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旅游贷款项目规划设计蓝图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6" w:history="1">
        <w:r>
          <w:rPr>
            <w:rFonts w:ascii="仿宋" w:eastAsia="仿宋" w:hAnsi="仿宋" w:cs="仿宋" w:hint="eastAsia"/>
            <w:lang w:eastAsia="zh-CN"/>
          </w:rPr>
          <w:t>概论</w:t>
        </w:r>
        <w:r>
          <w:tab/>
        </w:r>
        <w:r>
          <w:fldChar w:fldCharType="begin"/>
        </w:r>
        <w:r>
          <w:instrText xml:space="preserve"> PAGEREF _Toc24216 \h </w:instrText>
        </w:r>
        <w:r>
          <w:fldChar w:fldCharType="separate"/>
        </w:r>
        <w:r>
          <w:t>3</w:t>
        </w:r>
        <w:r>
          <w:fldChar w:fldCharType="end"/>
        </w:r>
      </w:hyperlink>
    </w:p>
    <w:p>
      <w:pPr>
        <w:pStyle w:val="TOC1"/>
        <w:tabs>
          <w:tab w:val="right" w:leader="dot" w:pos="8306"/>
        </w:tabs>
      </w:pPr>
      <w:hyperlink w:anchor="_Toc22642" w:history="1">
        <w:r>
          <w:rPr>
            <w:rFonts w:ascii="仿宋" w:eastAsia="仿宋" w:hAnsi="仿宋" w:cs="仿宋" w:hint="eastAsia"/>
            <w:lang w:eastAsia="zh-CN"/>
          </w:rPr>
          <w:t>一、旅游贷款项目土建工程</w:t>
        </w:r>
        <w:r>
          <w:tab/>
        </w:r>
        <w:r>
          <w:fldChar w:fldCharType="begin"/>
        </w:r>
        <w:r>
          <w:instrText xml:space="preserve"> PAGEREF _Toc22642 \h </w:instrText>
        </w:r>
        <w:r>
          <w:fldChar w:fldCharType="separate"/>
        </w:r>
        <w:r>
          <w:t>3</w:t>
        </w:r>
        <w:r>
          <w:fldChar w:fldCharType="end"/>
        </w:r>
      </w:hyperlink>
    </w:p>
    <w:p>
      <w:pPr>
        <w:pStyle w:val="TOC2"/>
        <w:tabs>
          <w:tab w:val="right" w:leader="dot" w:pos="8306"/>
        </w:tabs>
      </w:pPr>
      <w:hyperlink w:anchor="_Toc22375" w:history="1">
        <w:r>
          <w:rPr>
            <w:rFonts w:ascii="仿宋" w:eastAsia="仿宋" w:hAnsi="仿宋" w:cs="仿宋" w:hint="eastAsia"/>
            <w:lang w:eastAsia="zh-CN"/>
          </w:rPr>
          <w:t>(一)、建筑工程设计原则</w:t>
        </w:r>
        <w:r>
          <w:tab/>
        </w:r>
        <w:r>
          <w:fldChar w:fldCharType="begin"/>
        </w:r>
        <w:r>
          <w:instrText xml:space="preserve"> PAGEREF _Toc22375 \h </w:instrText>
        </w:r>
        <w:r>
          <w:fldChar w:fldCharType="separate"/>
        </w:r>
        <w:r>
          <w:t>3</w:t>
        </w:r>
        <w:r>
          <w:fldChar w:fldCharType="end"/>
        </w:r>
      </w:hyperlink>
    </w:p>
    <w:p>
      <w:pPr>
        <w:pStyle w:val="TOC2"/>
        <w:tabs>
          <w:tab w:val="right" w:leader="dot" w:pos="8306"/>
        </w:tabs>
      </w:pPr>
      <w:hyperlink w:anchor="_Toc1452" w:history="1">
        <w:r>
          <w:rPr>
            <w:rFonts w:ascii="仿宋" w:eastAsia="仿宋" w:hAnsi="仿宋" w:cs="仿宋" w:hint="eastAsia"/>
            <w:lang w:eastAsia="zh-CN"/>
          </w:rPr>
          <w:t>(二)、土建工程设计年限及安全等级</w:t>
        </w:r>
        <w:r>
          <w:tab/>
        </w:r>
        <w:r>
          <w:fldChar w:fldCharType="begin"/>
        </w:r>
        <w:r>
          <w:instrText xml:space="preserve"> PAGEREF _Toc1452 \h </w:instrText>
        </w:r>
        <w:r>
          <w:fldChar w:fldCharType="separate"/>
        </w:r>
        <w:r>
          <w:t>4</w:t>
        </w:r>
        <w:r>
          <w:fldChar w:fldCharType="end"/>
        </w:r>
      </w:hyperlink>
    </w:p>
    <w:p>
      <w:pPr>
        <w:pStyle w:val="TOC2"/>
        <w:tabs>
          <w:tab w:val="right" w:leader="dot" w:pos="8306"/>
        </w:tabs>
      </w:pPr>
      <w:hyperlink w:anchor="_Toc26468" w:history="1">
        <w:r>
          <w:rPr>
            <w:rFonts w:ascii="仿宋" w:eastAsia="仿宋" w:hAnsi="仿宋" w:cs="仿宋" w:hint="eastAsia"/>
            <w:lang w:eastAsia="zh-CN"/>
          </w:rPr>
          <w:t>(三)、建筑工程设计总体要求</w:t>
        </w:r>
        <w:r>
          <w:tab/>
        </w:r>
        <w:r>
          <w:fldChar w:fldCharType="begin"/>
        </w:r>
        <w:r>
          <w:instrText xml:space="preserve"> PAGEREF _Toc26468 \h </w:instrText>
        </w:r>
        <w:r>
          <w:fldChar w:fldCharType="separate"/>
        </w:r>
        <w:r>
          <w:t>5</w:t>
        </w:r>
        <w:r>
          <w:fldChar w:fldCharType="end"/>
        </w:r>
      </w:hyperlink>
    </w:p>
    <w:p>
      <w:pPr>
        <w:pStyle w:val="TOC2"/>
        <w:tabs>
          <w:tab w:val="right" w:leader="dot" w:pos="8306"/>
        </w:tabs>
      </w:pPr>
      <w:hyperlink w:anchor="_Toc29395" w:history="1">
        <w:r>
          <w:rPr>
            <w:rFonts w:ascii="仿宋" w:eastAsia="仿宋" w:hAnsi="仿宋" w:cs="仿宋" w:hint="eastAsia"/>
            <w:lang w:eastAsia="zh-CN"/>
          </w:rPr>
          <w:t>(四)、土建工程建设指标</w:t>
        </w:r>
        <w:r>
          <w:tab/>
        </w:r>
        <w:r>
          <w:fldChar w:fldCharType="begin"/>
        </w:r>
        <w:r>
          <w:instrText xml:space="preserve"> PAGEREF _Toc29395 \h </w:instrText>
        </w:r>
        <w:r>
          <w:fldChar w:fldCharType="separate"/>
        </w:r>
        <w:r>
          <w:t>6</w:t>
        </w:r>
        <w:r>
          <w:fldChar w:fldCharType="end"/>
        </w:r>
      </w:hyperlink>
    </w:p>
    <w:p>
      <w:pPr>
        <w:pStyle w:val="TOC1"/>
        <w:tabs>
          <w:tab w:val="right" w:leader="dot" w:pos="8306"/>
        </w:tabs>
      </w:pPr>
      <w:hyperlink w:anchor="_Toc7214" w:history="1">
        <w:r>
          <w:rPr>
            <w:rFonts w:ascii="仿宋" w:eastAsia="仿宋" w:hAnsi="仿宋" w:cs="仿宋" w:hint="eastAsia"/>
            <w:lang w:eastAsia="zh-CN"/>
          </w:rPr>
          <w:t>二、旅游贷款项目文档管理</w:t>
        </w:r>
        <w:r>
          <w:tab/>
        </w:r>
        <w:r>
          <w:fldChar w:fldCharType="begin"/>
        </w:r>
        <w:r>
          <w:instrText xml:space="preserve"> PAGEREF _Toc7214 \h </w:instrText>
        </w:r>
        <w:r>
          <w:fldChar w:fldCharType="separate"/>
        </w:r>
        <w:r>
          <w:t>6</w:t>
        </w:r>
        <w:r>
          <w:fldChar w:fldCharType="end"/>
        </w:r>
      </w:hyperlink>
    </w:p>
    <w:p>
      <w:pPr>
        <w:pStyle w:val="TOC2"/>
        <w:tabs>
          <w:tab w:val="right" w:leader="dot" w:pos="8306"/>
        </w:tabs>
      </w:pPr>
      <w:hyperlink w:anchor="_Toc25819" w:history="1">
        <w:r>
          <w:rPr>
            <w:rFonts w:ascii="仿宋" w:eastAsia="仿宋" w:hAnsi="仿宋" w:cs="仿宋" w:hint="eastAsia"/>
            <w:lang w:eastAsia="zh-CN"/>
          </w:rPr>
          <w:t>(一)、文档编制与审查</w:t>
        </w:r>
        <w:r>
          <w:tab/>
        </w:r>
        <w:r>
          <w:fldChar w:fldCharType="begin"/>
        </w:r>
        <w:r>
          <w:instrText xml:space="preserve"> PAGEREF _Toc25819 \h </w:instrText>
        </w:r>
        <w:r>
          <w:fldChar w:fldCharType="separate"/>
        </w:r>
        <w:r>
          <w:t>6</w:t>
        </w:r>
        <w:r>
          <w:fldChar w:fldCharType="end"/>
        </w:r>
      </w:hyperlink>
    </w:p>
    <w:p>
      <w:pPr>
        <w:pStyle w:val="TOC2"/>
        <w:tabs>
          <w:tab w:val="right" w:leader="dot" w:pos="8306"/>
        </w:tabs>
      </w:pPr>
      <w:hyperlink w:anchor="_Toc1419" w:history="1">
        <w:r>
          <w:rPr>
            <w:rFonts w:ascii="仿宋" w:eastAsia="仿宋" w:hAnsi="仿宋" w:cs="仿宋" w:hint="eastAsia"/>
            <w:lang w:eastAsia="zh-CN"/>
          </w:rPr>
          <w:t>(二)、文档发布与分发</w:t>
        </w:r>
        <w:r>
          <w:tab/>
        </w:r>
        <w:r>
          <w:fldChar w:fldCharType="begin"/>
        </w:r>
        <w:r>
          <w:instrText xml:space="preserve"> PAGEREF _Toc1419 \h </w:instrText>
        </w:r>
        <w:r>
          <w:fldChar w:fldCharType="separate"/>
        </w:r>
        <w:r>
          <w:t>8</w:t>
        </w:r>
        <w:r>
          <w:fldChar w:fldCharType="end"/>
        </w:r>
      </w:hyperlink>
    </w:p>
    <w:p>
      <w:pPr>
        <w:pStyle w:val="TOC2"/>
        <w:tabs>
          <w:tab w:val="right" w:leader="dot" w:pos="8306"/>
        </w:tabs>
      </w:pPr>
      <w:hyperlink w:anchor="_Toc6277" w:history="1">
        <w:r>
          <w:rPr>
            <w:rFonts w:ascii="仿宋" w:eastAsia="仿宋" w:hAnsi="仿宋" w:cs="仿宋" w:hint="eastAsia"/>
            <w:lang w:eastAsia="zh-CN"/>
          </w:rPr>
          <w:t>(三)、文档存档与归档</w:t>
        </w:r>
        <w:r>
          <w:tab/>
        </w:r>
        <w:r>
          <w:fldChar w:fldCharType="begin"/>
        </w:r>
        <w:r>
          <w:instrText xml:space="preserve"> PAGEREF _Toc6277 \h </w:instrText>
        </w:r>
        <w:r>
          <w:fldChar w:fldCharType="separate"/>
        </w:r>
        <w:r>
          <w:t>8</w:t>
        </w:r>
        <w:r>
          <w:fldChar w:fldCharType="end"/>
        </w:r>
      </w:hyperlink>
    </w:p>
    <w:p>
      <w:pPr>
        <w:pStyle w:val="TOC1"/>
        <w:tabs>
          <w:tab w:val="right" w:leader="dot" w:pos="8306"/>
        </w:tabs>
      </w:pPr>
      <w:hyperlink w:anchor="_Toc4329" w:history="1">
        <w:r>
          <w:rPr>
            <w:rFonts w:ascii="仿宋" w:eastAsia="仿宋" w:hAnsi="仿宋" w:cs="仿宋" w:hint="eastAsia"/>
            <w:lang w:eastAsia="zh-CN"/>
          </w:rPr>
          <w:t>三、市场分析、调研</w:t>
        </w:r>
        <w:r>
          <w:tab/>
        </w:r>
        <w:r>
          <w:fldChar w:fldCharType="begin"/>
        </w:r>
        <w:r>
          <w:instrText xml:space="preserve"> PAGEREF _Toc4329 \h </w:instrText>
        </w:r>
        <w:r>
          <w:fldChar w:fldCharType="separate"/>
        </w:r>
        <w:r>
          <w:t>10</w:t>
        </w:r>
        <w:r>
          <w:fldChar w:fldCharType="end"/>
        </w:r>
      </w:hyperlink>
    </w:p>
    <w:p>
      <w:pPr>
        <w:pStyle w:val="TOC2"/>
        <w:tabs>
          <w:tab w:val="right" w:leader="dot" w:pos="8306"/>
        </w:tabs>
      </w:pPr>
      <w:hyperlink w:anchor="_Toc8817" w:history="1">
        <w:r>
          <w:rPr>
            <w:rFonts w:ascii="仿宋" w:eastAsia="仿宋" w:hAnsi="仿宋" w:cs="仿宋" w:hint="eastAsia"/>
            <w:lang w:eastAsia="zh-CN"/>
          </w:rPr>
          <w:t>(一)、旅游贷款行业分析</w:t>
        </w:r>
        <w:r>
          <w:tab/>
        </w:r>
        <w:r>
          <w:fldChar w:fldCharType="begin"/>
        </w:r>
        <w:r>
          <w:instrText xml:space="preserve"> PAGEREF _Toc8817 \h </w:instrText>
        </w:r>
        <w:r>
          <w:fldChar w:fldCharType="separate"/>
        </w:r>
        <w:r>
          <w:t>10</w:t>
        </w:r>
        <w:r>
          <w:fldChar w:fldCharType="end"/>
        </w:r>
      </w:hyperlink>
    </w:p>
    <w:p>
      <w:pPr>
        <w:pStyle w:val="TOC2"/>
        <w:tabs>
          <w:tab w:val="right" w:leader="dot" w:pos="8306"/>
        </w:tabs>
      </w:pPr>
      <w:hyperlink w:anchor="_Toc4526" w:history="1">
        <w:r>
          <w:rPr>
            <w:rFonts w:ascii="仿宋" w:eastAsia="仿宋" w:hAnsi="仿宋" w:cs="仿宋" w:hint="eastAsia"/>
            <w:lang w:eastAsia="zh-CN"/>
          </w:rPr>
          <w:t>(二)、旅游贷款市场分析预测</w:t>
        </w:r>
        <w:r>
          <w:tab/>
        </w:r>
        <w:r>
          <w:fldChar w:fldCharType="begin"/>
        </w:r>
        <w:r>
          <w:instrText xml:space="preserve"> PAGEREF _Toc4526 \h </w:instrText>
        </w:r>
        <w:r>
          <w:fldChar w:fldCharType="separate"/>
        </w:r>
        <w:r>
          <w:t>10</w:t>
        </w:r>
        <w:r>
          <w:fldChar w:fldCharType="end"/>
        </w:r>
      </w:hyperlink>
    </w:p>
    <w:p>
      <w:pPr>
        <w:pStyle w:val="TOC1"/>
        <w:tabs>
          <w:tab w:val="right" w:leader="dot" w:pos="8306"/>
        </w:tabs>
      </w:pPr>
      <w:hyperlink w:anchor="_Toc23725" w:history="1">
        <w:r>
          <w:rPr>
            <w:rFonts w:ascii="仿宋" w:eastAsia="仿宋" w:hAnsi="仿宋" w:cs="仿宋" w:hint="eastAsia"/>
            <w:lang w:eastAsia="zh-CN"/>
          </w:rPr>
          <w:t>四、产品规划分析</w:t>
        </w:r>
        <w:r>
          <w:tab/>
        </w:r>
        <w:r>
          <w:fldChar w:fldCharType="begin"/>
        </w:r>
        <w:r>
          <w:instrText xml:space="preserve"> PAGEREF _Toc23725 \h </w:instrText>
        </w:r>
        <w:r>
          <w:fldChar w:fldCharType="separate"/>
        </w:r>
        <w:r>
          <w:t>11</w:t>
        </w:r>
        <w:r>
          <w:fldChar w:fldCharType="end"/>
        </w:r>
      </w:hyperlink>
    </w:p>
    <w:p>
      <w:pPr>
        <w:pStyle w:val="TOC2"/>
        <w:tabs>
          <w:tab w:val="right" w:leader="dot" w:pos="8306"/>
        </w:tabs>
      </w:pPr>
      <w:hyperlink w:anchor="_Toc25854" w:history="1">
        <w:r>
          <w:rPr>
            <w:rFonts w:ascii="仿宋" w:eastAsia="仿宋" w:hAnsi="仿宋" w:cs="仿宋" w:hint="eastAsia"/>
            <w:lang w:eastAsia="zh-CN"/>
          </w:rPr>
          <w:t>(一)、产品规划</w:t>
        </w:r>
        <w:r>
          <w:tab/>
        </w:r>
        <w:r>
          <w:fldChar w:fldCharType="begin"/>
        </w:r>
        <w:r>
          <w:instrText xml:space="preserve"> PAGEREF _Toc25854 \h </w:instrText>
        </w:r>
        <w:r>
          <w:fldChar w:fldCharType="separate"/>
        </w:r>
        <w:r>
          <w:t>11</w:t>
        </w:r>
        <w:r>
          <w:fldChar w:fldCharType="end"/>
        </w:r>
      </w:hyperlink>
    </w:p>
    <w:p>
      <w:pPr>
        <w:pStyle w:val="TOC2"/>
        <w:tabs>
          <w:tab w:val="right" w:leader="dot" w:pos="8306"/>
        </w:tabs>
      </w:pPr>
      <w:hyperlink w:anchor="_Toc13777" w:history="1">
        <w:r>
          <w:rPr>
            <w:rFonts w:ascii="仿宋" w:eastAsia="仿宋" w:hAnsi="仿宋" w:cs="仿宋" w:hint="eastAsia"/>
            <w:lang w:eastAsia="zh-CN"/>
          </w:rPr>
          <w:t>(二)、建设规模</w:t>
        </w:r>
        <w:r>
          <w:tab/>
        </w:r>
        <w:r>
          <w:fldChar w:fldCharType="begin"/>
        </w:r>
        <w:r>
          <w:instrText xml:space="preserve"> PAGEREF _Toc13777 \h </w:instrText>
        </w:r>
        <w:r>
          <w:fldChar w:fldCharType="separate"/>
        </w:r>
        <w:r>
          <w:t>12</w:t>
        </w:r>
        <w:r>
          <w:fldChar w:fldCharType="end"/>
        </w:r>
      </w:hyperlink>
    </w:p>
    <w:p>
      <w:pPr>
        <w:pStyle w:val="TOC1"/>
        <w:tabs>
          <w:tab w:val="right" w:leader="dot" w:pos="8306"/>
        </w:tabs>
      </w:pPr>
      <w:hyperlink w:anchor="_Toc21748" w:history="1">
        <w:r>
          <w:rPr>
            <w:rFonts w:ascii="仿宋" w:eastAsia="仿宋" w:hAnsi="仿宋" w:cs="仿宋" w:hint="eastAsia"/>
            <w:lang w:eastAsia="zh-CN"/>
          </w:rPr>
          <w:t>五、旅游贷款项目可持续发展</w:t>
        </w:r>
        <w:r>
          <w:tab/>
        </w:r>
        <w:r>
          <w:fldChar w:fldCharType="begin"/>
        </w:r>
        <w:r>
          <w:instrText xml:space="preserve"> PAGEREF _Toc21748 \h </w:instrText>
        </w:r>
        <w:r>
          <w:fldChar w:fldCharType="separate"/>
        </w:r>
        <w:r>
          <w:t>13</w:t>
        </w:r>
        <w:r>
          <w:fldChar w:fldCharType="end"/>
        </w:r>
      </w:hyperlink>
    </w:p>
    <w:p>
      <w:pPr>
        <w:pStyle w:val="TOC2"/>
        <w:tabs>
          <w:tab w:val="right" w:leader="dot" w:pos="8306"/>
        </w:tabs>
      </w:pPr>
      <w:hyperlink w:anchor="_Toc5610" w:history="1">
        <w:r>
          <w:rPr>
            <w:rFonts w:ascii="仿宋" w:eastAsia="仿宋" w:hAnsi="仿宋" w:cs="仿宋" w:hint="eastAsia"/>
            <w:lang w:eastAsia="zh-CN"/>
          </w:rPr>
          <w:t>(一)、可持续战略与实践</w:t>
        </w:r>
        <w:r>
          <w:tab/>
        </w:r>
        <w:r>
          <w:fldChar w:fldCharType="begin"/>
        </w:r>
        <w:r>
          <w:instrText xml:space="preserve"> PAGEREF _Toc5610 \h </w:instrText>
        </w:r>
        <w:r>
          <w:fldChar w:fldCharType="separate"/>
        </w:r>
        <w:r>
          <w:t>13</w:t>
        </w:r>
        <w:r>
          <w:fldChar w:fldCharType="end"/>
        </w:r>
      </w:hyperlink>
    </w:p>
    <w:p>
      <w:pPr>
        <w:pStyle w:val="TOC2"/>
        <w:tabs>
          <w:tab w:val="right" w:leader="dot" w:pos="8306"/>
        </w:tabs>
      </w:pPr>
      <w:hyperlink w:anchor="_Toc15963" w:history="1">
        <w:r>
          <w:rPr>
            <w:rFonts w:ascii="仿宋" w:eastAsia="仿宋" w:hAnsi="仿宋" w:cs="仿宋" w:hint="eastAsia"/>
            <w:lang w:eastAsia="zh-CN"/>
          </w:rPr>
          <w:t>(二)、环保与社会责任</w:t>
        </w:r>
        <w:r>
          <w:tab/>
        </w:r>
        <w:r>
          <w:fldChar w:fldCharType="begin"/>
        </w:r>
        <w:r>
          <w:instrText xml:space="preserve"> PAGEREF _Toc15963 \h </w:instrText>
        </w:r>
        <w:r>
          <w:fldChar w:fldCharType="separate"/>
        </w:r>
        <w:r>
          <w:t>14</w:t>
        </w:r>
        <w:r>
          <w:fldChar w:fldCharType="end"/>
        </w:r>
      </w:hyperlink>
    </w:p>
    <w:p>
      <w:pPr>
        <w:pStyle w:val="TOC1"/>
        <w:tabs>
          <w:tab w:val="right" w:leader="dot" w:pos="8306"/>
        </w:tabs>
      </w:pPr>
      <w:hyperlink w:anchor="_Toc28605" w:history="1">
        <w:r>
          <w:rPr>
            <w:rFonts w:ascii="仿宋" w:eastAsia="仿宋" w:hAnsi="仿宋" w:cs="仿宋" w:hint="eastAsia"/>
            <w:lang w:eastAsia="zh-CN"/>
          </w:rPr>
          <w:t>六、旅游贷款项目建设背景及必要性分析</w:t>
        </w:r>
        <w:r>
          <w:tab/>
        </w:r>
        <w:r>
          <w:fldChar w:fldCharType="begin"/>
        </w:r>
        <w:r>
          <w:instrText xml:space="preserve"> PAGEREF _Toc28605 \h </w:instrText>
        </w:r>
        <w:r>
          <w:fldChar w:fldCharType="separate"/>
        </w:r>
        <w:r>
          <w:t>15</w:t>
        </w:r>
        <w:r>
          <w:fldChar w:fldCharType="end"/>
        </w:r>
      </w:hyperlink>
    </w:p>
    <w:p>
      <w:pPr>
        <w:pStyle w:val="TOC2"/>
        <w:tabs>
          <w:tab w:val="right" w:leader="dot" w:pos="8306"/>
        </w:tabs>
      </w:pPr>
      <w:hyperlink w:anchor="_Toc21863" w:history="1">
        <w:r>
          <w:rPr>
            <w:rFonts w:ascii="仿宋" w:eastAsia="仿宋" w:hAnsi="仿宋" w:cs="仿宋" w:hint="eastAsia"/>
            <w:lang w:eastAsia="zh-CN"/>
          </w:rPr>
          <w:t>(一)、旅游贷款项目背景分析</w:t>
        </w:r>
        <w:r>
          <w:tab/>
        </w:r>
        <w:r>
          <w:fldChar w:fldCharType="begin"/>
        </w:r>
        <w:r>
          <w:instrText xml:space="preserve"> PAGEREF _Toc21863 \h </w:instrText>
        </w:r>
        <w:r>
          <w:fldChar w:fldCharType="separate"/>
        </w:r>
        <w:r>
          <w:t>15</w:t>
        </w:r>
        <w:r>
          <w:fldChar w:fldCharType="end"/>
        </w:r>
      </w:hyperlink>
    </w:p>
    <w:p>
      <w:pPr>
        <w:pStyle w:val="TOC2"/>
        <w:tabs>
          <w:tab w:val="right" w:leader="dot" w:pos="8306"/>
        </w:tabs>
      </w:pPr>
      <w:hyperlink w:anchor="_Toc2349" w:history="1">
        <w:r>
          <w:rPr>
            <w:rFonts w:ascii="仿宋" w:eastAsia="仿宋" w:hAnsi="仿宋" w:cs="仿宋" w:hint="eastAsia"/>
            <w:lang w:eastAsia="zh-CN"/>
          </w:rPr>
          <w:t>(二)、旅游贷款项目建设必要性分析</w:t>
        </w:r>
        <w:r>
          <w:tab/>
        </w:r>
        <w:r>
          <w:fldChar w:fldCharType="begin"/>
        </w:r>
        <w:r>
          <w:instrText xml:space="preserve"> PAGEREF _Toc2349 \h </w:instrText>
        </w:r>
        <w:r>
          <w:fldChar w:fldCharType="separate"/>
        </w:r>
        <w:r>
          <w:t>16</w:t>
        </w:r>
        <w:r>
          <w:fldChar w:fldCharType="end"/>
        </w:r>
      </w:hyperlink>
    </w:p>
    <w:p>
      <w:pPr>
        <w:pStyle w:val="TOC1"/>
        <w:tabs>
          <w:tab w:val="right" w:leader="dot" w:pos="8306"/>
        </w:tabs>
      </w:pPr>
      <w:hyperlink w:anchor="_Toc2303" w:history="1">
        <w:r>
          <w:rPr>
            <w:rFonts w:ascii="仿宋" w:eastAsia="仿宋" w:hAnsi="仿宋" w:cs="仿宋" w:hint="eastAsia"/>
            <w:lang w:eastAsia="zh-CN"/>
          </w:rPr>
          <w:t>七、旅游贷款项目创新与研发</w:t>
        </w:r>
        <w:r>
          <w:tab/>
        </w:r>
        <w:r>
          <w:fldChar w:fldCharType="begin"/>
        </w:r>
        <w:r>
          <w:instrText xml:space="preserve"> PAGEREF _Toc2303 \h </w:instrText>
        </w:r>
        <w:r>
          <w:fldChar w:fldCharType="separate"/>
        </w:r>
        <w:r>
          <w:t>18</w:t>
        </w:r>
        <w:r>
          <w:fldChar w:fldCharType="end"/>
        </w:r>
      </w:hyperlink>
    </w:p>
    <w:p>
      <w:pPr>
        <w:pStyle w:val="TOC2"/>
        <w:tabs>
          <w:tab w:val="right" w:leader="dot" w:pos="8306"/>
        </w:tabs>
      </w:pPr>
      <w:hyperlink w:anchor="_Toc7113" w:history="1">
        <w:r>
          <w:rPr>
            <w:rFonts w:ascii="仿宋" w:eastAsia="仿宋" w:hAnsi="仿宋" w:cs="仿宋" w:hint="eastAsia"/>
            <w:lang w:eastAsia="zh-CN"/>
          </w:rPr>
          <w:t>(一)、创新策略与方向</w:t>
        </w:r>
        <w:r>
          <w:tab/>
        </w:r>
        <w:r>
          <w:fldChar w:fldCharType="begin"/>
        </w:r>
        <w:r>
          <w:instrText xml:space="preserve"> PAGEREF _Toc7113 \h </w:instrText>
        </w:r>
        <w:r>
          <w:fldChar w:fldCharType="separate"/>
        </w:r>
        <w:r>
          <w:t>18</w:t>
        </w:r>
        <w:r>
          <w:fldChar w:fldCharType="end"/>
        </w:r>
      </w:hyperlink>
    </w:p>
    <w:p>
      <w:pPr>
        <w:pStyle w:val="TOC2"/>
        <w:tabs>
          <w:tab w:val="right" w:leader="dot" w:pos="8306"/>
        </w:tabs>
      </w:pPr>
      <w:hyperlink w:anchor="_Toc16794" w:history="1">
        <w:r>
          <w:rPr>
            <w:rFonts w:ascii="仿宋" w:eastAsia="仿宋" w:hAnsi="仿宋" w:cs="仿宋" w:hint="eastAsia"/>
            <w:lang w:eastAsia="zh-CN"/>
          </w:rPr>
          <w:t>(二)、研发规划与投入</w:t>
        </w:r>
        <w:r>
          <w:tab/>
        </w:r>
        <w:r>
          <w:fldChar w:fldCharType="begin"/>
        </w:r>
        <w:r>
          <w:instrText xml:space="preserve"> PAGEREF _Toc16794 \h </w:instrText>
        </w:r>
        <w:r>
          <w:fldChar w:fldCharType="separate"/>
        </w:r>
        <w:r>
          <w:t>19</w:t>
        </w:r>
        <w:r>
          <w:fldChar w:fldCharType="end"/>
        </w:r>
      </w:hyperlink>
    </w:p>
    <w:p>
      <w:pPr>
        <w:pStyle w:val="TOC1"/>
        <w:tabs>
          <w:tab w:val="right" w:leader="dot" w:pos="8306"/>
        </w:tabs>
      </w:pPr>
      <w:hyperlink w:anchor="_Toc14027" w:history="1">
        <w:r>
          <w:rPr>
            <w:rFonts w:ascii="仿宋" w:eastAsia="仿宋" w:hAnsi="仿宋" w:cs="仿宋" w:hint="eastAsia"/>
            <w:lang w:eastAsia="zh-CN"/>
          </w:rPr>
          <w:t>八、生产安全保护</w:t>
        </w:r>
        <w:r>
          <w:tab/>
        </w:r>
        <w:r>
          <w:fldChar w:fldCharType="begin"/>
        </w:r>
        <w:r>
          <w:instrText xml:space="preserve"> PAGEREF _Toc14027 \h </w:instrText>
        </w:r>
        <w:r>
          <w:fldChar w:fldCharType="separate"/>
        </w:r>
        <w:r>
          <w:t>21</w:t>
        </w:r>
        <w:r>
          <w:fldChar w:fldCharType="end"/>
        </w:r>
      </w:hyperlink>
    </w:p>
    <w:p>
      <w:pPr>
        <w:pStyle w:val="TOC2"/>
        <w:tabs>
          <w:tab w:val="right" w:leader="dot" w:pos="8306"/>
        </w:tabs>
      </w:pPr>
      <w:hyperlink w:anchor="_Toc24508" w:history="1">
        <w:r>
          <w:rPr>
            <w:rFonts w:ascii="仿宋" w:eastAsia="仿宋" w:hAnsi="仿宋" w:cs="仿宋" w:hint="eastAsia"/>
            <w:lang w:eastAsia="zh-CN"/>
          </w:rPr>
          <w:t>(一)、消防安全</w:t>
        </w:r>
        <w:r>
          <w:tab/>
        </w:r>
        <w:r>
          <w:fldChar w:fldCharType="begin"/>
        </w:r>
        <w:r>
          <w:instrText xml:space="preserve"> PAGEREF _Toc24508 \h </w:instrText>
        </w:r>
        <w:r>
          <w:fldChar w:fldCharType="separate"/>
        </w:r>
        <w:r>
          <w:t>21</w:t>
        </w:r>
        <w:r>
          <w:fldChar w:fldCharType="end"/>
        </w:r>
      </w:hyperlink>
    </w:p>
    <w:p>
      <w:pPr>
        <w:pStyle w:val="TOC2"/>
        <w:tabs>
          <w:tab w:val="right" w:leader="dot" w:pos="8306"/>
        </w:tabs>
      </w:pPr>
      <w:hyperlink w:anchor="_Toc22031" w:history="1">
        <w:r>
          <w:rPr>
            <w:rFonts w:ascii="仿宋" w:eastAsia="仿宋" w:hAnsi="仿宋" w:cs="仿宋" w:hint="eastAsia"/>
            <w:lang w:eastAsia="zh-CN"/>
          </w:rPr>
          <w:t>(二)、防火防爆总图布置措施</w:t>
        </w:r>
        <w:r>
          <w:tab/>
        </w:r>
        <w:r>
          <w:fldChar w:fldCharType="begin"/>
        </w:r>
        <w:r>
          <w:instrText xml:space="preserve"> PAGEREF _Toc22031 \h </w:instrText>
        </w:r>
        <w:r>
          <w:fldChar w:fldCharType="separate"/>
        </w:r>
        <w:r>
          <w:t>22</w:t>
        </w:r>
        <w:r>
          <w:fldChar w:fldCharType="end"/>
        </w:r>
      </w:hyperlink>
    </w:p>
    <w:p>
      <w:pPr>
        <w:pStyle w:val="TOC2"/>
        <w:tabs>
          <w:tab w:val="right" w:leader="dot" w:pos="8306"/>
        </w:tabs>
      </w:pPr>
      <w:hyperlink w:anchor="_Toc16271" w:history="1">
        <w:r>
          <w:rPr>
            <w:rFonts w:ascii="仿宋" w:eastAsia="仿宋" w:hAnsi="仿宋" w:cs="仿宋" w:hint="eastAsia"/>
            <w:lang w:eastAsia="zh-CN"/>
          </w:rPr>
          <w:t>(三)、自然灾害防范措施</w:t>
        </w:r>
        <w:r>
          <w:tab/>
        </w:r>
        <w:r>
          <w:fldChar w:fldCharType="begin"/>
        </w:r>
        <w:r>
          <w:instrText xml:space="preserve"> PAGEREF _Toc16271 \h </w:instrText>
        </w:r>
        <w:r>
          <w:fldChar w:fldCharType="separate"/>
        </w:r>
        <w:r>
          <w:t>23</w:t>
        </w:r>
        <w:r>
          <w:fldChar w:fldCharType="end"/>
        </w:r>
      </w:hyperlink>
    </w:p>
    <w:p>
      <w:pPr>
        <w:pStyle w:val="TOC2"/>
        <w:tabs>
          <w:tab w:val="right" w:leader="dot" w:pos="8306"/>
        </w:tabs>
      </w:pPr>
      <w:hyperlink w:anchor="_Toc32208" w:history="1">
        <w:r>
          <w:rPr>
            <w:rFonts w:ascii="仿宋" w:eastAsia="仿宋" w:hAnsi="仿宋" w:cs="仿宋" w:hint="eastAsia"/>
            <w:lang w:eastAsia="zh-CN"/>
          </w:rPr>
          <w:t>(四)、安全色及安全标志使用要求</w:t>
        </w:r>
        <w:r>
          <w:tab/>
        </w:r>
        <w:r>
          <w:fldChar w:fldCharType="begin"/>
        </w:r>
        <w:r>
          <w:instrText xml:space="preserve"> PAGEREF _Toc32208 \h </w:instrText>
        </w:r>
        <w:r>
          <w:fldChar w:fldCharType="separate"/>
        </w:r>
        <w:r>
          <w:t>24</w:t>
        </w:r>
        <w:r>
          <w:fldChar w:fldCharType="end"/>
        </w:r>
      </w:hyperlink>
    </w:p>
    <w:p>
      <w:pPr>
        <w:pStyle w:val="TOC2"/>
        <w:tabs>
          <w:tab w:val="right" w:leader="dot" w:pos="8306"/>
        </w:tabs>
      </w:pPr>
      <w:hyperlink w:anchor="_Toc29243" w:history="1">
        <w:r>
          <w:rPr>
            <w:rFonts w:ascii="仿宋" w:eastAsia="仿宋" w:hAnsi="仿宋" w:cs="仿宋" w:hint="eastAsia"/>
            <w:lang w:eastAsia="zh-CN"/>
          </w:rPr>
          <w:t>(五)、防尘防毒措施</w:t>
        </w:r>
        <w:r>
          <w:tab/>
        </w:r>
        <w:r>
          <w:fldChar w:fldCharType="begin"/>
        </w:r>
        <w:r>
          <w:instrText xml:space="preserve"> PAGEREF _Toc29243 \h </w:instrText>
        </w:r>
        <w:r>
          <w:fldChar w:fldCharType="separate"/>
        </w:r>
        <w:r>
          <w:t>25</w:t>
        </w:r>
        <w:r>
          <w:fldChar w:fldCharType="end"/>
        </w:r>
      </w:hyperlink>
    </w:p>
    <w:p>
      <w:pPr>
        <w:pStyle w:val="TOC2"/>
        <w:tabs>
          <w:tab w:val="right" w:leader="dot" w:pos="8306"/>
        </w:tabs>
      </w:pPr>
      <w:hyperlink w:anchor="_Toc26917" w:history="1">
        <w:r>
          <w:rPr>
            <w:rFonts w:ascii="仿宋" w:eastAsia="仿宋" w:hAnsi="仿宋" w:cs="仿宋" w:hint="eastAsia"/>
            <w:lang w:eastAsia="zh-CN"/>
          </w:rPr>
          <w:t>(六)、防静电、触电防护及防雷措施</w:t>
        </w:r>
        <w:r>
          <w:tab/>
        </w:r>
        <w:r>
          <w:fldChar w:fldCharType="begin"/>
        </w:r>
        <w:r>
          <w:instrText xml:space="preserve"> PAGEREF _Toc26917 \h </w:instrText>
        </w:r>
        <w:r>
          <w:fldChar w:fldCharType="separate"/>
        </w:r>
        <w:r>
          <w:t>26</w:t>
        </w:r>
        <w:r>
          <w:fldChar w:fldCharType="end"/>
        </w:r>
      </w:hyperlink>
    </w:p>
    <w:p>
      <w:pPr>
        <w:pStyle w:val="TOC2"/>
        <w:tabs>
          <w:tab w:val="right" w:leader="dot" w:pos="8306"/>
        </w:tabs>
      </w:pPr>
      <w:hyperlink w:anchor="_Toc8921" w:history="1">
        <w:r>
          <w:rPr>
            <w:rFonts w:ascii="仿宋" w:eastAsia="仿宋" w:hAnsi="仿宋" w:cs="仿宋" w:hint="eastAsia"/>
            <w:lang w:eastAsia="zh-CN"/>
          </w:rPr>
          <w:t>(七)、机械设备安全保障措施</w:t>
        </w:r>
        <w:r>
          <w:tab/>
        </w:r>
        <w:r>
          <w:fldChar w:fldCharType="begin"/>
        </w:r>
        <w:r>
          <w:instrText xml:space="preserve"> PAGEREF _Toc8921 \h </w:instrText>
        </w:r>
        <w:r>
          <w:fldChar w:fldCharType="separate"/>
        </w:r>
        <w:r>
          <w:t>27</w:t>
        </w:r>
        <w:r>
          <w:fldChar w:fldCharType="end"/>
        </w:r>
      </w:hyperlink>
    </w:p>
    <w:p>
      <w:pPr>
        <w:pStyle w:val="TOC1"/>
        <w:tabs>
          <w:tab w:val="right" w:leader="dot" w:pos="8306"/>
        </w:tabs>
      </w:pPr>
      <w:hyperlink w:anchor="_Toc2455" w:history="1">
        <w:r>
          <w:rPr>
            <w:rFonts w:ascii="仿宋" w:eastAsia="仿宋" w:hAnsi="仿宋" w:cs="仿宋" w:hint="eastAsia"/>
            <w:lang w:eastAsia="zh-CN"/>
          </w:rPr>
          <w:t>九、旅游贷款项目计划安排</w:t>
        </w:r>
        <w:r>
          <w:tab/>
        </w:r>
        <w:r>
          <w:fldChar w:fldCharType="begin"/>
        </w:r>
        <w:r>
          <w:instrText xml:space="preserve"> PAGEREF _Toc2455 \h </w:instrText>
        </w:r>
        <w:r>
          <w:fldChar w:fldCharType="separate"/>
        </w:r>
        <w:r>
          <w:t>29</w:t>
        </w:r>
        <w:r>
          <w:fldChar w:fldCharType="end"/>
        </w:r>
      </w:hyperlink>
    </w:p>
    <w:p>
      <w:pPr>
        <w:pStyle w:val="TOC2"/>
        <w:tabs>
          <w:tab w:val="right" w:leader="dot" w:pos="8306"/>
        </w:tabs>
      </w:pPr>
      <w:hyperlink w:anchor="_Toc3136" w:history="1">
        <w:r>
          <w:rPr>
            <w:rFonts w:ascii="仿宋" w:eastAsia="仿宋" w:hAnsi="仿宋" w:cs="仿宋" w:hint="eastAsia"/>
            <w:lang w:eastAsia="zh-CN"/>
          </w:rPr>
          <w:t>(一)、建设周期</w:t>
        </w:r>
        <w:r>
          <w:tab/>
        </w:r>
        <w:r>
          <w:fldChar w:fldCharType="begin"/>
        </w:r>
        <w:r>
          <w:instrText xml:space="preserve"> PAGEREF _Toc3136 \h </w:instrText>
        </w:r>
        <w:r>
          <w:fldChar w:fldCharType="separate"/>
        </w:r>
        <w:r>
          <w:t>29</w:t>
        </w:r>
        <w:r>
          <w:fldChar w:fldCharType="end"/>
        </w:r>
      </w:hyperlink>
    </w:p>
    <w:p>
      <w:pPr>
        <w:pStyle w:val="TOC2"/>
        <w:tabs>
          <w:tab w:val="right" w:leader="dot" w:pos="8306"/>
        </w:tabs>
      </w:pPr>
      <w:hyperlink w:anchor="_Toc18508" w:history="1">
        <w:r>
          <w:rPr>
            <w:rFonts w:ascii="仿宋" w:eastAsia="仿宋" w:hAnsi="仿宋" w:cs="仿宋" w:hint="eastAsia"/>
            <w:lang w:eastAsia="zh-CN"/>
          </w:rPr>
          <w:t>(二)、建设进度</w:t>
        </w:r>
        <w:r>
          <w:tab/>
        </w:r>
        <w:r>
          <w:fldChar w:fldCharType="begin"/>
        </w:r>
        <w:r>
          <w:instrText xml:space="preserve"> PAGEREF _Toc18508 \h </w:instrText>
        </w:r>
        <w:r>
          <w:fldChar w:fldCharType="separate"/>
        </w:r>
        <w:r>
          <w:t>29</w:t>
        </w:r>
        <w:r>
          <w:fldChar w:fldCharType="end"/>
        </w:r>
      </w:hyperlink>
    </w:p>
    <w:p>
      <w:pPr>
        <w:pStyle w:val="TOC2"/>
        <w:tabs>
          <w:tab w:val="right" w:leader="dot" w:pos="8306"/>
        </w:tabs>
      </w:pPr>
      <w:hyperlink w:anchor="_Toc19966" w:history="1">
        <w:r>
          <w:rPr>
            <w:rFonts w:ascii="仿宋" w:eastAsia="仿宋" w:hAnsi="仿宋" w:cs="仿宋" w:hint="eastAsia"/>
            <w:lang w:eastAsia="zh-CN"/>
          </w:rPr>
          <w:t>(三)、进度安排注意事项</w:t>
        </w:r>
        <w:r>
          <w:tab/>
        </w:r>
        <w:r>
          <w:fldChar w:fldCharType="begin"/>
        </w:r>
        <w:r>
          <w:instrText xml:space="preserve"> PAGEREF _Toc19966 \h </w:instrText>
        </w:r>
        <w:r>
          <w:fldChar w:fldCharType="separate"/>
        </w:r>
        <w:r>
          <w:t>30</w:t>
        </w:r>
        <w:r>
          <w:fldChar w:fldCharType="end"/>
        </w:r>
      </w:hyperlink>
    </w:p>
    <w:p>
      <w:pPr>
        <w:pStyle w:val="TOC2"/>
        <w:tabs>
          <w:tab w:val="right" w:leader="dot" w:pos="8306"/>
        </w:tabs>
      </w:pPr>
      <w:hyperlink w:anchor="_Toc15767" w:history="1">
        <w:r>
          <w:rPr>
            <w:rFonts w:ascii="仿宋" w:eastAsia="仿宋" w:hAnsi="仿宋" w:cs="仿宋" w:hint="eastAsia"/>
            <w:lang w:eastAsia="zh-CN"/>
          </w:rPr>
          <w:t>(四)、人力资源配置</w:t>
        </w:r>
        <w:r>
          <w:tab/>
        </w:r>
        <w:r>
          <w:fldChar w:fldCharType="begin"/>
        </w:r>
        <w:r>
          <w:instrText xml:space="preserve"> PAGEREF _Toc15767 \h </w:instrText>
        </w:r>
        <w:r>
          <w:fldChar w:fldCharType="separate"/>
        </w:r>
        <w:r>
          <w:t>32</w:t>
        </w:r>
        <w:r>
          <w:fldChar w:fldCharType="end"/>
        </w:r>
      </w:hyperlink>
    </w:p>
    <w:p>
      <w:pPr>
        <w:pStyle w:val="TOC1"/>
        <w:tabs>
          <w:tab w:val="right" w:leader="dot" w:pos="8306"/>
        </w:tabs>
      </w:pPr>
      <w:hyperlink w:anchor="_Toc8751" w:history="1">
        <w:r>
          <w:rPr>
            <w:rFonts w:ascii="仿宋" w:eastAsia="仿宋" w:hAnsi="仿宋" w:cs="仿宋" w:hint="eastAsia"/>
            <w:lang w:eastAsia="zh-CN"/>
          </w:rPr>
          <w:t>十、旅游贷款项目环境影响分析</w:t>
        </w:r>
        <w:r>
          <w:tab/>
        </w:r>
        <w:r>
          <w:fldChar w:fldCharType="begin"/>
        </w:r>
        <w:r>
          <w:instrText xml:space="preserve"> PAGEREF _Toc8751 \h </w:instrText>
        </w:r>
        <w:r>
          <w:fldChar w:fldCharType="separate"/>
        </w:r>
        <w:r>
          <w:t>33</w:t>
        </w:r>
        <w:r>
          <w:fldChar w:fldCharType="end"/>
        </w:r>
      </w:hyperlink>
    </w:p>
    <w:p>
      <w:pPr>
        <w:pStyle w:val="TOC2"/>
        <w:tabs>
          <w:tab w:val="right" w:leader="dot" w:pos="8306"/>
        </w:tabs>
      </w:pPr>
      <w:hyperlink w:anchor="_Toc31210" w:history="1">
        <w:r>
          <w:rPr>
            <w:rFonts w:ascii="仿宋" w:eastAsia="仿宋" w:hAnsi="仿宋" w:cs="仿宋" w:hint="eastAsia"/>
            <w:lang w:eastAsia="zh-CN"/>
          </w:rPr>
          <w:t>(一)、建设区域环境质量现状</w:t>
        </w:r>
        <w:r>
          <w:tab/>
        </w:r>
        <w:r>
          <w:fldChar w:fldCharType="begin"/>
        </w:r>
        <w:r>
          <w:instrText xml:space="preserve"> PAGEREF _Toc31210 \h </w:instrText>
        </w:r>
        <w:r>
          <w:fldChar w:fldCharType="separate"/>
        </w:r>
        <w:r>
          <w:t>33</w:t>
        </w:r>
        <w:r>
          <w:fldChar w:fldCharType="end"/>
        </w:r>
      </w:hyperlink>
    </w:p>
    <w:p>
      <w:pPr>
        <w:pStyle w:val="TOC2"/>
        <w:tabs>
          <w:tab w:val="right" w:leader="dot" w:pos="8306"/>
        </w:tabs>
      </w:pPr>
      <w:hyperlink w:anchor="_Toc17183" w:history="1">
        <w:r>
          <w:rPr>
            <w:rFonts w:ascii="仿宋" w:eastAsia="仿宋" w:hAnsi="仿宋" w:cs="仿宋" w:hint="eastAsia"/>
            <w:lang w:eastAsia="zh-CN"/>
          </w:rPr>
          <w:t>(二)、建设期环境保护</w:t>
        </w:r>
        <w:r>
          <w:tab/>
        </w:r>
        <w:r>
          <w:fldChar w:fldCharType="begin"/>
        </w:r>
        <w:r>
          <w:instrText xml:space="preserve"> PAGEREF _Toc17183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2" w:history="1">
        <w:r>
          <w:rPr>
            <w:rFonts w:ascii="仿宋" w:eastAsia="仿宋" w:hAnsi="仿宋" w:cs="仿宋" w:hint="eastAsia"/>
            <w:lang w:eastAsia="zh-CN"/>
          </w:rPr>
          <w:t>(三)、运营期环境保护</w:t>
        </w:r>
        <w:r>
          <w:tab/>
        </w:r>
        <w:r>
          <w:fldChar w:fldCharType="begin"/>
        </w:r>
        <w:r>
          <w:instrText xml:space="preserve"> PAGEREF _Toc4992 \h </w:instrText>
        </w:r>
        <w:r>
          <w:fldChar w:fldCharType="separate"/>
        </w:r>
        <w:r>
          <w:t>36</w:t>
        </w:r>
        <w:r>
          <w:fldChar w:fldCharType="end"/>
        </w:r>
      </w:hyperlink>
    </w:p>
    <w:p>
      <w:pPr>
        <w:pStyle w:val="TOC2"/>
        <w:tabs>
          <w:tab w:val="right" w:leader="dot" w:pos="8306"/>
        </w:tabs>
      </w:pPr>
      <w:hyperlink w:anchor="_Toc1744" w:history="1">
        <w:r>
          <w:rPr>
            <w:rFonts w:ascii="仿宋" w:eastAsia="仿宋" w:hAnsi="仿宋" w:cs="仿宋" w:hint="eastAsia"/>
            <w:lang w:eastAsia="zh-CN"/>
          </w:rPr>
          <w:t>(四)、旅游贷款项目建设对区域经济的影响</w:t>
        </w:r>
        <w:r>
          <w:tab/>
        </w:r>
        <w:r>
          <w:fldChar w:fldCharType="begin"/>
        </w:r>
        <w:r>
          <w:instrText xml:space="preserve"> PAGEREF _Toc1744 \h </w:instrText>
        </w:r>
        <w:r>
          <w:fldChar w:fldCharType="separate"/>
        </w:r>
        <w:r>
          <w:t>37</w:t>
        </w:r>
        <w:r>
          <w:fldChar w:fldCharType="end"/>
        </w:r>
      </w:hyperlink>
    </w:p>
    <w:p>
      <w:pPr>
        <w:pStyle w:val="TOC2"/>
        <w:tabs>
          <w:tab w:val="right" w:leader="dot" w:pos="8306"/>
        </w:tabs>
      </w:pPr>
      <w:hyperlink w:anchor="_Toc1595" w:history="1">
        <w:r>
          <w:rPr>
            <w:rFonts w:ascii="仿宋" w:eastAsia="仿宋" w:hAnsi="仿宋" w:cs="仿宋" w:hint="eastAsia"/>
            <w:lang w:eastAsia="zh-CN"/>
          </w:rPr>
          <w:t>(五)、废弃物处理</w:t>
        </w:r>
        <w:r>
          <w:tab/>
        </w:r>
        <w:r>
          <w:fldChar w:fldCharType="begin"/>
        </w:r>
        <w:r>
          <w:instrText xml:space="preserve"> PAGEREF _Toc1595 \h </w:instrText>
        </w:r>
        <w:r>
          <w:fldChar w:fldCharType="separate"/>
        </w:r>
        <w:r>
          <w:t>39</w:t>
        </w:r>
        <w:r>
          <w:fldChar w:fldCharType="end"/>
        </w:r>
      </w:hyperlink>
    </w:p>
    <w:p>
      <w:pPr>
        <w:pStyle w:val="TOC2"/>
        <w:tabs>
          <w:tab w:val="right" w:leader="dot" w:pos="8306"/>
        </w:tabs>
      </w:pPr>
      <w:hyperlink w:anchor="_Toc10203" w:history="1">
        <w:r>
          <w:rPr>
            <w:rFonts w:ascii="仿宋" w:eastAsia="仿宋" w:hAnsi="仿宋" w:cs="仿宋" w:hint="eastAsia"/>
            <w:lang w:eastAsia="zh-CN"/>
          </w:rPr>
          <w:t>(六)、特殊环境影响分析</w:t>
        </w:r>
        <w:r>
          <w:tab/>
        </w:r>
        <w:r>
          <w:fldChar w:fldCharType="begin"/>
        </w:r>
        <w:r>
          <w:instrText xml:space="preserve"> PAGEREF _Toc10203 \h </w:instrText>
        </w:r>
        <w:r>
          <w:fldChar w:fldCharType="separate"/>
        </w:r>
        <w:r>
          <w:t>40</w:t>
        </w:r>
        <w:r>
          <w:fldChar w:fldCharType="end"/>
        </w:r>
      </w:hyperlink>
    </w:p>
    <w:p>
      <w:pPr>
        <w:pStyle w:val="TOC2"/>
        <w:tabs>
          <w:tab w:val="right" w:leader="dot" w:pos="8306"/>
        </w:tabs>
      </w:pPr>
      <w:hyperlink w:anchor="_Toc8071" w:history="1">
        <w:r>
          <w:rPr>
            <w:rFonts w:ascii="仿宋" w:eastAsia="仿宋" w:hAnsi="仿宋" w:cs="仿宋" w:hint="eastAsia"/>
            <w:lang w:eastAsia="zh-CN"/>
          </w:rPr>
          <w:t>(七)、清洁生产</w:t>
        </w:r>
        <w:r>
          <w:tab/>
        </w:r>
        <w:r>
          <w:fldChar w:fldCharType="begin"/>
        </w:r>
        <w:r>
          <w:instrText xml:space="preserve"> PAGEREF _Toc8071 \h </w:instrText>
        </w:r>
        <w:r>
          <w:fldChar w:fldCharType="separate"/>
        </w:r>
        <w:r>
          <w:t>41</w:t>
        </w:r>
        <w:r>
          <w:fldChar w:fldCharType="end"/>
        </w:r>
      </w:hyperlink>
    </w:p>
    <w:p>
      <w:pPr>
        <w:pStyle w:val="TOC2"/>
        <w:tabs>
          <w:tab w:val="right" w:leader="dot" w:pos="8306"/>
        </w:tabs>
      </w:pPr>
      <w:hyperlink w:anchor="_Toc11855" w:history="1">
        <w:r>
          <w:rPr>
            <w:rFonts w:ascii="仿宋" w:eastAsia="仿宋" w:hAnsi="仿宋" w:cs="仿宋" w:hint="eastAsia"/>
            <w:lang w:eastAsia="zh-CN"/>
          </w:rPr>
          <w:t>(八)、环境保护综合评价</w:t>
        </w:r>
        <w:r>
          <w:tab/>
        </w:r>
        <w:r>
          <w:fldChar w:fldCharType="begin"/>
        </w:r>
        <w:r>
          <w:instrText xml:space="preserve"> PAGEREF _Toc11855 \h </w:instrText>
        </w:r>
        <w:r>
          <w:fldChar w:fldCharType="separate"/>
        </w:r>
        <w:r>
          <w:t>42</w:t>
        </w:r>
        <w:r>
          <w:fldChar w:fldCharType="end"/>
        </w:r>
      </w:hyperlink>
    </w:p>
    <w:p>
      <w:pPr>
        <w:pStyle w:val="TOC1"/>
        <w:tabs>
          <w:tab w:val="right" w:leader="dot" w:pos="8306"/>
        </w:tabs>
      </w:pPr>
      <w:hyperlink w:anchor="_Toc15939" w:history="1">
        <w:r>
          <w:rPr>
            <w:rFonts w:ascii="仿宋" w:eastAsia="仿宋" w:hAnsi="仿宋" w:cs="仿宋" w:hint="eastAsia"/>
            <w:lang w:eastAsia="zh-CN"/>
          </w:rPr>
          <w:t>十一、旅游贷款项目风险管理</w:t>
        </w:r>
        <w:r>
          <w:tab/>
        </w:r>
        <w:r>
          <w:fldChar w:fldCharType="begin"/>
        </w:r>
        <w:r>
          <w:instrText xml:space="preserve"> PAGEREF _Toc15939 \h </w:instrText>
        </w:r>
        <w:r>
          <w:fldChar w:fldCharType="separate"/>
        </w:r>
        <w:r>
          <w:t>43</w:t>
        </w:r>
        <w:r>
          <w:fldChar w:fldCharType="end"/>
        </w:r>
      </w:hyperlink>
    </w:p>
    <w:p>
      <w:pPr>
        <w:pStyle w:val="TOC2"/>
        <w:tabs>
          <w:tab w:val="right" w:leader="dot" w:pos="8306"/>
        </w:tabs>
      </w:pPr>
      <w:hyperlink w:anchor="_Toc16496" w:history="1">
        <w:r>
          <w:rPr>
            <w:rFonts w:ascii="仿宋" w:eastAsia="仿宋" w:hAnsi="仿宋" w:cs="仿宋" w:hint="eastAsia"/>
            <w:lang w:eastAsia="zh-CN"/>
          </w:rPr>
          <w:t>(一)、风险识别与评估</w:t>
        </w:r>
        <w:r>
          <w:tab/>
        </w:r>
        <w:r>
          <w:fldChar w:fldCharType="begin"/>
        </w:r>
        <w:r>
          <w:instrText xml:space="preserve"> PAGEREF _Toc16496 \h </w:instrText>
        </w:r>
        <w:r>
          <w:fldChar w:fldCharType="separate"/>
        </w:r>
        <w:r>
          <w:t>43</w:t>
        </w:r>
        <w:r>
          <w:fldChar w:fldCharType="end"/>
        </w:r>
      </w:hyperlink>
    </w:p>
    <w:p>
      <w:pPr>
        <w:pStyle w:val="TOC2"/>
        <w:tabs>
          <w:tab w:val="right" w:leader="dot" w:pos="8306"/>
        </w:tabs>
      </w:pPr>
      <w:hyperlink w:anchor="_Toc12029" w:history="1">
        <w:r>
          <w:rPr>
            <w:rFonts w:ascii="仿宋" w:eastAsia="仿宋" w:hAnsi="仿宋" w:cs="仿宋" w:hint="eastAsia"/>
            <w:lang w:eastAsia="zh-CN"/>
          </w:rPr>
          <w:t>(二)、风险应对策略</w:t>
        </w:r>
        <w:r>
          <w:tab/>
        </w:r>
        <w:r>
          <w:fldChar w:fldCharType="begin"/>
        </w:r>
        <w:r>
          <w:instrText xml:space="preserve"> PAGEREF _Toc12029 \h </w:instrText>
        </w:r>
        <w:r>
          <w:fldChar w:fldCharType="separate"/>
        </w:r>
        <w:r>
          <w:t>44</w:t>
        </w:r>
        <w:r>
          <w:fldChar w:fldCharType="end"/>
        </w:r>
      </w:hyperlink>
    </w:p>
    <w:p>
      <w:pPr>
        <w:pStyle w:val="TOC2"/>
        <w:tabs>
          <w:tab w:val="right" w:leader="dot" w:pos="8306"/>
        </w:tabs>
      </w:pPr>
      <w:hyperlink w:anchor="_Toc8839" w:history="1">
        <w:r>
          <w:rPr>
            <w:rFonts w:ascii="仿宋" w:eastAsia="仿宋" w:hAnsi="仿宋" w:cs="仿宋" w:hint="eastAsia"/>
            <w:lang w:eastAsia="zh-CN"/>
          </w:rPr>
          <w:t>(三)、风险监控与控制</w:t>
        </w:r>
        <w:r>
          <w:tab/>
        </w:r>
        <w:r>
          <w:fldChar w:fldCharType="begin"/>
        </w:r>
        <w:r>
          <w:instrText xml:space="preserve"> PAGEREF _Toc8839 \h </w:instrText>
        </w:r>
        <w:r>
          <w:fldChar w:fldCharType="separate"/>
        </w:r>
        <w:r>
          <w:t>46</w:t>
        </w:r>
        <w:r>
          <w:fldChar w:fldCharType="end"/>
        </w:r>
      </w:hyperlink>
    </w:p>
    <w:p>
      <w:pPr>
        <w:pStyle w:val="TOC1"/>
        <w:tabs>
          <w:tab w:val="right" w:leader="dot" w:pos="8306"/>
        </w:tabs>
      </w:pPr>
      <w:hyperlink w:anchor="_Toc28423" w:history="1">
        <w:r>
          <w:rPr>
            <w:rFonts w:ascii="仿宋" w:eastAsia="仿宋" w:hAnsi="仿宋" w:cs="仿宋" w:hint="eastAsia"/>
            <w:lang w:eastAsia="zh-CN"/>
          </w:rPr>
          <w:t>十二、旅游贷款项目人力资源管理</w:t>
        </w:r>
        <w:r>
          <w:tab/>
        </w:r>
        <w:r>
          <w:fldChar w:fldCharType="begin"/>
        </w:r>
        <w:r>
          <w:instrText xml:space="preserve"> PAGEREF _Toc28423 \h </w:instrText>
        </w:r>
        <w:r>
          <w:fldChar w:fldCharType="separate"/>
        </w:r>
        <w:r>
          <w:t>47</w:t>
        </w:r>
        <w:r>
          <w:fldChar w:fldCharType="end"/>
        </w:r>
      </w:hyperlink>
    </w:p>
    <w:p>
      <w:pPr>
        <w:pStyle w:val="TOC2"/>
        <w:tabs>
          <w:tab w:val="right" w:leader="dot" w:pos="8306"/>
        </w:tabs>
      </w:pPr>
      <w:hyperlink w:anchor="_Toc9763" w:history="1">
        <w:r>
          <w:rPr>
            <w:rFonts w:ascii="仿宋" w:eastAsia="仿宋" w:hAnsi="仿宋" w:cs="仿宋" w:hint="eastAsia"/>
            <w:lang w:eastAsia="zh-CN"/>
          </w:rPr>
          <w:t>(一)、建立健全的预算管理制度</w:t>
        </w:r>
        <w:r>
          <w:tab/>
        </w:r>
        <w:r>
          <w:fldChar w:fldCharType="begin"/>
        </w:r>
        <w:r>
          <w:instrText xml:space="preserve"> PAGEREF _Toc9763 \h </w:instrText>
        </w:r>
        <w:r>
          <w:fldChar w:fldCharType="separate"/>
        </w:r>
        <w:r>
          <w:t>47</w:t>
        </w:r>
        <w:r>
          <w:fldChar w:fldCharType="end"/>
        </w:r>
      </w:hyperlink>
    </w:p>
    <w:p>
      <w:pPr>
        <w:pStyle w:val="TOC2"/>
        <w:tabs>
          <w:tab w:val="right" w:leader="dot" w:pos="8306"/>
        </w:tabs>
      </w:pPr>
      <w:hyperlink w:anchor="_Toc13607" w:history="1">
        <w:r>
          <w:rPr>
            <w:rFonts w:ascii="仿宋" w:eastAsia="仿宋" w:hAnsi="仿宋" w:cs="仿宋" w:hint="eastAsia"/>
            <w:lang w:eastAsia="zh-CN"/>
          </w:rPr>
          <w:t>(二)、加强资金流动监控</w:t>
        </w:r>
        <w:r>
          <w:tab/>
        </w:r>
        <w:r>
          <w:fldChar w:fldCharType="begin"/>
        </w:r>
        <w:r>
          <w:instrText xml:space="preserve"> PAGEREF _Toc13607 \h </w:instrText>
        </w:r>
        <w:r>
          <w:fldChar w:fldCharType="separate"/>
        </w:r>
        <w:r>
          <w:t>49</w:t>
        </w:r>
        <w:r>
          <w:fldChar w:fldCharType="end"/>
        </w:r>
      </w:hyperlink>
    </w:p>
    <w:p>
      <w:pPr>
        <w:pStyle w:val="TOC2"/>
        <w:tabs>
          <w:tab w:val="right" w:leader="dot" w:pos="8306"/>
        </w:tabs>
      </w:pPr>
      <w:hyperlink w:anchor="_Toc3199" w:history="1">
        <w:r>
          <w:rPr>
            <w:rFonts w:ascii="仿宋" w:eastAsia="仿宋" w:hAnsi="仿宋" w:cs="仿宋" w:hint="eastAsia"/>
            <w:lang w:eastAsia="zh-CN"/>
          </w:rPr>
          <w:t>(三)、制定完善的风险控制机制</w:t>
        </w:r>
        <w:r>
          <w:tab/>
        </w:r>
        <w:r>
          <w:fldChar w:fldCharType="begin"/>
        </w:r>
        <w:r>
          <w:instrText xml:space="preserve"> PAGEREF _Toc3199 \h </w:instrText>
        </w:r>
        <w:r>
          <w:fldChar w:fldCharType="separate"/>
        </w:r>
        <w:r>
          <w:t>50</w:t>
        </w:r>
        <w:r>
          <w:fldChar w:fldCharType="end"/>
        </w:r>
      </w:hyperlink>
    </w:p>
    <w:p>
      <w:pPr>
        <w:pStyle w:val="TOC2"/>
        <w:tabs>
          <w:tab w:val="right" w:leader="dot" w:pos="8306"/>
        </w:tabs>
      </w:pPr>
      <w:hyperlink w:anchor="_Toc21756" w:history="1">
        <w:r>
          <w:rPr>
            <w:rFonts w:ascii="仿宋" w:eastAsia="仿宋" w:hAnsi="仿宋" w:cs="仿宋" w:hint="eastAsia"/>
            <w:lang w:eastAsia="zh-CN"/>
          </w:rPr>
          <w:t>(四)、优化成本管理</w:t>
        </w:r>
        <w:r>
          <w:tab/>
        </w:r>
        <w:r>
          <w:fldChar w:fldCharType="begin"/>
        </w:r>
        <w:r>
          <w:instrText xml:space="preserve"> PAGEREF _Toc21756 \h </w:instrText>
        </w:r>
        <w:r>
          <w:fldChar w:fldCharType="separate"/>
        </w:r>
        <w:r>
          <w:t>51</w:t>
        </w:r>
        <w:r>
          <w:fldChar w:fldCharType="end"/>
        </w:r>
      </w:hyperlink>
    </w:p>
    <w:p>
      <w:pPr>
        <w:pStyle w:val="TOC1"/>
        <w:tabs>
          <w:tab w:val="right" w:leader="dot" w:pos="8306"/>
        </w:tabs>
      </w:pPr>
      <w:hyperlink w:anchor="_Toc15587" w:history="1">
        <w:r>
          <w:rPr>
            <w:rFonts w:ascii="仿宋" w:eastAsia="仿宋" w:hAnsi="仿宋" w:cs="仿宋" w:hint="eastAsia"/>
            <w:lang w:eastAsia="zh-CN"/>
          </w:rPr>
          <w:t>十三、风险识别与分类</w:t>
        </w:r>
        <w:r>
          <w:tab/>
        </w:r>
        <w:r>
          <w:fldChar w:fldCharType="begin"/>
        </w:r>
        <w:r>
          <w:instrText xml:space="preserve"> PAGEREF _Toc15587 \h </w:instrText>
        </w:r>
        <w:r>
          <w:fldChar w:fldCharType="separate"/>
        </w:r>
        <w:r>
          <w:t>53</w:t>
        </w:r>
        <w:r>
          <w:fldChar w:fldCharType="end"/>
        </w:r>
      </w:hyperlink>
    </w:p>
    <w:p>
      <w:pPr>
        <w:pStyle w:val="TOC2"/>
        <w:tabs>
          <w:tab w:val="right" w:leader="dot" w:pos="8306"/>
        </w:tabs>
      </w:pPr>
      <w:hyperlink w:anchor="_Toc31306" w:history="1">
        <w:r>
          <w:rPr>
            <w:rFonts w:ascii="仿宋" w:eastAsia="仿宋" w:hAnsi="仿宋" w:cs="仿宋" w:hint="eastAsia"/>
            <w:lang w:eastAsia="zh-CN"/>
          </w:rPr>
          <w:t>(一)、风险识别</w:t>
        </w:r>
        <w:r>
          <w:tab/>
        </w:r>
        <w:r>
          <w:fldChar w:fldCharType="begin"/>
        </w:r>
        <w:r>
          <w:instrText xml:space="preserve"> PAGEREF _Toc31306 \h </w:instrText>
        </w:r>
        <w:r>
          <w:fldChar w:fldCharType="separate"/>
        </w:r>
        <w:r>
          <w:t>53</w:t>
        </w:r>
        <w:r>
          <w:fldChar w:fldCharType="end"/>
        </w:r>
      </w:hyperlink>
    </w:p>
    <w:p>
      <w:pPr>
        <w:pStyle w:val="TOC2"/>
        <w:tabs>
          <w:tab w:val="right" w:leader="dot" w:pos="8306"/>
        </w:tabs>
      </w:pPr>
      <w:hyperlink w:anchor="_Toc30517" w:history="1">
        <w:r>
          <w:rPr>
            <w:rFonts w:ascii="仿宋" w:eastAsia="仿宋" w:hAnsi="仿宋" w:cs="仿宋" w:hint="eastAsia"/>
            <w:lang w:eastAsia="zh-CN"/>
          </w:rPr>
          <w:t>(二)、风险分类</w:t>
        </w:r>
        <w:r>
          <w:tab/>
        </w:r>
        <w:r>
          <w:fldChar w:fldCharType="begin"/>
        </w:r>
        <w:r>
          <w:instrText xml:space="preserve"> PAGEREF _Toc30517 \h </w:instrText>
        </w:r>
        <w:r>
          <w:fldChar w:fldCharType="separate"/>
        </w:r>
        <w:r>
          <w:t>54</w:t>
        </w:r>
        <w:r>
          <w:fldChar w:fldCharType="end"/>
        </w:r>
      </w:hyperlink>
    </w:p>
    <w:p>
      <w:pPr>
        <w:pStyle w:val="TOC1"/>
        <w:tabs>
          <w:tab w:val="right" w:leader="dot" w:pos="8306"/>
        </w:tabs>
      </w:pPr>
      <w:hyperlink w:anchor="_Toc25536" w:history="1">
        <w:r>
          <w:rPr>
            <w:rFonts w:ascii="仿宋" w:eastAsia="仿宋" w:hAnsi="仿宋" w:cs="仿宋" w:hint="eastAsia"/>
            <w:lang w:eastAsia="zh-CN"/>
          </w:rPr>
          <w:t>十四、利益相关者分析与沟通计划</w:t>
        </w:r>
        <w:r>
          <w:tab/>
        </w:r>
        <w:r>
          <w:fldChar w:fldCharType="begin"/>
        </w:r>
        <w:r>
          <w:instrText xml:space="preserve"> PAGEREF _Toc25536 \h </w:instrText>
        </w:r>
        <w:r>
          <w:fldChar w:fldCharType="separate"/>
        </w:r>
        <w:r>
          <w:t>56</w:t>
        </w:r>
        <w:r>
          <w:fldChar w:fldCharType="end"/>
        </w:r>
      </w:hyperlink>
    </w:p>
    <w:p>
      <w:pPr>
        <w:pStyle w:val="TOC2"/>
        <w:tabs>
          <w:tab w:val="right" w:leader="dot" w:pos="8306"/>
        </w:tabs>
      </w:pPr>
      <w:hyperlink w:anchor="_Toc11305" w:history="1">
        <w:r>
          <w:rPr>
            <w:rFonts w:ascii="仿宋" w:eastAsia="仿宋" w:hAnsi="仿宋" w:cs="仿宋" w:hint="eastAsia"/>
            <w:lang w:eastAsia="zh-CN"/>
          </w:rPr>
          <w:t>(一)、利益相关者分析</w:t>
        </w:r>
        <w:r>
          <w:tab/>
        </w:r>
        <w:r>
          <w:fldChar w:fldCharType="begin"/>
        </w:r>
        <w:r>
          <w:instrText xml:space="preserve"> PAGEREF _Toc11305 \h </w:instrText>
        </w:r>
        <w:r>
          <w:fldChar w:fldCharType="separate"/>
        </w:r>
        <w:r>
          <w:t>56</w:t>
        </w:r>
        <w:r>
          <w:fldChar w:fldCharType="end"/>
        </w:r>
      </w:hyperlink>
    </w:p>
    <w:p>
      <w:pPr>
        <w:pStyle w:val="TOC2"/>
        <w:tabs>
          <w:tab w:val="right" w:leader="dot" w:pos="8306"/>
        </w:tabs>
      </w:pPr>
      <w:hyperlink w:anchor="_Toc16645" w:history="1">
        <w:r>
          <w:rPr>
            <w:rFonts w:ascii="仿宋" w:eastAsia="仿宋" w:hAnsi="仿宋" w:cs="仿宋" w:hint="eastAsia"/>
            <w:lang w:eastAsia="zh-CN"/>
          </w:rPr>
          <w:t>(二)、沟通计划</w:t>
        </w:r>
        <w:r>
          <w:tab/>
        </w:r>
        <w:r>
          <w:fldChar w:fldCharType="begin"/>
        </w:r>
        <w:r>
          <w:instrText xml:space="preserve"> PAGEREF _Toc16645 \h </w:instrText>
        </w:r>
        <w:r>
          <w:fldChar w:fldCharType="separate"/>
        </w:r>
        <w:r>
          <w:t>57</w:t>
        </w:r>
        <w:r>
          <w:fldChar w:fldCharType="end"/>
        </w:r>
      </w:hyperlink>
    </w:p>
    <w:p>
      <w:pPr>
        <w:pStyle w:val="TOC1"/>
        <w:tabs>
          <w:tab w:val="right" w:leader="dot" w:pos="8306"/>
        </w:tabs>
      </w:pPr>
      <w:hyperlink w:anchor="_Toc12187" w:history="1">
        <w:r>
          <w:rPr>
            <w:rFonts w:ascii="仿宋" w:eastAsia="仿宋" w:hAnsi="仿宋" w:cs="仿宋" w:hint="eastAsia"/>
            <w:lang w:eastAsia="zh-CN"/>
          </w:rPr>
          <w:t>十五、旅游贷款项目治理与监督</w:t>
        </w:r>
        <w:r>
          <w:tab/>
        </w:r>
        <w:r>
          <w:fldChar w:fldCharType="begin"/>
        </w:r>
        <w:r>
          <w:instrText xml:space="preserve"> PAGEREF _Toc12187 \h </w:instrText>
        </w:r>
        <w:r>
          <w:fldChar w:fldCharType="separate"/>
        </w:r>
        <w:r>
          <w:t>58</w:t>
        </w:r>
        <w:r>
          <w:fldChar w:fldCharType="end"/>
        </w:r>
      </w:hyperlink>
    </w:p>
    <w:p>
      <w:pPr>
        <w:pStyle w:val="TOC2"/>
        <w:tabs>
          <w:tab w:val="right" w:leader="dot" w:pos="8306"/>
        </w:tabs>
      </w:pPr>
      <w:hyperlink w:anchor="_Toc13832" w:history="1">
        <w:r>
          <w:rPr>
            <w:rFonts w:ascii="仿宋" w:eastAsia="仿宋" w:hAnsi="仿宋" w:cs="仿宋" w:hint="eastAsia"/>
            <w:lang w:eastAsia="zh-CN"/>
          </w:rPr>
          <w:t>(一)、旅游贷款项目治理结构</w:t>
        </w:r>
        <w:r>
          <w:tab/>
        </w:r>
        <w:r>
          <w:fldChar w:fldCharType="begin"/>
        </w:r>
        <w:r>
          <w:instrText xml:space="preserve"> PAGEREF _Toc13832 \h </w:instrText>
        </w:r>
        <w:r>
          <w:fldChar w:fldCharType="separate"/>
        </w:r>
        <w:r>
          <w:t>58</w:t>
        </w:r>
        <w:r>
          <w:fldChar w:fldCharType="end"/>
        </w:r>
      </w:hyperlink>
    </w:p>
    <w:p>
      <w:pPr>
        <w:pStyle w:val="TOC2"/>
        <w:tabs>
          <w:tab w:val="right" w:leader="dot" w:pos="8306"/>
        </w:tabs>
      </w:pPr>
      <w:hyperlink w:anchor="_Toc24354" w:history="1">
        <w:r>
          <w:rPr>
            <w:rFonts w:ascii="仿宋" w:eastAsia="仿宋" w:hAnsi="仿宋" w:cs="仿宋" w:hint="eastAsia"/>
            <w:lang w:eastAsia="zh-CN"/>
          </w:rPr>
          <w:t>(二)、监督与审计</w:t>
        </w:r>
        <w:r>
          <w:tab/>
        </w:r>
        <w:r>
          <w:fldChar w:fldCharType="begin"/>
        </w:r>
        <w:r>
          <w:instrText xml:space="preserve"> PAGEREF _Toc24354 \h </w:instrText>
        </w:r>
        <w:r>
          <w:fldChar w:fldCharType="separate"/>
        </w:r>
        <w:r>
          <w:t>59</w:t>
        </w:r>
        <w:r>
          <w:fldChar w:fldCharType="end"/>
        </w:r>
      </w:hyperlink>
    </w:p>
    <w:p>
      <w:pPr>
        <w:pStyle w:val="TOC1"/>
        <w:tabs>
          <w:tab w:val="right" w:leader="dot" w:pos="8306"/>
        </w:tabs>
      </w:pPr>
      <w:hyperlink w:anchor="_Toc21987" w:history="1">
        <w:r>
          <w:rPr>
            <w:rFonts w:ascii="仿宋" w:eastAsia="仿宋" w:hAnsi="仿宋" w:cs="仿宋" w:hint="eastAsia"/>
            <w:lang w:eastAsia="zh-CN"/>
          </w:rPr>
          <w:t>十六、旅游贷款项目变更管理</w:t>
        </w:r>
        <w:r>
          <w:tab/>
        </w:r>
        <w:r>
          <w:fldChar w:fldCharType="begin"/>
        </w:r>
        <w:r>
          <w:instrText xml:space="preserve"> PAGEREF _Toc21987 \h </w:instrText>
        </w:r>
        <w:r>
          <w:fldChar w:fldCharType="separate"/>
        </w:r>
        <w:r>
          <w:t>61</w:t>
        </w:r>
        <w:r>
          <w:fldChar w:fldCharType="end"/>
        </w:r>
      </w:hyperlink>
    </w:p>
    <w:p>
      <w:pPr>
        <w:pStyle w:val="TOC2"/>
        <w:tabs>
          <w:tab w:val="right" w:leader="dot" w:pos="8306"/>
        </w:tabs>
      </w:pPr>
      <w:hyperlink w:anchor="_Toc26080" w:history="1">
        <w:r>
          <w:rPr>
            <w:rFonts w:ascii="仿宋" w:eastAsia="仿宋" w:hAnsi="仿宋" w:cs="仿宋" w:hint="eastAsia"/>
            <w:lang w:eastAsia="zh-CN"/>
          </w:rPr>
          <w:t>(一)、变更申请与评估</w:t>
        </w:r>
        <w:r>
          <w:tab/>
        </w:r>
        <w:r>
          <w:fldChar w:fldCharType="begin"/>
        </w:r>
        <w:r>
          <w:instrText xml:space="preserve"> PAGEREF _Toc26080 \h </w:instrText>
        </w:r>
        <w:r>
          <w:fldChar w:fldCharType="separate"/>
        </w:r>
        <w:r>
          <w:t>61</w:t>
        </w:r>
        <w:r>
          <w:fldChar w:fldCharType="end"/>
        </w:r>
      </w:hyperlink>
    </w:p>
    <w:p>
      <w:pPr>
        <w:pStyle w:val="TOC2"/>
        <w:tabs>
          <w:tab w:val="right" w:leader="dot" w:pos="8306"/>
        </w:tabs>
      </w:pPr>
      <w:hyperlink w:anchor="_Toc14810" w:history="1">
        <w:r>
          <w:rPr>
            <w:rFonts w:ascii="仿宋" w:eastAsia="仿宋" w:hAnsi="仿宋" w:cs="仿宋" w:hint="eastAsia"/>
            <w:lang w:eastAsia="zh-CN"/>
          </w:rPr>
          <w:t>(二)、变更实施与控制</w:t>
        </w:r>
        <w:r>
          <w:tab/>
        </w:r>
        <w:r>
          <w:fldChar w:fldCharType="begin"/>
        </w:r>
        <w:r>
          <w:instrText xml:space="preserve"> PAGEREF _Toc14810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42"/>
      <w:r>
        <w:rPr>
          <w:rFonts w:ascii="仿宋" w:eastAsia="仿宋" w:hAnsi="仿宋" w:cs="仿宋" w:hint="eastAsia"/>
          <w:sz w:val="28"/>
          <w:lang w:eastAsia="zh-CN"/>
        </w:rPr>
        <w:t>一、旅游贷款项目土建工程</w:t>
      </w:r>
      <w:bookmarkEnd w:id="2"/>
    </w:p>
    <w:p>
      <w:pPr>
        <w:pStyle w:val="Heading2"/>
        <w:rPr>
          <w:rFonts w:ascii="仿宋" w:eastAsia="仿宋" w:hAnsi="仿宋" w:cs="仿宋" w:hint="eastAsia"/>
          <w:lang w:eastAsia="zh-CN"/>
        </w:rPr>
      </w:pPr>
      <w:bookmarkStart w:id="3" w:name="_Toc223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在旅游贷款项目的建筑工程设计中，我们将秉承一系列重要的设计原则，以确保旅游贷款项目建筑在功能、美观、可持续性等方面达到最佳效果。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首要原则是确保建筑的功能性得到最大化的发挥。我们将充分理解旅游贷款项目的实际需求，合理布局各个功能区域，保证建筑在满足业务需求的同时，提供高效的工作环境。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在建筑设计中，我们将综合考虑建设和运营成本。通过精细的经济效益分析，确保设计方案在高效利用资源的同时，对旅游贷款项目的长期盈利能力有积极的贡献。</w:t>
      </w:r>
    </w:p>
    <w:p>
      <w:pPr>
        <w:pStyle w:val="Heading2"/>
        <w:ind w:firstLine="560" w:firstLineChars="200"/>
        <w:rPr>
          <w:rFonts w:ascii="仿宋" w:eastAsia="仿宋" w:hAnsi="仿宋" w:cs="仿宋" w:hint="eastAsia"/>
          <w:sz w:val="28"/>
          <w:lang w:eastAsia="zh-CN"/>
        </w:rPr>
      </w:pPr>
      <w:bookmarkStart w:id="4" w:name="_Toc14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贷款项目的土建工程设计中，我们将精准设定设计年限，结合旅游贷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贷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4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旅游贷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贷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贷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3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本期工程旅游贷款项目预计总建筑面积XXX平方米，其中：计容建筑面积XXX平方米，计划建筑工程投资XX万元，占旅游贷款项目总投资的XX%。</w:t>
      </w:r>
    </w:p>
    <w:p>
      <w:pPr>
        <w:pStyle w:val="Heading1"/>
        <w:ind w:firstLine="560" w:firstLineChars="200"/>
        <w:rPr>
          <w:rFonts w:ascii="仿宋" w:eastAsia="仿宋" w:hAnsi="仿宋" w:cs="仿宋" w:hint="eastAsia"/>
          <w:sz w:val="28"/>
          <w:lang w:eastAsia="zh-CN"/>
        </w:rPr>
      </w:pPr>
      <w:bookmarkStart w:id="7" w:name="_Toc7214"/>
      <w:r>
        <w:rPr>
          <w:rFonts w:ascii="仿宋" w:eastAsia="仿宋" w:hAnsi="仿宋" w:cs="仿宋" w:hint="eastAsia"/>
          <w:sz w:val="28"/>
          <w:lang w:eastAsia="zh-CN"/>
        </w:rPr>
        <w:t>二、旅游贷款项目文档管理</w:t>
      </w:r>
      <w:bookmarkEnd w:id="7"/>
    </w:p>
    <w:p>
      <w:pPr>
        <w:pStyle w:val="Heading2"/>
        <w:rPr>
          <w:rFonts w:ascii="仿宋" w:eastAsia="仿宋" w:hAnsi="仿宋" w:cs="仿宋" w:hint="eastAsia"/>
          <w:lang w:eastAsia="zh-CN"/>
        </w:rPr>
      </w:pPr>
      <w:bookmarkStart w:id="8" w:name="_Toc2581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旅游贷款项目高度重视文档的质量和准确性，以支持旅游贷款项目的各项活动和决策。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文档的编制始于旅游贷款项目计划的初期，我们制定了详细的文档编制计划，明确了每个文档的内容、格式和编写责任人。在旅游贷款项目启动阶段，我们首先编制了旅游贷款项目章程，明确定义了旅游贷款项目的目标、范围、风险等关键要素。随后，旅游贷款项目团队根据计划陆续编制了需求文档、设计文档、测试文档等各类文档，确保旅游贷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贷款项目管理中的重要环节，旨在确保旅游贷款项目文档符合质量标准和旅游贷款项目需求。在旅游贷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除了内部审查，我们还进行了外部审查，邀请旅游贷款项目相关利益方和专业领域的专家对文档进行独立审查。这有助于获取更全面、客观的反馈，确保旅游贷款项目文档不仅符合内部标准，也满足外部需求。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旅游贷款项目在文档编制与审查方面建立了严格的管理机制，通过规范的流程和多维度的审查，确保旅游贷款项目文档的质量、准确性和可靠性，为旅游贷款项目的顺利推进提供了有力支持。</w:t>
      </w:r>
    </w:p>
    <w:p>
      <w:pPr>
        <w:pStyle w:val="Heading2"/>
        <w:ind w:firstLine="560" w:firstLineChars="200"/>
        <w:rPr>
          <w:rFonts w:ascii="仿宋" w:eastAsia="仿宋" w:hAnsi="仿宋" w:cs="仿宋" w:hint="eastAsia"/>
          <w:sz w:val="28"/>
          <w:lang w:eastAsia="zh-CN"/>
        </w:rPr>
      </w:pPr>
      <w:bookmarkStart w:id="9" w:name="_Toc141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在旅游贷款项目中，我们致力于优化文档发布与分发过程，以确保信息的高效传递和团队间协作的顺畅进行。以下是我们采取的关键优化策略：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我们通过多渠道发布文档，包括电子邮件、旅游贷款项目管理平台、内部网站等，以满足不同团队成员的偏好和需求。多渠道发布确保了信息的全面覆盖。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我们采用了精细的权限控制，确保只有授权人员可以访问敏感信息。这种安全措施保护了旅游贷款项目文档的机密性，防止了未经授权的信息泄露。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627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文档存档与归档是旅游贷款项目生命周期中一个至关重要的环节，直接关系到旅游贷款项目信息的长期保存和历史记录的完整性。在旅游贷款项目中，我们实施了一系列有效的文档存档与归档管理策略：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32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817"/>
      <w:r>
        <w:rPr>
          <w:rFonts w:ascii="仿宋" w:eastAsia="仿宋" w:hAnsi="仿宋" w:cs="仿宋" w:hint="eastAsia"/>
          <w:lang w:eastAsia="zh-CN"/>
        </w:rPr>
        <w:t>(一)、旅游贷款行业分析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行业一直以来都是市场的关注焦点。行业内的发展趋势、竞争态势以及潜在机会都对旅游贷款项目的推进产生深远的影响。通过深入研究行业的整体概貌，我们将更好地理解行业的核心特征，为旅游贷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贷款行业，技术一直是推动创新和发展的关键因素。我们将对当前技术趋势进行详尽分析，包括但不限于人工智能、大数据应用、先进制造技术等。这有助于旅游贷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贷款项目成功的基础。我们将对主要竞争对手进行深入研究，包括其市场份额、产品特点、市场定位等。通过全面了解竞争对手的优势和劣势，旅游贷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526"/>
      <w:r>
        <w:rPr>
          <w:rFonts w:ascii="仿宋" w:eastAsia="仿宋" w:hAnsi="仿宋" w:cs="仿宋" w:hint="eastAsia"/>
          <w:sz w:val="28"/>
          <w:lang w:eastAsia="zh-CN"/>
        </w:rPr>
        <w:t>(二)、旅游贷款市场分析预测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通过对市场规模的深入调研，我们将预测旅游贷款市场未来的增长趋势。这包括市场的整体规模、各细分领域的发展趋势等。旅游贷款项目可以根据市场的扩张速度和潜在机会，制定更符合市场需求的发展策略。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贷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贷款项目实施过程中需要充分考虑的因素。我们将对市场风险进行全面评估，包括但不限于政策法规风险、市场竞争风险、技术变革风险等。通过对潜在风险的深入分析，旅游贷款项目可以制定相应的风险缓解策略，降低不确定性对旅游贷款项目的影响。</w:t>
      </w:r>
    </w:p>
    <w:p>
      <w:pPr>
        <w:pStyle w:val="Heading1"/>
        <w:ind w:firstLine="560" w:firstLineChars="200"/>
        <w:rPr>
          <w:rFonts w:ascii="仿宋" w:eastAsia="仿宋" w:hAnsi="仿宋" w:cs="仿宋" w:hint="eastAsia"/>
          <w:sz w:val="28"/>
          <w:lang w:eastAsia="zh-CN"/>
        </w:rPr>
      </w:pPr>
      <w:bookmarkStart w:id="14" w:name="_Toc2372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85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旅游贷款项目的主要产品是XXXX，预计年产值为XXX万元。这一产品在市场中占据着重要的地位，其广泛的应用范围使得该旅游贷款项目的市场前景非常广阔。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贷款项目的xxx产品作为重要的原材料之一，将在多个领域发挥关键作用。其在建筑、交通、能源等方面的广泛应用将为整个产业链提供强大的支持，形成产业协同效应。旅游贷款项目的年产值XXX万XXX万XXX万万元不仅反映了其在市场上的巨大潜力，更预示着它对国民经济的积极贡献。这种关联度高、涉及面广的产业关系，使得该旅游贷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77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总征地面积为XXXX平方米，相当于约XX.XX亩，其中净用地面积为XXXX平方米，红线范围内相当于约XX.XX亩。这一用地规模充分考虑了旅游贷款项目的建设需求，保障了旅游贷款项目在合适的空间内得以充分发展。旅游贷款项目规划的总建筑面积为XXXX平方米，其中主体工程建设占XXXX平方米，计容建筑面积达XXXX平方米。预计建筑工程的投资将达到XXXX万元，为旅游贷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计划购置的设备共计XXXX台（套），设备购置费用为XXXX万元。这一设备购置计划充分考虑到旅游贷款项目的生产需求和技术要求，确保了旅游贷款项目在生产运营中具备先进的技术装备和高效的生产能力。设备的合理配置将为旅游贷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计划总投资为XXXX万元，预计年实现营业收入为XXXX万元。这一产能规模的设定旨在确保旅游贷款项目能够在投资与回报之间取得平衡，实现长期可持续的发展。旅游贷款项目的总投资充分考虑到各个方面的需求，包括用地建设、设备购置等多个环节，以确保旅游贷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748"/>
      <w:r>
        <w:rPr>
          <w:rFonts w:ascii="仿宋" w:eastAsia="仿宋" w:hAnsi="仿宋" w:cs="仿宋" w:hint="eastAsia"/>
          <w:sz w:val="28"/>
          <w:lang w:eastAsia="zh-CN"/>
        </w:rPr>
        <w:t>五、旅游贷款项目可持续发展</w:t>
      </w:r>
      <w:bookmarkEnd w:id="17"/>
    </w:p>
    <w:p>
      <w:pPr>
        <w:pStyle w:val="Heading2"/>
        <w:rPr>
          <w:rFonts w:ascii="仿宋" w:eastAsia="仿宋" w:hAnsi="仿宋" w:cs="仿宋" w:hint="eastAsia"/>
          <w:lang w:eastAsia="zh-CN"/>
        </w:rPr>
      </w:pPr>
      <w:bookmarkStart w:id="18" w:name="_Toc561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贷款项目中，旅游贷款项目团队着眼于未来，明确了可持续发展的战略方向。制定的具体可持续发展目标包括降低资源使用、采用环保技术、最大化社会效益等。这一步骤不仅有助于旅游贷款项目在环保和社会责任方面达到最高标准，也为未来提供了明确的指引，确保旅游贷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可持续实践的融入旅游贷款项目管理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贷款项目管理周期。从旅游贷款项目规划开始，旅游贷款项目团队就考虑了环境和社会的因素。在执行阶段，旅游贷款项目团队积极推动绿色技术的应用，优化资源利用。此外，关注员工的社会责任，通过培训和沟通活动提高员工对可持续发展的认知，使他们能够在日常工作中践行可持续实践。这些举措不仅为旅游贷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96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扎根于旅游贷款项目的可持续发展理念，我们深信环保与社会责任是旅游贷款项目成功的关键支柱。在旅游贷款项目的每一步，我们都致力于通过创新和实践，履行对环境和社会的坚定责任。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团队通过引入先进的环保技术、建立高效的废物处理系统以及推动能源节约措施，积极履行环保责任。定期的环保监测和评估确保旅游贷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贷款项目不仅致力于自身可持续发展，还注重对社会的回馈。通过支持社区旅游贷款项目、参与慈善事业、提供培训机会等方式，旅游贷款项目积极履行社会责任。与当地社区建立积极互动，关注员工的工作与生活平衡，以及员工的身心健康，是旅游贷款项目在社会责任层面的关键举措。这样的实践不仅增强了旅游贷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8605"/>
      <w:r>
        <w:rPr>
          <w:rFonts w:ascii="仿宋" w:eastAsia="仿宋" w:hAnsi="仿宋" w:cs="仿宋" w:hint="eastAsia"/>
          <w:sz w:val="28"/>
          <w:lang w:eastAsia="zh-CN"/>
        </w:rPr>
        <w:t>六、旅游贷款项目建设背景及必要性分析</w:t>
      </w:r>
      <w:bookmarkEnd w:id="20"/>
    </w:p>
    <w:p>
      <w:pPr>
        <w:pStyle w:val="Heading2"/>
        <w:rPr>
          <w:rFonts w:ascii="仿宋" w:eastAsia="仿宋" w:hAnsi="仿宋" w:cs="仿宋" w:hint="eastAsia"/>
          <w:lang w:eastAsia="zh-CN"/>
        </w:rPr>
      </w:pPr>
      <w:bookmarkStart w:id="21" w:name="_Toc21863"/>
      <w:r>
        <w:rPr>
          <w:rFonts w:ascii="仿宋" w:eastAsia="仿宋" w:hAnsi="仿宋" w:cs="仿宋" w:hint="eastAsia"/>
          <w:lang w:eastAsia="zh-CN"/>
        </w:rPr>
        <w:t>(一)、旅游贷款项目背景分析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贷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贷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贷款项目在这个潮流中的定位。同时，我们将关注行业内涌现的新兴机遇，以便旅游贷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贷款项目提供了强大的发展动力。我们将聚焦于行业内最新的技术发展趋势，包括但不限于人工智能、大数据分析、物联网等领域。通过深度的技术研究，我们将确保旅游贷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贷款项目发展的源泉。我们将投入更多的精力对市场需求进行深入剖析，超越表面的需求，深入挖掘潜在的市场痛点和机遇。通过对市场需求的细致了解，旅游贷款项目将更有针对性地设计解决方案，满足市场的多样化需求，从而更好地促进旅游贷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贷款项目战略至关重要。我们将对竞争态势进行更为深入的分析，包括但不限于市场份额、产品特点、客户满意度等多个维度。通过深度的竞争分析，旅游贷款项目将能够更准确地把握市场脉搏，制定具有竞争力的旅游贷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贷款项目的发展具有直接的影响。我们将进行更为全面的法规和政策分析，了解行业发展中的潜在法律风险和合规挑战。通过充分了解和遵守相关法规，旅游贷款项目将确保在法律框架内合法合规运营，为旅游贷款项目的稳健发展提供有力支持。</w:t>
      </w:r>
    </w:p>
    <w:p>
      <w:pPr>
        <w:pStyle w:val="Heading2"/>
        <w:ind w:firstLine="560" w:firstLineChars="200"/>
        <w:rPr>
          <w:rFonts w:ascii="仿宋" w:eastAsia="仿宋" w:hAnsi="仿宋" w:cs="仿宋" w:hint="eastAsia"/>
          <w:sz w:val="28"/>
          <w:lang w:eastAsia="zh-CN"/>
        </w:rPr>
      </w:pPr>
      <w:bookmarkStart w:id="22" w:name="_Toc2349"/>
      <w:r>
        <w:rPr>
          <w:rFonts w:ascii="仿宋" w:eastAsia="仿宋" w:hAnsi="仿宋" w:cs="仿宋" w:hint="eastAsia"/>
          <w:sz w:val="28"/>
          <w:lang w:eastAsia="zh-CN"/>
        </w:rPr>
        <w:t>(二)、旅游贷款项目建设必要性分析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https://d.book118.com/125121233332011043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旅游贷款项目规划设计蓝图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40987"/>
    <w:rsid w:val="23C40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21233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2024-01-19T09:54:00Z</dcterms:created>
  <dcterms:modified xsi:type="dcterms:W3CDTF">2024-01-19T09:54:55Z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097930A4963D4D20B568B4A7979C1B72_11</vt:lpwstr>
  </property>
  <property fmtid="{D5CDD505-2E9C-101B-9397-08002B2CF9AE}" pid="3" name="KSOProductBuildVer">
    <vt:lpwstr>2052-12.1.0.16120</vt:lpwstr>
  </property>
</Properties>
</file>