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工程起重机械行业商业计划书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56" w:history="1">
        <w:r>
          <w:rPr>
            <w:rFonts w:ascii="仿宋" w:eastAsia="仿宋" w:hAnsi="仿宋" w:cs="仿宋" w:hint="eastAsia"/>
            <w:lang w:eastAsia="zh-CN"/>
          </w:rPr>
          <w:t>概论</w:t>
        </w:r>
        <w:r>
          <w:tab/>
        </w:r>
        <w:r>
          <w:fldChar w:fldCharType="begin"/>
        </w:r>
        <w:r>
          <w:instrText xml:space="preserve"> PAGEREF _Toc26956 \h </w:instrText>
        </w:r>
        <w:r>
          <w:fldChar w:fldCharType="separate"/>
        </w:r>
        <w:r>
          <w:t>4</w:t>
        </w:r>
        <w:r>
          <w:fldChar w:fldCharType="end"/>
        </w:r>
      </w:hyperlink>
    </w:p>
    <w:p>
      <w:pPr>
        <w:pStyle w:val="TOC1"/>
        <w:tabs>
          <w:tab w:val="right" w:leader="dot" w:pos="8306"/>
        </w:tabs>
      </w:pPr>
      <w:hyperlink w:anchor="_Toc2299" w:history="1">
        <w:r>
          <w:rPr>
            <w:rFonts w:ascii="仿宋" w:eastAsia="仿宋" w:hAnsi="仿宋" w:cs="仿宋" w:hint="eastAsia"/>
            <w:lang w:eastAsia="zh-CN"/>
          </w:rPr>
          <w:t>一、工程起重机械项目概况</w:t>
        </w:r>
        <w:r>
          <w:tab/>
        </w:r>
        <w:r>
          <w:fldChar w:fldCharType="begin"/>
        </w:r>
        <w:r>
          <w:instrText xml:space="preserve"> PAGEREF _Toc2299 \h </w:instrText>
        </w:r>
        <w:r>
          <w:fldChar w:fldCharType="separate"/>
        </w:r>
        <w:r>
          <w:t>4</w:t>
        </w:r>
        <w:r>
          <w:fldChar w:fldCharType="end"/>
        </w:r>
      </w:hyperlink>
    </w:p>
    <w:p>
      <w:pPr>
        <w:pStyle w:val="TOC2"/>
        <w:tabs>
          <w:tab w:val="right" w:leader="dot" w:pos="8306"/>
        </w:tabs>
      </w:pPr>
      <w:hyperlink w:anchor="_Toc31639" w:history="1">
        <w:r>
          <w:rPr>
            <w:rFonts w:ascii="仿宋" w:eastAsia="仿宋" w:hAnsi="仿宋" w:cs="仿宋" w:hint="eastAsia"/>
            <w:lang w:eastAsia="zh-CN"/>
          </w:rPr>
          <w:t>(一)、工程起重机械项目承办单位基本情况</w:t>
        </w:r>
        <w:r>
          <w:tab/>
        </w:r>
        <w:r>
          <w:fldChar w:fldCharType="begin"/>
        </w:r>
        <w:r>
          <w:instrText xml:space="preserve"> PAGEREF _Toc31639 \h </w:instrText>
        </w:r>
        <w:r>
          <w:fldChar w:fldCharType="separate"/>
        </w:r>
        <w:r>
          <w:t>4</w:t>
        </w:r>
        <w:r>
          <w:fldChar w:fldCharType="end"/>
        </w:r>
      </w:hyperlink>
    </w:p>
    <w:p>
      <w:pPr>
        <w:pStyle w:val="TOC2"/>
        <w:tabs>
          <w:tab w:val="right" w:leader="dot" w:pos="8306"/>
        </w:tabs>
      </w:pPr>
      <w:hyperlink w:anchor="_Toc122" w:history="1">
        <w:r>
          <w:rPr>
            <w:rFonts w:ascii="仿宋" w:eastAsia="仿宋" w:hAnsi="仿宋" w:cs="仿宋" w:hint="eastAsia"/>
            <w:lang w:eastAsia="zh-CN"/>
          </w:rPr>
          <w:t>(二)、工程起重机械项目建设符合性</w:t>
        </w:r>
        <w:r>
          <w:tab/>
        </w:r>
        <w:r>
          <w:fldChar w:fldCharType="begin"/>
        </w:r>
        <w:r>
          <w:instrText xml:space="preserve"> PAGEREF _Toc122 \h </w:instrText>
        </w:r>
        <w:r>
          <w:fldChar w:fldCharType="separate"/>
        </w:r>
        <w:r>
          <w:t>5</w:t>
        </w:r>
        <w:r>
          <w:fldChar w:fldCharType="end"/>
        </w:r>
      </w:hyperlink>
    </w:p>
    <w:p>
      <w:pPr>
        <w:pStyle w:val="TOC2"/>
        <w:tabs>
          <w:tab w:val="right" w:leader="dot" w:pos="8306"/>
        </w:tabs>
      </w:pPr>
      <w:hyperlink w:anchor="_Toc9885" w:history="1">
        <w:r>
          <w:rPr>
            <w:rFonts w:ascii="仿宋" w:eastAsia="仿宋" w:hAnsi="仿宋" w:cs="仿宋" w:hint="eastAsia"/>
            <w:lang w:eastAsia="zh-CN"/>
          </w:rPr>
          <w:t>(三)、工程起重机械项目概况</w:t>
        </w:r>
        <w:r>
          <w:tab/>
        </w:r>
        <w:r>
          <w:fldChar w:fldCharType="begin"/>
        </w:r>
        <w:r>
          <w:instrText xml:space="preserve"> PAGEREF _Toc9885 \h </w:instrText>
        </w:r>
        <w:r>
          <w:fldChar w:fldCharType="separate"/>
        </w:r>
        <w:r>
          <w:t>6</w:t>
        </w:r>
        <w:r>
          <w:fldChar w:fldCharType="end"/>
        </w:r>
      </w:hyperlink>
    </w:p>
    <w:p>
      <w:pPr>
        <w:pStyle w:val="TOC2"/>
        <w:tabs>
          <w:tab w:val="right" w:leader="dot" w:pos="8306"/>
        </w:tabs>
      </w:pPr>
      <w:hyperlink w:anchor="_Toc29948" w:history="1">
        <w:r>
          <w:rPr>
            <w:rFonts w:ascii="仿宋" w:eastAsia="仿宋" w:hAnsi="仿宋" w:cs="仿宋" w:hint="eastAsia"/>
            <w:lang w:eastAsia="zh-CN"/>
          </w:rPr>
          <w:t>(四)、工程起重机械项目评价</w:t>
        </w:r>
        <w:r>
          <w:tab/>
        </w:r>
        <w:r>
          <w:fldChar w:fldCharType="begin"/>
        </w:r>
        <w:r>
          <w:instrText xml:space="preserve"> PAGEREF _Toc29948 \h </w:instrText>
        </w:r>
        <w:r>
          <w:fldChar w:fldCharType="separate"/>
        </w:r>
        <w:r>
          <w:t>9</w:t>
        </w:r>
        <w:r>
          <w:fldChar w:fldCharType="end"/>
        </w:r>
      </w:hyperlink>
    </w:p>
    <w:p>
      <w:pPr>
        <w:pStyle w:val="TOC2"/>
        <w:tabs>
          <w:tab w:val="right" w:leader="dot" w:pos="8306"/>
        </w:tabs>
      </w:pPr>
      <w:hyperlink w:anchor="_Toc27134" w:history="1">
        <w:r>
          <w:rPr>
            <w:rFonts w:ascii="仿宋" w:eastAsia="仿宋" w:hAnsi="仿宋" w:cs="仿宋" w:hint="eastAsia"/>
            <w:lang w:eastAsia="zh-CN"/>
          </w:rPr>
          <w:t>(五)、主要经济指标</w:t>
        </w:r>
        <w:r>
          <w:tab/>
        </w:r>
        <w:r>
          <w:fldChar w:fldCharType="begin"/>
        </w:r>
        <w:r>
          <w:instrText xml:space="preserve"> PAGEREF _Toc27134 \h </w:instrText>
        </w:r>
        <w:r>
          <w:fldChar w:fldCharType="separate"/>
        </w:r>
        <w:r>
          <w:t>10</w:t>
        </w:r>
        <w:r>
          <w:fldChar w:fldCharType="end"/>
        </w:r>
      </w:hyperlink>
    </w:p>
    <w:p>
      <w:pPr>
        <w:pStyle w:val="TOC1"/>
        <w:tabs>
          <w:tab w:val="right" w:leader="dot" w:pos="8306"/>
        </w:tabs>
      </w:pPr>
      <w:hyperlink w:anchor="_Toc17228" w:history="1">
        <w:r>
          <w:rPr>
            <w:rFonts w:ascii="仿宋" w:eastAsia="仿宋" w:hAnsi="仿宋" w:cs="仿宋" w:hint="eastAsia"/>
            <w:lang w:eastAsia="zh-CN"/>
          </w:rPr>
          <w:t>二、工程起重机械筹建公司基本信息</w:t>
        </w:r>
        <w:r>
          <w:tab/>
        </w:r>
        <w:r>
          <w:fldChar w:fldCharType="begin"/>
        </w:r>
        <w:r>
          <w:instrText xml:space="preserve"> PAGEREF _Toc17228 \h </w:instrText>
        </w:r>
        <w:r>
          <w:fldChar w:fldCharType="separate"/>
        </w:r>
        <w:r>
          <w:t>12</w:t>
        </w:r>
        <w:r>
          <w:fldChar w:fldCharType="end"/>
        </w:r>
      </w:hyperlink>
    </w:p>
    <w:p>
      <w:pPr>
        <w:pStyle w:val="TOC2"/>
        <w:tabs>
          <w:tab w:val="right" w:leader="dot" w:pos="8306"/>
        </w:tabs>
      </w:pPr>
      <w:hyperlink w:anchor="_Toc17491" w:history="1">
        <w:r>
          <w:rPr>
            <w:rFonts w:ascii="仿宋" w:eastAsia="仿宋" w:hAnsi="仿宋" w:cs="仿宋" w:hint="eastAsia"/>
            <w:lang w:eastAsia="zh-CN"/>
          </w:rPr>
          <w:t>(一)、公司名称</w:t>
        </w:r>
        <w:r>
          <w:tab/>
        </w:r>
        <w:r>
          <w:fldChar w:fldCharType="begin"/>
        </w:r>
        <w:r>
          <w:instrText xml:space="preserve"> PAGEREF _Toc17491 \h </w:instrText>
        </w:r>
        <w:r>
          <w:fldChar w:fldCharType="separate"/>
        </w:r>
        <w:r>
          <w:t>12</w:t>
        </w:r>
        <w:r>
          <w:fldChar w:fldCharType="end"/>
        </w:r>
      </w:hyperlink>
    </w:p>
    <w:p>
      <w:pPr>
        <w:pStyle w:val="TOC2"/>
        <w:tabs>
          <w:tab w:val="right" w:leader="dot" w:pos="8306"/>
        </w:tabs>
      </w:pPr>
      <w:hyperlink w:anchor="_Toc14488" w:history="1">
        <w:r>
          <w:rPr>
            <w:rFonts w:ascii="仿宋" w:eastAsia="仿宋" w:hAnsi="仿宋" w:cs="仿宋" w:hint="eastAsia"/>
            <w:lang w:eastAsia="zh-CN"/>
          </w:rPr>
          <w:t>(二)、注册资本</w:t>
        </w:r>
        <w:r>
          <w:tab/>
        </w:r>
        <w:r>
          <w:fldChar w:fldCharType="begin"/>
        </w:r>
        <w:r>
          <w:instrText xml:space="preserve"> PAGEREF _Toc14488 \h </w:instrText>
        </w:r>
        <w:r>
          <w:fldChar w:fldCharType="separate"/>
        </w:r>
        <w:r>
          <w:t>12</w:t>
        </w:r>
        <w:r>
          <w:fldChar w:fldCharType="end"/>
        </w:r>
      </w:hyperlink>
    </w:p>
    <w:p>
      <w:pPr>
        <w:pStyle w:val="TOC2"/>
        <w:tabs>
          <w:tab w:val="right" w:leader="dot" w:pos="8306"/>
        </w:tabs>
      </w:pPr>
      <w:hyperlink w:anchor="_Toc23339" w:history="1">
        <w:r>
          <w:rPr>
            <w:rFonts w:ascii="仿宋" w:eastAsia="仿宋" w:hAnsi="仿宋" w:cs="仿宋" w:hint="eastAsia"/>
            <w:lang w:eastAsia="zh-CN"/>
          </w:rPr>
          <w:t>(三)、注册地址</w:t>
        </w:r>
        <w:r>
          <w:tab/>
        </w:r>
        <w:r>
          <w:fldChar w:fldCharType="begin"/>
        </w:r>
        <w:r>
          <w:instrText xml:space="preserve"> PAGEREF _Toc23339 \h </w:instrText>
        </w:r>
        <w:r>
          <w:fldChar w:fldCharType="separate"/>
        </w:r>
        <w:r>
          <w:t>12</w:t>
        </w:r>
        <w:r>
          <w:fldChar w:fldCharType="end"/>
        </w:r>
      </w:hyperlink>
    </w:p>
    <w:p>
      <w:pPr>
        <w:pStyle w:val="TOC2"/>
        <w:tabs>
          <w:tab w:val="right" w:leader="dot" w:pos="8306"/>
        </w:tabs>
      </w:pPr>
      <w:hyperlink w:anchor="_Toc1279" w:history="1">
        <w:r>
          <w:rPr>
            <w:rFonts w:ascii="仿宋" w:eastAsia="仿宋" w:hAnsi="仿宋" w:cs="仿宋" w:hint="eastAsia"/>
            <w:lang w:eastAsia="zh-CN"/>
          </w:rPr>
          <w:t>(四)、法人代表</w:t>
        </w:r>
        <w:r>
          <w:tab/>
        </w:r>
        <w:r>
          <w:fldChar w:fldCharType="begin"/>
        </w:r>
        <w:r>
          <w:instrText xml:space="preserve"> PAGEREF _Toc1279 \h </w:instrText>
        </w:r>
        <w:r>
          <w:fldChar w:fldCharType="separate"/>
        </w:r>
        <w:r>
          <w:t>12</w:t>
        </w:r>
        <w:r>
          <w:fldChar w:fldCharType="end"/>
        </w:r>
      </w:hyperlink>
    </w:p>
    <w:p>
      <w:pPr>
        <w:pStyle w:val="TOC2"/>
        <w:tabs>
          <w:tab w:val="right" w:leader="dot" w:pos="8306"/>
        </w:tabs>
      </w:pPr>
      <w:hyperlink w:anchor="_Toc25541" w:history="1">
        <w:r>
          <w:rPr>
            <w:rFonts w:ascii="仿宋" w:eastAsia="仿宋" w:hAnsi="仿宋" w:cs="仿宋" w:hint="eastAsia"/>
            <w:lang w:eastAsia="zh-CN"/>
          </w:rPr>
          <w:t>(五)、主要经营范围</w:t>
        </w:r>
        <w:r>
          <w:tab/>
        </w:r>
        <w:r>
          <w:fldChar w:fldCharType="begin"/>
        </w:r>
        <w:r>
          <w:instrText xml:space="preserve"> PAGEREF _Toc25541 \h </w:instrText>
        </w:r>
        <w:r>
          <w:fldChar w:fldCharType="separate"/>
        </w:r>
        <w:r>
          <w:t>12</w:t>
        </w:r>
        <w:r>
          <w:fldChar w:fldCharType="end"/>
        </w:r>
      </w:hyperlink>
    </w:p>
    <w:p>
      <w:pPr>
        <w:pStyle w:val="TOC2"/>
        <w:tabs>
          <w:tab w:val="right" w:leader="dot" w:pos="8306"/>
        </w:tabs>
      </w:pPr>
      <w:hyperlink w:anchor="_Toc16353" w:history="1">
        <w:r>
          <w:rPr>
            <w:rFonts w:ascii="仿宋" w:eastAsia="仿宋" w:hAnsi="仿宋" w:cs="仿宋" w:hint="eastAsia"/>
            <w:lang w:eastAsia="zh-CN"/>
          </w:rPr>
          <w:t>(六)、主要股东</w:t>
        </w:r>
        <w:r>
          <w:tab/>
        </w:r>
        <w:r>
          <w:fldChar w:fldCharType="begin"/>
        </w:r>
        <w:r>
          <w:instrText xml:space="preserve"> PAGEREF _Toc16353 \h </w:instrText>
        </w:r>
        <w:r>
          <w:fldChar w:fldCharType="separate"/>
        </w:r>
        <w:r>
          <w:t>12</w:t>
        </w:r>
        <w:r>
          <w:fldChar w:fldCharType="end"/>
        </w:r>
      </w:hyperlink>
    </w:p>
    <w:p>
      <w:pPr>
        <w:pStyle w:val="TOC1"/>
        <w:tabs>
          <w:tab w:val="right" w:leader="dot" w:pos="8306"/>
        </w:tabs>
      </w:pPr>
      <w:hyperlink w:anchor="_Toc23226" w:history="1">
        <w:r>
          <w:rPr>
            <w:rFonts w:ascii="仿宋" w:eastAsia="仿宋" w:hAnsi="仿宋" w:cs="仿宋" w:hint="eastAsia"/>
            <w:lang w:eastAsia="zh-CN"/>
          </w:rPr>
          <w:t>三、工程起重机械项目可持续发展</w:t>
        </w:r>
        <w:r>
          <w:tab/>
        </w:r>
        <w:r>
          <w:fldChar w:fldCharType="begin"/>
        </w:r>
        <w:r>
          <w:instrText xml:space="preserve"> PAGEREF _Toc23226 \h </w:instrText>
        </w:r>
        <w:r>
          <w:fldChar w:fldCharType="separate"/>
        </w:r>
        <w:r>
          <w:t>14</w:t>
        </w:r>
        <w:r>
          <w:fldChar w:fldCharType="end"/>
        </w:r>
      </w:hyperlink>
    </w:p>
    <w:p>
      <w:pPr>
        <w:pStyle w:val="TOC2"/>
        <w:tabs>
          <w:tab w:val="right" w:leader="dot" w:pos="8306"/>
        </w:tabs>
      </w:pPr>
      <w:hyperlink w:anchor="_Toc29525" w:history="1">
        <w:r>
          <w:rPr>
            <w:rFonts w:ascii="仿宋" w:eastAsia="仿宋" w:hAnsi="仿宋" w:cs="仿宋" w:hint="eastAsia"/>
            <w:lang w:eastAsia="zh-CN"/>
          </w:rPr>
          <w:t>(一)、可持续战略与实践</w:t>
        </w:r>
        <w:r>
          <w:tab/>
        </w:r>
        <w:r>
          <w:fldChar w:fldCharType="begin"/>
        </w:r>
        <w:r>
          <w:instrText xml:space="preserve"> PAGEREF _Toc29525 \h </w:instrText>
        </w:r>
        <w:r>
          <w:fldChar w:fldCharType="separate"/>
        </w:r>
        <w:r>
          <w:t>14</w:t>
        </w:r>
        <w:r>
          <w:fldChar w:fldCharType="end"/>
        </w:r>
      </w:hyperlink>
    </w:p>
    <w:p>
      <w:pPr>
        <w:pStyle w:val="TOC2"/>
        <w:tabs>
          <w:tab w:val="right" w:leader="dot" w:pos="8306"/>
        </w:tabs>
      </w:pPr>
      <w:hyperlink w:anchor="_Toc18946" w:history="1">
        <w:r>
          <w:rPr>
            <w:rFonts w:ascii="仿宋" w:eastAsia="仿宋" w:hAnsi="仿宋" w:cs="仿宋" w:hint="eastAsia"/>
            <w:lang w:eastAsia="zh-CN"/>
          </w:rPr>
          <w:t>(二)、环保与社会责任</w:t>
        </w:r>
        <w:r>
          <w:tab/>
        </w:r>
        <w:r>
          <w:fldChar w:fldCharType="begin"/>
        </w:r>
        <w:r>
          <w:instrText xml:space="preserve"> PAGEREF _Toc18946 \h </w:instrText>
        </w:r>
        <w:r>
          <w:fldChar w:fldCharType="separate"/>
        </w:r>
        <w:r>
          <w:t>14</w:t>
        </w:r>
        <w:r>
          <w:fldChar w:fldCharType="end"/>
        </w:r>
      </w:hyperlink>
    </w:p>
    <w:p>
      <w:pPr>
        <w:pStyle w:val="TOC1"/>
        <w:tabs>
          <w:tab w:val="right" w:leader="dot" w:pos="8306"/>
        </w:tabs>
      </w:pPr>
      <w:hyperlink w:anchor="_Toc4273" w:history="1">
        <w:r>
          <w:rPr>
            <w:rFonts w:ascii="仿宋" w:eastAsia="仿宋" w:hAnsi="仿宋" w:cs="仿宋" w:hint="eastAsia"/>
            <w:lang w:eastAsia="zh-CN"/>
          </w:rPr>
          <w:t>四、发展规划、产业政策和行业准入分析</w:t>
        </w:r>
        <w:r>
          <w:tab/>
        </w:r>
        <w:r>
          <w:fldChar w:fldCharType="begin"/>
        </w:r>
        <w:r>
          <w:instrText xml:space="preserve"> PAGEREF _Toc4273 \h </w:instrText>
        </w:r>
        <w:r>
          <w:fldChar w:fldCharType="separate"/>
        </w:r>
        <w:r>
          <w:t>15</w:t>
        </w:r>
        <w:r>
          <w:fldChar w:fldCharType="end"/>
        </w:r>
      </w:hyperlink>
    </w:p>
    <w:p>
      <w:pPr>
        <w:pStyle w:val="TOC2"/>
        <w:tabs>
          <w:tab w:val="right" w:leader="dot" w:pos="8306"/>
        </w:tabs>
      </w:pPr>
      <w:hyperlink w:anchor="_Toc6124" w:history="1">
        <w:r>
          <w:rPr>
            <w:rFonts w:ascii="仿宋" w:eastAsia="仿宋" w:hAnsi="仿宋" w:cs="仿宋" w:hint="eastAsia"/>
            <w:lang w:eastAsia="zh-CN"/>
          </w:rPr>
          <w:t>(一)、发展规划分析</w:t>
        </w:r>
        <w:r>
          <w:tab/>
        </w:r>
        <w:r>
          <w:fldChar w:fldCharType="begin"/>
        </w:r>
        <w:r>
          <w:instrText xml:space="preserve"> PAGEREF _Toc6124 \h </w:instrText>
        </w:r>
        <w:r>
          <w:fldChar w:fldCharType="separate"/>
        </w:r>
        <w:r>
          <w:t>15</w:t>
        </w:r>
        <w:r>
          <w:fldChar w:fldCharType="end"/>
        </w:r>
      </w:hyperlink>
    </w:p>
    <w:p>
      <w:pPr>
        <w:pStyle w:val="TOC2"/>
        <w:tabs>
          <w:tab w:val="right" w:leader="dot" w:pos="8306"/>
        </w:tabs>
      </w:pPr>
      <w:hyperlink w:anchor="_Toc32277" w:history="1">
        <w:r>
          <w:rPr>
            <w:rFonts w:ascii="仿宋" w:eastAsia="仿宋" w:hAnsi="仿宋" w:cs="仿宋" w:hint="eastAsia"/>
            <w:lang w:eastAsia="zh-CN"/>
          </w:rPr>
          <w:t>(二)、产业政策分析</w:t>
        </w:r>
        <w:r>
          <w:tab/>
        </w:r>
        <w:r>
          <w:fldChar w:fldCharType="begin"/>
        </w:r>
        <w:r>
          <w:instrText xml:space="preserve"> PAGEREF _Toc32277 \h </w:instrText>
        </w:r>
        <w:r>
          <w:fldChar w:fldCharType="separate"/>
        </w:r>
        <w:r>
          <w:t>17</w:t>
        </w:r>
        <w:r>
          <w:fldChar w:fldCharType="end"/>
        </w:r>
      </w:hyperlink>
    </w:p>
    <w:p>
      <w:pPr>
        <w:pStyle w:val="TOC2"/>
        <w:tabs>
          <w:tab w:val="right" w:leader="dot" w:pos="8306"/>
        </w:tabs>
      </w:pPr>
      <w:hyperlink w:anchor="_Toc28416" w:history="1">
        <w:r>
          <w:rPr>
            <w:rFonts w:ascii="仿宋" w:eastAsia="仿宋" w:hAnsi="仿宋" w:cs="仿宋" w:hint="eastAsia"/>
            <w:lang w:eastAsia="zh-CN"/>
          </w:rPr>
          <w:t>(三)、行业准入分析</w:t>
        </w:r>
        <w:r>
          <w:tab/>
        </w:r>
        <w:r>
          <w:fldChar w:fldCharType="begin"/>
        </w:r>
        <w:r>
          <w:instrText xml:space="preserve"> PAGEREF _Toc28416 \h </w:instrText>
        </w:r>
        <w:r>
          <w:fldChar w:fldCharType="separate"/>
        </w:r>
        <w:r>
          <w:t>18</w:t>
        </w:r>
        <w:r>
          <w:fldChar w:fldCharType="end"/>
        </w:r>
      </w:hyperlink>
    </w:p>
    <w:p>
      <w:pPr>
        <w:pStyle w:val="TOC1"/>
        <w:tabs>
          <w:tab w:val="right" w:leader="dot" w:pos="8306"/>
        </w:tabs>
      </w:pPr>
      <w:hyperlink w:anchor="_Toc11583" w:history="1">
        <w:r>
          <w:rPr>
            <w:rFonts w:ascii="仿宋" w:eastAsia="仿宋" w:hAnsi="仿宋" w:cs="仿宋" w:hint="eastAsia"/>
            <w:lang w:eastAsia="zh-CN"/>
          </w:rPr>
          <w:t>五、工程起重机械项目概论</w:t>
        </w:r>
        <w:r>
          <w:tab/>
        </w:r>
        <w:r>
          <w:fldChar w:fldCharType="begin"/>
        </w:r>
        <w:r>
          <w:instrText xml:space="preserve"> PAGEREF _Toc11583 \h </w:instrText>
        </w:r>
        <w:r>
          <w:fldChar w:fldCharType="separate"/>
        </w:r>
        <w:r>
          <w:t>19</w:t>
        </w:r>
        <w:r>
          <w:fldChar w:fldCharType="end"/>
        </w:r>
      </w:hyperlink>
    </w:p>
    <w:p>
      <w:pPr>
        <w:pStyle w:val="TOC2"/>
        <w:tabs>
          <w:tab w:val="right" w:leader="dot" w:pos="8306"/>
        </w:tabs>
      </w:pPr>
      <w:hyperlink w:anchor="_Toc3567" w:history="1">
        <w:r>
          <w:rPr>
            <w:rFonts w:ascii="仿宋" w:eastAsia="仿宋" w:hAnsi="仿宋" w:cs="仿宋" w:hint="eastAsia"/>
            <w:lang w:eastAsia="zh-CN"/>
          </w:rPr>
          <w:t>(一)、工程起重机械项目名称及投资人</w:t>
        </w:r>
        <w:r>
          <w:tab/>
        </w:r>
        <w:r>
          <w:fldChar w:fldCharType="begin"/>
        </w:r>
        <w:r>
          <w:instrText xml:space="preserve"> PAGEREF _Toc3567 \h </w:instrText>
        </w:r>
        <w:r>
          <w:fldChar w:fldCharType="separate"/>
        </w:r>
        <w:r>
          <w:t>19</w:t>
        </w:r>
        <w:r>
          <w:fldChar w:fldCharType="end"/>
        </w:r>
      </w:hyperlink>
    </w:p>
    <w:p>
      <w:pPr>
        <w:pStyle w:val="TOC2"/>
        <w:tabs>
          <w:tab w:val="right" w:leader="dot" w:pos="8306"/>
        </w:tabs>
      </w:pPr>
      <w:hyperlink w:anchor="_Toc28232" w:history="1">
        <w:r>
          <w:rPr>
            <w:rFonts w:ascii="仿宋" w:eastAsia="仿宋" w:hAnsi="仿宋" w:cs="仿宋" w:hint="eastAsia"/>
            <w:lang w:eastAsia="zh-CN"/>
          </w:rPr>
          <w:t>(二)、编制原则</w:t>
        </w:r>
        <w:r>
          <w:tab/>
        </w:r>
        <w:r>
          <w:fldChar w:fldCharType="begin"/>
        </w:r>
        <w:r>
          <w:instrText xml:space="preserve"> PAGEREF _Toc28232 \h </w:instrText>
        </w:r>
        <w:r>
          <w:fldChar w:fldCharType="separate"/>
        </w:r>
        <w:r>
          <w:t>19</w:t>
        </w:r>
        <w:r>
          <w:fldChar w:fldCharType="end"/>
        </w:r>
      </w:hyperlink>
    </w:p>
    <w:p>
      <w:pPr>
        <w:pStyle w:val="TOC2"/>
        <w:tabs>
          <w:tab w:val="right" w:leader="dot" w:pos="8306"/>
        </w:tabs>
      </w:pPr>
      <w:hyperlink w:anchor="_Toc2038" w:history="1">
        <w:r>
          <w:rPr>
            <w:rFonts w:ascii="仿宋" w:eastAsia="仿宋" w:hAnsi="仿宋" w:cs="仿宋" w:hint="eastAsia"/>
            <w:lang w:eastAsia="zh-CN"/>
          </w:rPr>
          <w:t>(三)、编制依据</w:t>
        </w:r>
        <w:r>
          <w:tab/>
        </w:r>
        <w:r>
          <w:fldChar w:fldCharType="begin"/>
        </w:r>
        <w:r>
          <w:instrText xml:space="preserve"> PAGEREF _Toc2038 \h </w:instrText>
        </w:r>
        <w:r>
          <w:fldChar w:fldCharType="separate"/>
        </w:r>
        <w:r>
          <w:t>20</w:t>
        </w:r>
        <w:r>
          <w:fldChar w:fldCharType="end"/>
        </w:r>
      </w:hyperlink>
    </w:p>
    <w:p>
      <w:pPr>
        <w:pStyle w:val="TOC2"/>
        <w:tabs>
          <w:tab w:val="right" w:leader="dot" w:pos="8306"/>
        </w:tabs>
      </w:pPr>
      <w:hyperlink w:anchor="_Toc1265" w:history="1">
        <w:r>
          <w:rPr>
            <w:rFonts w:ascii="仿宋" w:eastAsia="仿宋" w:hAnsi="仿宋" w:cs="仿宋" w:hint="eastAsia"/>
            <w:lang w:eastAsia="zh-CN"/>
          </w:rPr>
          <w:t>(四)、编制范围及内容</w:t>
        </w:r>
        <w:r>
          <w:tab/>
        </w:r>
        <w:r>
          <w:fldChar w:fldCharType="begin"/>
        </w:r>
        <w:r>
          <w:instrText xml:space="preserve"> PAGEREF _Toc1265 \h </w:instrText>
        </w:r>
        <w:r>
          <w:fldChar w:fldCharType="separate"/>
        </w:r>
        <w:r>
          <w:t>20</w:t>
        </w:r>
        <w:r>
          <w:fldChar w:fldCharType="end"/>
        </w:r>
      </w:hyperlink>
    </w:p>
    <w:p>
      <w:pPr>
        <w:pStyle w:val="TOC2"/>
        <w:tabs>
          <w:tab w:val="right" w:leader="dot" w:pos="8306"/>
        </w:tabs>
      </w:pPr>
      <w:hyperlink w:anchor="_Toc351" w:history="1">
        <w:r>
          <w:rPr>
            <w:rFonts w:ascii="仿宋" w:eastAsia="仿宋" w:hAnsi="仿宋" w:cs="仿宋" w:hint="eastAsia"/>
            <w:lang w:eastAsia="zh-CN"/>
          </w:rPr>
          <w:t>(五)、工程起重机械项目建设背景</w:t>
        </w:r>
        <w:r>
          <w:tab/>
        </w:r>
        <w:r>
          <w:fldChar w:fldCharType="begin"/>
        </w:r>
        <w:r>
          <w:instrText xml:space="preserve"> PAGEREF _Toc351 \h </w:instrText>
        </w:r>
        <w:r>
          <w:fldChar w:fldCharType="separate"/>
        </w:r>
        <w:r>
          <w:t>22</w:t>
        </w:r>
        <w:r>
          <w:fldChar w:fldCharType="end"/>
        </w:r>
      </w:hyperlink>
    </w:p>
    <w:p>
      <w:pPr>
        <w:pStyle w:val="TOC2"/>
        <w:tabs>
          <w:tab w:val="right" w:leader="dot" w:pos="8306"/>
        </w:tabs>
      </w:pPr>
      <w:hyperlink w:anchor="_Toc32167" w:history="1">
        <w:r>
          <w:rPr>
            <w:rFonts w:ascii="仿宋" w:eastAsia="仿宋" w:hAnsi="仿宋" w:cs="仿宋" w:hint="eastAsia"/>
            <w:lang w:eastAsia="zh-CN"/>
          </w:rPr>
          <w:t>(六)、结论分析</w:t>
        </w:r>
        <w:r>
          <w:tab/>
        </w:r>
        <w:r>
          <w:fldChar w:fldCharType="begin"/>
        </w:r>
        <w:r>
          <w:instrText xml:space="preserve"> PAGEREF _Toc32167 \h </w:instrText>
        </w:r>
        <w:r>
          <w:fldChar w:fldCharType="separate"/>
        </w:r>
        <w:r>
          <w:t>22</w:t>
        </w:r>
        <w:r>
          <w:fldChar w:fldCharType="end"/>
        </w:r>
      </w:hyperlink>
    </w:p>
    <w:p>
      <w:pPr>
        <w:pStyle w:val="TOC1"/>
        <w:tabs>
          <w:tab w:val="right" w:leader="dot" w:pos="8306"/>
        </w:tabs>
      </w:pPr>
      <w:hyperlink w:anchor="_Toc4358" w:history="1">
        <w:r>
          <w:rPr>
            <w:rFonts w:ascii="仿宋" w:eastAsia="仿宋" w:hAnsi="仿宋" w:cs="仿宋" w:hint="eastAsia"/>
            <w:lang w:eastAsia="zh-CN"/>
          </w:rPr>
          <w:t>六、产品市场预测与分析</w:t>
        </w:r>
        <w:r>
          <w:tab/>
        </w:r>
        <w:r>
          <w:fldChar w:fldCharType="begin"/>
        </w:r>
        <w:r>
          <w:instrText xml:space="preserve"> PAGEREF _Toc4358 \h </w:instrText>
        </w:r>
        <w:r>
          <w:fldChar w:fldCharType="separate"/>
        </w:r>
        <w:r>
          <w:t>24</w:t>
        </w:r>
        <w:r>
          <w:fldChar w:fldCharType="end"/>
        </w:r>
      </w:hyperlink>
    </w:p>
    <w:p>
      <w:pPr>
        <w:pStyle w:val="TOC2"/>
        <w:tabs>
          <w:tab w:val="right" w:leader="dot" w:pos="8306"/>
        </w:tabs>
      </w:pPr>
      <w:hyperlink w:anchor="_Toc26481" w:history="1">
        <w:r>
          <w:rPr>
            <w:rFonts w:ascii="仿宋" w:eastAsia="仿宋" w:hAnsi="仿宋" w:cs="仿宋" w:hint="eastAsia"/>
            <w:lang w:eastAsia="zh-CN"/>
          </w:rPr>
          <w:t>(一)、市场调查</w:t>
        </w:r>
        <w:r>
          <w:tab/>
        </w:r>
        <w:r>
          <w:fldChar w:fldCharType="begin"/>
        </w:r>
        <w:r>
          <w:instrText xml:space="preserve"> PAGEREF _Toc26481 \h </w:instrText>
        </w:r>
        <w:r>
          <w:fldChar w:fldCharType="separate"/>
        </w:r>
        <w:r>
          <w:t>24</w:t>
        </w:r>
        <w:r>
          <w:fldChar w:fldCharType="end"/>
        </w:r>
      </w:hyperlink>
    </w:p>
    <w:p>
      <w:pPr>
        <w:pStyle w:val="TOC2"/>
        <w:tabs>
          <w:tab w:val="right" w:leader="dot" w:pos="8306"/>
        </w:tabs>
      </w:pPr>
      <w:hyperlink w:anchor="_Toc30476" w:history="1">
        <w:r>
          <w:rPr>
            <w:rFonts w:ascii="仿宋" w:eastAsia="仿宋" w:hAnsi="仿宋" w:cs="仿宋" w:hint="eastAsia"/>
            <w:lang w:eastAsia="zh-CN"/>
          </w:rPr>
          <w:t>(二)、生产能力调查</w:t>
        </w:r>
        <w:r>
          <w:tab/>
        </w:r>
        <w:r>
          <w:fldChar w:fldCharType="begin"/>
        </w:r>
        <w:r>
          <w:instrText xml:space="preserve"> PAGEREF _Toc30476 \h </w:instrText>
        </w:r>
        <w:r>
          <w:fldChar w:fldCharType="separate"/>
        </w:r>
        <w:r>
          <w:t>26</w:t>
        </w:r>
        <w:r>
          <w:fldChar w:fldCharType="end"/>
        </w:r>
      </w:hyperlink>
    </w:p>
    <w:p>
      <w:pPr>
        <w:pStyle w:val="TOC2"/>
        <w:tabs>
          <w:tab w:val="right" w:leader="dot" w:pos="8306"/>
        </w:tabs>
      </w:pPr>
      <w:hyperlink w:anchor="_Toc597" w:history="1">
        <w:r>
          <w:rPr>
            <w:rFonts w:ascii="仿宋" w:eastAsia="仿宋" w:hAnsi="仿宋" w:cs="仿宋" w:hint="eastAsia"/>
            <w:lang w:eastAsia="zh-CN"/>
          </w:rPr>
          <w:t>(三)、销售量调查</w:t>
        </w:r>
        <w:r>
          <w:tab/>
        </w:r>
        <w:r>
          <w:fldChar w:fldCharType="begin"/>
        </w:r>
        <w:r>
          <w:instrText xml:space="preserve"> PAGEREF _Toc597 \h </w:instrText>
        </w:r>
        <w:r>
          <w:fldChar w:fldCharType="separate"/>
        </w:r>
        <w:r>
          <w:t>29</w:t>
        </w:r>
        <w:r>
          <w:fldChar w:fldCharType="end"/>
        </w:r>
      </w:hyperlink>
    </w:p>
    <w:p>
      <w:pPr>
        <w:pStyle w:val="TOC2"/>
        <w:tabs>
          <w:tab w:val="right" w:leader="dot" w:pos="8306"/>
        </w:tabs>
      </w:pPr>
      <w:hyperlink w:anchor="_Toc6687" w:history="1">
        <w:r>
          <w:rPr>
            <w:rFonts w:ascii="仿宋" w:eastAsia="仿宋" w:hAnsi="仿宋" w:cs="仿宋" w:hint="eastAsia"/>
            <w:lang w:eastAsia="zh-CN"/>
          </w:rPr>
          <w:t>(四)、产品价格调查</w:t>
        </w:r>
        <w:r>
          <w:tab/>
        </w:r>
        <w:r>
          <w:fldChar w:fldCharType="begin"/>
        </w:r>
        <w:r>
          <w:instrText xml:space="preserve"> PAGEREF _Toc6687 \h </w:instrText>
        </w:r>
        <w:r>
          <w:fldChar w:fldCharType="separate"/>
        </w:r>
        <w:r>
          <w:t>31</w:t>
        </w:r>
        <w:r>
          <w:fldChar w:fldCharType="end"/>
        </w:r>
      </w:hyperlink>
    </w:p>
    <w:p>
      <w:pPr>
        <w:pStyle w:val="TOC2"/>
        <w:tabs>
          <w:tab w:val="right" w:leader="dot" w:pos="8306"/>
        </w:tabs>
      </w:pPr>
      <w:hyperlink w:anchor="_Toc11779" w:history="1">
        <w:r>
          <w:rPr>
            <w:rFonts w:ascii="仿宋" w:eastAsia="仿宋" w:hAnsi="仿宋" w:cs="仿宋" w:hint="eastAsia"/>
            <w:lang w:eastAsia="zh-CN"/>
          </w:rPr>
          <w:t>(五)、市场预测</w:t>
        </w:r>
        <w:r>
          <w:tab/>
        </w:r>
        <w:r>
          <w:fldChar w:fldCharType="begin"/>
        </w:r>
        <w:r>
          <w:instrText xml:space="preserve"> PAGEREF _Toc11779 \h </w:instrText>
        </w:r>
        <w:r>
          <w:fldChar w:fldCharType="separate"/>
        </w:r>
        <w:r>
          <w:t>32</w:t>
        </w:r>
        <w:r>
          <w:fldChar w:fldCharType="end"/>
        </w:r>
      </w:hyperlink>
    </w:p>
    <w:p>
      <w:pPr>
        <w:pStyle w:val="TOC2"/>
        <w:tabs>
          <w:tab w:val="right" w:leader="dot" w:pos="8306"/>
        </w:tabs>
      </w:pPr>
      <w:hyperlink w:anchor="_Toc2046" w:history="1">
        <w:r>
          <w:rPr>
            <w:rFonts w:ascii="仿宋" w:eastAsia="仿宋" w:hAnsi="仿宋" w:cs="仿宋" w:hint="eastAsia"/>
            <w:lang w:eastAsia="zh-CN"/>
          </w:rPr>
          <w:t>(六)、销售收入预测</w:t>
        </w:r>
        <w:r>
          <w:tab/>
        </w:r>
        <w:r>
          <w:fldChar w:fldCharType="begin"/>
        </w:r>
        <w:r>
          <w:instrText xml:space="preserve"> PAGEREF _Toc2046 \h </w:instrText>
        </w:r>
        <w:r>
          <w:fldChar w:fldCharType="separate"/>
        </w:r>
        <w:r>
          <w:t>34</w:t>
        </w:r>
        <w:r>
          <w:fldChar w:fldCharType="end"/>
        </w:r>
      </w:hyperlink>
    </w:p>
    <w:p>
      <w:pPr>
        <w:pStyle w:val="TOC1"/>
        <w:tabs>
          <w:tab w:val="right" w:leader="dot" w:pos="8306"/>
        </w:tabs>
      </w:pPr>
      <w:hyperlink w:anchor="_Toc714" w:history="1">
        <w:r>
          <w:rPr>
            <w:rFonts w:ascii="仿宋" w:eastAsia="仿宋" w:hAnsi="仿宋" w:cs="仿宋" w:hint="eastAsia"/>
            <w:lang w:eastAsia="zh-CN"/>
          </w:rPr>
          <w:t>七、技术创新风险的探讨</w:t>
        </w:r>
        <w:r>
          <w:tab/>
        </w:r>
        <w:r>
          <w:fldChar w:fldCharType="begin"/>
        </w:r>
        <w:r>
          <w:instrText xml:space="preserve"> PAGEREF _Toc714 \h </w:instrText>
        </w:r>
        <w:r>
          <w:fldChar w:fldCharType="separate"/>
        </w:r>
        <w:r>
          <w:t>37</w:t>
        </w:r>
        <w:r>
          <w:fldChar w:fldCharType="end"/>
        </w:r>
      </w:hyperlink>
    </w:p>
    <w:p>
      <w:pPr>
        <w:pStyle w:val="TOC2"/>
        <w:tabs>
          <w:tab w:val="right" w:leader="dot" w:pos="8306"/>
        </w:tabs>
      </w:pPr>
      <w:hyperlink w:anchor="_Toc23330" w:history="1">
        <w:r>
          <w:rPr>
            <w:rFonts w:ascii="仿宋" w:eastAsia="仿宋" w:hAnsi="仿宋" w:cs="仿宋" w:hint="eastAsia"/>
            <w:lang w:eastAsia="zh-CN"/>
          </w:rPr>
          <w:t>(一)、技术创新风险的探讨</w:t>
        </w:r>
        <w:r>
          <w:tab/>
        </w:r>
        <w:r>
          <w:fldChar w:fldCharType="begin"/>
        </w:r>
        <w:r>
          <w:instrText xml:space="preserve"> PAGEREF _Toc23330 \h </w:instrText>
        </w:r>
        <w:r>
          <w:fldChar w:fldCharType="separate"/>
        </w:r>
        <w:r>
          <w:t>37</w:t>
        </w:r>
        <w:r>
          <w:fldChar w:fldCharType="end"/>
        </w:r>
      </w:hyperlink>
    </w:p>
    <w:p>
      <w:pPr>
        <w:pStyle w:val="TOC1"/>
        <w:tabs>
          <w:tab w:val="right" w:leader="dot" w:pos="8306"/>
        </w:tabs>
      </w:pPr>
      <w:hyperlink w:anchor="_Toc3862" w:history="1">
        <w:r>
          <w:rPr>
            <w:rFonts w:ascii="仿宋" w:eastAsia="仿宋" w:hAnsi="仿宋" w:cs="仿宋" w:hint="eastAsia"/>
            <w:lang w:eastAsia="zh-CN"/>
          </w:rPr>
          <w:t>八、项目变更管理</w:t>
        </w:r>
        <w:r>
          <w:tab/>
        </w:r>
        <w:r>
          <w:fldChar w:fldCharType="begin"/>
        </w:r>
        <w:r>
          <w:instrText xml:space="preserve"> PAGEREF _Toc3862 \h </w:instrText>
        </w:r>
        <w:r>
          <w:fldChar w:fldCharType="separate"/>
        </w:r>
        <w:r>
          <w:t>38</w:t>
        </w:r>
        <w:r>
          <w:fldChar w:fldCharType="end"/>
        </w:r>
      </w:hyperlink>
    </w:p>
    <w:p>
      <w:pPr>
        <w:pStyle w:val="TOC2"/>
        <w:tabs>
          <w:tab w:val="right" w:leader="dot" w:pos="8306"/>
        </w:tabs>
      </w:pPr>
      <w:hyperlink w:anchor="_Toc14006" w:history="1">
        <w:r>
          <w:rPr>
            <w:rFonts w:ascii="仿宋" w:eastAsia="仿宋" w:hAnsi="仿宋" w:cs="仿宋" w:hint="eastAsia"/>
            <w:lang w:eastAsia="zh-CN"/>
          </w:rPr>
          <w:t>(一)、变更控制流程</w:t>
        </w:r>
        <w:r>
          <w:tab/>
        </w:r>
        <w:r>
          <w:fldChar w:fldCharType="begin"/>
        </w:r>
        <w:r>
          <w:instrText xml:space="preserve"> PAGEREF _Toc14006 \h </w:instrText>
        </w:r>
        <w:r>
          <w:fldChar w:fldCharType="separate"/>
        </w:r>
        <w:r>
          <w:t>38</w:t>
        </w:r>
        <w:r>
          <w:fldChar w:fldCharType="end"/>
        </w:r>
      </w:hyperlink>
    </w:p>
    <w:p>
      <w:pPr>
        <w:pStyle w:val="TOC2"/>
        <w:tabs>
          <w:tab w:val="right" w:leader="dot" w:pos="8306"/>
        </w:tabs>
      </w:pPr>
      <w:hyperlink w:anchor="_Toc17935" w:history="1">
        <w:r>
          <w:rPr>
            <w:rFonts w:ascii="仿宋" w:eastAsia="仿宋" w:hAnsi="仿宋" w:cs="仿宋" w:hint="eastAsia"/>
            <w:lang w:eastAsia="zh-CN"/>
          </w:rPr>
          <w:t>(二)、影响评估与处理</w:t>
        </w:r>
        <w:r>
          <w:tab/>
        </w:r>
        <w:r>
          <w:fldChar w:fldCharType="begin"/>
        </w:r>
        <w:r>
          <w:instrText xml:space="preserve"> PAGEREF _Toc17935 \h </w:instrText>
        </w:r>
        <w:r>
          <w:fldChar w:fldCharType="separate"/>
        </w:r>
        <w:r>
          <w:t>39</w:t>
        </w:r>
        <w:r>
          <w:fldChar w:fldCharType="end"/>
        </w:r>
      </w:hyperlink>
    </w:p>
    <w:p>
      <w:pPr>
        <w:pStyle w:val="TOC2"/>
        <w:tabs>
          <w:tab w:val="right" w:leader="dot" w:pos="8306"/>
        </w:tabs>
      </w:pPr>
      <w:hyperlink w:anchor="_Toc21315" w:history="1">
        <w:r>
          <w:rPr>
            <w:rFonts w:ascii="仿宋" w:eastAsia="仿宋" w:hAnsi="仿宋" w:cs="仿宋" w:hint="eastAsia"/>
            <w:lang w:eastAsia="zh-CN"/>
          </w:rPr>
          <w:t>(三)、变更记录与追踪</w:t>
        </w:r>
        <w:r>
          <w:tab/>
        </w:r>
        <w:r>
          <w:fldChar w:fldCharType="begin"/>
        </w:r>
        <w:r>
          <w:instrText xml:space="preserve"> PAGEREF _Toc21315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04" w:history="1">
        <w:r>
          <w:rPr>
            <w:rFonts w:ascii="仿宋" w:eastAsia="仿宋" w:hAnsi="仿宋" w:cs="仿宋" w:hint="eastAsia"/>
            <w:lang w:eastAsia="zh-CN"/>
          </w:rPr>
          <w:t>(四)、变更管理策略</w:t>
        </w:r>
        <w:r>
          <w:tab/>
        </w:r>
        <w:r>
          <w:fldChar w:fldCharType="begin"/>
        </w:r>
        <w:r>
          <w:instrText xml:space="preserve"> PAGEREF _Toc20504 \h </w:instrText>
        </w:r>
        <w:r>
          <w:fldChar w:fldCharType="separate"/>
        </w:r>
        <w:r>
          <w:t>42</w:t>
        </w:r>
        <w:r>
          <w:fldChar w:fldCharType="end"/>
        </w:r>
      </w:hyperlink>
    </w:p>
    <w:p>
      <w:pPr>
        <w:pStyle w:val="TOC1"/>
        <w:tabs>
          <w:tab w:val="right" w:leader="dot" w:pos="8306"/>
        </w:tabs>
      </w:pPr>
      <w:hyperlink w:anchor="_Toc10679" w:history="1">
        <w:r>
          <w:rPr>
            <w:rFonts w:ascii="仿宋" w:eastAsia="仿宋" w:hAnsi="仿宋" w:cs="仿宋" w:hint="eastAsia"/>
            <w:lang w:eastAsia="zh-CN"/>
          </w:rPr>
          <w:t>九、技术与研发计划</w:t>
        </w:r>
        <w:r>
          <w:tab/>
        </w:r>
        <w:r>
          <w:fldChar w:fldCharType="begin"/>
        </w:r>
        <w:r>
          <w:instrText xml:space="preserve"> PAGEREF _Toc10679 \h </w:instrText>
        </w:r>
        <w:r>
          <w:fldChar w:fldCharType="separate"/>
        </w:r>
        <w:r>
          <w:t>44</w:t>
        </w:r>
        <w:r>
          <w:fldChar w:fldCharType="end"/>
        </w:r>
      </w:hyperlink>
    </w:p>
    <w:p>
      <w:pPr>
        <w:pStyle w:val="TOC2"/>
        <w:tabs>
          <w:tab w:val="right" w:leader="dot" w:pos="8306"/>
        </w:tabs>
      </w:pPr>
      <w:hyperlink w:anchor="_Toc13361" w:history="1">
        <w:r>
          <w:rPr>
            <w:rFonts w:ascii="仿宋" w:eastAsia="仿宋" w:hAnsi="仿宋" w:cs="仿宋" w:hint="eastAsia"/>
            <w:lang w:eastAsia="zh-CN"/>
          </w:rPr>
          <w:t>(一)、技术开发策略</w:t>
        </w:r>
        <w:r>
          <w:tab/>
        </w:r>
        <w:r>
          <w:fldChar w:fldCharType="begin"/>
        </w:r>
        <w:r>
          <w:instrText xml:space="preserve"> PAGEREF _Toc13361 \h </w:instrText>
        </w:r>
        <w:r>
          <w:fldChar w:fldCharType="separate"/>
        </w:r>
        <w:r>
          <w:t>44</w:t>
        </w:r>
        <w:r>
          <w:fldChar w:fldCharType="end"/>
        </w:r>
      </w:hyperlink>
    </w:p>
    <w:p>
      <w:pPr>
        <w:pStyle w:val="TOC2"/>
        <w:tabs>
          <w:tab w:val="right" w:leader="dot" w:pos="8306"/>
        </w:tabs>
      </w:pPr>
      <w:hyperlink w:anchor="_Toc30643" w:history="1">
        <w:r>
          <w:rPr>
            <w:rFonts w:ascii="仿宋" w:eastAsia="仿宋" w:hAnsi="仿宋" w:cs="仿宋" w:hint="eastAsia"/>
            <w:lang w:eastAsia="zh-CN"/>
          </w:rPr>
          <w:t>(二)、研发团队与资源配置</w:t>
        </w:r>
        <w:r>
          <w:tab/>
        </w:r>
        <w:r>
          <w:fldChar w:fldCharType="begin"/>
        </w:r>
        <w:r>
          <w:instrText xml:space="preserve"> PAGEREF _Toc30643 \h </w:instrText>
        </w:r>
        <w:r>
          <w:fldChar w:fldCharType="separate"/>
        </w:r>
        <w:r>
          <w:t>44</w:t>
        </w:r>
        <w:r>
          <w:fldChar w:fldCharType="end"/>
        </w:r>
      </w:hyperlink>
    </w:p>
    <w:p>
      <w:pPr>
        <w:pStyle w:val="TOC2"/>
        <w:tabs>
          <w:tab w:val="right" w:leader="dot" w:pos="8306"/>
        </w:tabs>
      </w:pPr>
      <w:hyperlink w:anchor="_Toc18831" w:history="1">
        <w:r>
          <w:rPr>
            <w:rFonts w:ascii="仿宋" w:eastAsia="仿宋" w:hAnsi="仿宋" w:cs="仿宋" w:hint="eastAsia"/>
            <w:lang w:eastAsia="zh-CN"/>
          </w:rPr>
          <w:t>(三)、新产品开发计划</w:t>
        </w:r>
        <w:r>
          <w:tab/>
        </w:r>
        <w:r>
          <w:fldChar w:fldCharType="begin"/>
        </w:r>
        <w:r>
          <w:instrText xml:space="preserve"> PAGEREF _Toc18831 \h </w:instrText>
        </w:r>
        <w:r>
          <w:fldChar w:fldCharType="separate"/>
        </w:r>
        <w:r>
          <w:t>45</w:t>
        </w:r>
        <w:r>
          <w:fldChar w:fldCharType="end"/>
        </w:r>
      </w:hyperlink>
    </w:p>
    <w:p>
      <w:pPr>
        <w:pStyle w:val="TOC2"/>
        <w:tabs>
          <w:tab w:val="right" w:leader="dot" w:pos="8306"/>
        </w:tabs>
      </w:pPr>
      <w:hyperlink w:anchor="_Toc28485" w:history="1">
        <w:r>
          <w:rPr>
            <w:rFonts w:ascii="仿宋" w:eastAsia="仿宋" w:hAnsi="仿宋" w:cs="仿宋" w:hint="eastAsia"/>
            <w:lang w:eastAsia="zh-CN"/>
          </w:rPr>
          <w:t>(四)、技术创新与竞争优势</w:t>
        </w:r>
        <w:r>
          <w:tab/>
        </w:r>
        <w:r>
          <w:fldChar w:fldCharType="begin"/>
        </w:r>
        <w:r>
          <w:instrText xml:space="preserve"> PAGEREF _Toc28485 \h </w:instrText>
        </w:r>
        <w:r>
          <w:fldChar w:fldCharType="separate"/>
        </w:r>
        <w:r>
          <w:t>46</w:t>
        </w:r>
        <w:r>
          <w:fldChar w:fldCharType="end"/>
        </w:r>
      </w:hyperlink>
    </w:p>
    <w:p>
      <w:pPr>
        <w:pStyle w:val="TOC1"/>
        <w:tabs>
          <w:tab w:val="right" w:leader="dot" w:pos="8306"/>
        </w:tabs>
      </w:pPr>
      <w:hyperlink w:anchor="_Toc6896" w:history="1">
        <w:r>
          <w:rPr>
            <w:rFonts w:ascii="仿宋" w:eastAsia="仿宋" w:hAnsi="仿宋" w:cs="仿宋" w:hint="eastAsia"/>
            <w:lang w:eastAsia="zh-CN"/>
          </w:rPr>
          <w:t>十、项目风险分析及防范措施</w:t>
        </w:r>
        <w:r>
          <w:tab/>
        </w:r>
        <w:r>
          <w:fldChar w:fldCharType="begin"/>
        </w:r>
        <w:r>
          <w:instrText xml:space="preserve"> PAGEREF _Toc6896 \h </w:instrText>
        </w:r>
        <w:r>
          <w:fldChar w:fldCharType="separate"/>
        </w:r>
        <w:r>
          <w:t>47</w:t>
        </w:r>
        <w:r>
          <w:fldChar w:fldCharType="end"/>
        </w:r>
      </w:hyperlink>
    </w:p>
    <w:p>
      <w:pPr>
        <w:pStyle w:val="TOC2"/>
        <w:tabs>
          <w:tab w:val="right" w:leader="dot" w:pos="8306"/>
        </w:tabs>
      </w:pPr>
      <w:hyperlink w:anchor="_Toc13692" w:history="1">
        <w:r>
          <w:rPr>
            <w:rFonts w:ascii="仿宋" w:eastAsia="仿宋" w:hAnsi="仿宋" w:cs="仿宋" w:hint="eastAsia"/>
            <w:lang w:eastAsia="zh-CN"/>
          </w:rPr>
          <w:t>(一)、项目的要紧风险因素识别</w:t>
        </w:r>
        <w:r>
          <w:tab/>
        </w:r>
        <w:r>
          <w:fldChar w:fldCharType="begin"/>
        </w:r>
        <w:r>
          <w:instrText xml:space="preserve"> PAGEREF _Toc13692 \h </w:instrText>
        </w:r>
        <w:r>
          <w:fldChar w:fldCharType="separate"/>
        </w:r>
        <w:r>
          <w:t>47</w:t>
        </w:r>
        <w:r>
          <w:fldChar w:fldCharType="end"/>
        </w:r>
      </w:hyperlink>
    </w:p>
    <w:p>
      <w:pPr>
        <w:pStyle w:val="TOC2"/>
        <w:tabs>
          <w:tab w:val="right" w:leader="dot" w:pos="8306"/>
        </w:tabs>
      </w:pPr>
      <w:hyperlink w:anchor="_Toc29030" w:history="1">
        <w:r>
          <w:rPr>
            <w:rFonts w:ascii="仿宋" w:eastAsia="仿宋" w:hAnsi="仿宋" w:cs="仿宋" w:hint="eastAsia"/>
            <w:lang w:eastAsia="zh-CN"/>
          </w:rPr>
          <w:t>(二)、风险程度分析</w:t>
        </w:r>
        <w:r>
          <w:tab/>
        </w:r>
        <w:r>
          <w:fldChar w:fldCharType="begin"/>
        </w:r>
        <w:r>
          <w:instrText xml:space="preserve"> PAGEREF _Toc29030 \h </w:instrText>
        </w:r>
        <w:r>
          <w:fldChar w:fldCharType="separate"/>
        </w:r>
        <w:r>
          <w:t>48</w:t>
        </w:r>
        <w:r>
          <w:fldChar w:fldCharType="end"/>
        </w:r>
      </w:hyperlink>
    </w:p>
    <w:p>
      <w:pPr>
        <w:pStyle w:val="TOC2"/>
        <w:tabs>
          <w:tab w:val="right" w:leader="dot" w:pos="8306"/>
        </w:tabs>
      </w:pPr>
      <w:hyperlink w:anchor="_Toc11885" w:history="1">
        <w:r>
          <w:rPr>
            <w:rFonts w:ascii="仿宋" w:eastAsia="仿宋" w:hAnsi="仿宋" w:cs="仿宋" w:hint="eastAsia"/>
            <w:lang w:eastAsia="zh-CN"/>
          </w:rPr>
          <w:t>(三)、防范与降低风险的计策</w:t>
        </w:r>
        <w:r>
          <w:tab/>
        </w:r>
        <w:r>
          <w:fldChar w:fldCharType="begin"/>
        </w:r>
        <w:r>
          <w:instrText xml:space="preserve"> PAGEREF _Toc11885 \h </w:instrText>
        </w:r>
        <w:r>
          <w:fldChar w:fldCharType="separate"/>
        </w:r>
        <w:r>
          <w:t>49</w:t>
        </w:r>
        <w:r>
          <w:fldChar w:fldCharType="end"/>
        </w:r>
      </w:hyperlink>
    </w:p>
    <w:p>
      <w:pPr>
        <w:pStyle w:val="TOC1"/>
        <w:tabs>
          <w:tab w:val="right" w:leader="dot" w:pos="8306"/>
        </w:tabs>
      </w:pPr>
      <w:hyperlink w:anchor="_Toc10935" w:history="1">
        <w:r>
          <w:rPr>
            <w:rFonts w:ascii="仿宋" w:eastAsia="仿宋" w:hAnsi="仿宋" w:cs="仿宋" w:hint="eastAsia"/>
            <w:lang w:eastAsia="zh-CN"/>
          </w:rPr>
          <w:t>十一、组织机构管理</w:t>
        </w:r>
        <w:r>
          <w:tab/>
        </w:r>
        <w:r>
          <w:fldChar w:fldCharType="begin"/>
        </w:r>
        <w:r>
          <w:instrText xml:space="preserve"> PAGEREF _Toc10935 \h </w:instrText>
        </w:r>
        <w:r>
          <w:fldChar w:fldCharType="separate"/>
        </w:r>
        <w:r>
          <w:t>51</w:t>
        </w:r>
        <w:r>
          <w:fldChar w:fldCharType="end"/>
        </w:r>
      </w:hyperlink>
    </w:p>
    <w:p>
      <w:pPr>
        <w:pStyle w:val="TOC2"/>
        <w:tabs>
          <w:tab w:val="right" w:leader="dot" w:pos="8306"/>
        </w:tabs>
      </w:pPr>
      <w:hyperlink w:anchor="_Toc19116" w:history="1">
        <w:r>
          <w:rPr>
            <w:rFonts w:ascii="仿宋" w:eastAsia="仿宋" w:hAnsi="仿宋" w:cs="仿宋" w:hint="eastAsia"/>
            <w:lang w:eastAsia="zh-CN"/>
          </w:rPr>
          <w:t>(一)、人力资源配置</w:t>
        </w:r>
        <w:r>
          <w:tab/>
        </w:r>
        <w:r>
          <w:fldChar w:fldCharType="begin"/>
        </w:r>
        <w:r>
          <w:instrText xml:space="preserve"> PAGEREF _Toc19116 \h </w:instrText>
        </w:r>
        <w:r>
          <w:fldChar w:fldCharType="separate"/>
        </w:r>
        <w:r>
          <w:t>51</w:t>
        </w:r>
        <w:r>
          <w:fldChar w:fldCharType="end"/>
        </w:r>
      </w:hyperlink>
    </w:p>
    <w:p>
      <w:pPr>
        <w:pStyle w:val="TOC2"/>
        <w:tabs>
          <w:tab w:val="right" w:leader="dot" w:pos="8306"/>
        </w:tabs>
      </w:pPr>
      <w:hyperlink w:anchor="_Toc24452" w:history="1">
        <w:r>
          <w:rPr>
            <w:rFonts w:ascii="仿宋" w:eastAsia="仿宋" w:hAnsi="仿宋" w:cs="仿宋" w:hint="eastAsia"/>
            <w:lang w:eastAsia="zh-CN"/>
          </w:rPr>
          <w:t>(二)、员工技能培训</w:t>
        </w:r>
        <w:r>
          <w:tab/>
        </w:r>
        <w:r>
          <w:fldChar w:fldCharType="begin"/>
        </w:r>
        <w:r>
          <w:instrText xml:space="preserve"> PAGEREF _Toc24452 \h </w:instrText>
        </w:r>
        <w:r>
          <w:fldChar w:fldCharType="separate"/>
        </w:r>
        <w:r>
          <w:t>52</w:t>
        </w:r>
        <w:r>
          <w:fldChar w:fldCharType="end"/>
        </w:r>
      </w:hyperlink>
    </w:p>
    <w:p>
      <w:pPr>
        <w:pStyle w:val="TOC1"/>
        <w:tabs>
          <w:tab w:val="right" w:leader="dot" w:pos="8306"/>
        </w:tabs>
      </w:pPr>
      <w:hyperlink w:anchor="_Toc26949" w:history="1">
        <w:r>
          <w:rPr>
            <w:rFonts w:ascii="仿宋" w:eastAsia="仿宋" w:hAnsi="仿宋" w:cs="仿宋" w:hint="eastAsia"/>
            <w:lang w:eastAsia="zh-CN"/>
          </w:rPr>
          <w:t>十二、实施计划</w:t>
        </w:r>
        <w:r>
          <w:tab/>
        </w:r>
        <w:r>
          <w:fldChar w:fldCharType="begin"/>
        </w:r>
        <w:r>
          <w:instrText xml:space="preserve"> PAGEREF _Toc26949 \h </w:instrText>
        </w:r>
        <w:r>
          <w:fldChar w:fldCharType="separate"/>
        </w:r>
        <w:r>
          <w:t>54</w:t>
        </w:r>
        <w:r>
          <w:fldChar w:fldCharType="end"/>
        </w:r>
      </w:hyperlink>
    </w:p>
    <w:p>
      <w:pPr>
        <w:pStyle w:val="TOC2"/>
        <w:tabs>
          <w:tab w:val="right" w:leader="dot" w:pos="8306"/>
        </w:tabs>
      </w:pPr>
      <w:hyperlink w:anchor="_Toc16337" w:history="1">
        <w:r>
          <w:rPr>
            <w:rFonts w:ascii="仿宋" w:eastAsia="仿宋" w:hAnsi="仿宋" w:cs="仿宋" w:hint="eastAsia"/>
            <w:lang w:eastAsia="zh-CN"/>
          </w:rPr>
          <w:t>(一)、建设周期</w:t>
        </w:r>
        <w:r>
          <w:tab/>
        </w:r>
        <w:r>
          <w:fldChar w:fldCharType="begin"/>
        </w:r>
        <w:r>
          <w:instrText xml:space="preserve"> PAGEREF _Toc16337 \h </w:instrText>
        </w:r>
        <w:r>
          <w:fldChar w:fldCharType="separate"/>
        </w:r>
        <w:r>
          <w:t>54</w:t>
        </w:r>
        <w:r>
          <w:fldChar w:fldCharType="end"/>
        </w:r>
      </w:hyperlink>
    </w:p>
    <w:p>
      <w:pPr>
        <w:pStyle w:val="TOC2"/>
        <w:tabs>
          <w:tab w:val="right" w:leader="dot" w:pos="8306"/>
        </w:tabs>
      </w:pPr>
      <w:hyperlink w:anchor="_Toc15029" w:history="1">
        <w:r>
          <w:rPr>
            <w:rFonts w:ascii="仿宋" w:eastAsia="仿宋" w:hAnsi="仿宋" w:cs="仿宋" w:hint="eastAsia"/>
            <w:lang w:eastAsia="zh-CN"/>
          </w:rPr>
          <w:t>(二)、建设进度</w:t>
        </w:r>
        <w:r>
          <w:tab/>
        </w:r>
        <w:r>
          <w:fldChar w:fldCharType="begin"/>
        </w:r>
        <w:r>
          <w:instrText xml:space="preserve"> PAGEREF _Toc15029 \h </w:instrText>
        </w:r>
        <w:r>
          <w:fldChar w:fldCharType="separate"/>
        </w:r>
        <w:r>
          <w:t>54</w:t>
        </w:r>
        <w:r>
          <w:fldChar w:fldCharType="end"/>
        </w:r>
      </w:hyperlink>
    </w:p>
    <w:p>
      <w:pPr>
        <w:pStyle w:val="TOC2"/>
        <w:tabs>
          <w:tab w:val="right" w:leader="dot" w:pos="8306"/>
        </w:tabs>
      </w:pPr>
      <w:hyperlink w:anchor="_Toc164" w:history="1">
        <w:r>
          <w:rPr>
            <w:rFonts w:ascii="仿宋" w:eastAsia="仿宋" w:hAnsi="仿宋" w:cs="仿宋" w:hint="eastAsia"/>
            <w:lang w:eastAsia="zh-CN"/>
          </w:rPr>
          <w:t>(三)、进度安排注意事项</w:t>
        </w:r>
        <w:r>
          <w:tab/>
        </w:r>
        <w:r>
          <w:fldChar w:fldCharType="begin"/>
        </w:r>
        <w:r>
          <w:instrText xml:space="preserve"> PAGEREF _Toc164 \h </w:instrText>
        </w:r>
        <w:r>
          <w:fldChar w:fldCharType="separate"/>
        </w:r>
        <w:r>
          <w:t>54</w:t>
        </w:r>
        <w:r>
          <w:fldChar w:fldCharType="end"/>
        </w:r>
      </w:hyperlink>
    </w:p>
    <w:p>
      <w:pPr>
        <w:pStyle w:val="TOC2"/>
        <w:tabs>
          <w:tab w:val="right" w:leader="dot" w:pos="8306"/>
        </w:tabs>
      </w:pPr>
      <w:hyperlink w:anchor="_Toc13429" w:history="1">
        <w:r>
          <w:rPr>
            <w:rFonts w:ascii="仿宋" w:eastAsia="仿宋" w:hAnsi="仿宋" w:cs="仿宋" w:hint="eastAsia"/>
            <w:lang w:eastAsia="zh-CN"/>
          </w:rPr>
          <w:t>(四)、人力资源配置和员工培训</w:t>
        </w:r>
        <w:r>
          <w:tab/>
        </w:r>
        <w:r>
          <w:fldChar w:fldCharType="begin"/>
        </w:r>
        <w:r>
          <w:instrText xml:space="preserve"> PAGEREF _Toc13429 \h </w:instrText>
        </w:r>
        <w:r>
          <w:fldChar w:fldCharType="separate"/>
        </w:r>
        <w:r>
          <w:t>55</w:t>
        </w:r>
        <w:r>
          <w:fldChar w:fldCharType="end"/>
        </w:r>
      </w:hyperlink>
    </w:p>
    <w:p>
      <w:pPr>
        <w:pStyle w:val="TOC2"/>
        <w:tabs>
          <w:tab w:val="right" w:leader="dot" w:pos="8306"/>
        </w:tabs>
      </w:pPr>
      <w:hyperlink w:anchor="_Toc19417" w:history="1">
        <w:r>
          <w:rPr>
            <w:rFonts w:ascii="仿宋" w:eastAsia="仿宋" w:hAnsi="仿宋" w:cs="仿宋" w:hint="eastAsia"/>
            <w:lang w:eastAsia="zh-CN"/>
          </w:rPr>
          <w:t>(五)、工程起重机械项目实施保障</w:t>
        </w:r>
        <w:r>
          <w:tab/>
        </w:r>
        <w:r>
          <w:fldChar w:fldCharType="begin"/>
        </w:r>
        <w:r>
          <w:instrText xml:space="preserve"> PAGEREF _Toc19417 \h </w:instrText>
        </w:r>
        <w:r>
          <w:fldChar w:fldCharType="separate"/>
        </w:r>
        <w:r>
          <w:t>55</w:t>
        </w:r>
        <w:r>
          <w:fldChar w:fldCharType="end"/>
        </w:r>
      </w:hyperlink>
    </w:p>
    <w:p>
      <w:pPr>
        <w:pStyle w:val="TOC1"/>
        <w:tabs>
          <w:tab w:val="right" w:leader="dot" w:pos="8306"/>
        </w:tabs>
      </w:pPr>
      <w:hyperlink w:anchor="_Toc25108" w:history="1">
        <w:r>
          <w:rPr>
            <w:rFonts w:ascii="仿宋" w:eastAsia="仿宋" w:hAnsi="仿宋" w:cs="仿宋" w:hint="eastAsia"/>
            <w:lang w:eastAsia="zh-CN"/>
          </w:rPr>
          <w:t>十三、工程起重机械行业产品策略</w:t>
        </w:r>
        <w:r>
          <w:tab/>
        </w:r>
        <w:r>
          <w:fldChar w:fldCharType="begin"/>
        </w:r>
        <w:r>
          <w:instrText xml:space="preserve"> PAGEREF _Toc25108 \h </w:instrText>
        </w:r>
        <w:r>
          <w:fldChar w:fldCharType="separate"/>
        </w:r>
        <w:r>
          <w:t>56</w:t>
        </w:r>
        <w:r>
          <w:fldChar w:fldCharType="end"/>
        </w:r>
      </w:hyperlink>
    </w:p>
    <w:p>
      <w:pPr>
        <w:pStyle w:val="TOC2"/>
        <w:tabs>
          <w:tab w:val="right" w:leader="dot" w:pos="8306"/>
        </w:tabs>
      </w:pPr>
      <w:hyperlink w:anchor="_Toc27488" w:history="1">
        <w:r>
          <w:rPr>
            <w:rFonts w:ascii="仿宋" w:eastAsia="仿宋" w:hAnsi="仿宋" w:cs="仿宋" w:hint="eastAsia"/>
            <w:lang w:eastAsia="zh-CN"/>
          </w:rPr>
          <w:t>(一)、产品定位</w:t>
        </w:r>
        <w:r>
          <w:tab/>
        </w:r>
        <w:r>
          <w:fldChar w:fldCharType="begin"/>
        </w:r>
        <w:r>
          <w:instrText xml:space="preserve"> PAGEREF _Toc27488 \h </w:instrText>
        </w:r>
        <w:r>
          <w:fldChar w:fldCharType="separate"/>
        </w:r>
        <w:r>
          <w:t>56</w:t>
        </w:r>
        <w:r>
          <w:fldChar w:fldCharType="end"/>
        </w:r>
      </w:hyperlink>
    </w:p>
    <w:p>
      <w:pPr>
        <w:pStyle w:val="TOC2"/>
        <w:tabs>
          <w:tab w:val="right" w:leader="dot" w:pos="8306"/>
        </w:tabs>
      </w:pPr>
      <w:hyperlink w:anchor="_Toc29554" w:history="1">
        <w:r>
          <w:rPr>
            <w:rFonts w:ascii="仿宋" w:eastAsia="仿宋" w:hAnsi="仿宋" w:cs="仿宋" w:hint="eastAsia"/>
            <w:lang w:eastAsia="zh-CN"/>
          </w:rPr>
          <w:t>(二)、产品种类</w:t>
        </w:r>
        <w:r>
          <w:tab/>
        </w:r>
        <w:r>
          <w:fldChar w:fldCharType="begin"/>
        </w:r>
        <w:r>
          <w:instrText xml:space="preserve"> PAGEREF _Toc29554 \h </w:instrText>
        </w:r>
        <w:r>
          <w:fldChar w:fldCharType="separate"/>
        </w:r>
        <w:r>
          <w:t>56</w:t>
        </w:r>
        <w:r>
          <w:fldChar w:fldCharType="end"/>
        </w:r>
      </w:hyperlink>
    </w:p>
    <w:p>
      <w:pPr>
        <w:pStyle w:val="TOC2"/>
        <w:tabs>
          <w:tab w:val="right" w:leader="dot" w:pos="8306"/>
        </w:tabs>
      </w:pPr>
      <w:hyperlink w:anchor="_Toc27953" w:history="1">
        <w:r>
          <w:rPr>
            <w:rFonts w:ascii="仿宋" w:eastAsia="仿宋" w:hAnsi="仿宋" w:cs="仿宋" w:hint="eastAsia"/>
            <w:lang w:eastAsia="zh-CN"/>
          </w:rPr>
          <w:t>(三)、产品质量</w:t>
        </w:r>
        <w:r>
          <w:tab/>
        </w:r>
        <w:r>
          <w:fldChar w:fldCharType="begin"/>
        </w:r>
        <w:r>
          <w:instrText xml:space="preserve"> PAGEREF _Toc27953 \h </w:instrText>
        </w:r>
        <w:r>
          <w:fldChar w:fldCharType="separate"/>
        </w:r>
        <w:r>
          <w:t>56</w:t>
        </w:r>
        <w:r>
          <w:fldChar w:fldCharType="end"/>
        </w:r>
      </w:hyperlink>
    </w:p>
    <w:p>
      <w:pPr>
        <w:pStyle w:val="TOC2"/>
        <w:tabs>
          <w:tab w:val="right" w:leader="dot" w:pos="8306"/>
        </w:tabs>
      </w:pPr>
      <w:hyperlink w:anchor="_Toc2958" w:history="1">
        <w:r>
          <w:rPr>
            <w:rFonts w:ascii="仿宋" w:eastAsia="仿宋" w:hAnsi="仿宋" w:cs="仿宋" w:hint="eastAsia"/>
            <w:lang w:eastAsia="zh-CN"/>
          </w:rPr>
          <w:t>(四)、创新设计</w:t>
        </w:r>
        <w:r>
          <w:tab/>
        </w:r>
        <w:r>
          <w:fldChar w:fldCharType="begin"/>
        </w:r>
        <w:r>
          <w:instrText xml:space="preserve"> PAGEREF _Toc2958 \h </w:instrText>
        </w:r>
        <w:r>
          <w:fldChar w:fldCharType="separate"/>
        </w:r>
        <w:r>
          <w:t>57</w:t>
        </w:r>
        <w:r>
          <w:fldChar w:fldCharType="end"/>
        </w:r>
      </w:hyperlink>
    </w:p>
    <w:p>
      <w:pPr>
        <w:pStyle w:val="TOC2"/>
        <w:tabs>
          <w:tab w:val="right" w:leader="dot" w:pos="8306"/>
        </w:tabs>
      </w:pPr>
      <w:hyperlink w:anchor="_Toc3354" w:history="1">
        <w:r>
          <w:rPr>
            <w:rFonts w:ascii="仿宋" w:eastAsia="仿宋" w:hAnsi="仿宋" w:cs="仿宋" w:hint="eastAsia"/>
            <w:lang w:eastAsia="zh-CN"/>
          </w:rPr>
          <w:t>(五)、价格策略</w:t>
        </w:r>
        <w:r>
          <w:tab/>
        </w:r>
        <w:r>
          <w:fldChar w:fldCharType="begin"/>
        </w:r>
        <w:r>
          <w:instrText xml:space="preserve"> PAGEREF _Toc3354 \h </w:instrText>
        </w:r>
        <w:r>
          <w:fldChar w:fldCharType="separate"/>
        </w:r>
        <w:r>
          <w:t>57</w:t>
        </w:r>
        <w:r>
          <w:fldChar w:fldCharType="end"/>
        </w:r>
      </w:hyperlink>
    </w:p>
    <w:p>
      <w:pPr>
        <w:pStyle w:val="TOC2"/>
        <w:tabs>
          <w:tab w:val="right" w:leader="dot" w:pos="8306"/>
        </w:tabs>
      </w:pPr>
      <w:hyperlink w:anchor="_Toc13369" w:history="1">
        <w:r>
          <w:rPr>
            <w:rFonts w:ascii="仿宋" w:eastAsia="仿宋" w:hAnsi="仿宋" w:cs="仿宋" w:hint="eastAsia"/>
            <w:lang w:eastAsia="zh-CN"/>
          </w:rPr>
          <w:t>(六)、售后服务</w:t>
        </w:r>
        <w:r>
          <w:tab/>
        </w:r>
        <w:r>
          <w:fldChar w:fldCharType="begin"/>
        </w:r>
        <w:r>
          <w:instrText xml:space="preserve"> PAGEREF _Toc13369 \h </w:instrText>
        </w:r>
        <w:r>
          <w:fldChar w:fldCharType="separate"/>
        </w:r>
        <w:r>
          <w:t>57</w:t>
        </w:r>
        <w:r>
          <w:fldChar w:fldCharType="end"/>
        </w:r>
      </w:hyperlink>
    </w:p>
    <w:p>
      <w:pPr>
        <w:pStyle w:val="TOC1"/>
        <w:tabs>
          <w:tab w:val="right" w:leader="dot" w:pos="8306"/>
        </w:tabs>
      </w:pPr>
      <w:hyperlink w:anchor="_Toc13958" w:history="1">
        <w:r>
          <w:rPr>
            <w:rFonts w:ascii="仿宋" w:eastAsia="仿宋" w:hAnsi="仿宋" w:cs="仿宋" w:hint="eastAsia"/>
            <w:lang w:eastAsia="zh-CN"/>
          </w:rPr>
          <w:t>十四、工程起重机械项目承办单位基本情况</w:t>
        </w:r>
        <w:r>
          <w:tab/>
        </w:r>
        <w:r>
          <w:fldChar w:fldCharType="begin"/>
        </w:r>
        <w:r>
          <w:instrText xml:space="preserve"> PAGEREF _Toc13958 \h </w:instrText>
        </w:r>
        <w:r>
          <w:fldChar w:fldCharType="separate"/>
        </w:r>
        <w:r>
          <w:t>58</w:t>
        </w:r>
        <w:r>
          <w:fldChar w:fldCharType="end"/>
        </w:r>
      </w:hyperlink>
    </w:p>
    <w:p>
      <w:pPr>
        <w:pStyle w:val="TOC2"/>
        <w:tabs>
          <w:tab w:val="right" w:leader="dot" w:pos="8306"/>
        </w:tabs>
      </w:pPr>
      <w:hyperlink w:anchor="_Toc6096" w:history="1">
        <w:r>
          <w:rPr>
            <w:rFonts w:ascii="仿宋" w:eastAsia="仿宋" w:hAnsi="仿宋" w:cs="仿宋" w:hint="eastAsia"/>
            <w:lang w:eastAsia="zh-CN"/>
          </w:rPr>
          <w:t>(一)、公司名称</w:t>
        </w:r>
        <w:r>
          <w:tab/>
        </w:r>
        <w:r>
          <w:fldChar w:fldCharType="begin"/>
        </w:r>
        <w:r>
          <w:instrText xml:space="preserve"> PAGEREF _Toc6096 \h </w:instrText>
        </w:r>
        <w:r>
          <w:fldChar w:fldCharType="separate"/>
        </w:r>
        <w:r>
          <w:t>58</w:t>
        </w:r>
        <w:r>
          <w:fldChar w:fldCharType="end"/>
        </w:r>
      </w:hyperlink>
    </w:p>
    <w:p>
      <w:pPr>
        <w:pStyle w:val="TOC2"/>
        <w:tabs>
          <w:tab w:val="right" w:leader="dot" w:pos="8306"/>
        </w:tabs>
      </w:pPr>
      <w:hyperlink w:anchor="_Toc3533" w:history="1">
        <w:r>
          <w:rPr>
            <w:rFonts w:ascii="仿宋" w:eastAsia="仿宋" w:hAnsi="仿宋" w:cs="仿宋" w:hint="eastAsia"/>
            <w:lang w:eastAsia="zh-CN"/>
          </w:rPr>
          <w:t>(二)、公司简介</w:t>
        </w:r>
        <w:r>
          <w:tab/>
        </w:r>
        <w:r>
          <w:fldChar w:fldCharType="begin"/>
        </w:r>
        <w:r>
          <w:instrText xml:space="preserve"> PAGEREF _Toc3533 \h </w:instrText>
        </w:r>
        <w:r>
          <w:fldChar w:fldCharType="separate"/>
        </w:r>
        <w:r>
          <w:t>58</w:t>
        </w:r>
        <w:r>
          <w:fldChar w:fldCharType="end"/>
        </w:r>
      </w:hyperlink>
    </w:p>
    <w:p>
      <w:pPr>
        <w:pStyle w:val="TOC2"/>
        <w:tabs>
          <w:tab w:val="right" w:leader="dot" w:pos="8306"/>
        </w:tabs>
      </w:pPr>
      <w:hyperlink w:anchor="_Toc9976" w:history="1">
        <w:r>
          <w:rPr>
            <w:rFonts w:ascii="仿宋" w:eastAsia="仿宋" w:hAnsi="仿宋" w:cs="仿宋" w:hint="eastAsia"/>
            <w:lang w:eastAsia="zh-CN"/>
          </w:rPr>
          <w:t>(三)、公司经济效益分析</w:t>
        </w:r>
        <w:r>
          <w:tab/>
        </w:r>
        <w:r>
          <w:fldChar w:fldCharType="begin"/>
        </w:r>
        <w:r>
          <w:instrText xml:space="preserve"> PAGEREF _Toc9976 \h </w:instrText>
        </w:r>
        <w:r>
          <w:fldChar w:fldCharType="separate"/>
        </w:r>
        <w:r>
          <w:t>59</w:t>
        </w:r>
        <w:r>
          <w:fldChar w:fldCharType="end"/>
        </w:r>
      </w:hyperlink>
    </w:p>
    <w:p>
      <w:pPr>
        <w:pStyle w:val="TOC1"/>
        <w:tabs>
          <w:tab w:val="right" w:leader="dot" w:pos="8306"/>
        </w:tabs>
      </w:pPr>
      <w:hyperlink w:anchor="_Toc20484" w:history="1">
        <w:r>
          <w:rPr>
            <w:rFonts w:ascii="仿宋" w:eastAsia="仿宋" w:hAnsi="仿宋" w:cs="仿宋" w:hint="eastAsia"/>
            <w:lang w:eastAsia="zh-CN"/>
          </w:rPr>
          <w:t>十五、生产调度</w:t>
        </w:r>
        <w:r>
          <w:tab/>
        </w:r>
        <w:r>
          <w:fldChar w:fldCharType="begin"/>
        </w:r>
        <w:r>
          <w:instrText xml:space="preserve"> PAGEREF _Toc20484 \h </w:instrText>
        </w:r>
        <w:r>
          <w:fldChar w:fldCharType="separate"/>
        </w:r>
        <w:r>
          <w:t>59</w:t>
        </w:r>
        <w:r>
          <w:fldChar w:fldCharType="end"/>
        </w:r>
      </w:hyperlink>
    </w:p>
    <w:p>
      <w:pPr>
        <w:pStyle w:val="TOC2"/>
        <w:tabs>
          <w:tab w:val="right" w:leader="dot" w:pos="8306"/>
        </w:tabs>
      </w:pPr>
      <w:hyperlink w:anchor="_Toc1383" w:history="1">
        <w:r>
          <w:rPr>
            <w:rFonts w:ascii="仿宋" w:eastAsia="仿宋" w:hAnsi="仿宋" w:cs="仿宋" w:hint="eastAsia"/>
            <w:lang w:eastAsia="zh-CN"/>
          </w:rPr>
          <w:t>(一)、生产调度的概念</w:t>
        </w:r>
        <w:r>
          <w:tab/>
        </w:r>
        <w:r>
          <w:fldChar w:fldCharType="begin"/>
        </w:r>
        <w:r>
          <w:instrText xml:space="preserve"> PAGEREF _Toc1383 \h </w:instrText>
        </w:r>
        <w:r>
          <w:fldChar w:fldCharType="separate"/>
        </w:r>
        <w:r>
          <w:t>59</w:t>
        </w:r>
        <w:r>
          <w:fldChar w:fldCharType="end"/>
        </w:r>
      </w:hyperlink>
    </w:p>
    <w:p>
      <w:pPr>
        <w:pStyle w:val="TOC2"/>
        <w:tabs>
          <w:tab w:val="right" w:leader="dot" w:pos="8306"/>
        </w:tabs>
      </w:pPr>
      <w:hyperlink w:anchor="_Toc26906" w:history="1">
        <w:r>
          <w:rPr>
            <w:rFonts w:ascii="仿宋" w:eastAsia="仿宋" w:hAnsi="仿宋" w:cs="仿宋" w:hint="eastAsia"/>
            <w:lang w:eastAsia="zh-CN"/>
          </w:rPr>
          <w:t>(二)、生产调度工作的主要内容与基本要求</w:t>
        </w:r>
        <w:r>
          <w:tab/>
        </w:r>
        <w:r>
          <w:fldChar w:fldCharType="begin"/>
        </w:r>
        <w:r>
          <w:instrText xml:space="preserve"> PAGEREF _Toc26906 \h </w:instrText>
        </w:r>
        <w:r>
          <w:fldChar w:fldCharType="separate"/>
        </w:r>
        <w:r>
          <w:t>60</w:t>
        </w:r>
        <w:r>
          <w:fldChar w:fldCharType="end"/>
        </w:r>
      </w:hyperlink>
    </w:p>
    <w:p>
      <w:pPr>
        <w:pStyle w:val="TOC2"/>
        <w:tabs>
          <w:tab w:val="right" w:leader="dot" w:pos="8306"/>
        </w:tabs>
      </w:pPr>
      <w:hyperlink w:anchor="_Toc12829" w:history="1">
        <w:r>
          <w:rPr>
            <w:rFonts w:ascii="仿宋" w:eastAsia="仿宋" w:hAnsi="仿宋" w:cs="仿宋" w:hint="eastAsia"/>
            <w:lang w:eastAsia="zh-CN"/>
          </w:rPr>
          <w:t>(三)、生产调度系统的组织</w:t>
        </w:r>
        <w:r>
          <w:tab/>
        </w:r>
        <w:r>
          <w:fldChar w:fldCharType="begin"/>
        </w:r>
        <w:r>
          <w:instrText xml:space="preserve"> PAGEREF _Toc12829 \h </w:instrText>
        </w:r>
        <w:r>
          <w:fldChar w:fldCharType="separate"/>
        </w:r>
        <w:r>
          <w:t>61</w:t>
        </w:r>
        <w:r>
          <w:fldChar w:fldCharType="end"/>
        </w:r>
      </w:hyperlink>
    </w:p>
    <w:p>
      <w:pPr>
        <w:pStyle w:val="TOC2"/>
        <w:tabs>
          <w:tab w:val="right" w:leader="dot" w:pos="8306"/>
        </w:tabs>
      </w:pPr>
      <w:hyperlink w:anchor="_Toc15282" w:history="1">
        <w:r>
          <w:rPr>
            <w:rFonts w:ascii="仿宋" w:eastAsia="仿宋" w:hAnsi="仿宋" w:cs="仿宋" w:hint="eastAsia"/>
            <w:lang w:eastAsia="zh-CN"/>
          </w:rPr>
          <w:t>(四)、调度工作制度</w:t>
        </w:r>
        <w:r>
          <w:tab/>
        </w:r>
        <w:r>
          <w:fldChar w:fldCharType="begin"/>
        </w:r>
        <w:r>
          <w:instrText xml:space="preserve"> PAGEREF _Toc15282 \h </w:instrText>
        </w:r>
        <w:r>
          <w:fldChar w:fldCharType="separate"/>
        </w:r>
        <w:r>
          <w:t>62</w:t>
        </w:r>
        <w:r>
          <w:fldChar w:fldCharType="end"/>
        </w:r>
      </w:hyperlink>
    </w:p>
    <w:p>
      <w:pPr>
        <w:pStyle w:val="TOC1"/>
        <w:tabs>
          <w:tab w:val="right" w:leader="dot" w:pos="8306"/>
        </w:tabs>
      </w:pPr>
      <w:hyperlink w:anchor="_Toc12529" w:history="1">
        <w:r>
          <w:rPr>
            <w:rFonts w:ascii="仿宋" w:eastAsia="仿宋" w:hAnsi="仿宋" w:cs="仿宋" w:hint="eastAsia"/>
            <w:lang w:eastAsia="zh-CN"/>
          </w:rPr>
          <w:t>十六、工程起重机械行业供应链管理</w:t>
        </w:r>
        <w:r>
          <w:tab/>
        </w:r>
        <w:r>
          <w:fldChar w:fldCharType="begin"/>
        </w:r>
        <w:r>
          <w:instrText xml:space="preserve"> PAGEREF _Toc12529 \h </w:instrText>
        </w:r>
        <w:r>
          <w:fldChar w:fldCharType="separate"/>
        </w:r>
        <w:r>
          <w:t>63</w:t>
        </w:r>
        <w:r>
          <w:fldChar w:fldCharType="end"/>
        </w:r>
      </w:hyperlink>
    </w:p>
    <w:p>
      <w:pPr>
        <w:pStyle w:val="TOC2"/>
        <w:tabs>
          <w:tab w:val="right" w:leader="dot" w:pos="8306"/>
        </w:tabs>
      </w:pPr>
      <w:hyperlink w:anchor="_Toc16490" w:history="1">
        <w:r>
          <w:rPr>
            <w:rFonts w:ascii="仿宋" w:eastAsia="仿宋" w:hAnsi="仿宋" w:cs="仿宋" w:hint="eastAsia"/>
            <w:lang w:eastAsia="zh-CN"/>
          </w:rPr>
          <w:t>(一)、供应链战略规划</w:t>
        </w:r>
        <w:r>
          <w:tab/>
        </w:r>
        <w:r>
          <w:fldChar w:fldCharType="begin"/>
        </w:r>
        <w:r>
          <w:instrText xml:space="preserve"> PAGEREF _Toc16490 \h </w:instrText>
        </w:r>
        <w:r>
          <w:fldChar w:fldCharType="separate"/>
        </w:r>
        <w:r>
          <w:t>63</w:t>
        </w:r>
        <w:r>
          <w:fldChar w:fldCharType="end"/>
        </w:r>
      </w:hyperlink>
    </w:p>
    <w:p>
      <w:pPr>
        <w:pStyle w:val="TOC2"/>
        <w:tabs>
          <w:tab w:val="right" w:leader="dot" w:pos="8306"/>
        </w:tabs>
      </w:pPr>
      <w:hyperlink w:anchor="_Toc6040" w:history="1">
        <w:r>
          <w:rPr>
            <w:rFonts w:ascii="仿宋" w:eastAsia="仿宋" w:hAnsi="仿宋" w:cs="仿宋" w:hint="eastAsia"/>
            <w:lang w:eastAsia="zh-CN"/>
          </w:rPr>
          <w:t>(二)、供应商选择和评估</w:t>
        </w:r>
        <w:r>
          <w:tab/>
        </w:r>
        <w:r>
          <w:fldChar w:fldCharType="begin"/>
        </w:r>
        <w:r>
          <w:instrText xml:space="preserve"> PAGEREF _Toc6040 \h </w:instrText>
        </w:r>
        <w:r>
          <w:fldChar w:fldCharType="separate"/>
        </w:r>
        <w:r>
          <w:t>64</w:t>
        </w:r>
        <w:r>
          <w:fldChar w:fldCharType="end"/>
        </w:r>
      </w:hyperlink>
    </w:p>
    <w:p>
      <w:pPr>
        <w:pStyle w:val="TOC2"/>
        <w:tabs>
          <w:tab w:val="right" w:leader="dot" w:pos="8306"/>
        </w:tabs>
      </w:pPr>
      <w:hyperlink w:anchor="_Toc7538" w:history="1">
        <w:r>
          <w:rPr>
            <w:rFonts w:ascii="仿宋" w:eastAsia="仿宋" w:hAnsi="仿宋" w:cs="仿宋" w:hint="eastAsia"/>
            <w:lang w:eastAsia="zh-CN"/>
          </w:rPr>
          <w:t>(三)、库存管理</w:t>
        </w:r>
        <w:r>
          <w:tab/>
        </w:r>
        <w:r>
          <w:fldChar w:fldCharType="begin"/>
        </w:r>
        <w:r>
          <w:instrText xml:space="preserve"> PAGEREF _Toc7538 \h </w:instrText>
        </w:r>
        <w:r>
          <w:fldChar w:fldCharType="separate"/>
        </w:r>
        <w:r>
          <w:t>64</w:t>
        </w:r>
        <w:r>
          <w:fldChar w:fldCharType="end"/>
        </w:r>
      </w:hyperlink>
    </w:p>
    <w:p>
      <w:pPr>
        <w:pStyle w:val="TOC2"/>
        <w:tabs>
          <w:tab w:val="right" w:leader="dot" w:pos="8306"/>
        </w:tabs>
      </w:pPr>
      <w:hyperlink w:anchor="_Toc21799" w:history="1">
        <w:r>
          <w:rPr>
            <w:rFonts w:ascii="仿宋" w:eastAsia="仿宋" w:hAnsi="仿宋" w:cs="仿宋" w:hint="eastAsia"/>
            <w:lang w:eastAsia="zh-CN"/>
          </w:rPr>
          <w:t>(四)、物流和配送</w:t>
        </w:r>
        <w:r>
          <w:tab/>
        </w:r>
        <w:r>
          <w:fldChar w:fldCharType="begin"/>
        </w:r>
        <w:r>
          <w:instrText xml:space="preserve"> PAGEREF _Toc21799 \h </w:instrText>
        </w:r>
        <w:r>
          <w:fldChar w:fldCharType="separate"/>
        </w:r>
        <w:r>
          <w:t>64</w:t>
        </w:r>
        <w:r>
          <w:fldChar w:fldCharType="end"/>
        </w:r>
      </w:hyperlink>
    </w:p>
    <w:p>
      <w:pPr>
        <w:pStyle w:val="TOC2"/>
        <w:tabs>
          <w:tab w:val="right" w:leader="dot" w:pos="8306"/>
        </w:tabs>
      </w:pPr>
      <w:hyperlink w:anchor="_Toc20461" w:history="1">
        <w:r>
          <w:rPr>
            <w:rFonts w:ascii="仿宋" w:eastAsia="仿宋" w:hAnsi="仿宋" w:cs="仿宋" w:hint="eastAsia"/>
            <w:lang w:eastAsia="zh-CN"/>
          </w:rPr>
          <w:t>(五)、信息技术支持</w:t>
        </w:r>
        <w:r>
          <w:tab/>
        </w:r>
        <w:r>
          <w:fldChar w:fldCharType="begin"/>
        </w:r>
        <w:r>
          <w:instrText xml:space="preserve"> PAGEREF _Toc20461 \h </w:instrText>
        </w:r>
        <w:r>
          <w:fldChar w:fldCharType="separate"/>
        </w:r>
        <w:r>
          <w:t>65</w:t>
        </w:r>
        <w:r>
          <w:fldChar w:fldCharType="end"/>
        </w:r>
      </w:hyperlink>
    </w:p>
    <w:p>
      <w:pPr>
        <w:pStyle w:val="TOC2"/>
        <w:tabs>
          <w:tab w:val="right" w:leader="dot" w:pos="8306"/>
        </w:tabs>
      </w:pPr>
      <w:hyperlink w:anchor="_Toc16603" w:history="1">
        <w:r>
          <w:rPr>
            <w:rFonts w:ascii="仿宋" w:eastAsia="仿宋" w:hAnsi="仿宋" w:cs="仿宋" w:hint="eastAsia"/>
            <w:lang w:eastAsia="zh-CN"/>
          </w:rPr>
          <w:t>(六)、供应链绩效评估</w:t>
        </w:r>
        <w:r>
          <w:tab/>
        </w:r>
        <w:r>
          <w:fldChar w:fldCharType="begin"/>
        </w:r>
        <w:r>
          <w:instrText xml:space="preserve"> PAGEREF _Toc16603 \h </w:instrText>
        </w:r>
        <w:r>
          <w:fldChar w:fldCharType="separate"/>
        </w:r>
        <w:r>
          <w:t>65</w:t>
        </w:r>
        <w:r>
          <w:fldChar w:fldCharType="end"/>
        </w:r>
      </w:hyperlink>
    </w:p>
    <w:p>
      <w:pPr>
        <w:pStyle w:val="TOC1"/>
        <w:tabs>
          <w:tab w:val="right" w:leader="dot" w:pos="8306"/>
        </w:tabs>
      </w:pPr>
      <w:hyperlink w:anchor="_Toc13694" w:history="1">
        <w:r>
          <w:rPr>
            <w:rFonts w:ascii="仿宋" w:eastAsia="仿宋" w:hAnsi="仿宋" w:cs="仿宋" w:hint="eastAsia"/>
            <w:lang w:eastAsia="zh-CN"/>
          </w:rPr>
          <w:t>十七、工程起重机械项目治理与监督</w:t>
        </w:r>
        <w:r>
          <w:tab/>
        </w:r>
        <w:r>
          <w:fldChar w:fldCharType="begin"/>
        </w:r>
        <w:r>
          <w:instrText xml:space="preserve"> PAGEREF _Toc13694 \h </w:instrText>
        </w:r>
        <w:r>
          <w:fldChar w:fldCharType="separate"/>
        </w:r>
        <w:r>
          <w:t>65</w:t>
        </w:r>
        <w:r>
          <w:fldChar w:fldCharType="end"/>
        </w:r>
      </w:hyperlink>
    </w:p>
    <w:p>
      <w:pPr>
        <w:pStyle w:val="TOC2"/>
        <w:tabs>
          <w:tab w:val="right" w:leader="dot" w:pos="8306"/>
        </w:tabs>
      </w:pPr>
      <w:hyperlink w:anchor="_Toc32702" w:history="1">
        <w:r>
          <w:rPr>
            <w:rFonts w:ascii="仿宋" w:eastAsia="仿宋" w:hAnsi="仿宋" w:cs="仿宋" w:hint="eastAsia"/>
            <w:lang w:eastAsia="zh-CN"/>
          </w:rPr>
          <w:t>(一)、工程起重机械项目治理结构</w:t>
        </w:r>
        <w:r>
          <w:tab/>
        </w:r>
        <w:r>
          <w:fldChar w:fldCharType="begin"/>
        </w:r>
        <w:r>
          <w:instrText xml:space="preserve"> PAGEREF _Toc32702 \h </w:instrText>
        </w:r>
        <w:r>
          <w:fldChar w:fldCharType="separate"/>
        </w:r>
        <w:r>
          <w:t>65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7955" w:history="1">
        <w:r>
          <w:rPr>
            <w:rFonts w:ascii="仿宋" w:eastAsia="仿宋" w:hAnsi="仿宋" w:cs="仿宋" w:hint="eastAsia"/>
            <w:lang w:eastAsia="zh-CN"/>
          </w:rPr>
          <w:t>(二)、监督与审计</w:t>
        </w:r>
        <w:r>
          <w:tab/>
        </w:r>
        <w:r>
          <w:fldChar w:fldCharType="begin"/>
        </w:r>
        <w:r>
          <w:instrText xml:space="preserve"> PAGEREF _Toc27955 \h </w:instrText>
        </w:r>
        <w:r>
          <w:fldChar w:fldCharType="separate"/>
        </w:r>
        <w:r>
          <w:t>67</w:t>
        </w:r>
        <w:r>
          <w:fldChar w:fldCharType="end"/>
        </w:r>
      </w:hyperlink>
    </w:p>
    <w:p>
      <w:pPr>
        <w:pStyle w:val="TOC1"/>
        <w:tabs>
          <w:tab w:val="right" w:leader="dot" w:pos="8306"/>
        </w:tabs>
      </w:pPr>
      <w:hyperlink w:anchor="_Toc12841" w:history="1">
        <w:r>
          <w:rPr>
            <w:rFonts w:ascii="仿宋" w:eastAsia="仿宋" w:hAnsi="仿宋" w:cs="仿宋" w:hint="eastAsia"/>
            <w:lang w:eastAsia="zh-CN"/>
          </w:rPr>
          <w:t>十八、工程起重机械人才战略与团队建设</w:t>
        </w:r>
        <w:r>
          <w:tab/>
        </w:r>
        <w:r>
          <w:fldChar w:fldCharType="begin"/>
        </w:r>
        <w:r>
          <w:instrText xml:space="preserve"> PAGEREF _Toc12841 \h </w:instrText>
        </w:r>
        <w:r>
          <w:fldChar w:fldCharType="separate"/>
        </w:r>
        <w:r>
          <w:t>68</w:t>
        </w:r>
        <w:r>
          <w:fldChar w:fldCharType="end"/>
        </w:r>
      </w:hyperlink>
    </w:p>
    <w:p>
      <w:pPr>
        <w:pStyle w:val="TOC2"/>
        <w:tabs>
          <w:tab w:val="right" w:leader="dot" w:pos="8306"/>
        </w:tabs>
      </w:pPr>
      <w:hyperlink w:anchor="_Toc9592" w:history="1">
        <w:r>
          <w:rPr>
            <w:rFonts w:ascii="仿宋" w:eastAsia="仿宋" w:hAnsi="仿宋" w:cs="仿宋" w:hint="eastAsia"/>
            <w:lang w:eastAsia="zh-CN"/>
          </w:rPr>
          <w:t>(一)、人才需求与招聘计划</w:t>
        </w:r>
        <w:r>
          <w:tab/>
        </w:r>
        <w:r>
          <w:fldChar w:fldCharType="begin"/>
        </w:r>
        <w:r>
          <w:instrText xml:space="preserve"> PAGEREF _Toc9592 \h </w:instrText>
        </w:r>
        <w:r>
          <w:fldChar w:fldCharType="separate"/>
        </w:r>
        <w:r>
          <w:t>68</w:t>
        </w:r>
        <w:r>
          <w:fldChar w:fldCharType="end"/>
        </w:r>
      </w:hyperlink>
    </w:p>
    <w:p>
      <w:pPr>
        <w:pStyle w:val="TOC2"/>
        <w:tabs>
          <w:tab w:val="right" w:leader="dot" w:pos="8306"/>
        </w:tabs>
      </w:pPr>
      <w:hyperlink w:anchor="_Toc1639" w:history="1">
        <w:r>
          <w:rPr>
            <w:rFonts w:ascii="仿宋" w:eastAsia="仿宋" w:hAnsi="仿宋" w:cs="仿宋" w:hint="eastAsia"/>
            <w:lang w:eastAsia="zh-CN"/>
          </w:rPr>
          <w:t>(二)、培训与专业发展</w:t>
        </w:r>
        <w:r>
          <w:tab/>
        </w:r>
        <w:r>
          <w:fldChar w:fldCharType="begin"/>
        </w:r>
        <w:r>
          <w:instrText xml:space="preserve"> PAGEREF _Toc1639 \h </w:instrText>
        </w:r>
        <w:r>
          <w:fldChar w:fldCharType="separate"/>
        </w:r>
        <w:r>
          <w:t>69</w:t>
        </w:r>
        <w:r>
          <w:fldChar w:fldCharType="end"/>
        </w:r>
      </w:hyperlink>
    </w:p>
    <w:p>
      <w:pPr>
        <w:pStyle w:val="TOC2"/>
        <w:tabs>
          <w:tab w:val="right" w:leader="dot" w:pos="8306"/>
        </w:tabs>
      </w:pPr>
      <w:hyperlink w:anchor="_Toc28345" w:history="1">
        <w:r>
          <w:rPr>
            <w:rFonts w:ascii="仿宋" w:eastAsia="仿宋" w:hAnsi="仿宋" w:cs="仿宋" w:hint="eastAsia"/>
            <w:lang w:eastAsia="zh-CN"/>
          </w:rPr>
          <w:t>(三)、绩效评价与激励机制</w:t>
        </w:r>
        <w:r>
          <w:tab/>
        </w:r>
        <w:r>
          <w:fldChar w:fldCharType="begin"/>
        </w:r>
        <w:r>
          <w:instrText xml:space="preserve"> PAGEREF _Toc28345 \h </w:instrText>
        </w:r>
        <w:r>
          <w:fldChar w:fldCharType="separate"/>
        </w:r>
        <w:r>
          <w:t>70</w:t>
        </w:r>
        <w:r>
          <w:fldChar w:fldCharType="end"/>
        </w:r>
      </w:hyperlink>
    </w:p>
    <w:p>
      <w:pPr>
        <w:pStyle w:val="TOC2"/>
        <w:tabs>
          <w:tab w:val="right" w:leader="dot" w:pos="8306"/>
        </w:tabs>
      </w:pPr>
      <w:hyperlink w:anchor="_Toc8535" w:history="1">
        <w:r>
          <w:rPr>
            <w:rFonts w:ascii="仿宋" w:eastAsia="仿宋" w:hAnsi="仿宋" w:cs="仿宋" w:hint="eastAsia"/>
            <w:lang w:eastAsia="zh-CN"/>
          </w:rPr>
          <w:t>(四)、团队建设与协作模式</w:t>
        </w:r>
        <w:r>
          <w:tab/>
        </w:r>
        <w:r>
          <w:fldChar w:fldCharType="begin"/>
        </w:r>
        <w:r>
          <w:instrText xml:space="preserve"> PAGEREF _Toc8535 \h </w:instrText>
        </w:r>
        <w:r>
          <w:fldChar w:fldCharType="separate"/>
        </w:r>
        <w:r>
          <w:t>71</w:t>
        </w:r>
        <w:r>
          <w:fldChar w:fldCharType="end"/>
        </w:r>
      </w:hyperlink>
    </w:p>
    <w:p>
      <w:pPr>
        <w:pStyle w:val="TOC1"/>
        <w:tabs>
          <w:tab w:val="right" w:leader="dot" w:pos="8306"/>
        </w:tabs>
      </w:pPr>
      <w:hyperlink w:anchor="_Toc24557" w:history="1">
        <w:r>
          <w:rPr>
            <w:rFonts w:ascii="仿宋" w:eastAsia="仿宋" w:hAnsi="仿宋" w:cs="仿宋" w:hint="eastAsia"/>
            <w:lang w:eastAsia="zh-CN"/>
          </w:rPr>
          <w:t>十九、社会责任与可持续发展</w:t>
        </w:r>
        <w:r>
          <w:tab/>
        </w:r>
        <w:r>
          <w:fldChar w:fldCharType="begin"/>
        </w:r>
        <w:r>
          <w:instrText xml:space="preserve"> PAGEREF _Toc24557 \h </w:instrText>
        </w:r>
        <w:r>
          <w:fldChar w:fldCharType="separate"/>
        </w:r>
        <w:r>
          <w:t>73</w:t>
        </w:r>
        <w:r>
          <w:fldChar w:fldCharType="end"/>
        </w:r>
      </w:hyperlink>
    </w:p>
    <w:p>
      <w:pPr>
        <w:pStyle w:val="TOC2"/>
        <w:tabs>
          <w:tab w:val="right" w:leader="dot" w:pos="8306"/>
        </w:tabs>
      </w:pPr>
      <w:hyperlink w:anchor="_Toc5445" w:history="1">
        <w:r>
          <w:rPr>
            <w:rFonts w:ascii="仿宋" w:eastAsia="仿宋" w:hAnsi="仿宋" w:cs="仿宋" w:hint="eastAsia"/>
            <w:lang w:eastAsia="zh-CN"/>
          </w:rPr>
          <w:t>(一)、社会责任理念与实践</w:t>
        </w:r>
        <w:r>
          <w:tab/>
        </w:r>
        <w:r>
          <w:fldChar w:fldCharType="begin"/>
        </w:r>
        <w:r>
          <w:instrText xml:space="preserve"> PAGEREF _Toc5445 \h </w:instrText>
        </w:r>
        <w:r>
          <w:fldChar w:fldCharType="separate"/>
        </w:r>
        <w:r>
          <w:t>73</w:t>
        </w:r>
        <w:r>
          <w:fldChar w:fldCharType="end"/>
        </w:r>
      </w:hyperlink>
    </w:p>
    <w:p>
      <w:pPr>
        <w:pStyle w:val="TOC2"/>
        <w:tabs>
          <w:tab w:val="right" w:leader="dot" w:pos="8306"/>
        </w:tabs>
      </w:pPr>
      <w:hyperlink w:anchor="_Toc1187" w:history="1">
        <w:r>
          <w:rPr>
            <w:rFonts w:ascii="仿宋" w:eastAsia="仿宋" w:hAnsi="仿宋" w:cs="仿宋" w:hint="eastAsia"/>
            <w:lang w:eastAsia="zh-CN"/>
          </w:rPr>
          <w:t>(二)、环保与社区贡献计划</w:t>
        </w:r>
        <w:r>
          <w:tab/>
        </w:r>
        <w:r>
          <w:fldChar w:fldCharType="begin"/>
        </w:r>
        <w:r>
          <w:instrText xml:space="preserve"> PAGEREF _Toc1187 \h </w:instrText>
        </w:r>
        <w:r>
          <w:fldChar w:fldCharType="separate"/>
        </w:r>
        <w:r>
          <w:t>74</w:t>
        </w:r>
        <w:r>
          <w:fldChar w:fldCharType="end"/>
        </w:r>
      </w:hyperlink>
    </w:p>
    <w:p>
      <w:pPr>
        <w:pStyle w:val="TOC2"/>
        <w:tabs>
          <w:tab w:val="right" w:leader="dot" w:pos="8306"/>
        </w:tabs>
      </w:pPr>
      <w:hyperlink w:anchor="_Toc8265" w:history="1">
        <w:r>
          <w:rPr>
            <w:rFonts w:ascii="仿宋" w:eastAsia="仿宋" w:hAnsi="仿宋" w:cs="仿宋" w:hint="eastAsia"/>
            <w:lang w:eastAsia="zh-CN"/>
          </w:rPr>
          <w:t>(三)、工程起重机械项目对可持续发展的贡献</w:t>
        </w:r>
        <w:r>
          <w:tab/>
        </w:r>
        <w:r>
          <w:fldChar w:fldCharType="begin"/>
        </w:r>
        <w:r>
          <w:instrText xml:space="preserve"> PAGEREF _Toc8265 \h </w:instrText>
        </w:r>
        <w:r>
          <w:fldChar w:fldCharType="separate"/>
        </w:r>
        <w:r>
          <w:t>75</w:t>
        </w:r>
        <w:r>
          <w:fldChar w:fldCharType="end"/>
        </w:r>
      </w:hyperlink>
    </w:p>
    <w:p>
      <w:pPr>
        <w:pStyle w:val="TOC2"/>
        <w:tabs>
          <w:tab w:val="right" w:leader="dot" w:pos="8306"/>
        </w:tabs>
      </w:pPr>
      <w:hyperlink w:anchor="_Toc2117" w:history="1">
        <w:r>
          <w:rPr>
            <w:rFonts w:ascii="仿宋" w:eastAsia="仿宋" w:hAnsi="仿宋" w:cs="仿宋" w:hint="eastAsia"/>
            <w:lang w:eastAsia="zh-CN"/>
          </w:rPr>
          <w:t>(四)、社会影响评价与反馈</w:t>
        </w:r>
        <w:r>
          <w:tab/>
        </w:r>
        <w:r>
          <w:fldChar w:fldCharType="begin"/>
        </w:r>
        <w:r>
          <w:instrText xml:space="preserve"> PAGEREF _Toc2117 \h </w:instrText>
        </w:r>
        <w:r>
          <w:fldChar w:fldCharType="separate"/>
        </w:r>
        <w:r>
          <w:t>77</w:t>
        </w:r>
        <w:r>
          <w:fldChar w:fldCharType="end"/>
        </w:r>
      </w:hyperlink>
    </w:p>
    <w:p>
      <w:pPr>
        <w:pStyle w:val="TOC1"/>
        <w:tabs>
          <w:tab w:val="right" w:leader="dot" w:pos="8306"/>
        </w:tabs>
      </w:pPr>
      <w:hyperlink w:anchor="_Toc30452" w:history="1">
        <w:r>
          <w:rPr>
            <w:rFonts w:ascii="仿宋" w:eastAsia="仿宋" w:hAnsi="仿宋" w:cs="仿宋" w:hint="eastAsia"/>
            <w:lang w:eastAsia="zh-CN"/>
          </w:rPr>
          <w:t>二十、管理团队</w:t>
        </w:r>
        <w:r>
          <w:tab/>
        </w:r>
        <w:r>
          <w:fldChar w:fldCharType="begin"/>
        </w:r>
        <w:r>
          <w:instrText xml:space="preserve"> PAGEREF _Toc30452 \h </w:instrText>
        </w:r>
        <w:r>
          <w:fldChar w:fldCharType="separate"/>
        </w:r>
        <w:r>
          <w:t>79</w:t>
        </w:r>
        <w:r>
          <w:fldChar w:fldCharType="end"/>
        </w:r>
      </w:hyperlink>
    </w:p>
    <w:p>
      <w:pPr>
        <w:pStyle w:val="TOC2"/>
        <w:tabs>
          <w:tab w:val="right" w:leader="dot" w:pos="8306"/>
        </w:tabs>
      </w:pPr>
      <w:hyperlink w:anchor="_Toc28848" w:history="1">
        <w:r>
          <w:rPr>
            <w:rFonts w:ascii="仿宋" w:eastAsia="仿宋" w:hAnsi="仿宋" w:cs="仿宋" w:hint="eastAsia"/>
            <w:lang w:eastAsia="zh-CN"/>
          </w:rPr>
          <w:t>(一)、1 管理层简介</w:t>
        </w:r>
        <w:r>
          <w:tab/>
        </w:r>
        <w:r>
          <w:fldChar w:fldCharType="begin"/>
        </w:r>
        <w:r>
          <w:instrText xml:space="preserve"> PAGEREF _Toc28848 \h </w:instrText>
        </w:r>
        <w:r>
          <w:fldChar w:fldCharType="separate"/>
        </w:r>
        <w:r>
          <w:t>79</w:t>
        </w:r>
        <w:r>
          <w:fldChar w:fldCharType="end"/>
        </w:r>
      </w:hyperlink>
    </w:p>
    <w:p>
      <w:pPr>
        <w:pStyle w:val="TOC2"/>
        <w:tabs>
          <w:tab w:val="right" w:leader="dot" w:pos="8306"/>
        </w:tabs>
      </w:pPr>
      <w:hyperlink w:anchor="_Toc17683" w:history="1">
        <w:r>
          <w:rPr>
            <w:rFonts w:ascii="仿宋" w:eastAsia="仿宋" w:hAnsi="仿宋" w:cs="仿宋" w:hint="eastAsia"/>
            <w:lang w:eastAsia="zh-CN"/>
          </w:rPr>
          <w:t>(二)、组织结构</w:t>
        </w:r>
        <w:r>
          <w:tab/>
        </w:r>
        <w:r>
          <w:fldChar w:fldCharType="begin"/>
        </w:r>
        <w:r>
          <w:instrText xml:space="preserve"> PAGEREF _Toc17683 \h </w:instrText>
        </w:r>
        <w:r>
          <w:fldChar w:fldCharType="separate"/>
        </w:r>
        <w:r>
          <w:t>80</w:t>
        </w:r>
        <w:r>
          <w:fldChar w:fldCharType="end"/>
        </w:r>
      </w:hyperlink>
    </w:p>
    <w:p>
      <w:pPr>
        <w:pStyle w:val="TOC2"/>
        <w:tabs>
          <w:tab w:val="right" w:leader="dot" w:pos="8306"/>
        </w:tabs>
      </w:pPr>
      <w:hyperlink w:anchor="_Toc2643" w:history="1">
        <w:r>
          <w:rPr>
            <w:rFonts w:ascii="仿宋" w:eastAsia="仿宋" w:hAnsi="仿宋" w:cs="仿宋" w:hint="eastAsia"/>
            <w:lang w:eastAsia="zh-CN"/>
          </w:rPr>
          <w:t>(三)、岗位职责</w:t>
        </w:r>
        <w:r>
          <w:tab/>
        </w:r>
        <w:r>
          <w:fldChar w:fldCharType="begin"/>
        </w:r>
        <w:r>
          <w:instrText xml:space="preserve"> PAGEREF _Toc2643 \h </w:instrText>
        </w:r>
        <w:r>
          <w:fldChar w:fldCharType="separate"/>
        </w:r>
        <w:r>
          <w:t>81</w:t>
        </w:r>
        <w:r>
          <w:fldChar w:fldCharType="end"/>
        </w:r>
      </w:hyperlink>
    </w:p>
    <w:p>
      <w:pPr>
        <w:pStyle w:val="TOC1"/>
        <w:tabs>
          <w:tab w:val="right" w:leader="dot" w:pos="8306"/>
        </w:tabs>
      </w:pPr>
      <w:hyperlink w:anchor="_Toc7626" w:history="1">
        <w:r>
          <w:rPr>
            <w:rFonts w:ascii="仿宋" w:eastAsia="仿宋" w:hAnsi="仿宋" w:cs="仿宋" w:hint="eastAsia"/>
            <w:lang w:eastAsia="zh-CN"/>
          </w:rPr>
          <w:t>二十一、成本控制与效益提升</w:t>
        </w:r>
        <w:r>
          <w:tab/>
        </w:r>
        <w:r>
          <w:fldChar w:fldCharType="begin"/>
        </w:r>
        <w:r>
          <w:instrText xml:space="preserve"> PAGEREF _Toc7626 \h </w:instrText>
        </w:r>
        <w:r>
          <w:fldChar w:fldCharType="separate"/>
        </w:r>
        <w:r>
          <w:t>83</w:t>
        </w:r>
        <w:r>
          <w:fldChar w:fldCharType="end"/>
        </w:r>
      </w:hyperlink>
    </w:p>
    <w:p>
      <w:pPr>
        <w:pStyle w:val="TOC2"/>
        <w:tabs>
          <w:tab w:val="right" w:leader="dot" w:pos="8306"/>
        </w:tabs>
      </w:pPr>
      <w:hyperlink w:anchor="_Toc31342" w:history="1">
        <w:r>
          <w:rPr>
            <w:rFonts w:ascii="仿宋" w:eastAsia="仿宋" w:hAnsi="仿宋" w:cs="仿宋" w:hint="eastAsia"/>
            <w:lang w:eastAsia="zh-CN"/>
          </w:rPr>
          <w:t>(一)、成本核算与预算管理</w:t>
        </w:r>
        <w:r>
          <w:tab/>
        </w:r>
        <w:r>
          <w:fldChar w:fldCharType="begin"/>
        </w:r>
        <w:r>
          <w:instrText xml:space="preserve"> PAGEREF _Toc31342 \h </w:instrText>
        </w:r>
        <w:r>
          <w:fldChar w:fldCharType="separate"/>
        </w:r>
        <w:r>
          <w:t>83</w:t>
        </w:r>
        <w:r>
          <w:fldChar w:fldCharType="end"/>
        </w:r>
      </w:hyperlink>
    </w:p>
    <w:p>
      <w:pPr>
        <w:pStyle w:val="TOC2"/>
        <w:tabs>
          <w:tab w:val="right" w:leader="dot" w:pos="8306"/>
        </w:tabs>
      </w:pPr>
      <w:hyperlink w:anchor="_Toc7517" w:history="1">
        <w:r>
          <w:rPr>
            <w:rFonts w:ascii="仿宋" w:eastAsia="仿宋" w:hAnsi="仿宋" w:cs="仿宋" w:hint="eastAsia"/>
            <w:lang w:eastAsia="zh-CN"/>
          </w:rPr>
          <w:t>(二)、资源利用效率评估</w:t>
        </w:r>
        <w:r>
          <w:tab/>
        </w:r>
        <w:r>
          <w:fldChar w:fldCharType="begin"/>
        </w:r>
        <w:r>
          <w:instrText xml:space="preserve"> PAGEREF _Toc7517 \h </w:instrText>
        </w:r>
        <w:r>
          <w:fldChar w:fldCharType="separate"/>
        </w:r>
        <w:r>
          <w:t>85</w:t>
        </w:r>
        <w:r>
          <w:fldChar w:fldCharType="end"/>
        </w:r>
      </w:hyperlink>
    </w:p>
    <w:p>
      <w:pPr>
        <w:pStyle w:val="TOC2"/>
        <w:tabs>
          <w:tab w:val="right" w:leader="dot" w:pos="8306"/>
        </w:tabs>
      </w:pPr>
      <w:hyperlink w:anchor="_Toc20523" w:history="1">
        <w:r>
          <w:rPr>
            <w:rFonts w:ascii="仿宋" w:eastAsia="仿宋" w:hAnsi="仿宋" w:cs="仿宋" w:hint="eastAsia"/>
            <w:lang w:eastAsia="zh-CN"/>
          </w:rPr>
          <w:t>(三)、降本增效的具体措施</w:t>
        </w:r>
        <w:r>
          <w:tab/>
        </w:r>
        <w:r>
          <w:fldChar w:fldCharType="begin"/>
        </w:r>
        <w:r>
          <w:instrText xml:space="preserve"> PAGEREF _Toc20523 \h </w:instrText>
        </w:r>
        <w:r>
          <w:fldChar w:fldCharType="separate"/>
        </w:r>
        <w:r>
          <w:t>87</w:t>
        </w:r>
        <w:r>
          <w:fldChar w:fldCharType="end"/>
        </w:r>
      </w:hyperlink>
    </w:p>
    <w:p>
      <w:pPr>
        <w:pStyle w:val="TOC2"/>
        <w:tabs>
          <w:tab w:val="right" w:leader="dot" w:pos="8306"/>
        </w:tabs>
      </w:pPr>
      <w:hyperlink w:anchor="_Toc21084" w:history="1">
        <w:r>
          <w:rPr>
            <w:rFonts w:ascii="仿宋" w:eastAsia="仿宋" w:hAnsi="仿宋" w:cs="仿宋" w:hint="eastAsia"/>
            <w:lang w:eastAsia="zh-CN"/>
          </w:rPr>
          <w:t>(四)、成本与效益的平衡策略</w:t>
        </w:r>
        <w:r>
          <w:tab/>
        </w:r>
        <w:r>
          <w:fldChar w:fldCharType="begin"/>
        </w:r>
        <w:r>
          <w:instrText xml:space="preserve"> PAGEREF _Toc21084 \h </w:instrText>
        </w:r>
        <w:r>
          <w:fldChar w:fldCharType="separate"/>
        </w:r>
        <w:r>
          <w:t>88</w:t>
        </w:r>
        <w:r>
          <w:fldChar w:fldCharType="end"/>
        </w:r>
      </w:hyperlink>
    </w:p>
    <w:p>
      <w:pPr>
        <w:pStyle w:val="TOC1"/>
        <w:tabs>
          <w:tab w:val="right" w:leader="dot" w:pos="8306"/>
        </w:tabs>
      </w:pPr>
      <w:hyperlink w:anchor="_Toc29610" w:history="1">
        <w:r>
          <w:rPr>
            <w:rFonts w:ascii="仿宋" w:eastAsia="仿宋" w:hAnsi="仿宋" w:cs="仿宋" w:hint="eastAsia"/>
            <w:lang w:eastAsia="zh-CN"/>
          </w:rPr>
          <w:t>二十二经济影响分析</w:t>
        </w:r>
        <w:r>
          <w:tab/>
        </w:r>
        <w:r>
          <w:fldChar w:fldCharType="begin"/>
        </w:r>
        <w:r>
          <w:instrText xml:space="preserve"> PAGEREF _Toc29610 \h </w:instrText>
        </w:r>
        <w:r>
          <w:fldChar w:fldCharType="separate"/>
        </w:r>
        <w:r>
          <w:t>90</w:t>
        </w:r>
        <w:r>
          <w:fldChar w:fldCharType="end"/>
        </w:r>
      </w:hyperlink>
    </w:p>
    <w:p>
      <w:pPr>
        <w:pStyle w:val="TOC2"/>
        <w:tabs>
          <w:tab w:val="right" w:leader="dot" w:pos="8306"/>
        </w:tabs>
      </w:pPr>
      <w:hyperlink w:anchor="_Toc28940" w:history="1">
        <w:r>
          <w:rPr>
            <w:rFonts w:ascii="仿宋" w:eastAsia="仿宋" w:hAnsi="仿宋" w:cs="仿宋" w:hint="eastAsia"/>
            <w:lang w:eastAsia="zh-CN"/>
          </w:rPr>
          <w:t>(一)、经济费用效益或费用效果分析</w:t>
        </w:r>
        <w:r>
          <w:tab/>
        </w:r>
        <w:r>
          <w:fldChar w:fldCharType="begin"/>
        </w:r>
        <w:r>
          <w:instrText xml:space="preserve"> PAGEREF _Toc28940 \h </w:instrText>
        </w:r>
        <w:r>
          <w:fldChar w:fldCharType="separate"/>
        </w:r>
        <w:r>
          <w:t>90</w:t>
        </w:r>
        <w:r>
          <w:fldChar w:fldCharType="end"/>
        </w:r>
      </w:hyperlink>
    </w:p>
    <w:p>
      <w:pPr>
        <w:pStyle w:val="TOC2"/>
        <w:tabs>
          <w:tab w:val="right" w:leader="dot" w:pos="8306"/>
        </w:tabs>
      </w:pPr>
      <w:hyperlink w:anchor="_Toc2612" w:history="1">
        <w:r>
          <w:rPr>
            <w:rFonts w:ascii="仿宋" w:eastAsia="仿宋" w:hAnsi="仿宋" w:cs="仿宋" w:hint="eastAsia"/>
            <w:lang w:eastAsia="zh-CN"/>
          </w:rPr>
          <w:t>(二)、行业影响分析</w:t>
        </w:r>
        <w:r>
          <w:tab/>
        </w:r>
        <w:r>
          <w:fldChar w:fldCharType="begin"/>
        </w:r>
        <w:r>
          <w:instrText xml:space="preserve"> PAGEREF _Toc2612 \h </w:instrText>
        </w:r>
        <w:r>
          <w:fldChar w:fldCharType="separate"/>
        </w:r>
        <w:r>
          <w:t>91</w:t>
        </w:r>
        <w:r>
          <w:fldChar w:fldCharType="end"/>
        </w:r>
      </w:hyperlink>
    </w:p>
    <w:p>
      <w:pPr>
        <w:pStyle w:val="TOC2"/>
        <w:tabs>
          <w:tab w:val="right" w:leader="dot" w:pos="8306"/>
        </w:tabs>
      </w:pPr>
      <w:hyperlink w:anchor="_Toc11076" w:history="1">
        <w:r>
          <w:rPr>
            <w:rFonts w:ascii="仿宋" w:eastAsia="仿宋" w:hAnsi="仿宋" w:cs="仿宋" w:hint="eastAsia"/>
            <w:lang w:eastAsia="zh-CN"/>
          </w:rPr>
          <w:t>(三)、区域经济影响分析</w:t>
        </w:r>
        <w:r>
          <w:tab/>
        </w:r>
        <w:r>
          <w:fldChar w:fldCharType="begin"/>
        </w:r>
        <w:r>
          <w:instrText xml:space="preserve"> PAGEREF _Toc11076 \h </w:instrText>
        </w:r>
        <w:r>
          <w:fldChar w:fldCharType="separate"/>
        </w:r>
        <w:r>
          <w:t>92</w:t>
        </w:r>
        <w:r>
          <w:fldChar w:fldCharType="end"/>
        </w:r>
      </w:hyperlink>
    </w:p>
    <w:p>
      <w:pPr>
        <w:pStyle w:val="TOC2"/>
        <w:tabs>
          <w:tab w:val="right" w:leader="dot" w:pos="8306"/>
        </w:tabs>
      </w:pPr>
      <w:hyperlink w:anchor="_Toc24875" w:history="1">
        <w:r>
          <w:rPr>
            <w:rFonts w:ascii="仿宋" w:eastAsia="仿宋" w:hAnsi="仿宋" w:cs="仿宋" w:hint="eastAsia"/>
            <w:lang w:eastAsia="zh-CN"/>
          </w:rPr>
          <w:t>(四)、宏观经济影响分析</w:t>
        </w:r>
        <w:r>
          <w:tab/>
        </w:r>
        <w:r>
          <w:fldChar w:fldCharType="begin"/>
        </w:r>
        <w:r>
          <w:instrText xml:space="preserve"> PAGEREF _Toc24875 \h </w:instrText>
        </w:r>
        <w:r>
          <w:fldChar w:fldCharType="separate"/>
        </w:r>
        <w:r>
          <w:t>93</w:t>
        </w:r>
        <w:r>
          <w:fldChar w:fldCharType="end"/>
        </w:r>
      </w:hyperlink>
    </w:p>
    <w:p>
      <w:pPr>
        <w:pStyle w:val="TOC1"/>
        <w:tabs>
          <w:tab w:val="right" w:leader="dot" w:pos="8306"/>
        </w:tabs>
      </w:pPr>
      <w:hyperlink w:anchor="_Toc6175" w:history="1">
        <w:r>
          <w:rPr>
            <w:rFonts w:ascii="仿宋" w:eastAsia="仿宋" w:hAnsi="仿宋" w:cs="仿宋" w:hint="eastAsia"/>
            <w:lang w:eastAsia="zh-CN"/>
          </w:rPr>
          <w:t>二十三、社会影响与可持续性报告</w:t>
        </w:r>
        <w:r>
          <w:tab/>
        </w:r>
        <w:r>
          <w:fldChar w:fldCharType="begin"/>
        </w:r>
        <w:r>
          <w:instrText xml:space="preserve"> PAGEREF _Toc6175 \h </w:instrText>
        </w:r>
        <w:r>
          <w:fldChar w:fldCharType="separate"/>
        </w:r>
        <w:r>
          <w:t>94</w:t>
        </w:r>
        <w:r>
          <w:fldChar w:fldCharType="end"/>
        </w:r>
      </w:hyperlink>
    </w:p>
    <w:p>
      <w:pPr>
        <w:pStyle w:val="TOC2"/>
        <w:tabs>
          <w:tab w:val="right" w:leader="dot" w:pos="8306"/>
        </w:tabs>
      </w:pPr>
      <w:hyperlink w:anchor="_Toc15742" w:history="1">
        <w:r>
          <w:rPr>
            <w:rFonts w:ascii="仿宋" w:eastAsia="仿宋" w:hAnsi="仿宋" w:cs="仿宋" w:hint="eastAsia"/>
            <w:lang w:eastAsia="zh-CN"/>
          </w:rPr>
          <w:t>(一)、社会责任与可持续性</w:t>
        </w:r>
        <w:r>
          <w:tab/>
        </w:r>
        <w:r>
          <w:fldChar w:fldCharType="begin"/>
        </w:r>
        <w:r>
          <w:instrText xml:space="preserve"> PAGEREF _Toc15742 \h </w:instrText>
        </w:r>
        <w:r>
          <w:fldChar w:fldCharType="separate"/>
        </w:r>
        <w:r>
          <w:t>94</w:t>
        </w:r>
        <w:r>
          <w:fldChar w:fldCharType="end"/>
        </w:r>
      </w:hyperlink>
    </w:p>
    <w:p>
      <w:pPr>
        <w:pStyle w:val="TOC2"/>
        <w:tabs>
          <w:tab w:val="right" w:leader="dot" w:pos="8306"/>
        </w:tabs>
      </w:pPr>
      <w:hyperlink w:anchor="_Toc12834" w:history="1">
        <w:r>
          <w:rPr>
            <w:rFonts w:ascii="仿宋" w:eastAsia="仿宋" w:hAnsi="仿宋" w:cs="仿宋" w:hint="eastAsia"/>
            <w:lang w:eastAsia="zh-CN"/>
          </w:rPr>
          <w:t>(二)、社会影响评估</w:t>
        </w:r>
        <w:r>
          <w:tab/>
        </w:r>
        <w:r>
          <w:fldChar w:fldCharType="begin"/>
        </w:r>
        <w:r>
          <w:instrText xml:space="preserve"> PAGEREF _Toc12834 \h </w:instrText>
        </w:r>
        <w:r>
          <w:fldChar w:fldCharType="separate"/>
        </w:r>
        <w:r>
          <w:t>95</w:t>
        </w:r>
        <w:r>
          <w:fldChar w:fldCharType="end"/>
        </w:r>
      </w:hyperlink>
    </w:p>
    <w:p>
      <w:pPr>
        <w:pStyle w:val="TOC2"/>
        <w:tabs>
          <w:tab w:val="right" w:leader="dot" w:pos="8306"/>
        </w:tabs>
      </w:pPr>
      <w:hyperlink w:anchor="_Toc7072" w:history="1">
        <w:r>
          <w:rPr>
            <w:rFonts w:ascii="仿宋" w:eastAsia="仿宋" w:hAnsi="仿宋" w:cs="仿宋" w:hint="eastAsia"/>
            <w:lang w:eastAsia="zh-CN"/>
          </w:rPr>
          <w:t>(三)、可持续性报告与透明度</w:t>
        </w:r>
        <w:r>
          <w:tab/>
        </w:r>
        <w:r>
          <w:fldChar w:fldCharType="begin"/>
        </w:r>
        <w:r>
          <w:instrText xml:space="preserve"> PAGEREF _Toc7072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299"/>
      <w:r>
        <w:rPr>
          <w:rFonts w:ascii="仿宋" w:eastAsia="仿宋" w:hAnsi="仿宋" w:cs="仿宋" w:hint="eastAsia"/>
          <w:sz w:val="28"/>
          <w:lang w:eastAsia="zh-CN"/>
        </w:rPr>
        <w:t>一、工程起重机械项目概况</w:t>
      </w:r>
      <w:bookmarkEnd w:id="2"/>
    </w:p>
    <w:p>
      <w:pPr>
        <w:pStyle w:val="Heading2"/>
        <w:rPr>
          <w:rFonts w:ascii="仿宋" w:eastAsia="仿宋" w:hAnsi="仿宋" w:cs="仿宋" w:hint="eastAsia"/>
          <w:lang w:eastAsia="zh-CN"/>
        </w:rPr>
      </w:pPr>
      <w:bookmarkStart w:id="3" w:name="_Toc31639"/>
      <w:r>
        <w:rPr>
          <w:rFonts w:ascii="仿宋" w:eastAsia="仿宋" w:hAnsi="仿宋" w:cs="仿宋" w:hint="eastAsia"/>
          <w:lang w:eastAsia="zh-CN"/>
        </w:rPr>
        <w:t>(一)、工程起重机械项目承办单位基本情况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创新科技有限公司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我们是XXX 创新科技有限公司，秉承着“质量领先，创新为本”的理念，致力于追求卓越，提升产品质量和服务水平，构建和加强公司形象，力争成为国内知名的产品供应商。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https://d.book118.com/125134201341011113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工程起重机械行业商业计划书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B774B0"/>
    <w:rsid w:val="4593521B"/>
    <w:rsid w:val="63B774B0"/>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25134201341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2024-03-02T03:52:00Z</dcterms:created>
  <dcterms:modified xsi:type="dcterms:W3CDTF">2024-03-02T03:52:59Z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9BDF9BCBF99343E081B6F8F3349FBCDA_11</vt:lpwstr>
  </property>
  <property fmtid="{D5CDD505-2E9C-101B-9397-08002B2CF9AE}" pid="3" name="KSOProductBuildVer">
    <vt:lpwstr>2052-12.1.0.16399</vt:lpwstr>
  </property>
</Properties>
</file>