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PE改性新材料项目建设总纲及方案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84" w:history="1">
        <w:r>
          <w:rPr>
            <w:rFonts w:ascii="仿宋" w:eastAsia="仿宋" w:hAnsi="仿宋" w:cs="仿宋" w:hint="eastAsia"/>
            <w:lang w:eastAsia="zh-CN"/>
          </w:rPr>
          <w:t>前言</w:t>
        </w:r>
        <w:r>
          <w:tab/>
        </w:r>
        <w:r>
          <w:fldChar w:fldCharType="begin"/>
        </w:r>
        <w:r>
          <w:instrText xml:space="preserve"> PAGEREF _Toc2184 \h </w:instrText>
        </w:r>
        <w:r>
          <w:fldChar w:fldCharType="separate"/>
        </w:r>
        <w:r>
          <w:t>3</w:t>
        </w:r>
        <w:r>
          <w:fldChar w:fldCharType="end"/>
        </w:r>
      </w:hyperlink>
    </w:p>
    <w:p>
      <w:pPr>
        <w:pStyle w:val="TOC1"/>
        <w:tabs>
          <w:tab w:val="right" w:leader="dot" w:pos="8306"/>
        </w:tabs>
      </w:pPr>
      <w:hyperlink w:anchor="_Toc17654" w:history="1">
        <w:r>
          <w:rPr>
            <w:rFonts w:ascii="仿宋" w:eastAsia="仿宋" w:hAnsi="仿宋" w:cs="仿宋" w:hint="eastAsia"/>
            <w:lang w:eastAsia="zh-CN"/>
          </w:rPr>
          <w:t>一、项目选址研究</w:t>
        </w:r>
        <w:r>
          <w:tab/>
        </w:r>
        <w:r>
          <w:fldChar w:fldCharType="begin"/>
        </w:r>
        <w:r>
          <w:instrText xml:space="preserve"> PAGEREF _Toc17654 \h </w:instrText>
        </w:r>
        <w:r>
          <w:fldChar w:fldCharType="separate"/>
        </w:r>
        <w:r>
          <w:t>3</w:t>
        </w:r>
        <w:r>
          <w:fldChar w:fldCharType="end"/>
        </w:r>
      </w:hyperlink>
    </w:p>
    <w:p>
      <w:pPr>
        <w:pStyle w:val="TOC2"/>
        <w:tabs>
          <w:tab w:val="right" w:leader="dot" w:pos="8306"/>
        </w:tabs>
      </w:pPr>
      <w:hyperlink w:anchor="_Toc5624" w:history="1">
        <w:r>
          <w:rPr>
            <w:rFonts w:ascii="仿宋" w:eastAsia="仿宋" w:hAnsi="仿宋" w:cs="仿宋" w:hint="eastAsia"/>
            <w:lang w:eastAsia="zh-CN"/>
          </w:rPr>
          <w:t>(一)、项目选址原则</w:t>
        </w:r>
        <w:r>
          <w:tab/>
        </w:r>
        <w:r>
          <w:fldChar w:fldCharType="begin"/>
        </w:r>
        <w:r>
          <w:instrText xml:space="preserve"> PAGEREF _Toc5624 \h </w:instrText>
        </w:r>
        <w:r>
          <w:fldChar w:fldCharType="separate"/>
        </w:r>
        <w:r>
          <w:t>3</w:t>
        </w:r>
        <w:r>
          <w:fldChar w:fldCharType="end"/>
        </w:r>
      </w:hyperlink>
    </w:p>
    <w:p>
      <w:pPr>
        <w:pStyle w:val="TOC2"/>
        <w:tabs>
          <w:tab w:val="right" w:leader="dot" w:pos="8306"/>
        </w:tabs>
      </w:pPr>
      <w:hyperlink w:anchor="_Toc29759" w:history="1">
        <w:r>
          <w:rPr>
            <w:rFonts w:ascii="仿宋" w:eastAsia="仿宋" w:hAnsi="仿宋" w:cs="仿宋" w:hint="eastAsia"/>
            <w:lang w:eastAsia="zh-CN"/>
          </w:rPr>
          <w:t>(二)、项目选址</w:t>
        </w:r>
        <w:r>
          <w:tab/>
        </w:r>
        <w:r>
          <w:fldChar w:fldCharType="begin"/>
        </w:r>
        <w:r>
          <w:instrText xml:space="preserve"> PAGEREF _Toc29759 \h </w:instrText>
        </w:r>
        <w:r>
          <w:fldChar w:fldCharType="separate"/>
        </w:r>
        <w:r>
          <w:t>6</w:t>
        </w:r>
        <w:r>
          <w:fldChar w:fldCharType="end"/>
        </w:r>
      </w:hyperlink>
    </w:p>
    <w:p>
      <w:pPr>
        <w:pStyle w:val="TOC2"/>
        <w:tabs>
          <w:tab w:val="right" w:leader="dot" w:pos="8306"/>
        </w:tabs>
      </w:pPr>
      <w:hyperlink w:anchor="_Toc30960" w:history="1">
        <w:r>
          <w:rPr>
            <w:rFonts w:ascii="仿宋" w:eastAsia="仿宋" w:hAnsi="仿宋" w:cs="仿宋" w:hint="eastAsia"/>
            <w:lang w:eastAsia="zh-CN"/>
          </w:rPr>
          <w:t>(三)、建设条件分析</w:t>
        </w:r>
        <w:r>
          <w:tab/>
        </w:r>
        <w:r>
          <w:fldChar w:fldCharType="begin"/>
        </w:r>
        <w:r>
          <w:instrText xml:space="preserve"> PAGEREF _Toc30960 \h </w:instrText>
        </w:r>
        <w:r>
          <w:fldChar w:fldCharType="separate"/>
        </w:r>
        <w:r>
          <w:t>8</w:t>
        </w:r>
        <w:r>
          <w:fldChar w:fldCharType="end"/>
        </w:r>
      </w:hyperlink>
    </w:p>
    <w:p>
      <w:pPr>
        <w:pStyle w:val="TOC2"/>
        <w:tabs>
          <w:tab w:val="right" w:leader="dot" w:pos="8306"/>
        </w:tabs>
      </w:pPr>
      <w:hyperlink w:anchor="_Toc4605" w:history="1">
        <w:r>
          <w:rPr>
            <w:rFonts w:ascii="仿宋" w:eastAsia="仿宋" w:hAnsi="仿宋" w:cs="仿宋" w:hint="eastAsia"/>
            <w:lang w:eastAsia="zh-CN"/>
          </w:rPr>
          <w:t>(四)、用地控制指标</w:t>
        </w:r>
        <w:r>
          <w:tab/>
        </w:r>
        <w:r>
          <w:fldChar w:fldCharType="begin"/>
        </w:r>
        <w:r>
          <w:instrText xml:space="preserve"> PAGEREF _Toc4605 \h </w:instrText>
        </w:r>
        <w:r>
          <w:fldChar w:fldCharType="separate"/>
        </w:r>
        <w:r>
          <w:t>10</w:t>
        </w:r>
        <w:r>
          <w:fldChar w:fldCharType="end"/>
        </w:r>
      </w:hyperlink>
    </w:p>
    <w:p>
      <w:pPr>
        <w:pStyle w:val="TOC2"/>
        <w:tabs>
          <w:tab w:val="right" w:leader="dot" w:pos="8306"/>
        </w:tabs>
      </w:pPr>
      <w:hyperlink w:anchor="_Toc107" w:history="1">
        <w:r>
          <w:rPr>
            <w:rFonts w:ascii="仿宋" w:eastAsia="仿宋" w:hAnsi="仿宋" w:cs="仿宋" w:hint="eastAsia"/>
            <w:lang w:eastAsia="zh-CN"/>
          </w:rPr>
          <w:t>(五)、地总体要求</w:t>
        </w:r>
        <w:r>
          <w:tab/>
        </w:r>
        <w:r>
          <w:fldChar w:fldCharType="begin"/>
        </w:r>
        <w:r>
          <w:instrText xml:space="preserve"> PAGEREF _Toc107 \h </w:instrText>
        </w:r>
        <w:r>
          <w:fldChar w:fldCharType="separate"/>
        </w:r>
        <w:r>
          <w:t>11</w:t>
        </w:r>
        <w:r>
          <w:fldChar w:fldCharType="end"/>
        </w:r>
      </w:hyperlink>
    </w:p>
    <w:p>
      <w:pPr>
        <w:pStyle w:val="TOC2"/>
        <w:tabs>
          <w:tab w:val="right" w:leader="dot" w:pos="8306"/>
        </w:tabs>
      </w:pPr>
      <w:hyperlink w:anchor="_Toc15255" w:history="1">
        <w:r>
          <w:rPr>
            <w:rFonts w:ascii="仿宋" w:eastAsia="仿宋" w:hAnsi="仿宋" w:cs="仿宋" w:hint="eastAsia"/>
            <w:lang w:eastAsia="zh-CN"/>
          </w:rPr>
          <w:t>(六)、节约用地措施</w:t>
        </w:r>
        <w:r>
          <w:tab/>
        </w:r>
        <w:r>
          <w:fldChar w:fldCharType="begin"/>
        </w:r>
        <w:r>
          <w:instrText xml:space="preserve"> PAGEREF _Toc15255 \h </w:instrText>
        </w:r>
        <w:r>
          <w:fldChar w:fldCharType="separate"/>
        </w:r>
        <w:r>
          <w:t>12</w:t>
        </w:r>
        <w:r>
          <w:fldChar w:fldCharType="end"/>
        </w:r>
      </w:hyperlink>
    </w:p>
    <w:p>
      <w:pPr>
        <w:pStyle w:val="TOC2"/>
        <w:tabs>
          <w:tab w:val="right" w:leader="dot" w:pos="8306"/>
        </w:tabs>
      </w:pPr>
      <w:hyperlink w:anchor="_Toc7453" w:history="1">
        <w:r>
          <w:rPr>
            <w:rFonts w:ascii="仿宋" w:eastAsia="仿宋" w:hAnsi="仿宋" w:cs="仿宋" w:hint="eastAsia"/>
            <w:lang w:eastAsia="zh-CN"/>
          </w:rPr>
          <w:t>(七)、选址综合评价</w:t>
        </w:r>
        <w:r>
          <w:tab/>
        </w:r>
        <w:r>
          <w:fldChar w:fldCharType="begin"/>
        </w:r>
        <w:r>
          <w:instrText xml:space="preserve"> PAGEREF _Toc7453 \h </w:instrText>
        </w:r>
        <w:r>
          <w:fldChar w:fldCharType="separate"/>
        </w:r>
        <w:r>
          <w:t>14</w:t>
        </w:r>
        <w:r>
          <w:fldChar w:fldCharType="end"/>
        </w:r>
      </w:hyperlink>
    </w:p>
    <w:p>
      <w:pPr>
        <w:pStyle w:val="TOC1"/>
        <w:tabs>
          <w:tab w:val="right" w:leader="dot" w:pos="8306"/>
        </w:tabs>
      </w:pPr>
      <w:hyperlink w:anchor="_Toc3098" w:history="1">
        <w:r>
          <w:rPr>
            <w:rFonts w:ascii="仿宋" w:eastAsia="仿宋" w:hAnsi="仿宋" w:cs="仿宋" w:hint="eastAsia"/>
            <w:lang w:eastAsia="zh-CN"/>
          </w:rPr>
          <w:t>二、背景、必要性分析</w:t>
        </w:r>
        <w:r>
          <w:tab/>
        </w:r>
        <w:r>
          <w:fldChar w:fldCharType="begin"/>
        </w:r>
        <w:r>
          <w:instrText xml:space="preserve"> PAGEREF _Toc3098 \h </w:instrText>
        </w:r>
        <w:r>
          <w:fldChar w:fldCharType="separate"/>
        </w:r>
        <w:r>
          <w:t>15</w:t>
        </w:r>
        <w:r>
          <w:fldChar w:fldCharType="end"/>
        </w:r>
      </w:hyperlink>
    </w:p>
    <w:p>
      <w:pPr>
        <w:pStyle w:val="TOC2"/>
        <w:tabs>
          <w:tab w:val="right" w:leader="dot" w:pos="8306"/>
        </w:tabs>
      </w:pPr>
      <w:hyperlink w:anchor="_Toc24170" w:history="1">
        <w:r>
          <w:rPr>
            <w:rFonts w:ascii="仿宋" w:eastAsia="仿宋" w:hAnsi="仿宋" w:cs="仿宋" w:hint="eastAsia"/>
            <w:lang w:eastAsia="zh-CN"/>
          </w:rPr>
          <w:t>(一)、项目建设背景</w:t>
        </w:r>
        <w:r>
          <w:tab/>
        </w:r>
        <w:r>
          <w:fldChar w:fldCharType="begin"/>
        </w:r>
        <w:r>
          <w:instrText xml:space="preserve"> PAGEREF _Toc24170 \h </w:instrText>
        </w:r>
        <w:r>
          <w:fldChar w:fldCharType="separate"/>
        </w:r>
        <w:r>
          <w:t>15</w:t>
        </w:r>
        <w:r>
          <w:fldChar w:fldCharType="end"/>
        </w:r>
      </w:hyperlink>
    </w:p>
    <w:p>
      <w:pPr>
        <w:pStyle w:val="TOC2"/>
        <w:tabs>
          <w:tab w:val="right" w:leader="dot" w:pos="8306"/>
        </w:tabs>
      </w:pPr>
      <w:hyperlink w:anchor="_Toc15316" w:history="1">
        <w:r>
          <w:rPr>
            <w:rFonts w:ascii="仿宋" w:eastAsia="仿宋" w:hAnsi="仿宋" w:cs="仿宋" w:hint="eastAsia"/>
            <w:lang w:eastAsia="zh-CN"/>
          </w:rPr>
          <w:t>(二)、必要性分析</w:t>
        </w:r>
        <w:r>
          <w:tab/>
        </w:r>
        <w:r>
          <w:fldChar w:fldCharType="begin"/>
        </w:r>
        <w:r>
          <w:instrText xml:space="preserve"> PAGEREF _Toc15316 \h </w:instrText>
        </w:r>
        <w:r>
          <w:fldChar w:fldCharType="separate"/>
        </w:r>
        <w:r>
          <w:t>16</w:t>
        </w:r>
        <w:r>
          <w:fldChar w:fldCharType="end"/>
        </w:r>
      </w:hyperlink>
    </w:p>
    <w:p>
      <w:pPr>
        <w:pStyle w:val="TOC2"/>
        <w:tabs>
          <w:tab w:val="right" w:leader="dot" w:pos="8306"/>
        </w:tabs>
      </w:pPr>
      <w:hyperlink w:anchor="_Toc20469" w:history="1">
        <w:r>
          <w:rPr>
            <w:rFonts w:ascii="仿宋" w:eastAsia="仿宋" w:hAnsi="仿宋" w:cs="仿宋" w:hint="eastAsia"/>
            <w:lang w:eastAsia="zh-CN"/>
          </w:rPr>
          <w:t>(三)、项目建设有利条件</w:t>
        </w:r>
        <w:r>
          <w:tab/>
        </w:r>
        <w:r>
          <w:fldChar w:fldCharType="begin"/>
        </w:r>
        <w:r>
          <w:instrText xml:space="preserve"> PAGEREF _Toc20469 \h </w:instrText>
        </w:r>
        <w:r>
          <w:fldChar w:fldCharType="separate"/>
        </w:r>
        <w:r>
          <w:t>17</w:t>
        </w:r>
        <w:r>
          <w:fldChar w:fldCharType="end"/>
        </w:r>
      </w:hyperlink>
    </w:p>
    <w:p>
      <w:pPr>
        <w:pStyle w:val="TOC1"/>
        <w:tabs>
          <w:tab w:val="right" w:leader="dot" w:pos="8306"/>
        </w:tabs>
      </w:pPr>
      <w:hyperlink w:anchor="_Toc21033" w:history="1">
        <w:r>
          <w:rPr>
            <w:rFonts w:ascii="仿宋" w:eastAsia="仿宋" w:hAnsi="仿宋" w:cs="仿宋" w:hint="eastAsia"/>
            <w:lang w:eastAsia="zh-CN"/>
          </w:rPr>
          <w:t>三、资源开发及综合利用分析</w:t>
        </w:r>
        <w:r>
          <w:tab/>
        </w:r>
        <w:r>
          <w:fldChar w:fldCharType="begin"/>
        </w:r>
        <w:r>
          <w:instrText xml:space="preserve"> PAGEREF _Toc21033 \h </w:instrText>
        </w:r>
        <w:r>
          <w:fldChar w:fldCharType="separate"/>
        </w:r>
        <w:r>
          <w:t>19</w:t>
        </w:r>
        <w:r>
          <w:fldChar w:fldCharType="end"/>
        </w:r>
      </w:hyperlink>
    </w:p>
    <w:p>
      <w:pPr>
        <w:pStyle w:val="TOC2"/>
        <w:tabs>
          <w:tab w:val="right" w:leader="dot" w:pos="8306"/>
        </w:tabs>
      </w:pPr>
      <w:hyperlink w:anchor="_Toc1203" w:history="1">
        <w:r>
          <w:rPr>
            <w:rFonts w:ascii="仿宋" w:eastAsia="仿宋" w:hAnsi="仿宋" w:cs="仿宋" w:hint="eastAsia"/>
            <w:lang w:eastAsia="zh-CN"/>
          </w:rPr>
          <w:t>(一)、资源开发方案</w:t>
        </w:r>
        <w:r>
          <w:tab/>
        </w:r>
        <w:r>
          <w:fldChar w:fldCharType="begin"/>
        </w:r>
        <w:r>
          <w:instrText xml:space="preserve"> PAGEREF _Toc1203 \h </w:instrText>
        </w:r>
        <w:r>
          <w:fldChar w:fldCharType="separate"/>
        </w:r>
        <w:r>
          <w:t>19</w:t>
        </w:r>
        <w:r>
          <w:fldChar w:fldCharType="end"/>
        </w:r>
      </w:hyperlink>
    </w:p>
    <w:p>
      <w:pPr>
        <w:pStyle w:val="TOC2"/>
        <w:tabs>
          <w:tab w:val="right" w:leader="dot" w:pos="8306"/>
        </w:tabs>
      </w:pPr>
      <w:hyperlink w:anchor="_Toc8913" w:history="1">
        <w:r>
          <w:rPr>
            <w:rFonts w:ascii="仿宋" w:eastAsia="仿宋" w:hAnsi="仿宋" w:cs="仿宋" w:hint="eastAsia"/>
            <w:lang w:eastAsia="zh-CN"/>
          </w:rPr>
          <w:t>(二)、资源利用方案</w:t>
        </w:r>
        <w:r>
          <w:tab/>
        </w:r>
        <w:r>
          <w:fldChar w:fldCharType="begin"/>
        </w:r>
        <w:r>
          <w:instrText xml:space="preserve"> PAGEREF _Toc8913 \h </w:instrText>
        </w:r>
        <w:r>
          <w:fldChar w:fldCharType="separate"/>
        </w:r>
        <w:r>
          <w:t>20</w:t>
        </w:r>
        <w:r>
          <w:fldChar w:fldCharType="end"/>
        </w:r>
      </w:hyperlink>
    </w:p>
    <w:p>
      <w:pPr>
        <w:pStyle w:val="TOC2"/>
        <w:tabs>
          <w:tab w:val="right" w:leader="dot" w:pos="8306"/>
        </w:tabs>
      </w:pPr>
      <w:hyperlink w:anchor="_Toc17331" w:history="1">
        <w:r>
          <w:rPr>
            <w:rFonts w:ascii="仿宋" w:eastAsia="仿宋" w:hAnsi="仿宋" w:cs="仿宋" w:hint="eastAsia"/>
            <w:lang w:eastAsia="zh-CN"/>
          </w:rPr>
          <w:t>(三)、资源节约措施</w:t>
        </w:r>
        <w:r>
          <w:tab/>
        </w:r>
        <w:r>
          <w:fldChar w:fldCharType="begin"/>
        </w:r>
        <w:r>
          <w:instrText xml:space="preserve"> PAGEREF _Toc17331 \h </w:instrText>
        </w:r>
        <w:r>
          <w:fldChar w:fldCharType="separate"/>
        </w:r>
        <w:r>
          <w:t>21</w:t>
        </w:r>
        <w:r>
          <w:fldChar w:fldCharType="end"/>
        </w:r>
      </w:hyperlink>
    </w:p>
    <w:p>
      <w:pPr>
        <w:pStyle w:val="TOC1"/>
        <w:tabs>
          <w:tab w:val="right" w:leader="dot" w:pos="8306"/>
        </w:tabs>
      </w:pPr>
      <w:hyperlink w:anchor="_Toc23054" w:history="1">
        <w:r>
          <w:rPr>
            <w:rFonts w:ascii="仿宋" w:eastAsia="仿宋" w:hAnsi="仿宋" w:cs="仿宋" w:hint="eastAsia"/>
            <w:lang w:eastAsia="zh-CN"/>
          </w:rPr>
          <w:t>四、财务管理与成本控制</w:t>
        </w:r>
        <w:r>
          <w:tab/>
        </w:r>
        <w:r>
          <w:fldChar w:fldCharType="begin"/>
        </w:r>
        <w:r>
          <w:instrText xml:space="preserve"> PAGEREF _Toc23054 \h </w:instrText>
        </w:r>
        <w:r>
          <w:fldChar w:fldCharType="separate"/>
        </w:r>
        <w:r>
          <w:t>22</w:t>
        </w:r>
        <w:r>
          <w:fldChar w:fldCharType="end"/>
        </w:r>
      </w:hyperlink>
    </w:p>
    <w:p>
      <w:pPr>
        <w:pStyle w:val="TOC2"/>
        <w:tabs>
          <w:tab w:val="right" w:leader="dot" w:pos="8306"/>
        </w:tabs>
      </w:pPr>
      <w:hyperlink w:anchor="_Toc11247" w:history="1">
        <w:r>
          <w:rPr>
            <w:rFonts w:ascii="仿宋" w:eastAsia="仿宋" w:hAnsi="仿宋" w:cs="仿宋" w:hint="eastAsia"/>
            <w:lang w:eastAsia="zh-CN"/>
          </w:rPr>
          <w:t>(一)、财务管理体系建设</w:t>
        </w:r>
        <w:r>
          <w:tab/>
        </w:r>
        <w:r>
          <w:fldChar w:fldCharType="begin"/>
        </w:r>
        <w:r>
          <w:instrText xml:space="preserve"> PAGEREF _Toc11247 \h </w:instrText>
        </w:r>
        <w:r>
          <w:fldChar w:fldCharType="separate"/>
        </w:r>
        <w:r>
          <w:t>22</w:t>
        </w:r>
        <w:r>
          <w:fldChar w:fldCharType="end"/>
        </w:r>
      </w:hyperlink>
    </w:p>
    <w:p>
      <w:pPr>
        <w:pStyle w:val="TOC2"/>
        <w:tabs>
          <w:tab w:val="right" w:leader="dot" w:pos="8306"/>
        </w:tabs>
      </w:pPr>
      <w:hyperlink w:anchor="_Toc14245" w:history="1">
        <w:r>
          <w:rPr>
            <w:rFonts w:ascii="仿宋" w:eastAsia="仿宋" w:hAnsi="仿宋" w:cs="仿宋" w:hint="eastAsia"/>
            <w:lang w:eastAsia="zh-CN"/>
          </w:rPr>
          <w:t>(二)、成本控制措施</w:t>
        </w:r>
        <w:r>
          <w:tab/>
        </w:r>
        <w:r>
          <w:fldChar w:fldCharType="begin"/>
        </w:r>
        <w:r>
          <w:instrText xml:space="preserve"> PAGEREF _Toc14245 \h </w:instrText>
        </w:r>
        <w:r>
          <w:fldChar w:fldCharType="separate"/>
        </w:r>
        <w:r>
          <w:t>23</w:t>
        </w:r>
        <w:r>
          <w:fldChar w:fldCharType="end"/>
        </w:r>
      </w:hyperlink>
    </w:p>
    <w:p>
      <w:pPr>
        <w:pStyle w:val="TOC1"/>
        <w:tabs>
          <w:tab w:val="right" w:leader="dot" w:pos="8306"/>
        </w:tabs>
      </w:pPr>
      <w:hyperlink w:anchor="_Toc4071" w:history="1">
        <w:r>
          <w:rPr>
            <w:rFonts w:ascii="仿宋" w:eastAsia="仿宋" w:hAnsi="仿宋" w:cs="仿宋" w:hint="eastAsia"/>
            <w:lang w:eastAsia="zh-CN"/>
          </w:rPr>
          <w:t>五、PE改性新材料项目概论</w:t>
        </w:r>
        <w:r>
          <w:tab/>
        </w:r>
        <w:r>
          <w:fldChar w:fldCharType="begin"/>
        </w:r>
        <w:r>
          <w:instrText xml:space="preserve"> PAGEREF _Toc4071 \h </w:instrText>
        </w:r>
        <w:r>
          <w:fldChar w:fldCharType="separate"/>
        </w:r>
        <w:r>
          <w:t>25</w:t>
        </w:r>
        <w:r>
          <w:fldChar w:fldCharType="end"/>
        </w:r>
      </w:hyperlink>
    </w:p>
    <w:p>
      <w:pPr>
        <w:pStyle w:val="TOC2"/>
        <w:tabs>
          <w:tab w:val="right" w:leader="dot" w:pos="8306"/>
        </w:tabs>
      </w:pPr>
      <w:hyperlink w:anchor="_Toc22180" w:history="1">
        <w:r>
          <w:rPr>
            <w:rFonts w:ascii="仿宋" w:eastAsia="仿宋" w:hAnsi="仿宋" w:cs="仿宋" w:hint="eastAsia"/>
            <w:lang w:eastAsia="zh-CN"/>
          </w:rPr>
          <w:t>(一)、项目申报单位概况</w:t>
        </w:r>
        <w:r>
          <w:tab/>
        </w:r>
        <w:r>
          <w:fldChar w:fldCharType="begin"/>
        </w:r>
        <w:r>
          <w:instrText xml:space="preserve"> PAGEREF _Toc22180 \h </w:instrText>
        </w:r>
        <w:r>
          <w:fldChar w:fldCharType="separate"/>
        </w:r>
        <w:r>
          <w:t>25</w:t>
        </w:r>
        <w:r>
          <w:fldChar w:fldCharType="end"/>
        </w:r>
      </w:hyperlink>
    </w:p>
    <w:p>
      <w:pPr>
        <w:pStyle w:val="TOC2"/>
        <w:tabs>
          <w:tab w:val="right" w:leader="dot" w:pos="8306"/>
        </w:tabs>
      </w:pPr>
      <w:hyperlink w:anchor="_Toc3798" w:history="1">
        <w:r>
          <w:rPr>
            <w:rFonts w:ascii="仿宋" w:eastAsia="仿宋" w:hAnsi="仿宋" w:cs="仿宋" w:hint="eastAsia"/>
            <w:lang w:eastAsia="zh-CN"/>
          </w:rPr>
          <w:t>(二)、项目概况</w:t>
        </w:r>
        <w:r>
          <w:tab/>
        </w:r>
        <w:r>
          <w:fldChar w:fldCharType="begin"/>
        </w:r>
        <w:r>
          <w:instrText xml:space="preserve"> PAGEREF _Toc3798 \h </w:instrText>
        </w:r>
        <w:r>
          <w:fldChar w:fldCharType="separate"/>
        </w:r>
        <w:r>
          <w:t>26</w:t>
        </w:r>
        <w:r>
          <w:fldChar w:fldCharType="end"/>
        </w:r>
      </w:hyperlink>
    </w:p>
    <w:p>
      <w:pPr>
        <w:pStyle w:val="TOC1"/>
        <w:tabs>
          <w:tab w:val="right" w:leader="dot" w:pos="8306"/>
        </w:tabs>
      </w:pPr>
      <w:hyperlink w:anchor="_Toc4144" w:history="1">
        <w:r>
          <w:rPr>
            <w:rFonts w:ascii="仿宋" w:eastAsia="仿宋" w:hAnsi="仿宋" w:cs="仿宋" w:hint="eastAsia"/>
            <w:lang w:eastAsia="zh-CN"/>
          </w:rPr>
          <w:t>六、社会影响分析</w:t>
        </w:r>
        <w:r>
          <w:tab/>
        </w:r>
        <w:r>
          <w:fldChar w:fldCharType="begin"/>
        </w:r>
        <w:r>
          <w:instrText xml:space="preserve"> PAGEREF _Toc4144 \h </w:instrText>
        </w:r>
        <w:r>
          <w:fldChar w:fldCharType="separate"/>
        </w:r>
        <w:r>
          <w:t>29</w:t>
        </w:r>
        <w:r>
          <w:fldChar w:fldCharType="end"/>
        </w:r>
      </w:hyperlink>
    </w:p>
    <w:p>
      <w:pPr>
        <w:pStyle w:val="TOC2"/>
        <w:tabs>
          <w:tab w:val="right" w:leader="dot" w:pos="8306"/>
        </w:tabs>
      </w:pPr>
      <w:hyperlink w:anchor="_Toc24765" w:history="1">
        <w:r>
          <w:rPr>
            <w:rFonts w:ascii="仿宋" w:eastAsia="仿宋" w:hAnsi="仿宋" w:cs="仿宋" w:hint="eastAsia"/>
            <w:lang w:eastAsia="zh-CN"/>
          </w:rPr>
          <w:t>(一)、社会影响效果分析</w:t>
        </w:r>
        <w:r>
          <w:tab/>
        </w:r>
        <w:r>
          <w:fldChar w:fldCharType="begin"/>
        </w:r>
        <w:r>
          <w:instrText xml:space="preserve"> PAGEREF _Toc24765 \h </w:instrText>
        </w:r>
        <w:r>
          <w:fldChar w:fldCharType="separate"/>
        </w:r>
        <w:r>
          <w:t>29</w:t>
        </w:r>
        <w:r>
          <w:fldChar w:fldCharType="end"/>
        </w:r>
      </w:hyperlink>
    </w:p>
    <w:p>
      <w:pPr>
        <w:pStyle w:val="TOC2"/>
        <w:tabs>
          <w:tab w:val="right" w:leader="dot" w:pos="8306"/>
        </w:tabs>
      </w:pPr>
      <w:hyperlink w:anchor="_Toc14838" w:history="1">
        <w:r>
          <w:rPr>
            <w:rFonts w:ascii="仿宋" w:eastAsia="仿宋" w:hAnsi="仿宋" w:cs="仿宋" w:hint="eastAsia"/>
            <w:lang w:eastAsia="zh-CN"/>
          </w:rPr>
          <w:t>(二)、社会适应性分析</w:t>
        </w:r>
        <w:r>
          <w:tab/>
        </w:r>
        <w:r>
          <w:fldChar w:fldCharType="begin"/>
        </w:r>
        <w:r>
          <w:instrText xml:space="preserve"> PAGEREF _Toc14838 \h </w:instrText>
        </w:r>
        <w:r>
          <w:fldChar w:fldCharType="separate"/>
        </w:r>
        <w:r>
          <w:t>31</w:t>
        </w:r>
        <w:r>
          <w:fldChar w:fldCharType="end"/>
        </w:r>
      </w:hyperlink>
    </w:p>
    <w:p>
      <w:pPr>
        <w:pStyle w:val="TOC2"/>
        <w:tabs>
          <w:tab w:val="right" w:leader="dot" w:pos="8306"/>
        </w:tabs>
      </w:pPr>
      <w:hyperlink w:anchor="_Toc13210" w:history="1">
        <w:r>
          <w:rPr>
            <w:rFonts w:ascii="仿宋" w:eastAsia="仿宋" w:hAnsi="仿宋" w:cs="仿宋" w:hint="eastAsia"/>
            <w:lang w:eastAsia="zh-CN"/>
          </w:rPr>
          <w:t>(三)、社会风险及对策分析</w:t>
        </w:r>
        <w:r>
          <w:tab/>
        </w:r>
        <w:r>
          <w:fldChar w:fldCharType="begin"/>
        </w:r>
        <w:r>
          <w:instrText xml:space="preserve"> PAGEREF _Toc13210 \h </w:instrText>
        </w:r>
        <w:r>
          <w:fldChar w:fldCharType="separate"/>
        </w:r>
        <w:r>
          <w:t>33</w:t>
        </w:r>
        <w:r>
          <w:fldChar w:fldCharType="end"/>
        </w:r>
      </w:hyperlink>
    </w:p>
    <w:p>
      <w:pPr>
        <w:pStyle w:val="TOC1"/>
        <w:tabs>
          <w:tab w:val="right" w:leader="dot" w:pos="8306"/>
        </w:tabs>
      </w:pPr>
      <w:hyperlink w:anchor="_Toc17652" w:history="1">
        <w:r>
          <w:rPr>
            <w:rFonts w:ascii="仿宋" w:eastAsia="仿宋" w:hAnsi="仿宋" w:cs="仿宋" w:hint="eastAsia"/>
            <w:lang w:eastAsia="zh-CN"/>
          </w:rPr>
          <w:t>七、安全与应急管理</w:t>
        </w:r>
        <w:r>
          <w:tab/>
        </w:r>
        <w:r>
          <w:fldChar w:fldCharType="begin"/>
        </w:r>
        <w:r>
          <w:instrText xml:space="preserve"> PAGEREF _Toc17652 \h </w:instrText>
        </w:r>
        <w:r>
          <w:fldChar w:fldCharType="separate"/>
        </w:r>
        <w:r>
          <w:t>36</w:t>
        </w:r>
        <w:r>
          <w:fldChar w:fldCharType="end"/>
        </w:r>
      </w:hyperlink>
    </w:p>
    <w:p>
      <w:pPr>
        <w:pStyle w:val="TOC2"/>
        <w:tabs>
          <w:tab w:val="right" w:leader="dot" w:pos="8306"/>
        </w:tabs>
      </w:pPr>
      <w:hyperlink w:anchor="_Toc11139" w:history="1">
        <w:r>
          <w:rPr>
            <w:rFonts w:ascii="仿宋" w:eastAsia="仿宋" w:hAnsi="仿宋" w:cs="仿宋" w:hint="eastAsia"/>
            <w:lang w:eastAsia="zh-CN"/>
          </w:rPr>
          <w:t>(一)、安全生产管理</w:t>
        </w:r>
        <w:r>
          <w:tab/>
        </w:r>
        <w:r>
          <w:fldChar w:fldCharType="begin"/>
        </w:r>
        <w:r>
          <w:instrText xml:space="preserve"> PAGEREF _Toc11139 \h </w:instrText>
        </w:r>
        <w:r>
          <w:fldChar w:fldCharType="separate"/>
        </w:r>
        <w:r>
          <w:t>36</w:t>
        </w:r>
        <w:r>
          <w:fldChar w:fldCharType="end"/>
        </w:r>
      </w:hyperlink>
    </w:p>
    <w:p>
      <w:pPr>
        <w:pStyle w:val="TOC2"/>
        <w:tabs>
          <w:tab w:val="right" w:leader="dot" w:pos="8306"/>
        </w:tabs>
      </w:pPr>
      <w:hyperlink w:anchor="_Toc10162" w:history="1">
        <w:r>
          <w:rPr>
            <w:rFonts w:ascii="仿宋" w:eastAsia="仿宋" w:hAnsi="仿宋" w:cs="仿宋" w:hint="eastAsia"/>
            <w:lang w:eastAsia="zh-CN"/>
          </w:rPr>
          <w:t>(二)、应急预案与响应</w:t>
        </w:r>
        <w:r>
          <w:tab/>
        </w:r>
        <w:r>
          <w:fldChar w:fldCharType="begin"/>
        </w:r>
        <w:r>
          <w:instrText xml:space="preserve"> PAGEREF _Toc10162 \h </w:instrText>
        </w:r>
        <w:r>
          <w:fldChar w:fldCharType="separate"/>
        </w:r>
        <w:r>
          <w:t>37</w:t>
        </w:r>
        <w:r>
          <w:fldChar w:fldCharType="end"/>
        </w:r>
      </w:hyperlink>
    </w:p>
    <w:p>
      <w:pPr>
        <w:pStyle w:val="TOC1"/>
        <w:tabs>
          <w:tab w:val="right" w:leader="dot" w:pos="8306"/>
        </w:tabs>
      </w:pPr>
      <w:hyperlink w:anchor="_Toc25731" w:history="1">
        <w:r>
          <w:rPr>
            <w:rFonts w:ascii="仿宋" w:eastAsia="仿宋" w:hAnsi="仿宋" w:cs="仿宋" w:hint="eastAsia"/>
            <w:lang w:eastAsia="zh-CN"/>
          </w:rPr>
          <w:t>八、项目质量与标准</w:t>
        </w:r>
        <w:r>
          <w:tab/>
        </w:r>
        <w:r>
          <w:fldChar w:fldCharType="begin"/>
        </w:r>
        <w:r>
          <w:instrText xml:space="preserve"> PAGEREF _Toc25731 \h </w:instrText>
        </w:r>
        <w:r>
          <w:fldChar w:fldCharType="separate"/>
        </w:r>
        <w:r>
          <w:t>39</w:t>
        </w:r>
        <w:r>
          <w:fldChar w:fldCharType="end"/>
        </w:r>
      </w:hyperlink>
    </w:p>
    <w:p>
      <w:pPr>
        <w:pStyle w:val="TOC2"/>
        <w:tabs>
          <w:tab w:val="right" w:leader="dot" w:pos="8306"/>
        </w:tabs>
      </w:pPr>
      <w:hyperlink w:anchor="_Toc5926" w:history="1">
        <w:r>
          <w:rPr>
            <w:rFonts w:ascii="仿宋" w:eastAsia="仿宋" w:hAnsi="仿宋" w:cs="仿宋" w:hint="eastAsia"/>
            <w:lang w:eastAsia="zh-CN"/>
          </w:rPr>
          <w:t>(一)、质量保障体系</w:t>
        </w:r>
        <w:r>
          <w:tab/>
        </w:r>
        <w:r>
          <w:fldChar w:fldCharType="begin"/>
        </w:r>
        <w:r>
          <w:instrText xml:space="preserve"> PAGEREF _Toc5926 \h </w:instrText>
        </w:r>
        <w:r>
          <w:fldChar w:fldCharType="separate"/>
        </w:r>
        <w:r>
          <w:t>39</w:t>
        </w:r>
        <w:r>
          <w:fldChar w:fldCharType="end"/>
        </w:r>
      </w:hyperlink>
    </w:p>
    <w:p>
      <w:pPr>
        <w:pStyle w:val="TOC2"/>
        <w:tabs>
          <w:tab w:val="right" w:leader="dot" w:pos="8306"/>
        </w:tabs>
      </w:pPr>
      <w:hyperlink w:anchor="_Toc3174" w:history="1">
        <w:r>
          <w:rPr>
            <w:rFonts w:ascii="仿宋" w:eastAsia="仿宋" w:hAnsi="仿宋" w:cs="仿宋" w:hint="eastAsia"/>
            <w:lang w:eastAsia="zh-CN"/>
          </w:rPr>
          <w:t>(二)、标准化作业流程</w:t>
        </w:r>
        <w:r>
          <w:tab/>
        </w:r>
        <w:r>
          <w:fldChar w:fldCharType="begin"/>
        </w:r>
        <w:r>
          <w:instrText xml:space="preserve"> PAGEREF _Toc3174 \h </w:instrText>
        </w:r>
        <w:r>
          <w:fldChar w:fldCharType="separate"/>
        </w:r>
        <w:r>
          <w:t>41</w:t>
        </w:r>
        <w:r>
          <w:fldChar w:fldCharType="end"/>
        </w:r>
      </w:hyperlink>
    </w:p>
    <w:p>
      <w:pPr>
        <w:pStyle w:val="TOC2"/>
        <w:tabs>
          <w:tab w:val="right" w:leader="dot" w:pos="8306"/>
        </w:tabs>
      </w:pPr>
      <w:hyperlink w:anchor="_Toc27610" w:history="1">
        <w:r>
          <w:rPr>
            <w:rFonts w:ascii="仿宋" w:eastAsia="仿宋" w:hAnsi="仿宋" w:cs="仿宋" w:hint="eastAsia"/>
            <w:lang w:eastAsia="zh-CN"/>
          </w:rPr>
          <w:t>(三)、质量监控与评估</w:t>
        </w:r>
        <w:r>
          <w:tab/>
        </w:r>
        <w:r>
          <w:fldChar w:fldCharType="begin"/>
        </w:r>
        <w:r>
          <w:instrText xml:space="preserve"> PAGEREF _Toc27610 \h </w:instrText>
        </w:r>
        <w:r>
          <w:fldChar w:fldCharType="separate"/>
        </w:r>
        <w:r>
          <w:t>42</w:t>
        </w:r>
        <w:r>
          <w:fldChar w:fldCharType="end"/>
        </w:r>
      </w:hyperlink>
    </w:p>
    <w:p>
      <w:pPr>
        <w:pStyle w:val="TOC2"/>
        <w:tabs>
          <w:tab w:val="right" w:leader="dot" w:pos="8306"/>
        </w:tabs>
      </w:pPr>
      <w:hyperlink w:anchor="_Toc7126" w:history="1">
        <w:r>
          <w:rPr>
            <w:rFonts w:ascii="仿宋" w:eastAsia="仿宋" w:hAnsi="仿宋" w:cs="仿宋" w:hint="eastAsia"/>
            <w:lang w:eastAsia="zh-CN"/>
          </w:rPr>
          <w:t>(四)、质量改进计划</w:t>
        </w:r>
        <w:r>
          <w:tab/>
        </w:r>
        <w:r>
          <w:fldChar w:fldCharType="begin"/>
        </w:r>
        <w:r>
          <w:instrText xml:space="preserve"> PAGEREF _Toc7126 \h </w:instrText>
        </w:r>
        <w:r>
          <w:fldChar w:fldCharType="separate"/>
        </w:r>
        <w:r>
          <w:t>43</w:t>
        </w:r>
        <w:r>
          <w:fldChar w:fldCharType="end"/>
        </w:r>
      </w:hyperlink>
    </w:p>
    <w:p>
      <w:pPr>
        <w:pStyle w:val="TOC1"/>
        <w:tabs>
          <w:tab w:val="right" w:leader="dot" w:pos="8306"/>
        </w:tabs>
      </w:pPr>
      <w:hyperlink w:anchor="_Toc15621" w:history="1">
        <w:r>
          <w:rPr>
            <w:rFonts w:ascii="仿宋" w:eastAsia="仿宋" w:hAnsi="仿宋" w:cs="仿宋" w:hint="eastAsia"/>
            <w:lang w:eastAsia="zh-CN"/>
          </w:rPr>
          <w:t>九、技术创新与产业升级</w:t>
        </w:r>
        <w:r>
          <w:tab/>
        </w:r>
        <w:r>
          <w:fldChar w:fldCharType="begin"/>
        </w:r>
        <w:r>
          <w:instrText xml:space="preserve"> PAGEREF _Toc15621 \h </w:instrText>
        </w:r>
        <w:r>
          <w:fldChar w:fldCharType="separate"/>
        </w:r>
        <w:r>
          <w:t>45</w:t>
        </w:r>
        <w:r>
          <w:fldChar w:fldCharType="end"/>
        </w:r>
      </w:hyperlink>
    </w:p>
    <w:p>
      <w:pPr>
        <w:pStyle w:val="TOC2"/>
        <w:tabs>
          <w:tab w:val="right" w:leader="dot" w:pos="8306"/>
        </w:tabs>
      </w:pPr>
      <w:hyperlink w:anchor="_Toc12668" w:history="1">
        <w:r>
          <w:rPr>
            <w:rFonts w:ascii="仿宋" w:eastAsia="仿宋" w:hAnsi="仿宋" w:cs="仿宋" w:hint="eastAsia"/>
            <w:lang w:eastAsia="zh-CN"/>
          </w:rPr>
          <w:t>(一)、技术创新方向与目标</w:t>
        </w:r>
        <w:r>
          <w:tab/>
        </w:r>
        <w:r>
          <w:fldChar w:fldCharType="begin"/>
        </w:r>
        <w:r>
          <w:instrText xml:space="preserve"> PAGEREF _Toc12668 \h </w:instrText>
        </w:r>
        <w:r>
          <w:fldChar w:fldCharType="separate"/>
        </w:r>
        <w:r>
          <w:t>45</w:t>
        </w:r>
        <w:r>
          <w:fldChar w:fldCharType="end"/>
        </w:r>
      </w:hyperlink>
    </w:p>
    <w:p>
      <w:pPr>
        <w:pStyle w:val="TOC2"/>
        <w:tabs>
          <w:tab w:val="right" w:leader="dot" w:pos="8306"/>
        </w:tabs>
      </w:pPr>
      <w:hyperlink w:anchor="_Toc18877" w:history="1">
        <w:r>
          <w:rPr>
            <w:rFonts w:ascii="仿宋" w:eastAsia="仿宋" w:hAnsi="仿宋" w:cs="仿宋" w:hint="eastAsia"/>
            <w:lang w:eastAsia="zh-CN"/>
          </w:rPr>
          <w:t>(二)、产业升级路径与措施</w:t>
        </w:r>
        <w:r>
          <w:tab/>
        </w:r>
        <w:r>
          <w:fldChar w:fldCharType="begin"/>
        </w:r>
        <w:r>
          <w:instrText xml:space="preserve"> PAGEREF _Toc18877 \h </w:instrText>
        </w:r>
        <w:r>
          <w:fldChar w:fldCharType="separate"/>
        </w:r>
        <w:r>
          <w:t>46</w:t>
        </w:r>
        <w:r>
          <w:fldChar w:fldCharType="end"/>
        </w:r>
      </w:hyperlink>
    </w:p>
    <w:p>
      <w:pPr>
        <w:pStyle w:val="TOC1"/>
        <w:tabs>
          <w:tab w:val="right" w:leader="dot" w:pos="8306"/>
        </w:tabs>
      </w:pPr>
      <w:hyperlink w:anchor="_Toc26364" w:history="1">
        <w:r>
          <w:rPr>
            <w:rFonts w:ascii="仿宋" w:eastAsia="仿宋" w:hAnsi="仿宋" w:cs="仿宋" w:hint="eastAsia"/>
            <w:lang w:eastAsia="zh-CN"/>
          </w:rPr>
          <w:t>十、资金管理与财务规划</w:t>
        </w:r>
        <w:r>
          <w:tab/>
        </w:r>
        <w:r>
          <w:fldChar w:fldCharType="begin"/>
        </w:r>
        <w:r>
          <w:instrText xml:space="preserve"> PAGEREF _Toc26364 \h </w:instrText>
        </w:r>
        <w:r>
          <w:fldChar w:fldCharType="separate"/>
        </w:r>
        <w:r>
          <w:t>47</w:t>
        </w:r>
        <w:r>
          <w:fldChar w:fldCharType="end"/>
        </w:r>
      </w:hyperlink>
    </w:p>
    <w:p>
      <w:pPr>
        <w:pStyle w:val="TOC2"/>
        <w:tabs>
          <w:tab w:val="right" w:leader="dot" w:pos="8306"/>
        </w:tabs>
      </w:pPr>
      <w:hyperlink w:anchor="_Toc18539" w:history="1">
        <w:r>
          <w:rPr>
            <w:rFonts w:ascii="仿宋" w:eastAsia="仿宋" w:hAnsi="仿宋" w:cs="仿宋" w:hint="eastAsia"/>
            <w:lang w:eastAsia="zh-CN"/>
          </w:rPr>
          <w:t>(一)、项目资金来源与筹措</w:t>
        </w:r>
        <w:r>
          <w:tab/>
        </w:r>
        <w:r>
          <w:fldChar w:fldCharType="begin"/>
        </w:r>
        <w:r>
          <w:instrText xml:space="preserve"> PAGEREF _Toc18539 \h </w:instrText>
        </w:r>
        <w:r>
          <w:fldChar w:fldCharType="separate"/>
        </w:r>
        <w:r>
          <w:t>47</w:t>
        </w:r>
        <w:r>
          <w:fldChar w:fldCharType="end"/>
        </w:r>
      </w:hyperlink>
    </w:p>
    <w:p>
      <w:pPr>
        <w:pStyle w:val="TOC2"/>
        <w:tabs>
          <w:tab w:val="right" w:leader="dot" w:pos="8306"/>
        </w:tabs>
      </w:pPr>
      <w:hyperlink w:anchor="_Toc30472" w:history="1">
        <w:r>
          <w:rPr>
            <w:rFonts w:ascii="仿宋" w:eastAsia="仿宋" w:hAnsi="仿宋" w:cs="仿宋" w:hint="eastAsia"/>
            <w:lang w:eastAsia="zh-CN"/>
          </w:rPr>
          <w:t>(二)、资金使用与监管</w:t>
        </w:r>
        <w:r>
          <w:tab/>
        </w:r>
        <w:r>
          <w:fldChar w:fldCharType="begin"/>
        </w:r>
        <w:r>
          <w:instrText xml:space="preserve"> PAGEREF _Toc30472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18" w:history="1">
        <w:r>
          <w:rPr>
            <w:rFonts w:ascii="仿宋" w:eastAsia="仿宋" w:hAnsi="仿宋" w:cs="仿宋" w:hint="eastAsia"/>
            <w:lang w:eastAsia="zh-CN"/>
          </w:rPr>
          <w:t>(三)、财务规划与预测</w:t>
        </w:r>
        <w:r>
          <w:tab/>
        </w:r>
        <w:r>
          <w:fldChar w:fldCharType="begin"/>
        </w:r>
        <w:r>
          <w:instrText xml:space="preserve"> PAGEREF _Toc14118 \h </w:instrText>
        </w:r>
        <w:r>
          <w:fldChar w:fldCharType="separate"/>
        </w:r>
        <w:r>
          <w:t>50</w:t>
        </w:r>
        <w:r>
          <w:fldChar w:fldCharType="end"/>
        </w:r>
      </w:hyperlink>
    </w:p>
    <w:p>
      <w:pPr>
        <w:pStyle w:val="TOC1"/>
        <w:tabs>
          <w:tab w:val="right" w:leader="dot" w:pos="8306"/>
        </w:tabs>
      </w:pPr>
      <w:hyperlink w:anchor="_Toc1248" w:history="1">
        <w:r>
          <w:rPr>
            <w:rFonts w:ascii="仿宋" w:eastAsia="仿宋" w:hAnsi="仿宋" w:cs="仿宋" w:hint="eastAsia"/>
            <w:lang w:eastAsia="zh-CN"/>
          </w:rPr>
          <w:t>十一、环境保护与绿色发展</w:t>
        </w:r>
        <w:r>
          <w:tab/>
        </w:r>
        <w:r>
          <w:fldChar w:fldCharType="begin"/>
        </w:r>
        <w:r>
          <w:instrText xml:space="preserve"> PAGEREF _Toc1248 \h </w:instrText>
        </w:r>
        <w:r>
          <w:fldChar w:fldCharType="separate"/>
        </w:r>
        <w:r>
          <w:t>51</w:t>
        </w:r>
        <w:r>
          <w:fldChar w:fldCharType="end"/>
        </w:r>
      </w:hyperlink>
    </w:p>
    <w:p>
      <w:pPr>
        <w:pStyle w:val="TOC2"/>
        <w:tabs>
          <w:tab w:val="right" w:leader="dot" w:pos="8306"/>
        </w:tabs>
      </w:pPr>
      <w:hyperlink w:anchor="_Toc23458" w:history="1">
        <w:r>
          <w:rPr>
            <w:rFonts w:ascii="仿宋" w:eastAsia="仿宋" w:hAnsi="仿宋" w:cs="仿宋" w:hint="eastAsia"/>
            <w:lang w:eastAsia="zh-CN"/>
          </w:rPr>
          <w:t>(一)、环境保护措施</w:t>
        </w:r>
        <w:r>
          <w:tab/>
        </w:r>
        <w:r>
          <w:fldChar w:fldCharType="begin"/>
        </w:r>
        <w:r>
          <w:instrText xml:space="preserve"> PAGEREF _Toc23458 \h </w:instrText>
        </w:r>
        <w:r>
          <w:fldChar w:fldCharType="separate"/>
        </w:r>
        <w:r>
          <w:t>51</w:t>
        </w:r>
        <w:r>
          <w:fldChar w:fldCharType="end"/>
        </w:r>
      </w:hyperlink>
    </w:p>
    <w:p>
      <w:pPr>
        <w:pStyle w:val="TOC2"/>
        <w:tabs>
          <w:tab w:val="right" w:leader="dot" w:pos="8306"/>
        </w:tabs>
      </w:pPr>
      <w:hyperlink w:anchor="_Toc6393" w:history="1">
        <w:r>
          <w:rPr>
            <w:rFonts w:ascii="仿宋" w:eastAsia="仿宋" w:hAnsi="仿宋" w:cs="仿宋" w:hint="eastAsia"/>
            <w:lang w:eastAsia="zh-CN"/>
          </w:rPr>
          <w:t>(二)、绿色发展与可持续发展策略</w:t>
        </w:r>
        <w:r>
          <w:tab/>
        </w:r>
        <w:r>
          <w:fldChar w:fldCharType="begin"/>
        </w:r>
        <w:r>
          <w:instrText xml:space="preserve"> PAGEREF _Toc6393 \h </w:instrText>
        </w:r>
        <w:r>
          <w:fldChar w:fldCharType="separate"/>
        </w:r>
        <w:r>
          <w:t>53</w:t>
        </w:r>
        <w:r>
          <w:fldChar w:fldCharType="end"/>
        </w:r>
      </w:hyperlink>
    </w:p>
    <w:p>
      <w:pPr>
        <w:pStyle w:val="TOC1"/>
        <w:tabs>
          <w:tab w:val="right" w:leader="dot" w:pos="8306"/>
        </w:tabs>
      </w:pPr>
      <w:hyperlink w:anchor="_Toc22483" w:history="1">
        <w:r>
          <w:rPr>
            <w:rFonts w:ascii="仿宋" w:eastAsia="仿宋" w:hAnsi="仿宋" w:cs="仿宋" w:hint="eastAsia"/>
            <w:lang w:eastAsia="zh-CN"/>
          </w:rPr>
          <w:t>十二、项目实施与管理方案</w:t>
        </w:r>
        <w:r>
          <w:tab/>
        </w:r>
        <w:r>
          <w:fldChar w:fldCharType="begin"/>
        </w:r>
        <w:r>
          <w:instrText xml:space="preserve"> PAGEREF _Toc22483 \h </w:instrText>
        </w:r>
        <w:r>
          <w:fldChar w:fldCharType="separate"/>
        </w:r>
        <w:r>
          <w:t>54</w:t>
        </w:r>
        <w:r>
          <w:fldChar w:fldCharType="end"/>
        </w:r>
      </w:hyperlink>
    </w:p>
    <w:p>
      <w:pPr>
        <w:pStyle w:val="TOC2"/>
        <w:tabs>
          <w:tab w:val="right" w:leader="dot" w:pos="8306"/>
        </w:tabs>
      </w:pPr>
      <w:hyperlink w:anchor="_Toc17305" w:history="1">
        <w:r>
          <w:rPr>
            <w:rFonts w:ascii="仿宋" w:eastAsia="仿宋" w:hAnsi="仿宋" w:cs="仿宋" w:hint="eastAsia"/>
            <w:lang w:eastAsia="zh-CN"/>
          </w:rPr>
          <w:t>(一)、项目实施计划</w:t>
        </w:r>
        <w:r>
          <w:tab/>
        </w:r>
        <w:r>
          <w:fldChar w:fldCharType="begin"/>
        </w:r>
        <w:r>
          <w:instrText xml:space="preserve"> PAGEREF _Toc17305 \h </w:instrText>
        </w:r>
        <w:r>
          <w:fldChar w:fldCharType="separate"/>
        </w:r>
        <w:r>
          <w:t>54</w:t>
        </w:r>
        <w:r>
          <w:fldChar w:fldCharType="end"/>
        </w:r>
      </w:hyperlink>
    </w:p>
    <w:p>
      <w:pPr>
        <w:pStyle w:val="TOC2"/>
        <w:tabs>
          <w:tab w:val="right" w:leader="dot" w:pos="8306"/>
        </w:tabs>
      </w:pPr>
      <w:hyperlink w:anchor="_Toc8312" w:history="1">
        <w:r>
          <w:rPr>
            <w:rFonts w:ascii="仿宋" w:eastAsia="仿宋" w:hAnsi="仿宋" w:cs="仿宋" w:hint="eastAsia"/>
            <w:lang w:eastAsia="zh-CN"/>
          </w:rPr>
          <w:t>(二)、项目组织机构与职责</w:t>
        </w:r>
        <w:r>
          <w:tab/>
        </w:r>
        <w:r>
          <w:fldChar w:fldCharType="begin"/>
        </w:r>
        <w:r>
          <w:instrText xml:space="preserve"> PAGEREF _Toc8312 \h </w:instrText>
        </w:r>
        <w:r>
          <w:fldChar w:fldCharType="separate"/>
        </w:r>
        <w:r>
          <w:t>55</w:t>
        </w:r>
        <w:r>
          <w:fldChar w:fldCharType="end"/>
        </w:r>
      </w:hyperlink>
    </w:p>
    <w:p>
      <w:pPr>
        <w:pStyle w:val="TOC2"/>
        <w:tabs>
          <w:tab w:val="right" w:leader="dot" w:pos="8306"/>
        </w:tabs>
      </w:pPr>
      <w:hyperlink w:anchor="_Toc7603" w:history="1">
        <w:r>
          <w:rPr>
            <w:rFonts w:ascii="仿宋" w:eastAsia="仿宋" w:hAnsi="仿宋" w:cs="仿宋" w:hint="eastAsia"/>
            <w:lang w:eastAsia="zh-CN"/>
          </w:rPr>
          <w:t>(三)、项目管理与监控体系</w:t>
        </w:r>
        <w:r>
          <w:tab/>
        </w:r>
        <w:r>
          <w:fldChar w:fldCharType="begin"/>
        </w:r>
        <w:r>
          <w:instrText xml:space="preserve"> PAGEREF _Toc7603 \h </w:instrText>
        </w:r>
        <w:r>
          <w:fldChar w:fldCharType="separate"/>
        </w:r>
        <w:r>
          <w:t>58</w:t>
        </w:r>
        <w:r>
          <w:fldChar w:fldCharType="end"/>
        </w:r>
      </w:hyperlink>
    </w:p>
    <w:p>
      <w:pPr>
        <w:pStyle w:val="TOC1"/>
        <w:tabs>
          <w:tab w:val="right" w:leader="dot" w:pos="8306"/>
        </w:tabs>
      </w:pPr>
      <w:hyperlink w:anchor="_Toc19752" w:history="1">
        <w:r>
          <w:rPr>
            <w:rFonts w:ascii="仿宋" w:eastAsia="仿宋" w:hAnsi="仿宋" w:cs="仿宋" w:hint="eastAsia"/>
            <w:lang w:eastAsia="zh-CN"/>
          </w:rPr>
          <w:t>十三、成果转化与推广应用</w:t>
        </w:r>
        <w:r>
          <w:tab/>
        </w:r>
        <w:r>
          <w:fldChar w:fldCharType="begin"/>
        </w:r>
        <w:r>
          <w:instrText xml:space="preserve"> PAGEREF _Toc19752 \h </w:instrText>
        </w:r>
        <w:r>
          <w:fldChar w:fldCharType="separate"/>
        </w:r>
        <w:r>
          <w:t>60</w:t>
        </w:r>
        <w:r>
          <w:fldChar w:fldCharType="end"/>
        </w:r>
      </w:hyperlink>
    </w:p>
    <w:p>
      <w:pPr>
        <w:pStyle w:val="TOC2"/>
        <w:tabs>
          <w:tab w:val="right" w:leader="dot" w:pos="8306"/>
        </w:tabs>
      </w:pPr>
      <w:hyperlink w:anchor="_Toc24905" w:history="1">
        <w:r>
          <w:rPr>
            <w:rFonts w:ascii="仿宋" w:eastAsia="仿宋" w:hAnsi="仿宋" w:cs="仿宋" w:hint="eastAsia"/>
            <w:lang w:eastAsia="zh-CN"/>
          </w:rPr>
          <w:t>(一)、成果转化策略制定</w:t>
        </w:r>
        <w:r>
          <w:tab/>
        </w:r>
        <w:r>
          <w:fldChar w:fldCharType="begin"/>
        </w:r>
        <w:r>
          <w:instrText xml:space="preserve"> PAGEREF _Toc24905 \h </w:instrText>
        </w:r>
        <w:r>
          <w:fldChar w:fldCharType="separate"/>
        </w:r>
        <w:r>
          <w:t>60</w:t>
        </w:r>
        <w:r>
          <w:fldChar w:fldCharType="end"/>
        </w:r>
      </w:hyperlink>
    </w:p>
    <w:p>
      <w:pPr>
        <w:pStyle w:val="TOC2"/>
        <w:tabs>
          <w:tab w:val="right" w:leader="dot" w:pos="8306"/>
        </w:tabs>
      </w:pPr>
      <w:hyperlink w:anchor="_Toc13718" w:history="1">
        <w:r>
          <w:rPr>
            <w:rFonts w:ascii="仿宋" w:eastAsia="仿宋" w:hAnsi="仿宋" w:cs="仿宋" w:hint="eastAsia"/>
            <w:lang w:eastAsia="zh-CN"/>
          </w:rPr>
          <w:t>(二)、成果推广应用方案</w:t>
        </w:r>
        <w:r>
          <w:tab/>
        </w:r>
        <w:r>
          <w:fldChar w:fldCharType="begin"/>
        </w:r>
        <w:r>
          <w:instrText xml:space="preserve"> PAGEREF _Toc13718 \h </w:instrText>
        </w:r>
        <w:r>
          <w:fldChar w:fldCharType="separate"/>
        </w:r>
        <w:r>
          <w:t>61</w:t>
        </w:r>
        <w:r>
          <w:fldChar w:fldCharType="end"/>
        </w:r>
      </w:hyperlink>
    </w:p>
    <w:p>
      <w:pPr>
        <w:pStyle w:val="TOC1"/>
        <w:tabs>
          <w:tab w:val="right" w:leader="dot" w:pos="8306"/>
        </w:tabs>
      </w:pPr>
      <w:hyperlink w:anchor="_Toc24082" w:history="1">
        <w:r>
          <w:rPr>
            <w:rFonts w:ascii="仿宋" w:eastAsia="仿宋" w:hAnsi="仿宋" w:cs="仿宋" w:hint="eastAsia"/>
            <w:lang w:eastAsia="zh-CN"/>
          </w:rPr>
          <w:t>十四、项目施工方案</w:t>
        </w:r>
        <w:r>
          <w:tab/>
        </w:r>
        <w:r>
          <w:fldChar w:fldCharType="begin"/>
        </w:r>
        <w:r>
          <w:instrText xml:space="preserve"> PAGEREF _Toc24082 \h </w:instrText>
        </w:r>
        <w:r>
          <w:fldChar w:fldCharType="separate"/>
        </w:r>
        <w:r>
          <w:t>63</w:t>
        </w:r>
        <w:r>
          <w:fldChar w:fldCharType="end"/>
        </w:r>
      </w:hyperlink>
    </w:p>
    <w:p>
      <w:pPr>
        <w:pStyle w:val="TOC2"/>
        <w:tabs>
          <w:tab w:val="right" w:leader="dot" w:pos="8306"/>
        </w:tabs>
      </w:pPr>
      <w:hyperlink w:anchor="_Toc11813" w:history="1">
        <w:r>
          <w:rPr>
            <w:rFonts w:ascii="仿宋" w:eastAsia="仿宋" w:hAnsi="仿宋" w:cs="仿宋" w:hint="eastAsia"/>
            <w:lang w:eastAsia="zh-CN"/>
          </w:rPr>
          <w:t>(一)、施工组织设计</w:t>
        </w:r>
        <w:r>
          <w:tab/>
        </w:r>
        <w:r>
          <w:fldChar w:fldCharType="begin"/>
        </w:r>
        <w:r>
          <w:instrText xml:space="preserve"> PAGEREF _Toc11813 \h </w:instrText>
        </w:r>
        <w:r>
          <w:fldChar w:fldCharType="separate"/>
        </w:r>
        <w:r>
          <w:t>63</w:t>
        </w:r>
        <w:r>
          <w:fldChar w:fldCharType="end"/>
        </w:r>
      </w:hyperlink>
    </w:p>
    <w:p>
      <w:pPr>
        <w:pStyle w:val="TOC2"/>
        <w:tabs>
          <w:tab w:val="right" w:leader="dot" w:pos="8306"/>
        </w:tabs>
      </w:pPr>
      <w:hyperlink w:anchor="_Toc29765" w:history="1">
        <w:r>
          <w:rPr>
            <w:rFonts w:ascii="仿宋" w:eastAsia="仿宋" w:hAnsi="仿宋" w:cs="仿宋" w:hint="eastAsia"/>
            <w:lang w:eastAsia="zh-CN"/>
          </w:rPr>
          <w:t>(二)、施工工艺与技术路线</w:t>
        </w:r>
        <w:r>
          <w:tab/>
        </w:r>
        <w:r>
          <w:fldChar w:fldCharType="begin"/>
        </w:r>
        <w:r>
          <w:instrText xml:space="preserve"> PAGEREF _Toc29765 \h </w:instrText>
        </w:r>
        <w:r>
          <w:fldChar w:fldCharType="separate"/>
        </w:r>
        <w:r>
          <w:t>64</w:t>
        </w:r>
        <w:r>
          <w:fldChar w:fldCharType="end"/>
        </w:r>
      </w:hyperlink>
    </w:p>
    <w:p>
      <w:pPr>
        <w:pStyle w:val="TOC2"/>
        <w:tabs>
          <w:tab w:val="right" w:leader="dot" w:pos="8306"/>
        </w:tabs>
      </w:pPr>
      <w:hyperlink w:anchor="_Toc1549" w:history="1">
        <w:r>
          <w:rPr>
            <w:rFonts w:ascii="仿宋" w:eastAsia="仿宋" w:hAnsi="仿宋" w:cs="仿宋" w:hint="eastAsia"/>
            <w:lang w:eastAsia="zh-CN"/>
          </w:rPr>
          <w:t>(三)、关键节点施工计划</w:t>
        </w:r>
        <w:r>
          <w:tab/>
        </w:r>
        <w:r>
          <w:fldChar w:fldCharType="begin"/>
        </w:r>
        <w:r>
          <w:instrText xml:space="preserve"> PAGEREF _Toc1549 \h </w:instrText>
        </w:r>
        <w:r>
          <w:fldChar w:fldCharType="separate"/>
        </w:r>
        <w:r>
          <w:t>65</w:t>
        </w:r>
        <w:r>
          <w:fldChar w:fldCharType="end"/>
        </w:r>
      </w:hyperlink>
    </w:p>
    <w:p>
      <w:pPr>
        <w:pStyle w:val="TOC2"/>
        <w:tabs>
          <w:tab w:val="right" w:leader="dot" w:pos="8306"/>
        </w:tabs>
      </w:pPr>
      <w:hyperlink w:anchor="_Toc20140" w:history="1">
        <w:r>
          <w:rPr>
            <w:rFonts w:ascii="仿宋" w:eastAsia="仿宋" w:hAnsi="仿宋" w:cs="仿宋" w:hint="eastAsia"/>
            <w:lang w:eastAsia="zh-CN"/>
          </w:rPr>
          <w:t>(四)、施工现场管理</w:t>
        </w:r>
        <w:r>
          <w:tab/>
        </w:r>
        <w:r>
          <w:fldChar w:fldCharType="begin"/>
        </w:r>
        <w:r>
          <w:instrText xml:space="preserve"> PAGEREF _Toc20140 \h </w:instrText>
        </w:r>
        <w:r>
          <w:fldChar w:fldCharType="separate"/>
        </w:r>
        <w:r>
          <w:t>67</w:t>
        </w:r>
        <w:r>
          <w:fldChar w:fldCharType="end"/>
        </w:r>
      </w:hyperlink>
    </w:p>
    <w:p>
      <w:pPr>
        <w:pStyle w:val="TOC1"/>
        <w:tabs>
          <w:tab w:val="right" w:leader="dot" w:pos="8306"/>
        </w:tabs>
      </w:pPr>
      <w:hyperlink w:anchor="_Toc15254" w:history="1">
        <w:r>
          <w:rPr>
            <w:rFonts w:ascii="仿宋" w:eastAsia="仿宋" w:hAnsi="仿宋" w:cs="仿宋" w:hint="eastAsia"/>
            <w:lang w:eastAsia="zh-CN"/>
          </w:rPr>
          <w:t>十五、合作与交流机制建立</w:t>
        </w:r>
        <w:r>
          <w:tab/>
        </w:r>
        <w:r>
          <w:fldChar w:fldCharType="begin"/>
        </w:r>
        <w:r>
          <w:instrText xml:space="preserve"> PAGEREF _Toc15254 \h </w:instrText>
        </w:r>
        <w:r>
          <w:fldChar w:fldCharType="separate"/>
        </w:r>
        <w:r>
          <w:t>69</w:t>
        </w:r>
        <w:r>
          <w:fldChar w:fldCharType="end"/>
        </w:r>
      </w:hyperlink>
    </w:p>
    <w:p>
      <w:pPr>
        <w:pStyle w:val="TOC2"/>
        <w:tabs>
          <w:tab w:val="right" w:leader="dot" w:pos="8306"/>
        </w:tabs>
      </w:pPr>
      <w:hyperlink w:anchor="_Toc7798" w:history="1">
        <w:r>
          <w:rPr>
            <w:rFonts w:ascii="仿宋" w:eastAsia="仿宋" w:hAnsi="仿宋" w:cs="仿宋" w:hint="eastAsia"/>
            <w:lang w:eastAsia="zh-CN"/>
          </w:rPr>
          <w:t>(一)、合作伙伴选择与合作方式</w:t>
        </w:r>
        <w:r>
          <w:tab/>
        </w:r>
        <w:r>
          <w:fldChar w:fldCharType="begin"/>
        </w:r>
        <w:r>
          <w:instrText xml:space="preserve"> PAGEREF _Toc7798 \h </w:instrText>
        </w:r>
        <w:r>
          <w:fldChar w:fldCharType="separate"/>
        </w:r>
        <w:r>
          <w:t>69</w:t>
        </w:r>
        <w:r>
          <w:fldChar w:fldCharType="end"/>
        </w:r>
      </w:hyperlink>
    </w:p>
    <w:p>
      <w:pPr>
        <w:pStyle w:val="TOC2"/>
        <w:tabs>
          <w:tab w:val="right" w:leader="dot" w:pos="8306"/>
        </w:tabs>
      </w:pPr>
      <w:hyperlink w:anchor="_Toc16178" w:history="1">
        <w:r>
          <w:rPr>
            <w:rFonts w:ascii="仿宋" w:eastAsia="仿宋" w:hAnsi="仿宋" w:cs="仿宋" w:hint="eastAsia"/>
            <w:lang w:eastAsia="zh-CN"/>
          </w:rPr>
          <w:t>(二)、交流与合作平台搭建</w:t>
        </w:r>
        <w:r>
          <w:tab/>
        </w:r>
        <w:r>
          <w:fldChar w:fldCharType="begin"/>
        </w:r>
        <w:r>
          <w:instrText xml:space="preserve"> PAGEREF _Toc16178 \h </w:instrText>
        </w:r>
        <w:r>
          <w:fldChar w:fldCharType="separate"/>
        </w:r>
        <w:r>
          <w:t>70</w:t>
        </w:r>
        <w:r>
          <w:fldChar w:fldCharType="end"/>
        </w:r>
      </w:hyperlink>
    </w:p>
    <w:p>
      <w:pPr>
        <w:pStyle w:val="TOC1"/>
        <w:tabs>
          <w:tab w:val="right" w:leader="dot" w:pos="8306"/>
        </w:tabs>
      </w:pPr>
      <w:hyperlink w:anchor="_Toc28247" w:history="1">
        <w:r>
          <w:rPr>
            <w:rFonts w:ascii="仿宋" w:eastAsia="仿宋" w:hAnsi="仿宋" w:cs="仿宋" w:hint="eastAsia"/>
            <w:lang w:eastAsia="zh-CN"/>
          </w:rPr>
          <w:t>十六、质量管理与控制</w:t>
        </w:r>
        <w:r>
          <w:tab/>
        </w:r>
        <w:r>
          <w:fldChar w:fldCharType="begin"/>
        </w:r>
        <w:r>
          <w:instrText xml:space="preserve"> PAGEREF _Toc28247 \h </w:instrText>
        </w:r>
        <w:r>
          <w:fldChar w:fldCharType="separate"/>
        </w:r>
        <w:r>
          <w:t>72</w:t>
        </w:r>
        <w:r>
          <w:fldChar w:fldCharType="end"/>
        </w:r>
      </w:hyperlink>
    </w:p>
    <w:p>
      <w:pPr>
        <w:pStyle w:val="TOC2"/>
        <w:tabs>
          <w:tab w:val="right" w:leader="dot" w:pos="8306"/>
        </w:tabs>
      </w:pPr>
      <w:hyperlink w:anchor="_Toc9353" w:history="1">
        <w:r>
          <w:rPr>
            <w:rFonts w:ascii="仿宋" w:eastAsia="仿宋" w:hAnsi="仿宋" w:cs="仿宋" w:hint="eastAsia"/>
            <w:lang w:eastAsia="zh-CN"/>
          </w:rPr>
          <w:t>(一)、质量管理体系建设</w:t>
        </w:r>
        <w:r>
          <w:tab/>
        </w:r>
        <w:r>
          <w:fldChar w:fldCharType="begin"/>
        </w:r>
        <w:r>
          <w:instrText xml:space="preserve"> PAGEREF _Toc9353 \h </w:instrText>
        </w:r>
        <w:r>
          <w:fldChar w:fldCharType="separate"/>
        </w:r>
        <w:r>
          <w:t>72</w:t>
        </w:r>
        <w:r>
          <w:fldChar w:fldCharType="end"/>
        </w:r>
      </w:hyperlink>
    </w:p>
    <w:p>
      <w:pPr>
        <w:pStyle w:val="TOC2"/>
        <w:tabs>
          <w:tab w:val="right" w:leader="dot" w:pos="8306"/>
        </w:tabs>
      </w:pPr>
      <w:hyperlink w:anchor="_Toc4095" w:history="1">
        <w:r>
          <w:rPr>
            <w:rFonts w:ascii="仿宋" w:eastAsia="仿宋" w:hAnsi="仿宋" w:cs="仿宋" w:hint="eastAsia"/>
            <w:lang w:eastAsia="zh-CN"/>
          </w:rPr>
          <w:t>(二)、质量控制措施</w:t>
        </w:r>
        <w:r>
          <w:tab/>
        </w:r>
        <w:r>
          <w:fldChar w:fldCharType="begin"/>
        </w:r>
        <w:r>
          <w:instrText xml:space="preserve"> PAGEREF _Toc4095 \h </w:instrText>
        </w:r>
        <w:r>
          <w:fldChar w:fldCharType="separate"/>
        </w:r>
        <w:r>
          <w:t>74</w:t>
        </w:r>
        <w:r>
          <w:fldChar w:fldCharType="end"/>
        </w:r>
      </w:hyperlink>
    </w:p>
    <w:p>
      <w:pPr>
        <w:pStyle w:val="TOC1"/>
        <w:tabs>
          <w:tab w:val="right" w:leader="dot" w:pos="8306"/>
        </w:tabs>
      </w:pPr>
      <w:hyperlink w:anchor="_Toc22700" w:history="1">
        <w:r>
          <w:rPr>
            <w:rFonts w:ascii="仿宋" w:eastAsia="仿宋" w:hAnsi="仿宋" w:cs="仿宋" w:hint="eastAsia"/>
            <w:lang w:eastAsia="zh-CN"/>
          </w:rPr>
          <w:t>十七、创新驱动与持续发展</w:t>
        </w:r>
        <w:r>
          <w:tab/>
        </w:r>
        <w:r>
          <w:fldChar w:fldCharType="begin"/>
        </w:r>
        <w:r>
          <w:instrText xml:space="preserve"> PAGEREF _Toc22700 \h </w:instrText>
        </w:r>
        <w:r>
          <w:fldChar w:fldCharType="separate"/>
        </w:r>
        <w:r>
          <w:t>75</w:t>
        </w:r>
        <w:r>
          <w:fldChar w:fldCharType="end"/>
        </w:r>
      </w:hyperlink>
    </w:p>
    <w:p>
      <w:pPr>
        <w:pStyle w:val="TOC2"/>
        <w:tabs>
          <w:tab w:val="right" w:leader="dot" w:pos="8306"/>
        </w:tabs>
      </w:pPr>
      <w:hyperlink w:anchor="_Toc32236" w:history="1">
        <w:r>
          <w:rPr>
            <w:rFonts w:ascii="仿宋" w:eastAsia="仿宋" w:hAnsi="仿宋" w:cs="仿宋" w:hint="eastAsia"/>
            <w:lang w:eastAsia="zh-CN"/>
          </w:rPr>
          <w:t>(一)、创新驱动战略实施</w:t>
        </w:r>
        <w:r>
          <w:tab/>
        </w:r>
        <w:r>
          <w:fldChar w:fldCharType="begin"/>
        </w:r>
        <w:r>
          <w:instrText xml:space="preserve"> PAGEREF _Toc32236 \h </w:instrText>
        </w:r>
        <w:r>
          <w:fldChar w:fldCharType="separate"/>
        </w:r>
        <w:r>
          <w:t>75</w:t>
        </w:r>
        <w:r>
          <w:fldChar w:fldCharType="end"/>
        </w:r>
      </w:hyperlink>
    </w:p>
    <w:p>
      <w:pPr>
        <w:pStyle w:val="TOC2"/>
        <w:tabs>
          <w:tab w:val="right" w:leader="dot" w:pos="8306"/>
        </w:tabs>
      </w:pPr>
      <w:hyperlink w:anchor="_Toc28421" w:history="1">
        <w:r>
          <w:rPr>
            <w:rFonts w:ascii="仿宋" w:eastAsia="仿宋" w:hAnsi="仿宋" w:cs="仿宋" w:hint="eastAsia"/>
            <w:lang w:eastAsia="zh-CN"/>
          </w:rPr>
          <w:t>(二)、持续发展路径探索</w:t>
        </w:r>
        <w:r>
          <w:tab/>
        </w:r>
        <w:r>
          <w:fldChar w:fldCharType="begin"/>
        </w:r>
        <w:r>
          <w:instrText xml:space="preserve"> PAGEREF _Toc28421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5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62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9759"/>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096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460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PE改性新材料项目与土地用途规划：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PE改性新材料项目的容积率和建筑密度：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用地控制指标通常规定了容积率和建筑密度的要求。对于PE改性新材料项目来说，这将影响建筑物的规模和高度。必须确保项目的设计符合容积率和建筑密度的限制，以遵守用地控制法规。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PE改性新材料项目的建筑线限制：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用地控制指标还可能规定了建筑物与街道或相邻土地的距离，这被称为建筑线限制。PE改性新材料项目必须遵守这些规定，以确保建筑的位置符合法规。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PE改性新材料项目的环境影响和可持续性：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用地控制指标可能包括环境保护要求，例如绿地比例和污染防控措施。对于PE改性新材料项目，这意味着必须考虑如何保护当地生态系统、水资源和空气质量，以确保项目的可持续性。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在整个项目规划和实施过程中，与用地控制指标的合作和遵守是至关重要的。这有助于确保PE改性新材料项目是一个合法、可持续且与城市规划一致的发展项目。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PE改性新材料项目需要评估可用地块的规模和形状，以确定是否满足地总体要求。某些城市规划可能要求项目具有特定的地块大小或形状，以适应城市发展的整体格局。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每个城市都有自己的规划目标和愿景，包括住宅区、商业区和工业区的平衡发展。PE改性新材料项目需要与城市规划目标保持一致，以确保项目不会破坏城市的整体规划。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https://d.book118.com/125140041244011114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PE改性新材料项目建设总纲及方案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660D3"/>
    <w:rsid w:val="690660D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514004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2024-02-20T00:58:00Z</dcterms:created>
  <dcterms:modified xsi:type="dcterms:W3CDTF">2024-02-20T00:59:00Z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F3F25CBBF52A4A10BCA35751B2DAE903_11</vt:lpwstr>
  </property>
  <property fmtid="{D5CDD505-2E9C-101B-9397-08002B2CF9AE}" pid="3" name="KSOProductBuildVer">
    <vt:lpwstr>2052-12.1.0.16250</vt:lpwstr>
  </property>
</Properties>
</file>