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6585F" w:rsidP="00D6585F" w14:paraId="766B9C9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6585F">
        <w:rPr>
          <w:rFonts w:ascii="华文中宋" w:eastAsia="华文中宋" w:hAnsi="华文中宋"/>
          <w:b/>
          <w:sz w:val="30"/>
        </w:rPr>
        <w:t>2023</w:t>
      </w:r>
      <w:r w:rsidRPr="00D6585F">
        <w:rPr>
          <w:rFonts w:ascii="华文中宋" w:eastAsia="华文中宋" w:hAnsi="华文中宋"/>
          <w:b/>
          <w:sz w:val="30"/>
        </w:rPr>
        <w:t>浙江温州平阳县公安局招聘警务辅助人员（</w:t>
      </w:r>
      <w:r w:rsidRPr="00D6585F">
        <w:rPr>
          <w:rFonts w:ascii="华文中宋" w:eastAsia="华文中宋" w:hAnsi="华文中宋"/>
          <w:b/>
          <w:sz w:val="30"/>
        </w:rPr>
        <w:t>9</w:t>
      </w:r>
      <w:r w:rsidRPr="00D6585F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1963B4E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12016F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71D4CF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A1F17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45E196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7A5A63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78AB57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605018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BBDB3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7A1AD9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08D3C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55444E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3878F8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13D5EE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1118686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706A925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37DA3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60285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69C3CF2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17EDE6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1CA707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4EC8793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BDE13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1194B4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0E6D6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、要以简政放权推动经济转型</w:t>
      </w:r>
    </w:p>
    <w:p w:rsidR="0030475A" w14:paraId="02ADD82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、要以简政放权促进经济稳定增长</w:t>
      </w:r>
    </w:p>
    <w:p w:rsidR="0030475A" w14:paraId="624A5B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、要以简政放权释放就业创业新活力</w:t>
      </w:r>
    </w:p>
    <w:p w:rsidR="0030475A" w14:paraId="59B4CA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、要以简政放权更好地发挥地方的作用</w:t>
      </w:r>
    </w:p>
    <w:p w:rsidR="0030475A" w14:paraId="07C094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0212BC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通过简政放权消除制约转变发展的体制机制障碍，相信市场调节经济的机制，相信竞争对经济的带动作用，发挥企业的活力，使企业和产业在竞争中优化升级。表明政府要以简政放权推动经济转型的目标。没有强调经济稳定、就业和地方作用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3E8B0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根据记载，清朝在重要文书上常标注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飞折八百里驿递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字样。这体现了现代公文处理中坚持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0C88E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、准确原则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https://d.book118.com/125223033121011101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:rsidP="00683DD2" w14:paraId="51083C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85F" w14:paraId="4933F2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:rsidP="00683DD2" w14:paraId="4418DBA7" w14:textId="2CAC23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585F" w14:paraId="6F32FF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paraId="22B4A5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8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:rsidP="00683DD2" w14:textId="2CAC23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58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8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:rsidP="00683DD2" w14:textId="2CAC23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58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paraId="043787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paraId="731FE9A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paraId="03AC17E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D658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DFE6CE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D658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6585F"/>
    <w:rPr>
      <w:sz w:val="18"/>
      <w:szCs w:val="18"/>
    </w:rPr>
  </w:style>
  <w:style w:type="paragraph" w:styleId="Footer">
    <w:name w:val="footer"/>
    <w:basedOn w:val="Normal"/>
    <w:link w:val="a0"/>
    <w:rsid w:val="00D6585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6585F"/>
    <w:rPr>
      <w:sz w:val="18"/>
      <w:szCs w:val="18"/>
    </w:rPr>
  </w:style>
  <w:style w:type="character" w:styleId="PageNumber">
    <w:name w:val="page number"/>
    <w:basedOn w:val="DefaultParagraphFont"/>
    <w:rsid w:val="00D65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25223033121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3006</Words>
  <Characters>17139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2024-01-29T10:40:00Z</dcterms:created>
  <dcterms:modified xsi:type="dcterms:W3CDTF">2024-01-29T10:40:00Z</dcterms:modified>
</cp:coreProperties>
</file>