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spacing w:before="2"/>
        <w:rPr>
          <w:rFonts w:ascii="Times New Roman"/>
          <w:sz w:val="24"/>
        </w:rPr>
      </w:pPr>
    </w:p>
    <w:p>
      <w:pPr>
        <w:pStyle w:val="Title"/>
        <w:rPr>
          <w:rFonts w:ascii="宋体"/>
          <w:sz w:val="28"/>
        </w:rPr>
      </w:pPr>
      <w:r>
        <w:pict>
          <v:shapetype id="_x0000_t202" coordsize="21600,21600" o:spt="202" path="m,l,21600r21600,l21600,xe">
            <v:stroke joinstyle="miter"/>
            <v:path gradientshapeok="t" o:connecttype="rect"/>
          </v:shapetype>
          <v:shape id="_x0000_s1025" type="#_x0000_t202" style="width:77.15pt;height:27.35pt;margin-top:-14.11pt;margin-left:58.54pt;mso-position-horizontal-relative:page;position:absolute;z-index:251658240" filled="f" stroked="f">
            <v:textbox inset="0,0,0,0">
              <w:txbxContent>
                <w:tbl>
                  <w:tblPr>
                    <w:tblStyle w:val="TableNormal"/>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3"/>
                    <w:gridCol w:w="889"/>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2"/>
                      <w:jc w:val="left"/>
                    </w:trPr>
                    <w:tc>
                      <w:tcPr>
                        <w:tcW w:w="653" w:type="dxa"/>
                      </w:tcPr>
                      <w:p>
                        <w:pPr>
                          <w:pStyle w:val="TableParagraph"/>
                          <w:spacing w:line="234" w:lineRule="exact"/>
                          <w:ind w:left="200"/>
                          <w:rPr>
                            <w:rFonts w:ascii="Times New Roman"/>
                            <w:sz w:val="21"/>
                          </w:rPr>
                        </w:pPr>
                        <w:r>
                          <w:rPr>
                            <w:rFonts w:ascii="Times New Roman"/>
                            <w:sz w:val="21"/>
                          </w:rPr>
                          <w:t>ICS</w:t>
                        </w:r>
                      </w:p>
                    </w:tc>
                    <w:tc>
                      <w:tcPr>
                        <w:tcW w:w="889" w:type="dxa"/>
                      </w:tcPr>
                      <w:p>
                        <w:pPr>
                          <w:pStyle w:val="TableParagraph"/>
                          <w:spacing w:line="253" w:lineRule="exact"/>
                          <w:ind w:left="55"/>
                          <w:rPr>
                            <w:rFonts w:ascii="黑体"/>
                            <w:sz w:val="21"/>
                          </w:rPr>
                        </w:pPr>
                        <w:r>
                          <w:rPr>
                            <w:rFonts w:ascii="黑体"/>
                            <w:sz w:val="21"/>
                          </w:rPr>
                          <w:t>93.160</w:t>
                        </w:r>
                      </w:p>
                    </w:tc>
                  </w:tr>
                  <w:tr>
                    <w:tblPrEx>
                      <w:tblW w:w="0" w:type="auto"/>
                      <w:jc w:val="left"/>
                      <w:tblInd w:w="7" w:type="dxa"/>
                      <w:tblLayout w:type="fixed"/>
                      <w:tblCellMar>
                        <w:top w:w="0" w:type="dxa"/>
                        <w:left w:w="0" w:type="dxa"/>
                        <w:bottom w:w="0" w:type="dxa"/>
                        <w:right w:w="0" w:type="dxa"/>
                      </w:tblCellMar>
                      <w:tblLook w:val="01E0"/>
                    </w:tblPrEx>
                    <w:trPr>
                      <w:trHeight w:val="273"/>
                      <w:jc w:val="left"/>
                    </w:trPr>
                    <w:tc>
                      <w:tcPr>
                        <w:tcW w:w="653" w:type="dxa"/>
                      </w:tcPr>
                      <w:p>
                        <w:pPr>
                          <w:pStyle w:val="TableParagraph"/>
                          <w:spacing w:before="31" w:line="223" w:lineRule="exact"/>
                          <w:ind w:left="200"/>
                          <w:rPr>
                            <w:rFonts w:ascii="Times New Roman"/>
                            <w:sz w:val="21"/>
                          </w:rPr>
                        </w:pPr>
                        <w:r>
                          <w:rPr>
                            <w:rFonts w:ascii="Times New Roman"/>
                            <w:sz w:val="21"/>
                          </w:rPr>
                          <w:t>CCS</w:t>
                        </w:r>
                      </w:p>
                    </w:tc>
                    <w:tc>
                      <w:tcPr>
                        <w:tcW w:w="889" w:type="dxa"/>
                      </w:tcPr>
                      <w:p>
                        <w:pPr>
                          <w:pStyle w:val="TableParagraph"/>
                          <w:spacing w:before="34" w:line="220" w:lineRule="exact"/>
                          <w:ind w:left="55"/>
                          <w:rPr>
                            <w:rFonts w:ascii="黑体"/>
                            <w:sz w:val="21"/>
                          </w:rPr>
                        </w:pPr>
                        <w:r>
                          <w:rPr>
                            <w:rFonts w:ascii="黑体"/>
                            <w:sz w:val="21"/>
                          </w:rPr>
                          <w:t>P 55</w:t>
                        </w:r>
                      </w:p>
                    </w:tc>
                  </w:tr>
                </w:tbl>
                <w:p>
                  <w:pPr>
                    <w:pStyle w:val="BodyText"/>
                  </w:pPr>
                </w:p>
              </w:txbxContent>
            </v:textbox>
          </v:shape>
        </w:pict>
      </w:r>
      <w:r>
        <w:rPr>
          <w:w w:val="130"/>
        </w:rPr>
        <w:t>DB42</w:t>
      </w:r>
      <w:r>
        <w:rPr>
          <w:rFonts w:ascii="宋体"/>
          <w:w w:val="126"/>
          <w:sz w:val="28"/>
        </w:rPr>
        <w:t xml:space="preserve"> </w:t>
      </w:r>
    </w:p>
    <w:p>
      <w:pPr>
        <w:tabs>
          <w:tab w:val="left" w:pos="2589"/>
          <w:tab w:val="left" w:pos="4116"/>
          <w:tab w:val="left" w:pos="5643"/>
          <w:tab w:val="left" w:pos="7170"/>
          <w:tab w:val="left" w:pos="8696"/>
          <w:tab w:val="left" w:pos="10223"/>
        </w:tabs>
        <w:spacing w:before="254"/>
        <w:ind w:left="1063" w:right="0" w:firstLine="0"/>
        <w:jc w:val="left"/>
        <w:rPr>
          <w:rFonts w:ascii="黑体" w:eastAsia="黑体" w:hint="eastAsia"/>
          <w:sz w:val="48"/>
        </w:rPr>
      </w:pPr>
      <w:r>
        <w:rPr>
          <w:rFonts w:ascii="黑体" w:eastAsia="黑体" w:hint="eastAsia"/>
          <w:sz w:val="48"/>
        </w:rPr>
        <w:t>湖</w:t>
        <w:tab/>
        <w:t>北</w:t>
        <w:tab/>
        <w:t>省</w:t>
        <w:tab/>
        <w:t>地</w:t>
        <w:tab/>
        <w:t>方</w:t>
        <w:tab/>
        <w:t>标</w:t>
        <w:tab/>
        <w:t>准</w:t>
      </w:r>
    </w:p>
    <w:p>
      <w:pPr>
        <w:pStyle w:val="Heading2"/>
        <w:spacing w:before="341"/>
        <w:ind w:left="0" w:right="867"/>
        <w:jc w:val="right"/>
        <w:rPr>
          <w:rFonts w:ascii="黑体" w:hAnsi="黑体"/>
        </w:rPr>
      </w:pPr>
      <w:r>
        <w:rPr>
          <w:rFonts w:ascii="黑体" w:hAnsi="黑体"/>
        </w:rPr>
        <w:t>DB42/T</w:t>
      </w:r>
      <w:r>
        <w:rPr>
          <w:rFonts w:ascii="黑体" w:hAnsi="黑体"/>
          <w:spacing w:val="-6"/>
        </w:rPr>
        <w:t xml:space="preserve"> </w:t>
      </w:r>
      <w:r>
        <w:rPr>
          <w:rFonts w:ascii="黑体" w:hAnsi="黑体"/>
        </w:rPr>
        <w:t>2163—2023</w:t>
      </w:r>
    </w:p>
    <w:p>
      <w:pPr>
        <w:pStyle w:val="BodyText"/>
        <w:rPr>
          <w:rFonts w:ascii="黑体"/>
          <w:sz w:val="20"/>
        </w:rPr>
      </w:pPr>
    </w:p>
    <w:p>
      <w:pPr>
        <w:pStyle w:val="BodyText"/>
        <w:spacing w:before="2"/>
        <w:rPr>
          <w:rFonts w:ascii="黑体"/>
          <w:sz w:val="28"/>
        </w:rPr>
      </w:pPr>
      <w:r>
        <w:pict>
          <v:shape id="_x0000_s1026" style="width:481.9pt;height:0.1pt;margin-top:20.44pt;margin-left:70.9pt;mso-position-horizontal-relative:page;mso-wrap-distance-left:0;mso-wrap-distance-right:0;position:absolute;z-index:-251656192" coordorigin="1418,409" coordsize="9638,0" path="m1418,409l11056,409e" filled="f" stroked="t" strokecolor="black" strokeweight="0.75pt">
            <v:stroke dashstyle="solid"/>
            <v:path arrowok="t"/>
            <w10:wrap type="topAndBottom"/>
          </v:shape>
        </w:pict>
      </w: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spacing w:before="5"/>
        <w:rPr>
          <w:rFonts w:ascii="黑体"/>
          <w:sz w:val="28"/>
        </w:rPr>
      </w:pPr>
    </w:p>
    <w:p>
      <w:pPr>
        <w:spacing w:before="0"/>
        <w:ind w:left="3085" w:right="2496" w:firstLine="0"/>
        <w:jc w:val="center"/>
        <w:rPr>
          <w:rFonts w:ascii="黑体" w:eastAsia="黑体" w:hint="eastAsia"/>
          <w:sz w:val="52"/>
        </w:rPr>
      </w:pPr>
      <w:r>
        <w:rPr>
          <w:rFonts w:ascii="黑体" w:eastAsia="黑体" w:hint="eastAsia"/>
          <w:sz w:val="52"/>
        </w:rPr>
        <w:t>水利工程质量监督规程</w:t>
      </w:r>
    </w:p>
    <w:p>
      <w:pPr>
        <w:pStyle w:val="Heading2"/>
        <w:spacing w:before="373"/>
        <w:ind w:left="3085" w:right="2494"/>
        <w:jc w:val="center"/>
        <w:rPr>
          <w:rFonts w:ascii="黑体"/>
        </w:rPr>
      </w:pPr>
      <w:r>
        <w:pict>
          <v:group id="_x0000_s1027" style="width:560pt;height:384pt;margin-top:57.2pt;margin-left:17pt;mso-position-horizontal-relative:page;position:absolute;z-index:251659264" coordorigin="340,1144" coordsize="11200,7680">
            <v:line id="_x0000_s1028" style="position:absolute" from="1417,7458" to="11055,7458" stroked="t" strokecolor="black" strokeweight="0.75pt">
              <v:stroke dashstyle="solid"/>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width:11200;height:7680;left:340;position:absolute;top:1144" stroked="f">
              <v:imagedata r:id="rId4" o:title=""/>
            </v:shape>
          </v:group>
        </w:pict>
      </w:r>
      <w:r>
        <w:rPr>
          <w:rFonts w:ascii="黑体"/>
        </w:rPr>
        <w:t>Code of practice for quality supervision of water conservancy project</w:t>
      </w: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4"/>
        <w:rPr>
          <w:rFonts w:ascii="黑体"/>
          <w:sz w:val="26"/>
        </w:rPr>
      </w:pPr>
      <w:r>
        <w:pict>
          <v:group id="_x0000_s1030" style="width:484.45pt;height:73.6pt;margin-top:18.83pt;margin-left:70.94pt;mso-position-horizontal-relative:page;mso-wrap-distance-left:0;mso-wrap-distance-right:0;position:absolute;z-index:-251655168" coordorigin="1419,377" coordsize="9689,1472">
            <v:shape id="_x0000_s1031" type="#_x0000_t202" style="width:2334;height:281;left:1418;position:absolute;top:376" filled="f" stroked="f">
              <v:textbox inset="0,0,0,0">
                <w:txbxContent>
                  <w:p>
                    <w:pPr>
                      <w:spacing w:before="0" w:line="281" w:lineRule="exact"/>
                      <w:ind w:left="0" w:right="0" w:firstLine="0"/>
                      <w:jc w:val="left"/>
                      <w:rPr>
                        <w:rFonts w:ascii="黑体" w:eastAsia="黑体" w:hint="eastAsia"/>
                        <w:sz w:val="28"/>
                      </w:rPr>
                    </w:pPr>
                    <w:r>
                      <w:rPr>
                        <w:rFonts w:ascii="黑体" w:eastAsia="黑体" w:hint="eastAsia"/>
                        <w:sz w:val="28"/>
                      </w:rPr>
                      <w:t>2023</w:t>
                    </w:r>
                    <w:r>
                      <w:rPr>
                        <w:rFonts w:ascii="黑体" w:eastAsia="黑体" w:hint="eastAsia"/>
                        <w:spacing w:val="-48"/>
                        <w:sz w:val="28"/>
                      </w:rPr>
                      <w:t xml:space="preserve"> - </w:t>
                    </w:r>
                    <w:r>
                      <w:rPr>
                        <w:rFonts w:ascii="黑体" w:eastAsia="黑体" w:hint="eastAsia"/>
                        <w:sz w:val="28"/>
                      </w:rPr>
                      <w:t>12</w:t>
                    </w:r>
                    <w:r>
                      <w:rPr>
                        <w:rFonts w:ascii="黑体" w:eastAsia="黑体" w:hint="eastAsia"/>
                        <w:spacing w:val="-48"/>
                        <w:sz w:val="28"/>
                      </w:rPr>
                      <w:t xml:space="preserve"> - </w:t>
                    </w:r>
                    <w:r>
                      <w:rPr>
                        <w:rFonts w:ascii="黑体" w:eastAsia="黑体" w:hint="eastAsia"/>
                        <w:sz w:val="28"/>
                      </w:rPr>
                      <w:t>23</w:t>
                    </w:r>
                    <w:r>
                      <w:rPr>
                        <w:rFonts w:ascii="黑体" w:eastAsia="黑体" w:hint="eastAsia"/>
                        <w:spacing w:val="-24"/>
                        <w:sz w:val="28"/>
                      </w:rPr>
                      <w:t xml:space="preserve"> 发布</w:t>
                    </w:r>
                  </w:p>
                </w:txbxContent>
              </v:textbox>
            </v:shape>
            <v:shape id="_x0000_s1032" type="#_x0000_t202" style="width:2334;height:281;left:8774;position:absolute;top:376" filled="f" stroked="f">
              <v:textbox inset="0,0,0,0">
                <w:txbxContent>
                  <w:p>
                    <w:pPr>
                      <w:spacing w:before="0" w:line="281" w:lineRule="exact"/>
                      <w:ind w:left="0" w:right="0" w:firstLine="0"/>
                      <w:jc w:val="left"/>
                      <w:rPr>
                        <w:rFonts w:ascii="黑体" w:eastAsia="黑体" w:hint="eastAsia"/>
                        <w:sz w:val="28"/>
                      </w:rPr>
                    </w:pPr>
                    <w:r>
                      <w:rPr>
                        <w:rFonts w:ascii="黑体" w:eastAsia="黑体" w:hint="eastAsia"/>
                        <w:sz w:val="28"/>
                      </w:rPr>
                      <w:t>2024</w:t>
                    </w:r>
                    <w:r>
                      <w:rPr>
                        <w:rFonts w:ascii="黑体" w:eastAsia="黑体" w:hint="eastAsia"/>
                        <w:spacing w:val="-48"/>
                        <w:sz w:val="28"/>
                      </w:rPr>
                      <w:t xml:space="preserve"> - </w:t>
                    </w:r>
                    <w:r>
                      <w:rPr>
                        <w:rFonts w:ascii="黑体" w:eastAsia="黑体" w:hint="eastAsia"/>
                        <w:sz w:val="28"/>
                      </w:rPr>
                      <w:t>02</w:t>
                    </w:r>
                    <w:r>
                      <w:rPr>
                        <w:rFonts w:ascii="黑体" w:eastAsia="黑体" w:hint="eastAsia"/>
                        <w:spacing w:val="-48"/>
                        <w:sz w:val="28"/>
                      </w:rPr>
                      <w:t xml:space="preserve"> - </w:t>
                    </w:r>
                    <w:r>
                      <w:rPr>
                        <w:rFonts w:ascii="黑体" w:eastAsia="黑体" w:hint="eastAsia"/>
                        <w:sz w:val="28"/>
                      </w:rPr>
                      <w:t>23</w:t>
                    </w:r>
                    <w:r>
                      <w:rPr>
                        <w:rFonts w:ascii="黑体" w:eastAsia="黑体" w:hint="eastAsia"/>
                        <w:spacing w:val="-24"/>
                        <w:sz w:val="28"/>
                      </w:rPr>
                      <w:t xml:space="preserve"> 实施</w:t>
                    </w:r>
                  </w:p>
                </w:txbxContent>
              </v:textbox>
            </v:shape>
            <v:shape id="_x0000_s1033" type="#_x0000_t202" style="width:4138;height:281;left:3367;position:absolute;top:1566" filled="f" stroked="f">
              <v:textbox inset="0,0,0,0">
                <w:txbxContent>
                  <w:p>
                    <w:pPr>
                      <w:spacing w:before="0" w:line="281" w:lineRule="exact"/>
                      <w:ind w:left="0" w:right="0" w:firstLine="0"/>
                      <w:jc w:val="left"/>
                      <w:rPr>
                        <w:rFonts w:ascii="黑体" w:eastAsia="黑体" w:hint="eastAsia"/>
                        <w:sz w:val="28"/>
                      </w:rPr>
                    </w:pPr>
                    <w:r>
                      <w:rPr>
                        <w:rFonts w:ascii="黑体" w:eastAsia="黑体" w:hint="eastAsia"/>
                        <w:w w:val="130"/>
                        <w:sz w:val="28"/>
                      </w:rPr>
                      <w:t>湖北省市场监督管理局</w:t>
                    </w:r>
                  </w:p>
                </w:txbxContent>
              </v:textbox>
            </v:shape>
            <v:shape id="_x0000_s1034" type="#_x0000_t202" style="width:750;height:281;left:8091;position:absolute;top:1566" filled="f" stroked="f">
              <v:textbox inset="0,0,0,0">
                <w:txbxContent>
                  <w:p>
                    <w:pPr>
                      <w:spacing w:before="0" w:line="281" w:lineRule="exact"/>
                      <w:ind w:left="0" w:right="0" w:firstLine="0"/>
                      <w:jc w:val="left"/>
                      <w:rPr>
                        <w:rFonts w:ascii="黑体" w:eastAsia="黑体" w:hint="eastAsia"/>
                        <w:sz w:val="28"/>
                      </w:rPr>
                    </w:pPr>
                    <w:r>
                      <w:rPr>
                        <w:rFonts w:ascii="黑体" w:eastAsia="黑体" w:hint="eastAsia"/>
                        <w:sz w:val="28"/>
                      </w:rPr>
                      <w:t>发 布</w:t>
                    </w:r>
                  </w:p>
                </w:txbxContent>
              </v:textbox>
            </v:shape>
            <w10:wrap type="topAndBottom"/>
          </v:group>
        </w:pict>
      </w: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2"/>
        <w:rPr>
          <w:rFonts w:ascii="黑体"/>
          <w:sz w:val="19"/>
        </w:rPr>
      </w:pPr>
    </w:p>
    <w:p>
      <w:pPr>
        <w:pStyle w:val="BodyText"/>
        <w:rPr>
          <w:rFonts w:ascii="黑体"/>
          <w:sz w:val="2"/>
        </w:rPr>
        <w:sectPr>
          <w:type w:val="continuous"/>
          <w:pgSz w:w="11910" w:h="16840"/>
          <w:pgMar w:top="560" w:right="260" w:bottom="0" w:left="240" w:header="708" w:footer="708"/>
          <w:cols w:space="708"/>
        </w:sectPr>
      </w:pPr>
    </w:p>
    <w:p>
      <w:pPr>
        <w:pStyle w:val="BodyText"/>
        <w:rPr>
          <w:rFonts w:ascii="黑体"/>
          <w:sz w:val="2"/>
        </w:rPr>
      </w:pPr>
    </w:p>
    <w:p>
      <w:pPr>
        <w:pStyle w:val="BodyText"/>
        <w:rPr>
          <w:rFonts w:ascii="黑体"/>
          <w:sz w:val="2"/>
        </w:rPr>
      </w:pPr>
    </w:p>
    <w:p>
      <w:pPr>
        <w:pStyle w:val="BodyText"/>
        <w:rPr>
          <w:rFonts w:ascii="黑体"/>
          <w:sz w:val="2"/>
        </w:rPr>
      </w:pPr>
    </w:p>
    <w:p>
      <w:pPr>
        <w:spacing w:before="0" w:line="22" w:lineRule="exact"/>
        <w:ind w:left="1178" w:right="0" w:firstLine="0"/>
        <w:jc w:val="left"/>
        <w:rPr>
          <w:sz w:val="2"/>
        </w:rPr>
      </w:pPr>
      <w:r>
        <w:rPr>
          <w:w w:val="96"/>
          <w:sz w:val="2"/>
        </w:rPr>
        <w:t xml:space="preserve"> </w:t>
      </w:r>
    </w:p>
    <w:p>
      <w:pPr>
        <w:spacing w:after="0" w:line="22" w:lineRule="exact"/>
        <w:jc w:val="left"/>
        <w:rPr>
          <w:sz w:val="2"/>
        </w:rPr>
        <w:sectPr>
          <w:type w:val="nextPage"/>
          <w:pgSz w:w="11910" w:h="16840"/>
          <w:pgMar w:top="560" w:right="260" w:bottom="0" w:left="240" w:header="708" w:footer="708"/>
          <w:pgNumType w:start="2"/>
          <w:cols w:space="708"/>
          <w:titlePg w:val="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p>
      <w:pPr>
        <w:pStyle w:val="BodyText"/>
        <w:ind w:left="2860"/>
        <w:rPr>
          <w:sz w:val="20"/>
        </w:rPr>
      </w:pPr>
      <w:r>
        <w:rPr>
          <w:sz w:val="20"/>
        </w:rPr>
        <w:drawing>
          <wp:inline distT="0" distB="0" distL="0" distR="0">
            <wp:extent cx="4028503" cy="253365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5" cstate="print"/>
                    <a:stretch>
                      <a:fillRect/>
                    </a:stretch>
                  </pic:blipFill>
                  <pic:spPr>
                    <a:xfrm>
                      <a:off x="0" y="0"/>
                      <a:ext cx="4028503" cy="2533650"/>
                    </a:xfrm>
                    <a:prstGeom prst="rect">
                      <a:avLst/>
                    </a:prstGeom>
                  </pic:spPr>
                </pic:pic>
              </a:graphicData>
            </a:graphic>
          </wp:inline>
        </w:drawing>
      </w:r>
    </w:p>
    <w:p>
      <w:pPr>
        <w:spacing w:after="0"/>
        <w:rPr>
          <w:sz w:val="20"/>
        </w:rPr>
        <w:sectPr>
          <w:pgSz w:w="11910" w:h="16840"/>
          <w:pgMar w:top="1580" w:right="260" w:bottom="280" w:left="240" w:header="708" w:footer="708"/>
          <w:pgNumType w:start="3"/>
          <w:cols w:space="708"/>
        </w:sectPr>
      </w:pPr>
    </w:p>
    <w:p>
      <w:pPr>
        <w:pStyle w:val="BodyText"/>
        <w:rPr>
          <w:sz w:val="20"/>
        </w:rPr>
      </w:pPr>
    </w:p>
    <w:p>
      <w:pPr>
        <w:pStyle w:val="BodyText"/>
        <w:rPr>
          <w:sz w:val="20"/>
        </w:rPr>
      </w:pPr>
    </w:p>
    <w:p>
      <w:pPr>
        <w:pStyle w:val="BodyText"/>
        <w:spacing w:before="6"/>
        <w:rPr>
          <w:sz w:val="22"/>
        </w:rPr>
      </w:pPr>
    </w:p>
    <w:p>
      <w:pPr>
        <w:pStyle w:val="Heading1"/>
        <w:tabs>
          <w:tab w:val="left" w:pos="1261"/>
        </w:tabs>
      </w:pPr>
      <w:r>
        <w:t>目</w:t>
        <w:tab/>
        <w:t>次</w:t>
      </w:r>
    </w:p>
    <w:p>
      <w:pPr>
        <w:pStyle w:val="BodyText"/>
        <w:rPr>
          <w:rFonts w:ascii="黑体"/>
          <w:sz w:val="32"/>
        </w:rPr>
      </w:pPr>
    </w:p>
    <w:p>
      <w:pPr>
        <w:pStyle w:val="BodyText"/>
        <w:tabs>
          <w:tab w:val="left" w:leader="dot" w:pos="10110"/>
        </w:tabs>
        <w:spacing w:before="276"/>
        <w:ind w:left="1178"/>
      </w:pPr>
      <w:r>
        <w:t>前言</w:t>
      </w:r>
      <w:r>
        <w:rPr>
          <w:rFonts w:ascii="Times New Roman" w:eastAsia="Times New Roman"/>
        </w:rPr>
        <w:tab/>
      </w:r>
      <w:r>
        <w:t>III</w:t>
      </w:r>
    </w:p>
    <w:p>
      <w:pPr>
        <w:pStyle w:val="BodyText"/>
        <w:tabs>
          <w:tab w:val="left" w:leader="dot" w:pos="10321"/>
        </w:tabs>
        <w:spacing w:before="132"/>
        <w:ind w:left="1178"/>
      </w:pPr>
      <w:r>
        <w:t xml:space="preserve">1 </w:t>
      </w:r>
      <w:r>
        <w:rPr>
          <w:spacing w:val="2"/>
        </w:rPr>
        <w:t xml:space="preserve"> </w:t>
      </w:r>
      <w:r>
        <w:rPr>
          <w:spacing w:val="-3"/>
        </w:rPr>
        <w:t>范围</w:t>
      </w:r>
      <w:r>
        <w:rPr>
          <w:rFonts w:ascii="Times New Roman" w:eastAsia="Times New Roman"/>
          <w:spacing w:val="-3"/>
        </w:rPr>
        <w:tab/>
      </w:r>
      <w:r>
        <w:t>1</w:t>
      </w:r>
    </w:p>
    <w:p>
      <w:pPr>
        <w:pStyle w:val="BodyText"/>
        <w:tabs>
          <w:tab w:val="left" w:leader="dot" w:pos="10321"/>
        </w:tabs>
        <w:spacing w:before="129"/>
        <w:ind w:left="1178"/>
      </w:pPr>
      <w:r>
        <w:t xml:space="preserve">2 </w:t>
      </w:r>
      <w:r>
        <w:rPr>
          <w:spacing w:val="6"/>
        </w:rPr>
        <w:t xml:space="preserve"> </w:t>
      </w:r>
      <w:r>
        <w:rPr>
          <w:spacing w:val="-3"/>
        </w:rPr>
        <w:t>规</w:t>
      </w:r>
      <w:r>
        <w:t>范</w:t>
      </w:r>
      <w:r>
        <w:rPr>
          <w:spacing w:val="-3"/>
        </w:rPr>
        <w:t>性</w:t>
      </w:r>
      <w:r>
        <w:t>引</w:t>
      </w:r>
      <w:r>
        <w:rPr>
          <w:spacing w:val="-3"/>
        </w:rPr>
        <w:t>用</w:t>
      </w:r>
      <w:r>
        <w:t>文件</w:t>
      </w:r>
      <w:r>
        <w:rPr>
          <w:rFonts w:ascii="Times New Roman" w:eastAsia="Times New Roman"/>
        </w:rPr>
        <w:tab/>
      </w:r>
      <w:r>
        <w:t>1</w:t>
      </w:r>
    </w:p>
    <w:p>
      <w:pPr>
        <w:pStyle w:val="BodyText"/>
        <w:tabs>
          <w:tab w:val="left" w:leader="dot" w:pos="10321"/>
        </w:tabs>
        <w:spacing w:before="132"/>
        <w:ind w:left="1178"/>
      </w:pPr>
      <w:r>
        <w:t xml:space="preserve">3 </w:t>
      </w:r>
      <w:r>
        <w:rPr>
          <w:spacing w:val="5"/>
        </w:rPr>
        <w:t xml:space="preserve"> </w:t>
      </w:r>
      <w:r>
        <w:rPr>
          <w:spacing w:val="-3"/>
        </w:rPr>
        <w:t>术</w:t>
      </w:r>
      <w:r>
        <w:t>语</w:t>
      </w:r>
      <w:r>
        <w:rPr>
          <w:spacing w:val="-3"/>
        </w:rPr>
        <w:t>和</w:t>
      </w:r>
      <w:r>
        <w:t>定义</w:t>
      </w:r>
      <w:r>
        <w:rPr>
          <w:rFonts w:ascii="Times New Roman" w:eastAsia="Times New Roman"/>
        </w:rPr>
        <w:tab/>
      </w:r>
      <w:r>
        <w:t>1</w:t>
      </w:r>
    </w:p>
    <w:p>
      <w:pPr>
        <w:pStyle w:val="BodyText"/>
        <w:tabs>
          <w:tab w:val="left" w:leader="dot" w:pos="10321"/>
        </w:tabs>
        <w:spacing w:before="132"/>
        <w:ind w:left="1178"/>
      </w:pPr>
      <w:r>
        <w:t xml:space="preserve">4 </w:t>
      </w:r>
      <w:r>
        <w:rPr>
          <w:spacing w:val="2"/>
        </w:rPr>
        <w:t xml:space="preserve"> </w:t>
      </w:r>
      <w:r>
        <w:rPr>
          <w:spacing w:val="-3"/>
        </w:rPr>
        <w:t>概述</w:t>
      </w:r>
      <w:r>
        <w:rPr>
          <w:rFonts w:ascii="Times New Roman" w:eastAsia="Times New Roman"/>
          <w:spacing w:val="-3"/>
        </w:rPr>
        <w:tab/>
      </w:r>
      <w:r>
        <w:t>2</w:t>
      </w:r>
    </w:p>
    <w:p>
      <w:pPr>
        <w:tabs>
          <w:tab w:val="left" w:leader="dot" w:pos="10321"/>
        </w:tabs>
        <w:spacing w:before="53"/>
        <w:ind w:left="1399" w:right="0" w:firstLine="0"/>
        <w:jc w:val="left"/>
        <w:rPr>
          <w:sz w:val="21"/>
        </w:rPr>
      </w:pPr>
      <w:r>
        <w:drawing>
          <wp:inline distT="0" distB="0" distL="0" distR="0">
            <wp:extent cx="185110" cy="95068"/>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xmlns:r="http://schemas.openxmlformats.org/officeDocument/2006/relationships" r:embed="rId6" cstate="print"/>
                    <a:stretch>
                      <a:fillRect/>
                    </a:stretch>
                  </pic:blipFill>
                  <pic:spPr>
                    <a:xfrm>
                      <a:off x="0" y="0"/>
                      <a:ext cx="185110"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21"/>
          <w:sz w:val="20"/>
        </w:rPr>
        <w:t xml:space="preserve"> </w:t>
      </w:r>
      <w:r>
        <w:rPr>
          <w:spacing w:val="-3"/>
          <w:w w:val="100"/>
          <w:sz w:val="21"/>
        </w:rPr>
        <w:t xml:space="preserve"> </w:t>
      </w:r>
      <w:r>
        <w:rPr>
          <w:sz w:val="21"/>
        </w:rPr>
        <w:t>监</w:t>
      </w:r>
      <w:r>
        <w:rPr>
          <w:spacing w:val="-3"/>
          <w:sz w:val="21"/>
        </w:rPr>
        <w:t>督</w:t>
      </w:r>
      <w:r>
        <w:rPr>
          <w:sz w:val="21"/>
        </w:rPr>
        <w:t>期限</w:t>
      </w:r>
      <w:r>
        <w:rPr>
          <w:rFonts w:ascii="Times New Roman" w:eastAsia="Times New Roman"/>
          <w:sz w:val="21"/>
        </w:rPr>
        <w:tab/>
      </w:r>
      <w:r>
        <w:rPr>
          <w:sz w:val="21"/>
        </w:rPr>
        <w:t>2</w:t>
      </w:r>
    </w:p>
    <w:p>
      <w:pPr>
        <w:pStyle w:val="BodyText"/>
        <w:tabs>
          <w:tab w:val="left" w:leader="dot" w:pos="10321"/>
        </w:tabs>
        <w:spacing w:before="28"/>
        <w:ind w:left="1812"/>
      </w:pPr>
      <w:r>
        <w:drawing>
          <wp:anchor distT="0" distB="0" distL="0" distR="0" simplePos="0" relativeHeight="251662336" behindDoc="0" locked="0" layoutInCell="1" allowOverlap="1">
            <wp:simplePos x="0" y="0"/>
            <wp:positionH relativeFrom="page">
              <wp:posOffset>1040946</wp:posOffset>
            </wp:positionH>
            <wp:positionV relativeFrom="paragraph">
              <wp:posOffset>59164</wp:posOffset>
            </wp:positionV>
            <wp:extent cx="189683" cy="93617"/>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pic:nvPicPr>
                  <pic:blipFill>
                    <a:blip xmlns:r="http://schemas.openxmlformats.org/officeDocument/2006/relationships" r:embed="rId7" cstate="print"/>
                    <a:stretch>
                      <a:fillRect/>
                    </a:stretch>
                  </pic:blipFill>
                  <pic:spPr>
                    <a:xfrm>
                      <a:off x="0" y="0"/>
                      <a:ext cx="189683" cy="93617"/>
                    </a:xfrm>
                    <a:prstGeom prst="rect">
                      <a:avLst/>
                    </a:prstGeom>
                  </pic:spPr>
                </pic:pic>
              </a:graphicData>
            </a:graphic>
          </wp:anchor>
        </w:drawing>
      </w:r>
      <w:r>
        <w:rPr>
          <w:spacing w:val="-3"/>
          <w:w w:val="100"/>
        </w:rPr>
        <w:t xml:space="preserve"> </w:t>
      </w:r>
      <w:r>
        <w:t>监</w:t>
      </w:r>
      <w:r>
        <w:rPr>
          <w:spacing w:val="-3"/>
        </w:rPr>
        <w:t>督</w:t>
      </w:r>
      <w:r>
        <w:t>方式</w:t>
      </w:r>
      <w:r>
        <w:rPr>
          <w:rFonts w:ascii="Times New Roman" w:eastAsia="Times New Roman"/>
        </w:rPr>
        <w:tab/>
      </w:r>
      <w:r>
        <w:t>2</w:t>
      </w:r>
    </w:p>
    <w:p>
      <w:pPr>
        <w:pStyle w:val="BodyText"/>
        <w:tabs>
          <w:tab w:val="left" w:leader="dot" w:pos="10321"/>
        </w:tabs>
        <w:spacing w:before="31"/>
        <w:ind w:left="1812"/>
      </w:pPr>
      <w:r>
        <w:drawing>
          <wp:anchor distT="0" distB="0" distL="0" distR="0" simplePos="0" relativeHeight="251663360" behindDoc="0" locked="0" layoutInCell="1" allowOverlap="1">
            <wp:simplePos x="0" y="0"/>
            <wp:positionH relativeFrom="page">
              <wp:posOffset>1040946</wp:posOffset>
            </wp:positionH>
            <wp:positionV relativeFrom="paragraph">
              <wp:posOffset>61069</wp:posOffset>
            </wp:positionV>
            <wp:extent cx="189683" cy="93617"/>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pic:cNvPicPr/>
                  </pic:nvPicPr>
                  <pic:blipFill>
                    <a:blip xmlns:r="http://schemas.openxmlformats.org/officeDocument/2006/relationships" r:embed="rId8" cstate="print"/>
                    <a:stretch>
                      <a:fillRect/>
                    </a:stretch>
                  </pic:blipFill>
                  <pic:spPr>
                    <a:xfrm>
                      <a:off x="0" y="0"/>
                      <a:ext cx="189683" cy="93617"/>
                    </a:xfrm>
                    <a:prstGeom prst="rect">
                      <a:avLst/>
                    </a:prstGeom>
                  </pic:spPr>
                </pic:pic>
              </a:graphicData>
            </a:graphic>
          </wp:anchor>
        </w:drawing>
      </w:r>
      <w:r>
        <w:rPr>
          <w:spacing w:val="-3"/>
          <w:w w:val="100"/>
        </w:rPr>
        <w:t xml:space="preserve"> </w:t>
      </w:r>
      <w:r>
        <w:t>监</w:t>
      </w:r>
      <w:r>
        <w:rPr>
          <w:spacing w:val="-3"/>
        </w:rPr>
        <w:t>督</w:t>
      </w:r>
      <w:r>
        <w:t>权限</w:t>
      </w:r>
      <w:r>
        <w:rPr>
          <w:rFonts w:ascii="Times New Roman" w:eastAsia="Times New Roman"/>
        </w:rPr>
        <w:tab/>
      </w:r>
      <w:r>
        <w:t>2</w:t>
      </w:r>
    </w:p>
    <w:p>
      <w:pPr>
        <w:pStyle w:val="BodyText"/>
        <w:tabs>
          <w:tab w:val="left" w:leader="dot" w:pos="10321"/>
        </w:tabs>
        <w:spacing w:before="31"/>
        <w:ind w:left="1812"/>
      </w:pPr>
      <w:r>
        <w:drawing>
          <wp:anchor distT="0" distB="0" distL="0" distR="0" simplePos="0" relativeHeight="251664384" behindDoc="0" locked="0" layoutInCell="1" allowOverlap="1">
            <wp:simplePos x="0" y="0"/>
            <wp:positionH relativeFrom="page">
              <wp:posOffset>1040909</wp:posOffset>
            </wp:positionH>
            <wp:positionV relativeFrom="paragraph">
              <wp:posOffset>61068</wp:posOffset>
            </wp:positionV>
            <wp:extent cx="192768" cy="93617"/>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pic:cNvPicPr/>
                  </pic:nvPicPr>
                  <pic:blipFill>
                    <a:blip xmlns:r="http://schemas.openxmlformats.org/officeDocument/2006/relationships" r:embed="rId9" cstate="print"/>
                    <a:stretch>
                      <a:fillRect/>
                    </a:stretch>
                  </pic:blipFill>
                  <pic:spPr>
                    <a:xfrm>
                      <a:off x="0" y="0"/>
                      <a:ext cx="192768" cy="93617"/>
                    </a:xfrm>
                    <a:prstGeom prst="rect">
                      <a:avLst/>
                    </a:prstGeom>
                  </pic:spPr>
                </pic:pic>
              </a:graphicData>
            </a:graphic>
          </wp:anchor>
        </w:drawing>
      </w:r>
      <w:r>
        <w:rPr>
          <w:spacing w:val="-3"/>
          <w:w w:val="100"/>
        </w:rPr>
        <w:t xml:space="preserve"> </w:t>
      </w:r>
      <w:r>
        <w:t>工</w:t>
      </w:r>
      <w:r>
        <w:rPr>
          <w:spacing w:val="-3"/>
        </w:rPr>
        <w:t>作</w:t>
      </w:r>
      <w:r>
        <w:t>程序</w:t>
      </w:r>
      <w:r>
        <w:rPr>
          <w:rFonts w:ascii="Times New Roman" w:eastAsia="Times New Roman"/>
        </w:rPr>
        <w:tab/>
      </w:r>
      <w:r>
        <w:t>2</w:t>
      </w:r>
    </w:p>
    <w:p>
      <w:pPr>
        <w:pStyle w:val="BodyText"/>
        <w:tabs>
          <w:tab w:val="left" w:leader="dot" w:pos="10321"/>
        </w:tabs>
        <w:spacing w:before="110"/>
        <w:ind w:left="1178"/>
      </w:pPr>
      <w:r>
        <w:t xml:space="preserve">5 </w:t>
      </w:r>
      <w:r>
        <w:rPr>
          <w:spacing w:val="5"/>
        </w:rPr>
        <w:t xml:space="preserve"> </w:t>
      </w:r>
      <w:r>
        <w:rPr>
          <w:spacing w:val="-3"/>
        </w:rPr>
        <w:t>质</w:t>
      </w:r>
      <w:r>
        <w:t>量</w:t>
      </w:r>
      <w:r>
        <w:rPr>
          <w:spacing w:val="-3"/>
        </w:rPr>
        <w:t>监</w:t>
      </w:r>
      <w:r>
        <w:t>督</w:t>
      </w:r>
      <w:r>
        <w:rPr>
          <w:spacing w:val="-3"/>
        </w:rPr>
        <w:t>申</w:t>
      </w:r>
      <w:r>
        <w:t>请</w:t>
      </w:r>
      <w:r>
        <w:rPr>
          <w:rFonts w:ascii="Times New Roman" w:eastAsia="Times New Roman"/>
        </w:rPr>
        <w:tab/>
      </w:r>
      <w:r>
        <w:t>2</w:t>
      </w:r>
    </w:p>
    <w:p>
      <w:pPr>
        <w:tabs>
          <w:tab w:val="left" w:leader="dot" w:pos="10321"/>
        </w:tabs>
        <w:spacing w:before="53"/>
        <w:ind w:left="1404" w:right="0" w:firstLine="0"/>
        <w:jc w:val="left"/>
        <w:rPr>
          <w:sz w:val="21"/>
        </w:rPr>
      </w:pPr>
      <w:r>
        <w:drawing>
          <wp:inline distT="0" distB="0" distL="0" distR="0">
            <wp:extent cx="182022" cy="95068"/>
            <wp:effectExtent l="0" t="0" r="0" b="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png"/>
                    <pic:cNvPicPr/>
                  </pic:nvPicPr>
                  <pic:blipFill>
                    <a:blip xmlns:r="http://schemas.openxmlformats.org/officeDocument/2006/relationships" r:embed="rId10" cstate="print"/>
                    <a:stretch>
                      <a:fillRect/>
                    </a:stretch>
                  </pic:blipFill>
                  <pic:spPr>
                    <a:xfrm>
                      <a:off x="0" y="0"/>
                      <a:ext cx="182022"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21"/>
          <w:sz w:val="20"/>
        </w:rPr>
        <w:t xml:space="preserve"> </w:t>
      </w:r>
      <w:r>
        <w:rPr>
          <w:spacing w:val="-3"/>
          <w:w w:val="100"/>
          <w:sz w:val="21"/>
        </w:rPr>
        <w:t xml:space="preserve"> </w:t>
      </w:r>
      <w:r>
        <w:rPr>
          <w:sz w:val="21"/>
        </w:rPr>
        <w:t>项</w:t>
      </w:r>
      <w:r>
        <w:rPr>
          <w:spacing w:val="-3"/>
          <w:sz w:val="21"/>
        </w:rPr>
        <w:t>目</w:t>
      </w:r>
      <w:r>
        <w:rPr>
          <w:sz w:val="21"/>
        </w:rPr>
        <w:t>跟踪</w:t>
      </w:r>
      <w:r>
        <w:rPr>
          <w:rFonts w:ascii="Times New Roman" w:eastAsia="Times New Roman"/>
          <w:sz w:val="21"/>
        </w:rPr>
        <w:tab/>
      </w:r>
      <w:r>
        <w:rPr>
          <w:sz w:val="21"/>
        </w:rPr>
        <w:t>2</w:t>
      </w:r>
    </w:p>
    <w:p>
      <w:pPr>
        <w:pStyle w:val="BodyText"/>
        <w:tabs>
          <w:tab w:val="left" w:leader="dot" w:pos="10321"/>
        </w:tabs>
        <w:spacing w:before="29"/>
        <w:ind w:left="1812"/>
      </w:pPr>
      <w:r>
        <w:drawing>
          <wp:anchor distT="0" distB="0" distL="0" distR="0" simplePos="0" relativeHeight="251665408" behindDoc="0" locked="0" layoutInCell="1" allowOverlap="1">
            <wp:simplePos x="0" y="0"/>
            <wp:positionH relativeFrom="page">
              <wp:posOffset>1044032</wp:posOffset>
            </wp:positionH>
            <wp:positionV relativeFrom="paragraph">
              <wp:posOffset>59798</wp:posOffset>
            </wp:positionV>
            <wp:extent cx="186597" cy="93617"/>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png"/>
                    <pic:cNvPicPr/>
                  </pic:nvPicPr>
                  <pic:blipFill>
                    <a:blip xmlns:r="http://schemas.openxmlformats.org/officeDocument/2006/relationships" r:embed="rId11" cstate="print"/>
                    <a:stretch>
                      <a:fillRect/>
                    </a:stretch>
                  </pic:blipFill>
                  <pic:spPr>
                    <a:xfrm>
                      <a:off x="0" y="0"/>
                      <a:ext cx="186597" cy="93617"/>
                    </a:xfrm>
                    <a:prstGeom prst="rect">
                      <a:avLst/>
                    </a:prstGeom>
                  </pic:spPr>
                </pic:pic>
              </a:graphicData>
            </a:graphic>
          </wp:anchor>
        </w:drawing>
      </w:r>
      <w:r>
        <w:rPr>
          <w:spacing w:val="-3"/>
          <w:w w:val="100"/>
        </w:rPr>
        <w:t xml:space="preserve"> </w:t>
      </w:r>
      <w:r>
        <w:t>申</w:t>
      </w:r>
      <w:r>
        <w:rPr>
          <w:spacing w:val="-3"/>
        </w:rPr>
        <w:t>报</w:t>
      </w:r>
      <w:r>
        <w:t>资料</w:t>
      </w:r>
      <w:r>
        <w:rPr>
          <w:rFonts w:ascii="Times New Roman" w:eastAsia="Times New Roman"/>
        </w:rPr>
        <w:tab/>
      </w:r>
      <w:r>
        <w:t>3</w:t>
      </w:r>
    </w:p>
    <w:p>
      <w:pPr>
        <w:pStyle w:val="BodyText"/>
        <w:tabs>
          <w:tab w:val="left" w:leader="dot" w:pos="10321"/>
        </w:tabs>
        <w:spacing w:before="30"/>
        <w:ind w:left="1812"/>
      </w:pPr>
      <w:r>
        <w:drawing>
          <wp:anchor distT="0" distB="0" distL="0" distR="0" simplePos="0" relativeHeight="251666432" behindDoc="0" locked="0" layoutInCell="1" allowOverlap="1">
            <wp:simplePos x="0" y="0"/>
            <wp:positionH relativeFrom="page">
              <wp:posOffset>1044032</wp:posOffset>
            </wp:positionH>
            <wp:positionV relativeFrom="paragraph">
              <wp:posOffset>60433</wp:posOffset>
            </wp:positionV>
            <wp:extent cx="186597" cy="93617"/>
            <wp:effectExtent l="0" t="0" r="0" b="0"/>
            <wp:wrapNone/>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png"/>
                    <pic:cNvPicPr/>
                  </pic:nvPicPr>
                  <pic:blipFill>
                    <a:blip xmlns:r="http://schemas.openxmlformats.org/officeDocument/2006/relationships" r:embed="rId12" cstate="print"/>
                    <a:stretch>
                      <a:fillRect/>
                    </a:stretch>
                  </pic:blipFill>
                  <pic:spPr>
                    <a:xfrm>
                      <a:off x="0" y="0"/>
                      <a:ext cx="186597" cy="93617"/>
                    </a:xfrm>
                    <a:prstGeom prst="rect">
                      <a:avLst/>
                    </a:prstGeom>
                  </pic:spPr>
                </pic:pic>
              </a:graphicData>
            </a:graphic>
          </wp:anchor>
        </w:drawing>
      </w:r>
      <w:r>
        <w:rPr>
          <w:spacing w:val="-3"/>
          <w:w w:val="100"/>
        </w:rPr>
        <w:t xml:space="preserve"> </w:t>
      </w:r>
      <w:r>
        <w:t>分</w:t>
      </w:r>
      <w:r>
        <w:rPr>
          <w:spacing w:val="-3"/>
        </w:rPr>
        <w:t>期</w:t>
      </w:r>
      <w:r>
        <w:t>申报</w:t>
      </w:r>
      <w:r>
        <w:rPr>
          <w:rFonts w:ascii="Times New Roman" w:eastAsia="Times New Roman"/>
        </w:rPr>
        <w:tab/>
      </w:r>
      <w:r>
        <w:t>3</w:t>
      </w:r>
    </w:p>
    <w:p>
      <w:pPr>
        <w:pStyle w:val="BodyText"/>
        <w:tabs>
          <w:tab w:val="left" w:leader="dot" w:pos="10321"/>
        </w:tabs>
        <w:spacing w:before="31"/>
        <w:ind w:left="1812"/>
      </w:pPr>
      <w:r>
        <w:drawing>
          <wp:anchor distT="0" distB="0" distL="0" distR="0" simplePos="0" relativeHeight="251667456" behindDoc="0" locked="0" layoutInCell="1" allowOverlap="1">
            <wp:simplePos x="0" y="0"/>
            <wp:positionH relativeFrom="page">
              <wp:posOffset>1043994</wp:posOffset>
            </wp:positionH>
            <wp:positionV relativeFrom="paragraph">
              <wp:posOffset>61068</wp:posOffset>
            </wp:positionV>
            <wp:extent cx="189683" cy="93617"/>
            <wp:effectExtent l="0" t="0" r="0" b="0"/>
            <wp:wrapNone/>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0.png"/>
                    <pic:cNvPicPr/>
                  </pic:nvPicPr>
                  <pic:blipFill>
                    <a:blip xmlns:r="http://schemas.openxmlformats.org/officeDocument/2006/relationships" r:embed="rId13" cstate="print"/>
                    <a:stretch>
                      <a:fillRect/>
                    </a:stretch>
                  </pic:blipFill>
                  <pic:spPr>
                    <a:xfrm>
                      <a:off x="0" y="0"/>
                      <a:ext cx="189683" cy="93617"/>
                    </a:xfrm>
                    <a:prstGeom prst="rect">
                      <a:avLst/>
                    </a:prstGeom>
                  </pic:spPr>
                </pic:pic>
              </a:graphicData>
            </a:graphic>
          </wp:anchor>
        </w:drawing>
      </w:r>
      <w:r>
        <w:drawing>
          <wp:anchor distT="0" distB="0" distL="0" distR="0" simplePos="0" relativeHeight="251674624" behindDoc="0" locked="0" layoutInCell="1" allowOverlap="1">
            <wp:simplePos x="0" y="0"/>
            <wp:positionH relativeFrom="page">
              <wp:posOffset>215900</wp:posOffset>
            </wp:positionH>
            <wp:positionV relativeFrom="paragraph">
              <wp:posOffset>164592</wp:posOffset>
            </wp:positionV>
            <wp:extent cx="7112000" cy="4876800"/>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3"/>
          <w:w w:val="100"/>
        </w:rPr>
        <w:t xml:space="preserve"> </w:t>
      </w:r>
      <w:r>
        <w:t>行</w:t>
      </w:r>
      <w:r>
        <w:rPr>
          <w:spacing w:val="-3"/>
        </w:rPr>
        <w:t>业</w:t>
      </w:r>
      <w:r>
        <w:t>要求</w:t>
      </w:r>
      <w:r>
        <w:rPr>
          <w:rFonts w:ascii="Times New Roman" w:eastAsia="Times New Roman"/>
        </w:rPr>
        <w:tab/>
      </w:r>
      <w:r>
        <w:t>3</w:t>
      </w:r>
    </w:p>
    <w:p>
      <w:pPr>
        <w:pStyle w:val="BodyText"/>
        <w:tabs>
          <w:tab w:val="left" w:leader="dot" w:pos="10321"/>
        </w:tabs>
        <w:spacing w:before="113"/>
        <w:ind w:left="1178"/>
      </w:pPr>
      <w:r>
        <w:t xml:space="preserve">6 </w:t>
      </w:r>
      <w:r>
        <w:rPr>
          <w:spacing w:val="5"/>
        </w:rPr>
        <w:t xml:space="preserve"> </w:t>
      </w:r>
      <w:r>
        <w:rPr>
          <w:spacing w:val="-3"/>
        </w:rPr>
        <w:t>质</w:t>
      </w:r>
      <w:r>
        <w:t>量</w:t>
      </w:r>
      <w:r>
        <w:rPr>
          <w:spacing w:val="-3"/>
        </w:rPr>
        <w:t>监</w:t>
      </w:r>
      <w:r>
        <w:t>督</w:t>
      </w:r>
      <w:r>
        <w:rPr>
          <w:spacing w:val="-3"/>
        </w:rPr>
        <w:t>计</w:t>
      </w:r>
      <w:r>
        <w:t>划</w:t>
      </w:r>
      <w:r>
        <w:rPr>
          <w:rFonts w:ascii="Times New Roman" w:eastAsia="Times New Roman"/>
        </w:rPr>
        <w:tab/>
      </w:r>
      <w:r>
        <w:t>3</w:t>
      </w:r>
    </w:p>
    <w:p>
      <w:pPr>
        <w:pStyle w:val="BodyText"/>
        <w:tabs>
          <w:tab w:val="left" w:leader="dot" w:pos="10321"/>
        </w:tabs>
        <w:spacing w:before="132"/>
        <w:ind w:left="1178"/>
      </w:pPr>
      <w:r>
        <w:t xml:space="preserve">7 </w:t>
      </w:r>
      <w:r>
        <w:rPr>
          <w:spacing w:val="5"/>
        </w:rPr>
        <w:t xml:space="preserve"> </w:t>
      </w:r>
      <w:r>
        <w:rPr>
          <w:spacing w:val="-3"/>
        </w:rPr>
        <w:t>项</w:t>
      </w:r>
      <w:r>
        <w:t>目</w:t>
      </w:r>
      <w:r>
        <w:rPr>
          <w:spacing w:val="-3"/>
        </w:rPr>
        <w:t>划</w:t>
      </w:r>
      <w:r>
        <w:t>分</w:t>
      </w:r>
      <w:r>
        <w:rPr>
          <w:spacing w:val="-3"/>
        </w:rPr>
        <w:t>备</w:t>
      </w:r>
      <w:r>
        <w:t>案</w:t>
      </w:r>
      <w:r>
        <w:rPr>
          <w:rFonts w:ascii="Times New Roman" w:eastAsia="Times New Roman"/>
        </w:rPr>
        <w:tab/>
      </w:r>
      <w:r>
        <w:t>3</w:t>
      </w:r>
    </w:p>
    <w:p>
      <w:pPr>
        <w:tabs>
          <w:tab w:val="left" w:leader="dot" w:pos="10321"/>
        </w:tabs>
        <w:spacing w:before="52"/>
        <w:ind w:left="1404" w:right="0" w:firstLine="0"/>
        <w:jc w:val="left"/>
        <w:rPr>
          <w:sz w:val="21"/>
        </w:rPr>
      </w:pPr>
      <w:r>
        <w:drawing>
          <wp:inline distT="0" distB="0" distL="0" distR="0">
            <wp:extent cx="182022" cy="95068"/>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png"/>
                    <pic:cNvPicPr/>
                  </pic:nvPicPr>
                  <pic:blipFill>
                    <a:blip xmlns:r="http://schemas.openxmlformats.org/officeDocument/2006/relationships" r:embed="rId14" cstate="print"/>
                    <a:stretch>
                      <a:fillRect/>
                    </a:stretch>
                  </pic:blipFill>
                  <pic:spPr>
                    <a:xfrm>
                      <a:off x="0" y="0"/>
                      <a:ext cx="182022"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21"/>
          <w:sz w:val="20"/>
        </w:rPr>
        <w:t xml:space="preserve"> </w:t>
      </w:r>
      <w:r>
        <w:rPr>
          <w:spacing w:val="-3"/>
          <w:w w:val="100"/>
          <w:sz w:val="21"/>
        </w:rPr>
        <w:t xml:space="preserve"> </w:t>
      </w:r>
      <w:r>
        <w:rPr>
          <w:sz w:val="21"/>
        </w:rPr>
        <w:t>申</w:t>
      </w:r>
      <w:r>
        <w:rPr>
          <w:spacing w:val="-3"/>
          <w:sz w:val="21"/>
        </w:rPr>
        <w:t>报</w:t>
      </w:r>
      <w:r>
        <w:rPr>
          <w:sz w:val="21"/>
        </w:rPr>
        <w:t>要求</w:t>
      </w:r>
      <w:r>
        <w:rPr>
          <w:rFonts w:ascii="Times New Roman" w:eastAsia="Times New Roman"/>
          <w:sz w:val="21"/>
        </w:rPr>
        <w:tab/>
      </w:r>
      <w:r>
        <w:rPr>
          <w:sz w:val="21"/>
        </w:rPr>
        <w:t>3</w:t>
      </w:r>
    </w:p>
    <w:p>
      <w:pPr>
        <w:pStyle w:val="BodyText"/>
        <w:tabs>
          <w:tab w:val="left" w:leader="dot" w:pos="10321"/>
        </w:tabs>
        <w:spacing w:before="29"/>
        <w:ind w:left="1812"/>
      </w:pPr>
      <w:r>
        <w:drawing>
          <wp:anchor distT="0" distB="0" distL="0" distR="0" simplePos="0" relativeHeight="251668480" behindDoc="0" locked="0" layoutInCell="1" allowOverlap="1">
            <wp:simplePos x="0" y="0"/>
            <wp:positionH relativeFrom="page">
              <wp:posOffset>1044032</wp:posOffset>
            </wp:positionH>
            <wp:positionV relativeFrom="paragraph">
              <wp:posOffset>59544</wp:posOffset>
            </wp:positionV>
            <wp:extent cx="186597" cy="93617"/>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png"/>
                    <pic:cNvPicPr/>
                  </pic:nvPicPr>
                  <pic:blipFill>
                    <a:blip xmlns:r="http://schemas.openxmlformats.org/officeDocument/2006/relationships" r:embed="rId15" cstate="print"/>
                    <a:stretch>
                      <a:fillRect/>
                    </a:stretch>
                  </pic:blipFill>
                  <pic:spPr>
                    <a:xfrm>
                      <a:off x="0" y="0"/>
                      <a:ext cx="186597" cy="93617"/>
                    </a:xfrm>
                    <a:prstGeom prst="rect">
                      <a:avLst/>
                    </a:prstGeom>
                  </pic:spPr>
                </pic:pic>
              </a:graphicData>
            </a:graphic>
          </wp:anchor>
        </w:drawing>
      </w:r>
      <w:r>
        <w:rPr>
          <w:spacing w:val="-3"/>
          <w:w w:val="100"/>
        </w:rPr>
        <w:t xml:space="preserve"> </w:t>
      </w:r>
      <w:r>
        <w:t>时</w:t>
      </w:r>
      <w:r>
        <w:rPr>
          <w:spacing w:val="-3"/>
        </w:rPr>
        <w:t>间</w:t>
      </w:r>
      <w:r>
        <w:t>要求</w:t>
      </w:r>
      <w:r>
        <w:rPr>
          <w:rFonts w:ascii="Times New Roman" w:eastAsia="Times New Roman"/>
        </w:rPr>
        <w:tab/>
      </w:r>
      <w:r>
        <w:t>4</w:t>
      </w:r>
    </w:p>
    <w:p>
      <w:pPr>
        <w:pStyle w:val="BodyText"/>
        <w:tabs>
          <w:tab w:val="left" w:leader="dot" w:pos="10321"/>
        </w:tabs>
        <w:spacing w:before="31"/>
        <w:ind w:left="1812"/>
      </w:pPr>
      <w:r>
        <w:drawing>
          <wp:anchor distT="0" distB="0" distL="0" distR="0" simplePos="0" relativeHeight="251669504" behindDoc="0" locked="0" layoutInCell="1" allowOverlap="1">
            <wp:simplePos x="0" y="0"/>
            <wp:positionH relativeFrom="page">
              <wp:posOffset>1044032</wp:posOffset>
            </wp:positionH>
            <wp:positionV relativeFrom="paragraph">
              <wp:posOffset>60814</wp:posOffset>
            </wp:positionV>
            <wp:extent cx="186597" cy="93617"/>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png"/>
                    <pic:cNvPicPr/>
                  </pic:nvPicPr>
                  <pic:blipFill>
                    <a:blip xmlns:r="http://schemas.openxmlformats.org/officeDocument/2006/relationships" r:embed="rId16" cstate="print"/>
                    <a:stretch>
                      <a:fillRect/>
                    </a:stretch>
                  </pic:blipFill>
                  <pic:spPr>
                    <a:xfrm>
                      <a:off x="0" y="0"/>
                      <a:ext cx="186597" cy="93617"/>
                    </a:xfrm>
                    <a:prstGeom prst="rect">
                      <a:avLst/>
                    </a:prstGeom>
                  </pic:spPr>
                </pic:pic>
              </a:graphicData>
            </a:graphic>
          </wp:anchor>
        </w:drawing>
      </w:r>
      <w:r>
        <w:rPr>
          <w:spacing w:val="-3"/>
          <w:w w:val="100"/>
        </w:rPr>
        <w:t xml:space="preserve"> </w:t>
      </w:r>
      <w:r>
        <w:t>单</w:t>
      </w:r>
      <w:r>
        <w:rPr>
          <w:spacing w:val="-3"/>
        </w:rPr>
        <w:t>元</w:t>
      </w:r>
      <w:r>
        <w:t>工</w:t>
      </w:r>
      <w:r>
        <w:rPr>
          <w:spacing w:val="-3"/>
        </w:rPr>
        <w:t>程</w:t>
      </w:r>
      <w:r>
        <w:t>划分</w:t>
      </w:r>
      <w:r>
        <w:rPr>
          <w:rFonts w:ascii="Times New Roman" w:eastAsia="Times New Roman"/>
        </w:rPr>
        <w:tab/>
      </w:r>
      <w:r>
        <w:t>4</w:t>
      </w:r>
    </w:p>
    <w:p>
      <w:pPr>
        <w:pStyle w:val="BodyText"/>
        <w:tabs>
          <w:tab w:val="left" w:leader="dot" w:pos="10321"/>
        </w:tabs>
        <w:spacing w:before="31"/>
        <w:ind w:left="1812"/>
      </w:pPr>
      <w:r>
        <w:drawing>
          <wp:anchor distT="0" distB="0" distL="0" distR="0" simplePos="0" relativeHeight="251670528" behindDoc="0" locked="0" layoutInCell="1" allowOverlap="1">
            <wp:simplePos x="0" y="0"/>
            <wp:positionH relativeFrom="page">
              <wp:posOffset>1043994</wp:posOffset>
            </wp:positionH>
            <wp:positionV relativeFrom="paragraph">
              <wp:posOffset>60814</wp:posOffset>
            </wp:positionV>
            <wp:extent cx="189683" cy="93617"/>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png"/>
                    <pic:cNvPicPr/>
                  </pic:nvPicPr>
                  <pic:blipFill>
                    <a:blip xmlns:r="http://schemas.openxmlformats.org/officeDocument/2006/relationships" r:embed="rId17" cstate="print"/>
                    <a:stretch>
                      <a:fillRect/>
                    </a:stretch>
                  </pic:blipFill>
                  <pic:spPr>
                    <a:xfrm>
                      <a:off x="0" y="0"/>
                      <a:ext cx="189683" cy="93617"/>
                    </a:xfrm>
                    <a:prstGeom prst="rect">
                      <a:avLst/>
                    </a:prstGeom>
                  </pic:spPr>
                </pic:pic>
              </a:graphicData>
            </a:graphic>
          </wp:anchor>
        </w:drawing>
      </w:r>
      <w:r>
        <w:rPr>
          <w:spacing w:val="-3"/>
          <w:w w:val="100"/>
        </w:rPr>
        <w:t xml:space="preserve"> </w:t>
      </w:r>
      <w:r>
        <w:t>行</w:t>
      </w:r>
      <w:r>
        <w:rPr>
          <w:spacing w:val="-3"/>
        </w:rPr>
        <w:t>业</w:t>
      </w:r>
      <w:r>
        <w:t>要求</w:t>
      </w:r>
      <w:r>
        <w:rPr>
          <w:rFonts w:ascii="Times New Roman" w:eastAsia="Times New Roman"/>
        </w:rPr>
        <w:tab/>
      </w:r>
      <w:r>
        <w:t>4</w:t>
      </w:r>
    </w:p>
    <w:p>
      <w:pPr>
        <w:pStyle w:val="BodyText"/>
        <w:tabs>
          <w:tab w:val="left" w:leader="dot" w:pos="10321"/>
        </w:tabs>
        <w:spacing w:before="31"/>
        <w:ind w:left="1812"/>
      </w:pPr>
      <w:r>
        <w:drawing>
          <wp:anchor distT="0" distB="0" distL="0" distR="0" simplePos="0" relativeHeight="251671552" behindDoc="0" locked="0" layoutInCell="1" allowOverlap="1">
            <wp:simplePos x="0" y="0"/>
            <wp:positionH relativeFrom="page">
              <wp:posOffset>1044032</wp:posOffset>
            </wp:positionH>
            <wp:positionV relativeFrom="paragraph">
              <wp:posOffset>60814</wp:posOffset>
            </wp:positionV>
            <wp:extent cx="186597" cy="93617"/>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png"/>
                    <pic:cNvPicPr/>
                  </pic:nvPicPr>
                  <pic:blipFill>
                    <a:blip xmlns:r="http://schemas.openxmlformats.org/officeDocument/2006/relationships" r:embed="rId18" cstate="print"/>
                    <a:stretch>
                      <a:fillRect/>
                    </a:stretch>
                  </pic:blipFill>
                  <pic:spPr>
                    <a:xfrm>
                      <a:off x="0" y="0"/>
                      <a:ext cx="186597" cy="93617"/>
                    </a:xfrm>
                    <a:prstGeom prst="rect">
                      <a:avLst/>
                    </a:prstGeom>
                  </pic:spPr>
                </pic:pic>
              </a:graphicData>
            </a:graphic>
          </wp:anchor>
        </w:drawing>
      </w:r>
      <w:r>
        <w:rPr>
          <w:spacing w:val="-3"/>
          <w:w w:val="100"/>
        </w:rPr>
        <w:t xml:space="preserve"> </w:t>
      </w:r>
      <w:r>
        <w:t>临</w:t>
      </w:r>
      <w:r>
        <w:rPr>
          <w:spacing w:val="-3"/>
        </w:rPr>
        <w:t>时</w:t>
      </w:r>
      <w:r>
        <w:t>工程</w:t>
      </w:r>
      <w:r>
        <w:rPr>
          <w:rFonts w:ascii="Times New Roman" w:eastAsia="Times New Roman"/>
        </w:rPr>
        <w:tab/>
      </w:r>
      <w:r>
        <w:t>4</w:t>
      </w:r>
    </w:p>
    <w:p>
      <w:pPr>
        <w:pStyle w:val="BodyText"/>
        <w:tabs>
          <w:tab w:val="left" w:leader="dot" w:pos="10321"/>
        </w:tabs>
        <w:spacing w:before="110"/>
        <w:ind w:left="1178"/>
      </w:pPr>
      <w:r>
        <w:t xml:space="preserve">8 </w:t>
      </w:r>
      <w:r>
        <w:rPr>
          <w:spacing w:val="7"/>
        </w:rPr>
        <w:t xml:space="preserve"> </w:t>
      </w:r>
      <w:r>
        <w:rPr>
          <w:spacing w:val="-3"/>
        </w:rPr>
        <w:t>首</w:t>
      </w:r>
      <w:r>
        <w:t>次</w:t>
      </w:r>
      <w:r>
        <w:rPr>
          <w:spacing w:val="-3"/>
        </w:rPr>
        <w:t>进</w:t>
      </w:r>
      <w:r>
        <w:t>场</w:t>
      </w:r>
      <w:r>
        <w:rPr>
          <w:spacing w:val="-3"/>
        </w:rPr>
        <w:t>质</w:t>
      </w:r>
      <w:r>
        <w:t>量</w:t>
      </w:r>
      <w:r>
        <w:rPr>
          <w:spacing w:val="-3"/>
        </w:rPr>
        <w:t>监</w:t>
      </w:r>
      <w:r>
        <w:t>督</w:t>
      </w:r>
      <w:r>
        <w:rPr>
          <w:rFonts w:ascii="Times New Roman" w:eastAsia="Times New Roman"/>
        </w:rPr>
        <w:tab/>
      </w:r>
      <w:r>
        <w:t>4</w:t>
      </w:r>
    </w:p>
    <w:p>
      <w:pPr>
        <w:tabs>
          <w:tab w:val="left" w:leader="dot" w:pos="10321"/>
        </w:tabs>
        <w:spacing w:before="52"/>
        <w:ind w:left="1399" w:right="0" w:firstLine="0"/>
        <w:jc w:val="left"/>
        <w:rPr>
          <w:sz w:val="21"/>
        </w:rPr>
      </w:pPr>
      <w:r>
        <w:drawing>
          <wp:inline distT="0" distB="0" distL="0" distR="0">
            <wp:extent cx="185110" cy="95068"/>
            <wp:effectExtent l="0" t="0" r="0" b="0"/>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6.png"/>
                    <pic:cNvPicPr/>
                  </pic:nvPicPr>
                  <pic:blipFill>
                    <a:blip xmlns:r="http://schemas.openxmlformats.org/officeDocument/2006/relationships" r:embed="rId19" cstate="print"/>
                    <a:stretch>
                      <a:fillRect/>
                    </a:stretch>
                  </pic:blipFill>
                  <pic:spPr>
                    <a:xfrm>
                      <a:off x="0" y="0"/>
                      <a:ext cx="185110"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21"/>
          <w:sz w:val="20"/>
        </w:rPr>
        <w:t xml:space="preserve"> </w:t>
      </w:r>
      <w:r>
        <w:rPr>
          <w:spacing w:val="-3"/>
          <w:w w:val="100"/>
          <w:sz w:val="21"/>
        </w:rPr>
        <w:t xml:space="preserve"> </w:t>
      </w:r>
      <w:r>
        <w:rPr>
          <w:sz w:val="21"/>
        </w:rPr>
        <w:t>时</w:t>
      </w:r>
      <w:r>
        <w:rPr>
          <w:spacing w:val="-3"/>
          <w:sz w:val="21"/>
        </w:rPr>
        <w:t>间</w:t>
      </w:r>
      <w:r>
        <w:rPr>
          <w:sz w:val="21"/>
        </w:rPr>
        <w:t>要求</w:t>
      </w:r>
      <w:r>
        <w:rPr>
          <w:rFonts w:ascii="Times New Roman" w:eastAsia="Times New Roman"/>
          <w:sz w:val="21"/>
        </w:rPr>
        <w:tab/>
      </w:r>
      <w:r>
        <w:rPr>
          <w:sz w:val="21"/>
        </w:rPr>
        <w:t>4</w:t>
      </w:r>
    </w:p>
    <w:p>
      <w:pPr>
        <w:pStyle w:val="BodyText"/>
        <w:tabs>
          <w:tab w:val="left" w:leader="dot" w:pos="10321"/>
        </w:tabs>
        <w:spacing w:before="29"/>
        <w:ind w:left="1812"/>
      </w:pPr>
      <w:r>
        <w:drawing>
          <wp:anchor distT="0" distB="0" distL="0" distR="0" simplePos="0" relativeHeight="251672576" behindDoc="0" locked="0" layoutInCell="1" allowOverlap="1">
            <wp:simplePos x="0" y="0"/>
            <wp:positionH relativeFrom="page">
              <wp:posOffset>1040946</wp:posOffset>
            </wp:positionH>
            <wp:positionV relativeFrom="paragraph">
              <wp:posOffset>59545</wp:posOffset>
            </wp:positionV>
            <wp:extent cx="189683" cy="93617"/>
            <wp:effectExtent l="0" t="0" r="0" b="0"/>
            <wp:wrapNone/>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7.png"/>
                    <pic:cNvPicPr/>
                  </pic:nvPicPr>
                  <pic:blipFill>
                    <a:blip xmlns:r="http://schemas.openxmlformats.org/officeDocument/2006/relationships" r:embed="rId20" cstate="print"/>
                    <a:stretch>
                      <a:fillRect/>
                    </a:stretch>
                  </pic:blipFill>
                  <pic:spPr>
                    <a:xfrm>
                      <a:off x="0" y="0"/>
                      <a:ext cx="189683" cy="93617"/>
                    </a:xfrm>
                    <a:prstGeom prst="rect">
                      <a:avLst/>
                    </a:prstGeom>
                  </pic:spPr>
                </pic:pic>
              </a:graphicData>
            </a:graphic>
          </wp:anchor>
        </w:drawing>
      </w:r>
      <w:r>
        <w:rPr>
          <w:spacing w:val="-3"/>
          <w:w w:val="100"/>
        </w:rPr>
        <w:t xml:space="preserve"> </w:t>
      </w:r>
      <w:r>
        <w:t>组</w:t>
      </w:r>
      <w:r>
        <w:rPr>
          <w:spacing w:val="-3"/>
        </w:rPr>
        <w:t>织</w:t>
      </w:r>
      <w:r>
        <w:t>形式</w:t>
      </w:r>
      <w:r>
        <w:rPr>
          <w:rFonts w:ascii="Times New Roman" w:eastAsia="Times New Roman"/>
        </w:rPr>
        <w:tab/>
      </w:r>
      <w:r>
        <w:t>4</w:t>
      </w:r>
    </w:p>
    <w:p>
      <w:pPr>
        <w:pStyle w:val="BodyText"/>
        <w:tabs>
          <w:tab w:val="left" w:leader="dot" w:pos="10321"/>
        </w:tabs>
        <w:spacing w:before="31"/>
        <w:ind w:left="1812"/>
      </w:pPr>
      <w:r>
        <w:drawing>
          <wp:anchor distT="0" distB="0" distL="0" distR="0" simplePos="0" relativeHeight="251673600" behindDoc="0" locked="0" layoutInCell="1" allowOverlap="1">
            <wp:simplePos x="0" y="0"/>
            <wp:positionH relativeFrom="page">
              <wp:posOffset>1040946</wp:posOffset>
            </wp:positionH>
            <wp:positionV relativeFrom="paragraph">
              <wp:posOffset>60814</wp:posOffset>
            </wp:positionV>
            <wp:extent cx="189683" cy="93617"/>
            <wp:effectExtent l="0" t="0" r="0" b="0"/>
            <wp:wrapNone/>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8.png"/>
                    <pic:cNvPicPr/>
                  </pic:nvPicPr>
                  <pic:blipFill>
                    <a:blip xmlns:r="http://schemas.openxmlformats.org/officeDocument/2006/relationships" r:embed="rId21" cstate="print"/>
                    <a:stretch>
                      <a:fillRect/>
                    </a:stretch>
                  </pic:blipFill>
                  <pic:spPr>
                    <a:xfrm>
                      <a:off x="0" y="0"/>
                      <a:ext cx="189683" cy="93617"/>
                    </a:xfrm>
                    <a:prstGeom prst="rect">
                      <a:avLst/>
                    </a:prstGeom>
                  </pic:spPr>
                </pic:pic>
              </a:graphicData>
            </a:graphic>
          </wp:anchor>
        </w:drawing>
      </w:r>
      <w:r>
        <w:rPr>
          <w:spacing w:val="-3"/>
          <w:w w:val="100"/>
        </w:rPr>
        <w:t xml:space="preserve"> </w:t>
      </w:r>
      <w:r>
        <w:t>工</w:t>
      </w:r>
      <w:r>
        <w:rPr>
          <w:spacing w:val="-3"/>
        </w:rPr>
        <w:t>作</w:t>
      </w:r>
      <w:r>
        <w:t>内容</w:t>
      </w:r>
      <w:r>
        <w:rPr>
          <w:rFonts w:ascii="Times New Roman" w:eastAsia="Times New Roman"/>
        </w:rPr>
        <w:tab/>
      </w:r>
      <w:r>
        <w:t>4</w:t>
      </w:r>
    </w:p>
    <w:p>
      <w:pPr>
        <w:pStyle w:val="BodyText"/>
        <w:tabs>
          <w:tab w:val="left" w:leader="dot" w:pos="10321"/>
        </w:tabs>
        <w:spacing w:before="113"/>
        <w:ind w:left="1178"/>
      </w:pPr>
      <w:r>
        <w:t xml:space="preserve">9 </w:t>
      </w:r>
      <w:r>
        <w:rPr>
          <w:spacing w:val="7"/>
        </w:rPr>
        <w:t xml:space="preserve"> </w:t>
      </w:r>
      <w:r>
        <w:rPr>
          <w:spacing w:val="-3"/>
        </w:rPr>
        <w:t>质</w:t>
      </w:r>
      <w:r>
        <w:t>量</w:t>
      </w:r>
      <w:r>
        <w:rPr>
          <w:spacing w:val="-3"/>
        </w:rPr>
        <w:t>评</w:t>
      </w:r>
      <w:r>
        <w:t>定</w:t>
      </w:r>
      <w:r>
        <w:rPr>
          <w:spacing w:val="-3"/>
        </w:rPr>
        <w:t>标</w:t>
      </w:r>
      <w:r>
        <w:t>准</w:t>
      </w:r>
      <w:r>
        <w:rPr>
          <w:spacing w:val="-3"/>
        </w:rPr>
        <w:t>备</w:t>
      </w:r>
      <w:r>
        <w:t>案</w:t>
      </w:r>
      <w:r>
        <w:rPr>
          <w:rFonts w:ascii="Times New Roman" w:eastAsia="Times New Roman"/>
        </w:rPr>
        <w:tab/>
      </w:r>
      <w:r>
        <w:t>5</w:t>
      </w:r>
    </w:p>
    <w:p>
      <w:pPr>
        <w:pStyle w:val="BodyText"/>
        <w:tabs>
          <w:tab w:val="left" w:leader="dot" w:pos="10321"/>
        </w:tabs>
        <w:spacing w:before="131"/>
        <w:ind w:left="1178"/>
      </w:pPr>
      <w:r>
        <w:t xml:space="preserve">10 </w:t>
      </w:r>
      <w:r>
        <w:rPr>
          <w:spacing w:val="7"/>
        </w:rPr>
        <w:t xml:space="preserve"> </w:t>
      </w:r>
      <w:r>
        <w:rPr>
          <w:spacing w:val="-3"/>
        </w:rPr>
        <w:t>质</w:t>
      </w:r>
      <w:r>
        <w:t>量</w:t>
      </w:r>
      <w:r>
        <w:rPr>
          <w:spacing w:val="-3"/>
        </w:rPr>
        <w:t>抽</w:t>
      </w:r>
      <w:r>
        <w:t>检</w:t>
      </w:r>
      <w:r>
        <w:rPr>
          <w:spacing w:val="-3"/>
        </w:rPr>
        <w:t>方</w:t>
      </w:r>
      <w:r>
        <w:t>案</w:t>
      </w:r>
      <w:r>
        <w:rPr>
          <w:spacing w:val="-3"/>
        </w:rPr>
        <w:t>备</w:t>
      </w:r>
      <w:r>
        <w:t>案</w:t>
      </w:r>
      <w:r>
        <w:rPr>
          <w:rFonts w:ascii="Times New Roman" w:eastAsia="Times New Roman"/>
        </w:rPr>
        <w:tab/>
      </w:r>
      <w:r>
        <w:t>5</w:t>
      </w:r>
    </w:p>
    <w:p>
      <w:pPr>
        <w:pStyle w:val="BodyText"/>
        <w:tabs>
          <w:tab w:val="left" w:leader="dot" w:pos="10321"/>
        </w:tabs>
        <w:spacing w:before="130"/>
        <w:ind w:left="1178"/>
      </w:pPr>
      <w:r>
        <w:t xml:space="preserve">11 </w:t>
      </w:r>
      <w:r>
        <w:rPr>
          <w:spacing w:val="6"/>
        </w:rPr>
        <w:t xml:space="preserve"> </w:t>
      </w:r>
      <w:r>
        <w:rPr>
          <w:spacing w:val="-3"/>
        </w:rPr>
        <w:t>过</w:t>
      </w:r>
      <w:r>
        <w:t>程</w:t>
      </w:r>
      <w:r>
        <w:rPr>
          <w:spacing w:val="-3"/>
        </w:rPr>
        <w:t>质</w:t>
      </w:r>
      <w:r>
        <w:t>量</w:t>
      </w:r>
      <w:r>
        <w:rPr>
          <w:spacing w:val="-3"/>
        </w:rPr>
        <w:t>监</w:t>
      </w:r>
      <w:r>
        <w:t>督</w:t>
      </w:r>
      <w:r>
        <w:rPr>
          <w:rFonts w:ascii="Times New Roman" w:eastAsia="Times New Roman"/>
        </w:rPr>
        <w:tab/>
      </w:r>
      <w:r>
        <w:t>5</w:t>
      </w:r>
    </w:p>
    <w:p>
      <w:pPr>
        <w:tabs>
          <w:tab w:val="left" w:leader="dot" w:pos="10321"/>
        </w:tabs>
        <w:spacing w:before="52"/>
        <w:ind w:left="1413" w:right="0" w:firstLine="0"/>
        <w:jc w:val="left"/>
        <w:rPr>
          <w:sz w:val="21"/>
        </w:rPr>
      </w:pPr>
      <w:r>
        <w:drawing>
          <wp:inline distT="0" distB="0" distL="0" distR="0">
            <wp:extent cx="243063" cy="95068"/>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9.png"/>
                    <pic:cNvPicPr/>
                  </pic:nvPicPr>
                  <pic:blipFill>
                    <a:blip xmlns:r="http://schemas.openxmlformats.org/officeDocument/2006/relationships" r:embed="rId22" cstate="print"/>
                    <a:stretch>
                      <a:fillRect/>
                    </a:stretch>
                  </pic:blipFill>
                  <pic:spPr>
                    <a:xfrm>
                      <a:off x="0" y="0"/>
                      <a:ext cx="243063"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21"/>
          <w:sz w:val="20"/>
        </w:rPr>
        <w:t xml:space="preserve"> </w:t>
      </w:r>
      <w:r>
        <w:rPr>
          <w:spacing w:val="-3"/>
          <w:w w:val="100"/>
          <w:sz w:val="21"/>
        </w:rPr>
        <w:t xml:space="preserve"> </w:t>
      </w:r>
      <w:r>
        <w:rPr>
          <w:sz w:val="21"/>
        </w:rPr>
        <w:t>一</w:t>
      </w:r>
      <w:r>
        <w:rPr>
          <w:spacing w:val="-3"/>
          <w:sz w:val="21"/>
        </w:rPr>
        <w:t>般</w:t>
      </w:r>
      <w:r>
        <w:rPr>
          <w:sz w:val="21"/>
        </w:rPr>
        <w:t>规定</w:t>
      </w:r>
      <w:r>
        <w:rPr>
          <w:rFonts w:ascii="Times New Roman" w:eastAsia="Times New Roman"/>
          <w:sz w:val="21"/>
        </w:rPr>
        <w:tab/>
      </w:r>
      <w:r>
        <w:rPr>
          <w:sz w:val="21"/>
        </w:rPr>
        <w:t>6</w:t>
      </w:r>
    </w:p>
    <w:p>
      <w:pPr>
        <w:pStyle w:val="BodyText"/>
        <w:tabs>
          <w:tab w:val="left" w:leader="dot" w:pos="10321"/>
        </w:tabs>
        <w:spacing w:before="31"/>
        <w:ind w:left="1413"/>
      </w:pPr>
      <w:r>
        <w:drawing>
          <wp:inline distT="0" distB="0" distL="0" distR="0">
            <wp:extent cx="247636" cy="95068"/>
            <wp:effectExtent l="0" t="0" r="0" b="0"/>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0.png"/>
                    <pic:cNvPicPr/>
                  </pic:nvPicPr>
                  <pic:blipFill>
                    <a:blip xmlns:r="http://schemas.openxmlformats.org/officeDocument/2006/relationships" r:embed="rId23" cstate="print"/>
                    <a:stretch>
                      <a:fillRect/>
                    </a:stretch>
                  </pic:blipFill>
                  <pic:spPr>
                    <a:xfrm>
                      <a:off x="0" y="0"/>
                      <a:ext cx="247636"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4"/>
          <w:sz w:val="20"/>
        </w:rPr>
        <w:t xml:space="preserve"> </w:t>
      </w:r>
      <w:r>
        <w:rPr>
          <w:spacing w:val="-3"/>
          <w:w w:val="100"/>
        </w:rPr>
        <w:t xml:space="preserve"> </w:t>
      </w:r>
      <w:r>
        <w:t>主</w:t>
      </w:r>
      <w:r>
        <w:rPr>
          <w:spacing w:val="-3"/>
        </w:rPr>
        <w:t>要</w:t>
      </w:r>
      <w:r>
        <w:t>检</w:t>
      </w:r>
      <w:r>
        <w:rPr>
          <w:spacing w:val="-3"/>
        </w:rPr>
        <w:t>查</w:t>
      </w:r>
      <w:r>
        <w:t>内容</w:t>
      </w:r>
      <w:r>
        <w:rPr>
          <w:rFonts w:ascii="Times New Roman" w:eastAsia="Times New Roman"/>
        </w:rPr>
        <w:tab/>
      </w:r>
      <w:r>
        <w:t>6</w:t>
      </w:r>
    </w:p>
    <w:p>
      <w:pPr>
        <w:tabs>
          <w:tab w:val="left" w:leader="dot" w:pos="10321"/>
        </w:tabs>
        <w:spacing w:before="31"/>
        <w:ind w:left="1413" w:right="0" w:firstLine="0"/>
        <w:jc w:val="left"/>
        <w:rPr>
          <w:sz w:val="21"/>
        </w:rPr>
      </w:pPr>
      <w:r>
        <w:drawing>
          <wp:inline distT="0" distB="0" distL="0" distR="0">
            <wp:extent cx="247636" cy="95068"/>
            <wp:effectExtent l="0" t="0" r="0" b="0"/>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1.png"/>
                    <pic:cNvPicPr/>
                  </pic:nvPicPr>
                  <pic:blipFill>
                    <a:blip xmlns:r="http://schemas.openxmlformats.org/officeDocument/2006/relationships" r:embed="rId24" cstate="print"/>
                    <a:stretch>
                      <a:fillRect/>
                    </a:stretch>
                  </pic:blipFill>
                  <pic:spPr>
                    <a:xfrm>
                      <a:off x="0" y="0"/>
                      <a:ext cx="247636"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4"/>
          <w:sz w:val="20"/>
        </w:rPr>
        <w:t xml:space="preserve"> </w:t>
      </w:r>
      <w:r>
        <w:rPr>
          <w:spacing w:val="-3"/>
          <w:w w:val="100"/>
          <w:sz w:val="21"/>
        </w:rPr>
        <w:t xml:space="preserve"> </w:t>
      </w:r>
      <w:r>
        <w:rPr>
          <w:sz w:val="21"/>
        </w:rPr>
        <w:t>监</w:t>
      </w:r>
      <w:r>
        <w:rPr>
          <w:spacing w:val="-3"/>
          <w:sz w:val="21"/>
        </w:rPr>
        <w:t>督</w:t>
      </w:r>
      <w:r>
        <w:rPr>
          <w:sz w:val="21"/>
        </w:rPr>
        <w:t>检测</w:t>
      </w:r>
      <w:r>
        <w:rPr>
          <w:rFonts w:ascii="Times New Roman" w:eastAsia="Times New Roman"/>
          <w:sz w:val="21"/>
        </w:rPr>
        <w:tab/>
      </w:r>
      <w:r>
        <w:rPr>
          <w:sz w:val="21"/>
        </w:rPr>
        <w:t>6</w:t>
      </w:r>
    </w:p>
    <w:p>
      <w:pPr>
        <w:pStyle w:val="BodyText"/>
        <w:tabs>
          <w:tab w:val="left" w:leader="dot" w:pos="10321"/>
        </w:tabs>
        <w:spacing w:before="31"/>
        <w:ind w:left="1413"/>
      </w:pPr>
      <w:r>
        <w:drawing>
          <wp:inline distT="0" distB="0" distL="0" distR="0">
            <wp:extent cx="250628" cy="95068"/>
            <wp:effectExtent l="0" t="0" r="0" b="0"/>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2.png"/>
                    <pic:cNvPicPr/>
                  </pic:nvPicPr>
                  <pic:blipFill>
                    <a:blip xmlns:r="http://schemas.openxmlformats.org/officeDocument/2006/relationships" r:embed="rId25" cstate="print"/>
                    <a:stretch>
                      <a:fillRect/>
                    </a:stretch>
                  </pic:blipFill>
                  <pic:spPr>
                    <a:xfrm>
                      <a:off x="0" y="0"/>
                      <a:ext cx="250628"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9"/>
          <w:sz w:val="20"/>
        </w:rPr>
        <w:t xml:space="preserve"> </w:t>
      </w:r>
      <w:r>
        <w:rPr>
          <w:spacing w:val="-3"/>
          <w:w w:val="100"/>
        </w:rPr>
        <w:t xml:space="preserve"> </w:t>
      </w:r>
      <w:r>
        <w:t>检</w:t>
      </w:r>
      <w:r>
        <w:rPr>
          <w:spacing w:val="-3"/>
        </w:rPr>
        <w:t>查</w:t>
      </w:r>
      <w:r>
        <w:t>成</w:t>
      </w:r>
      <w:r>
        <w:rPr>
          <w:spacing w:val="-3"/>
        </w:rPr>
        <w:t>果</w:t>
      </w:r>
      <w:r>
        <w:t>处理</w:t>
      </w:r>
      <w:r>
        <w:rPr>
          <w:rFonts w:ascii="Times New Roman" w:eastAsia="Times New Roman"/>
        </w:rPr>
        <w:tab/>
      </w:r>
      <w:r>
        <w:t>6</w:t>
      </w:r>
    </w:p>
    <w:p>
      <w:pPr>
        <w:pStyle w:val="BodyText"/>
        <w:tabs>
          <w:tab w:val="left" w:leader="dot" w:pos="10321"/>
        </w:tabs>
        <w:spacing w:before="111"/>
        <w:ind w:left="1178"/>
      </w:pPr>
      <w:r>
        <w:t xml:space="preserve">12 </w:t>
      </w:r>
      <w:r>
        <w:rPr>
          <w:spacing w:val="6"/>
        </w:rPr>
        <w:t xml:space="preserve"> </w:t>
      </w:r>
      <w:r>
        <w:rPr>
          <w:spacing w:val="-3"/>
        </w:rPr>
        <w:t>质</w:t>
      </w:r>
      <w:r>
        <w:t>量</w:t>
      </w:r>
      <w:r>
        <w:rPr>
          <w:spacing w:val="-3"/>
        </w:rPr>
        <w:t>缺</w:t>
      </w:r>
      <w:r>
        <w:t>陷</w:t>
      </w:r>
      <w:r>
        <w:rPr>
          <w:spacing w:val="-3"/>
        </w:rPr>
        <w:t>备</w:t>
      </w:r>
      <w:r>
        <w:t>案</w:t>
      </w:r>
      <w:r>
        <w:rPr>
          <w:rFonts w:ascii="Times New Roman" w:eastAsia="Times New Roman"/>
        </w:rPr>
        <w:tab/>
      </w:r>
      <w:r>
        <w:t>6</w:t>
      </w:r>
    </w:p>
    <w:p>
      <w:pPr>
        <w:pStyle w:val="BodyText"/>
        <w:tabs>
          <w:tab w:val="left" w:leader="dot" w:pos="10321"/>
        </w:tabs>
        <w:spacing w:before="131"/>
        <w:ind w:left="1178"/>
      </w:pPr>
      <w:r>
        <w:t xml:space="preserve">13 </w:t>
      </w:r>
      <w:r>
        <w:rPr>
          <w:spacing w:val="4"/>
        </w:rPr>
        <w:t xml:space="preserve"> </w:t>
      </w:r>
      <w:r>
        <w:rPr>
          <w:spacing w:val="-3"/>
        </w:rPr>
        <w:t>验</w:t>
      </w:r>
      <w:r>
        <w:t>收</w:t>
      </w:r>
      <w:r>
        <w:rPr>
          <w:spacing w:val="-3"/>
        </w:rPr>
        <w:t>监</w:t>
      </w:r>
      <w:r>
        <w:t>督</w:t>
      </w:r>
      <w:r>
        <w:rPr>
          <w:rFonts w:ascii="Times New Roman" w:eastAsia="Times New Roman"/>
        </w:rPr>
        <w:tab/>
      </w:r>
      <w:r>
        <w:t>7</w:t>
      </w:r>
    </w:p>
    <w:p>
      <w:pPr>
        <w:pStyle w:val="BodyText"/>
        <w:tabs>
          <w:tab w:val="left" w:leader="dot" w:pos="10321"/>
        </w:tabs>
        <w:spacing w:before="52"/>
        <w:ind w:left="1413"/>
      </w:pPr>
      <w:r>
        <w:drawing>
          <wp:inline distT="0" distB="0" distL="0" distR="0">
            <wp:extent cx="243063" cy="95068"/>
            <wp:effectExtent l="0" t="0" r="0" b="0"/>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3.png"/>
                    <pic:cNvPicPr/>
                  </pic:nvPicPr>
                  <pic:blipFill>
                    <a:blip xmlns:r="http://schemas.openxmlformats.org/officeDocument/2006/relationships" r:embed="rId26" cstate="print"/>
                    <a:stretch>
                      <a:fillRect/>
                    </a:stretch>
                  </pic:blipFill>
                  <pic:spPr>
                    <a:xfrm>
                      <a:off x="0" y="0"/>
                      <a:ext cx="243063"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21"/>
          <w:sz w:val="20"/>
        </w:rPr>
        <w:t xml:space="preserve"> </w:t>
      </w:r>
      <w:r>
        <w:rPr>
          <w:spacing w:val="-3"/>
          <w:w w:val="100"/>
        </w:rPr>
        <w:t xml:space="preserve"> </w:t>
      </w:r>
      <w:r>
        <w:t>法</w:t>
      </w:r>
      <w:r>
        <w:rPr>
          <w:spacing w:val="-3"/>
        </w:rPr>
        <w:t>人</w:t>
      </w:r>
      <w:r>
        <w:t>验</w:t>
      </w:r>
      <w:r>
        <w:rPr>
          <w:spacing w:val="-3"/>
        </w:rPr>
        <w:t>收</w:t>
      </w:r>
      <w:r>
        <w:t>的</w:t>
      </w:r>
      <w:r>
        <w:rPr>
          <w:spacing w:val="-3"/>
        </w:rPr>
        <w:t>质</w:t>
      </w:r>
      <w:r>
        <w:t>量</w:t>
      </w:r>
      <w:r>
        <w:rPr>
          <w:spacing w:val="-3"/>
        </w:rPr>
        <w:t>监</w:t>
      </w:r>
      <w:r>
        <w:t>督</w:t>
      </w:r>
      <w:r>
        <w:rPr>
          <w:rFonts w:ascii="Times New Roman" w:eastAsia="Times New Roman"/>
        </w:rPr>
        <w:tab/>
      </w:r>
      <w:r>
        <w:t>7</w:t>
      </w:r>
    </w:p>
    <w:p>
      <w:pPr>
        <w:spacing w:before="69"/>
        <w:ind w:left="0" w:right="1006" w:firstLine="0"/>
        <w:jc w:val="right"/>
        <w:rPr>
          <w:sz w:val="18"/>
        </w:rPr>
      </w:pPr>
      <w:r>
        <w:rPr>
          <w:sz w:val="18"/>
        </w:rPr>
        <w:t xml:space="preserve">I </w:t>
      </w:r>
    </w:p>
    <w:p>
      <w:pPr>
        <w:spacing w:after="0"/>
        <w:jc w:val="right"/>
        <w:rPr>
          <w:sz w:val="18"/>
        </w:rPr>
        <w:sectPr>
          <w:headerReference w:type="even" r:id="rId27"/>
          <w:headerReference w:type="default" r:id="rId28"/>
          <w:pgSz w:w="11910" w:h="16840"/>
          <w:pgMar w:top="1640" w:right="260" w:bottom="280" w:left="240" w:header="1448" w:footer="0"/>
          <w:pgNumType w:start="4"/>
          <w:cols w:space="708"/>
        </w:sectPr>
      </w:pPr>
    </w:p>
    <w:p>
      <w:pPr>
        <w:pStyle w:val="BodyText"/>
        <w:spacing w:before="8"/>
        <w:rPr>
          <w:sz w:val="17"/>
        </w:rPr>
      </w:pPr>
    </w:p>
    <w:p>
      <w:pPr>
        <w:pStyle w:val="BodyText"/>
        <w:tabs>
          <w:tab w:val="left" w:leader="dot" w:pos="10110"/>
        </w:tabs>
        <w:spacing w:before="75"/>
        <w:ind w:left="1128"/>
      </w:pPr>
      <w:r>
        <w:drawing>
          <wp:inline distT="0" distB="0" distL="0" distR="0">
            <wp:extent cx="247636" cy="95068"/>
            <wp:effectExtent l="0" t="0" r="0" b="0"/>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4.png"/>
                    <pic:cNvPicPr/>
                  </pic:nvPicPr>
                  <pic:blipFill>
                    <a:blip xmlns:r="http://schemas.openxmlformats.org/officeDocument/2006/relationships" r:embed="rId29" cstate="print"/>
                    <a:stretch>
                      <a:fillRect/>
                    </a:stretch>
                  </pic:blipFill>
                  <pic:spPr>
                    <a:xfrm>
                      <a:off x="0" y="0"/>
                      <a:ext cx="247636"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4"/>
          <w:sz w:val="20"/>
        </w:rPr>
        <w:t xml:space="preserve"> </w:t>
      </w:r>
      <w:r>
        <w:rPr>
          <w:spacing w:val="-3"/>
          <w:w w:val="100"/>
        </w:rPr>
        <w:t xml:space="preserve"> </w:t>
      </w:r>
      <w:r>
        <w:t>政</w:t>
      </w:r>
      <w:r>
        <w:rPr>
          <w:spacing w:val="-3"/>
        </w:rPr>
        <w:t>府</w:t>
      </w:r>
      <w:r>
        <w:t>验</w:t>
      </w:r>
      <w:r>
        <w:rPr>
          <w:spacing w:val="-3"/>
        </w:rPr>
        <w:t>收</w:t>
      </w:r>
      <w:r>
        <w:t>的</w:t>
      </w:r>
      <w:r>
        <w:rPr>
          <w:spacing w:val="-3"/>
        </w:rPr>
        <w:t>质</w:t>
      </w:r>
      <w:r>
        <w:t>量</w:t>
      </w:r>
      <w:r>
        <w:rPr>
          <w:spacing w:val="-3"/>
        </w:rPr>
        <w:t>监</w:t>
      </w:r>
      <w:r>
        <w:t>督</w:t>
      </w:r>
      <w:r>
        <w:rPr>
          <w:rFonts w:ascii="Times New Roman" w:eastAsia="Times New Roman"/>
        </w:rPr>
        <w:tab/>
      </w:r>
      <w:r>
        <w:t>7</w:t>
      </w:r>
    </w:p>
    <w:p>
      <w:pPr>
        <w:pStyle w:val="BodyText"/>
        <w:tabs>
          <w:tab w:val="left" w:leader="dot" w:pos="10110"/>
        </w:tabs>
        <w:spacing w:before="110"/>
        <w:ind w:left="892"/>
      </w:pPr>
      <w:r>
        <w:t xml:space="preserve">14 </w:t>
      </w:r>
      <w:r>
        <w:rPr>
          <w:spacing w:val="7"/>
        </w:rPr>
        <w:t xml:space="preserve"> </w:t>
      </w:r>
      <w:r>
        <w:rPr>
          <w:spacing w:val="-3"/>
        </w:rPr>
        <w:t>质</w:t>
      </w:r>
      <w:r>
        <w:t>量</w:t>
      </w:r>
      <w:r>
        <w:rPr>
          <w:spacing w:val="-3"/>
        </w:rPr>
        <w:t>监</w:t>
      </w:r>
      <w:r>
        <w:t>督</w:t>
      </w:r>
      <w:r>
        <w:rPr>
          <w:spacing w:val="-3"/>
        </w:rPr>
        <w:t>购</w:t>
      </w:r>
      <w:r>
        <w:t>买</w:t>
      </w:r>
      <w:r>
        <w:rPr>
          <w:spacing w:val="-3"/>
        </w:rPr>
        <w:t>服</w:t>
      </w:r>
      <w:r>
        <w:t>务</w:t>
      </w:r>
      <w:r>
        <w:rPr>
          <w:rFonts w:ascii="Times New Roman" w:eastAsia="Times New Roman"/>
        </w:rPr>
        <w:tab/>
      </w:r>
      <w:r>
        <w:t>7</w:t>
      </w:r>
    </w:p>
    <w:p>
      <w:pPr>
        <w:pStyle w:val="BodyText"/>
        <w:tabs>
          <w:tab w:val="left" w:leader="dot" w:pos="10110"/>
        </w:tabs>
        <w:spacing w:before="131"/>
        <w:ind w:left="892"/>
      </w:pPr>
      <w:r>
        <w:t xml:space="preserve">15 </w:t>
      </w:r>
      <w:r>
        <w:rPr>
          <w:spacing w:val="4"/>
        </w:rPr>
        <w:t xml:space="preserve"> </w:t>
      </w:r>
      <w:r>
        <w:rPr>
          <w:spacing w:val="-3"/>
        </w:rPr>
        <w:t>档</w:t>
      </w:r>
      <w:r>
        <w:t>案</w:t>
      </w:r>
      <w:r>
        <w:rPr>
          <w:spacing w:val="-3"/>
        </w:rPr>
        <w:t>管</w:t>
      </w:r>
      <w:r>
        <w:t>理</w:t>
      </w:r>
      <w:r>
        <w:rPr>
          <w:rFonts w:ascii="Times New Roman" w:eastAsia="Times New Roman"/>
        </w:rPr>
        <w:tab/>
      </w:r>
      <w:r>
        <w:t>8</w:t>
      </w:r>
    </w:p>
    <w:p>
      <w:pPr>
        <w:pStyle w:val="BodyText"/>
        <w:tabs>
          <w:tab w:val="left" w:leader="dot" w:pos="10110"/>
        </w:tabs>
        <w:spacing w:before="130"/>
        <w:ind w:left="892"/>
      </w:pPr>
      <w:r>
        <w:t>附录</w:t>
      </w:r>
      <w:r>
        <w:rPr>
          <w:spacing w:val="-50"/>
        </w:rPr>
        <w:t xml:space="preserve"> </w:t>
      </w:r>
      <w:r>
        <w:t>A（</w:t>
      </w:r>
      <w:r>
        <w:rPr>
          <w:spacing w:val="-3"/>
        </w:rPr>
        <w:t>规</w:t>
      </w:r>
      <w:r>
        <w:t>范</w:t>
      </w:r>
      <w:r>
        <w:rPr>
          <w:spacing w:val="-3"/>
        </w:rPr>
        <w:t>性</w:t>
      </w:r>
      <w:r>
        <w:t xml:space="preserve">） </w:t>
      </w:r>
      <w:r>
        <w:rPr>
          <w:spacing w:val="7"/>
        </w:rPr>
        <w:t xml:space="preserve"> </w:t>
      </w:r>
      <w:r>
        <w:t>水</w:t>
      </w:r>
      <w:r>
        <w:rPr>
          <w:spacing w:val="-3"/>
        </w:rPr>
        <w:t>利</w:t>
      </w:r>
      <w:r>
        <w:t>工程</w:t>
      </w:r>
      <w:r>
        <w:rPr>
          <w:spacing w:val="-3"/>
        </w:rPr>
        <w:t>质</w:t>
      </w:r>
      <w:r>
        <w:t>量</w:t>
      </w:r>
      <w:r>
        <w:rPr>
          <w:spacing w:val="-3"/>
        </w:rPr>
        <w:t>监</w:t>
      </w:r>
      <w:r>
        <w:t>督</w:t>
      </w:r>
      <w:r>
        <w:rPr>
          <w:spacing w:val="-3"/>
        </w:rPr>
        <w:t>申</w:t>
      </w:r>
      <w:r>
        <w:t>报</w:t>
      </w:r>
      <w:r>
        <w:rPr>
          <w:rFonts w:ascii="Times New Roman" w:eastAsia="Times New Roman"/>
        </w:rPr>
        <w:tab/>
      </w:r>
      <w:r>
        <w:t>9</w:t>
      </w:r>
    </w:p>
    <w:p>
      <w:pPr>
        <w:pStyle w:val="BodyText"/>
        <w:tabs>
          <w:tab w:val="left" w:leader="dot" w:pos="10005"/>
        </w:tabs>
        <w:spacing w:before="132"/>
        <w:ind w:left="892"/>
      </w:pPr>
      <w:r>
        <w:t>附录</w:t>
      </w:r>
      <w:r>
        <w:rPr>
          <w:spacing w:val="-50"/>
        </w:rPr>
        <w:t xml:space="preserve"> </w:t>
      </w:r>
      <w:r>
        <w:t>B（</w:t>
      </w:r>
      <w:r>
        <w:rPr>
          <w:spacing w:val="-3"/>
        </w:rPr>
        <w:t>资</w:t>
      </w:r>
      <w:r>
        <w:t>料</w:t>
      </w:r>
      <w:r>
        <w:rPr>
          <w:spacing w:val="-3"/>
        </w:rPr>
        <w:t>性</w:t>
      </w:r>
      <w:r>
        <w:t xml:space="preserve">） </w:t>
      </w:r>
      <w:r>
        <w:rPr>
          <w:spacing w:val="7"/>
        </w:rPr>
        <w:t xml:space="preserve"> </w:t>
      </w:r>
      <w:r>
        <w:t>水</w:t>
      </w:r>
      <w:r>
        <w:rPr>
          <w:spacing w:val="-3"/>
        </w:rPr>
        <w:t>利</w:t>
      </w:r>
      <w:r>
        <w:t>工程</w:t>
      </w:r>
      <w:r>
        <w:rPr>
          <w:spacing w:val="-3"/>
        </w:rPr>
        <w:t>质</w:t>
      </w:r>
      <w:r>
        <w:t>量</w:t>
      </w:r>
      <w:r>
        <w:rPr>
          <w:spacing w:val="-3"/>
        </w:rPr>
        <w:t>监</w:t>
      </w:r>
      <w:r>
        <w:t>督</w:t>
      </w:r>
      <w:r>
        <w:rPr>
          <w:spacing w:val="-3"/>
        </w:rPr>
        <w:t>计</w:t>
      </w:r>
      <w:r>
        <w:t>划</w:t>
      </w:r>
      <w:r>
        <w:rPr>
          <w:rFonts w:ascii="Times New Roman" w:eastAsia="Times New Roman"/>
        </w:rPr>
        <w:tab/>
      </w:r>
      <w:r>
        <w:t>15</w:t>
      </w:r>
    </w:p>
    <w:p>
      <w:pPr>
        <w:pStyle w:val="BodyText"/>
        <w:tabs>
          <w:tab w:val="left" w:leader="dot" w:pos="10005"/>
        </w:tabs>
        <w:spacing w:before="131"/>
        <w:ind w:left="892"/>
      </w:pPr>
      <w:r>
        <w:t>附录</w:t>
      </w:r>
      <w:r>
        <w:rPr>
          <w:spacing w:val="-50"/>
        </w:rPr>
        <w:t xml:space="preserve"> </w:t>
      </w:r>
      <w:r>
        <w:t>C（</w:t>
      </w:r>
      <w:r>
        <w:rPr>
          <w:spacing w:val="-3"/>
        </w:rPr>
        <w:t>资</w:t>
      </w:r>
      <w:r>
        <w:t>料</w:t>
      </w:r>
      <w:r>
        <w:rPr>
          <w:spacing w:val="-3"/>
        </w:rPr>
        <w:t>性</w:t>
      </w:r>
      <w:r>
        <w:t xml:space="preserve">） </w:t>
      </w:r>
      <w:r>
        <w:rPr>
          <w:spacing w:val="7"/>
        </w:rPr>
        <w:t xml:space="preserve"> </w:t>
      </w:r>
      <w:r>
        <w:t>水</w:t>
      </w:r>
      <w:r>
        <w:rPr>
          <w:spacing w:val="-3"/>
        </w:rPr>
        <w:t>利</w:t>
      </w:r>
      <w:r>
        <w:t>工程</w:t>
      </w:r>
      <w:r>
        <w:rPr>
          <w:spacing w:val="-3"/>
        </w:rPr>
        <w:t>项</w:t>
      </w:r>
      <w:r>
        <w:t>目</w:t>
      </w:r>
      <w:r>
        <w:rPr>
          <w:spacing w:val="-3"/>
        </w:rPr>
        <w:t>划</w:t>
      </w:r>
      <w:r>
        <w:t>分</w:t>
      </w:r>
      <w:r>
        <w:rPr>
          <w:spacing w:val="-3"/>
        </w:rPr>
        <w:t>备</w:t>
      </w:r>
      <w:r>
        <w:t>案表</w:t>
      </w:r>
      <w:r>
        <w:rPr>
          <w:rFonts w:ascii="Times New Roman" w:eastAsia="Times New Roman"/>
        </w:rPr>
        <w:tab/>
      </w:r>
      <w:r>
        <w:t>16</w:t>
      </w:r>
    </w:p>
    <w:p>
      <w:pPr>
        <w:pStyle w:val="BodyText"/>
        <w:tabs>
          <w:tab w:val="left" w:leader="dot" w:pos="10005"/>
        </w:tabs>
        <w:spacing w:before="130"/>
        <w:ind w:left="892"/>
      </w:pPr>
      <w:r>
        <w:t>附录</w:t>
      </w:r>
      <w:r>
        <w:rPr>
          <w:spacing w:val="-49"/>
        </w:rPr>
        <w:t xml:space="preserve"> </w:t>
      </w:r>
      <w:r>
        <w:t>D（</w:t>
      </w:r>
      <w:r>
        <w:rPr>
          <w:spacing w:val="-3"/>
        </w:rPr>
        <w:t>资</w:t>
      </w:r>
      <w:r>
        <w:t>料</w:t>
      </w:r>
      <w:r>
        <w:rPr>
          <w:spacing w:val="-3"/>
        </w:rPr>
        <w:t>性</w:t>
      </w:r>
      <w:r>
        <w:t xml:space="preserve">） </w:t>
      </w:r>
      <w:r>
        <w:rPr>
          <w:spacing w:val="10"/>
        </w:rPr>
        <w:t xml:space="preserve"> </w:t>
      </w:r>
      <w:r>
        <w:t>水</w:t>
      </w:r>
      <w:r>
        <w:rPr>
          <w:spacing w:val="-3"/>
        </w:rPr>
        <w:t>利</w:t>
      </w:r>
      <w:r>
        <w:t>工程</w:t>
      </w:r>
      <w:r>
        <w:rPr>
          <w:spacing w:val="-3"/>
        </w:rPr>
        <w:t>主</w:t>
      </w:r>
      <w:r>
        <w:t>要</w:t>
      </w:r>
      <w:r>
        <w:rPr>
          <w:spacing w:val="-3"/>
        </w:rPr>
        <w:t>检</w:t>
      </w:r>
      <w:r>
        <w:t>查</w:t>
      </w:r>
      <w:r>
        <w:rPr>
          <w:spacing w:val="-3"/>
        </w:rPr>
        <w:t>项</w:t>
      </w:r>
      <w:r>
        <w:t>目</w:t>
      </w:r>
      <w:r>
        <w:rPr>
          <w:spacing w:val="-3"/>
        </w:rPr>
        <w:t>和</w:t>
      </w:r>
      <w:r>
        <w:t>检</w:t>
      </w:r>
      <w:r>
        <w:rPr>
          <w:spacing w:val="-3"/>
        </w:rPr>
        <w:t>查</w:t>
      </w:r>
      <w:r>
        <w:t>依据</w:t>
      </w:r>
      <w:r>
        <w:rPr>
          <w:rFonts w:ascii="Times New Roman" w:eastAsia="Times New Roman"/>
        </w:rPr>
        <w:tab/>
      </w:r>
      <w:r>
        <w:t>17</w:t>
      </w:r>
    </w:p>
    <w:p>
      <w:pPr>
        <w:pStyle w:val="BodyText"/>
        <w:tabs>
          <w:tab w:val="left" w:leader="dot" w:pos="10005"/>
        </w:tabs>
        <w:spacing w:before="131"/>
        <w:ind w:left="892"/>
      </w:pPr>
      <w:r>
        <w:t>附录</w:t>
      </w:r>
      <w:r>
        <w:rPr>
          <w:spacing w:val="-50"/>
        </w:rPr>
        <w:t xml:space="preserve"> </w:t>
      </w:r>
      <w:r>
        <w:t>E（</w:t>
      </w:r>
      <w:r>
        <w:rPr>
          <w:spacing w:val="-3"/>
        </w:rPr>
        <w:t>规</w:t>
      </w:r>
      <w:r>
        <w:t>范</w:t>
      </w:r>
      <w:r>
        <w:rPr>
          <w:spacing w:val="-3"/>
        </w:rPr>
        <w:t>性</w:t>
      </w:r>
      <w:r>
        <w:t xml:space="preserve">） </w:t>
      </w:r>
      <w:r>
        <w:rPr>
          <w:spacing w:val="7"/>
        </w:rPr>
        <w:t xml:space="preserve"> </w:t>
      </w:r>
      <w:r>
        <w:t>常</w:t>
      </w:r>
      <w:r>
        <w:rPr>
          <w:spacing w:val="-3"/>
        </w:rPr>
        <w:t>见</w:t>
      </w:r>
      <w:r>
        <w:t>工程</w:t>
      </w:r>
      <w:r>
        <w:rPr>
          <w:spacing w:val="-3"/>
        </w:rPr>
        <w:t>质</w:t>
      </w:r>
      <w:r>
        <w:t>量</w:t>
      </w:r>
      <w:r>
        <w:rPr>
          <w:spacing w:val="-3"/>
        </w:rPr>
        <w:t>抽</w:t>
      </w:r>
      <w:r>
        <w:t>检</w:t>
      </w:r>
      <w:r>
        <w:rPr>
          <w:spacing w:val="-3"/>
        </w:rPr>
        <w:t>要</w:t>
      </w:r>
      <w:r>
        <w:t>求</w:t>
      </w:r>
      <w:r>
        <w:rPr>
          <w:rFonts w:ascii="Times New Roman" w:eastAsia="Times New Roman"/>
        </w:rPr>
        <w:tab/>
      </w:r>
      <w:r>
        <w:t>40</w:t>
      </w:r>
    </w:p>
    <w:p>
      <w:pPr>
        <w:pStyle w:val="BodyText"/>
        <w:tabs>
          <w:tab w:val="left" w:leader="dot" w:pos="10005"/>
        </w:tabs>
        <w:spacing w:before="132"/>
        <w:ind w:left="892"/>
      </w:pPr>
      <w:r>
        <w:t>附录</w:t>
      </w:r>
      <w:r>
        <w:rPr>
          <w:spacing w:val="-50"/>
        </w:rPr>
        <w:t xml:space="preserve"> </w:t>
      </w:r>
      <w:r>
        <w:t>F（</w:t>
      </w:r>
      <w:r>
        <w:rPr>
          <w:spacing w:val="-3"/>
        </w:rPr>
        <w:t>资</w:t>
      </w:r>
      <w:r>
        <w:t>料</w:t>
      </w:r>
      <w:r>
        <w:rPr>
          <w:spacing w:val="-3"/>
        </w:rPr>
        <w:t>性</w:t>
      </w:r>
      <w:r>
        <w:t xml:space="preserve">） </w:t>
      </w:r>
      <w:r>
        <w:rPr>
          <w:spacing w:val="7"/>
        </w:rPr>
        <w:t xml:space="preserve"> </w:t>
      </w:r>
      <w:r>
        <w:t>工</w:t>
      </w:r>
      <w:r>
        <w:rPr>
          <w:spacing w:val="-3"/>
        </w:rPr>
        <w:t>程</w:t>
      </w:r>
      <w:r>
        <w:t>质量</w:t>
      </w:r>
      <w:r>
        <w:rPr>
          <w:spacing w:val="-3"/>
        </w:rPr>
        <w:t>监</w:t>
      </w:r>
      <w:r>
        <w:t>督</w:t>
      </w:r>
      <w:r>
        <w:rPr>
          <w:spacing w:val="-3"/>
        </w:rPr>
        <w:t>检</w:t>
      </w:r>
      <w:r>
        <w:t>查</w:t>
      </w:r>
      <w:r>
        <w:rPr>
          <w:spacing w:val="-3"/>
        </w:rPr>
        <w:t>记</w:t>
      </w:r>
      <w:r>
        <w:t>录</w:t>
      </w:r>
      <w:r>
        <w:rPr>
          <w:rFonts w:ascii="Times New Roman" w:eastAsia="Times New Roman"/>
        </w:rPr>
        <w:tab/>
      </w:r>
      <w:r>
        <w:t>43</w:t>
      </w:r>
    </w:p>
    <w:p>
      <w:pPr>
        <w:pStyle w:val="BodyText"/>
        <w:tabs>
          <w:tab w:val="left" w:leader="dot" w:pos="10005"/>
        </w:tabs>
        <w:spacing w:before="130"/>
        <w:ind w:left="892"/>
      </w:pPr>
      <w:r>
        <w:t>附录</w:t>
      </w:r>
      <w:r>
        <w:rPr>
          <w:spacing w:val="-50"/>
        </w:rPr>
        <w:t xml:space="preserve"> </w:t>
      </w:r>
      <w:r>
        <w:t>G（</w:t>
      </w:r>
      <w:r>
        <w:rPr>
          <w:spacing w:val="-3"/>
        </w:rPr>
        <w:t>资</w:t>
      </w:r>
      <w:r>
        <w:t>料</w:t>
      </w:r>
      <w:r>
        <w:rPr>
          <w:spacing w:val="-3"/>
        </w:rPr>
        <w:t>性</w:t>
      </w:r>
      <w:r>
        <w:t xml:space="preserve">） </w:t>
      </w:r>
      <w:r>
        <w:rPr>
          <w:spacing w:val="7"/>
        </w:rPr>
        <w:t xml:space="preserve"> </w:t>
      </w:r>
      <w:r>
        <w:t>水</w:t>
      </w:r>
      <w:r>
        <w:rPr>
          <w:spacing w:val="-3"/>
        </w:rPr>
        <w:t>利</w:t>
      </w:r>
      <w:r>
        <w:t>工程</w:t>
      </w:r>
      <w:r>
        <w:rPr>
          <w:spacing w:val="-3"/>
        </w:rPr>
        <w:t>质</w:t>
      </w:r>
      <w:r>
        <w:t>量</w:t>
      </w:r>
      <w:r>
        <w:rPr>
          <w:spacing w:val="-3"/>
        </w:rPr>
        <w:t>结</w:t>
      </w:r>
      <w:r>
        <w:t>论</w:t>
      </w:r>
      <w:r>
        <w:rPr>
          <w:spacing w:val="-3"/>
        </w:rPr>
        <w:t>备</w:t>
      </w:r>
      <w:r>
        <w:t>案</w:t>
      </w:r>
      <w:r>
        <w:rPr>
          <w:rFonts w:ascii="Times New Roman" w:eastAsia="Times New Roman"/>
        </w:rPr>
        <w:tab/>
      </w:r>
      <w:r>
        <w:t>45</w:t>
      </w:r>
    </w:p>
    <w:p>
      <w:pPr>
        <w:pStyle w:val="BodyText"/>
        <w:tabs>
          <w:tab w:val="left" w:leader="dot" w:pos="10005"/>
        </w:tabs>
        <w:spacing w:before="132"/>
        <w:ind w:left="892"/>
      </w:pPr>
      <w:r>
        <w:t>附录</w:t>
      </w:r>
      <w:r>
        <w:rPr>
          <w:spacing w:val="-49"/>
        </w:rPr>
        <w:t xml:space="preserve"> </w:t>
      </w:r>
      <w:r>
        <w:t>H（</w:t>
      </w:r>
      <w:r>
        <w:rPr>
          <w:spacing w:val="-3"/>
        </w:rPr>
        <w:t>规</w:t>
      </w:r>
      <w:r>
        <w:t>范</w:t>
      </w:r>
      <w:r>
        <w:rPr>
          <w:spacing w:val="-3"/>
        </w:rPr>
        <w:t>性</w:t>
      </w:r>
      <w:r>
        <w:t xml:space="preserve">） </w:t>
      </w:r>
      <w:r>
        <w:rPr>
          <w:spacing w:val="10"/>
        </w:rPr>
        <w:t xml:space="preserve"> </w:t>
      </w:r>
      <w:r>
        <w:t>水</w:t>
      </w:r>
      <w:r>
        <w:rPr>
          <w:spacing w:val="-3"/>
        </w:rPr>
        <w:t>利</w:t>
      </w:r>
      <w:r>
        <w:t>工程</w:t>
      </w:r>
      <w:r>
        <w:rPr>
          <w:spacing w:val="-3"/>
        </w:rPr>
        <w:t>施</w:t>
      </w:r>
      <w:r>
        <w:t>工</w:t>
      </w:r>
      <w:r>
        <w:rPr>
          <w:spacing w:val="-3"/>
        </w:rPr>
        <w:t>质</w:t>
      </w:r>
      <w:r>
        <w:t>量</w:t>
      </w:r>
      <w:r>
        <w:rPr>
          <w:spacing w:val="-3"/>
        </w:rPr>
        <w:t>评</w:t>
      </w:r>
      <w:r>
        <w:t>定</w:t>
      </w:r>
      <w:r>
        <w:rPr>
          <w:spacing w:val="-3"/>
        </w:rPr>
        <w:t>（</w:t>
      </w:r>
      <w:r>
        <w:t>签</w:t>
      </w:r>
      <w:r>
        <w:rPr>
          <w:spacing w:val="-3"/>
        </w:rPr>
        <w:t>证</w:t>
      </w:r>
      <w:r>
        <w:t>）表</w:t>
      </w:r>
      <w:r>
        <w:rPr>
          <w:rFonts w:ascii="Times New Roman" w:eastAsia="Times New Roman"/>
        </w:rPr>
        <w:tab/>
      </w:r>
      <w:r>
        <w:t>47</w:t>
      </w:r>
    </w:p>
    <w:p>
      <w:pPr>
        <w:pStyle w:val="BodyText"/>
        <w:tabs>
          <w:tab w:val="left" w:leader="dot" w:pos="10005"/>
        </w:tabs>
        <w:spacing w:before="131"/>
        <w:ind w:left="892"/>
      </w:pPr>
      <w:r>
        <w:t>附录</w:t>
      </w:r>
      <w:r>
        <w:rPr>
          <w:spacing w:val="-50"/>
        </w:rPr>
        <w:t xml:space="preserve"> </w:t>
      </w:r>
      <w:r>
        <w:t>I（</w:t>
      </w:r>
      <w:r>
        <w:rPr>
          <w:spacing w:val="-3"/>
        </w:rPr>
        <w:t>资</w:t>
      </w:r>
      <w:r>
        <w:t>料</w:t>
      </w:r>
      <w:r>
        <w:rPr>
          <w:spacing w:val="-3"/>
        </w:rPr>
        <w:t>性</w:t>
      </w:r>
      <w:r>
        <w:t xml:space="preserve">） </w:t>
      </w:r>
      <w:r>
        <w:rPr>
          <w:spacing w:val="7"/>
        </w:rPr>
        <w:t xml:space="preserve"> </w:t>
      </w:r>
      <w:r>
        <w:t>工</w:t>
      </w:r>
      <w:r>
        <w:rPr>
          <w:spacing w:val="-3"/>
        </w:rPr>
        <w:t>程</w:t>
      </w:r>
      <w:r>
        <w:t>现场</w:t>
      </w:r>
      <w:r>
        <w:rPr>
          <w:spacing w:val="-3"/>
        </w:rPr>
        <w:t>监</w:t>
      </w:r>
      <w:r>
        <w:t>督</w:t>
      </w:r>
      <w:r>
        <w:rPr>
          <w:spacing w:val="-3"/>
        </w:rPr>
        <w:t>检</w:t>
      </w:r>
      <w:r>
        <w:t>查</w:t>
      </w:r>
      <w:r>
        <w:rPr>
          <w:spacing w:val="-3"/>
        </w:rPr>
        <w:t>意</w:t>
      </w:r>
      <w:r>
        <w:t>见表</w:t>
      </w:r>
      <w:r>
        <w:rPr>
          <w:rFonts w:ascii="Times New Roman" w:eastAsia="Times New Roman"/>
        </w:rPr>
        <w:tab/>
      </w:r>
      <w:r>
        <w:t>50</w:t>
      </w:r>
    </w:p>
    <w:p>
      <w:pPr>
        <w:pStyle w:val="BodyText"/>
        <w:tabs>
          <w:tab w:val="left" w:leader="dot" w:pos="10005"/>
        </w:tabs>
        <w:spacing w:before="130"/>
        <w:ind w:left="892"/>
      </w:pPr>
      <w:r>
        <w:t>附录</w:t>
      </w:r>
      <w:r>
        <w:rPr>
          <w:spacing w:val="-51"/>
        </w:rPr>
        <w:t xml:space="preserve"> </w:t>
      </w:r>
      <w:r>
        <w:t>J（</w:t>
      </w:r>
      <w:r>
        <w:rPr>
          <w:spacing w:val="-3"/>
        </w:rPr>
        <w:t>资</w:t>
      </w:r>
      <w:r>
        <w:t>料</w:t>
      </w:r>
      <w:r>
        <w:rPr>
          <w:spacing w:val="-3"/>
        </w:rPr>
        <w:t>性</w:t>
      </w:r>
      <w:r>
        <w:t xml:space="preserve">） </w:t>
      </w:r>
      <w:r>
        <w:rPr>
          <w:spacing w:val="3"/>
        </w:rPr>
        <w:t xml:space="preserve"> </w:t>
      </w:r>
      <w:r>
        <w:t>监</w:t>
      </w:r>
      <w:r>
        <w:rPr>
          <w:spacing w:val="-3"/>
        </w:rPr>
        <w:t>督</w:t>
      </w:r>
      <w:r>
        <w:t>日志</w:t>
      </w:r>
      <w:r>
        <w:rPr>
          <w:rFonts w:ascii="Times New Roman" w:eastAsia="Times New Roman"/>
        </w:rPr>
        <w:tab/>
      </w:r>
      <w:r>
        <w:t>51</w:t>
      </w:r>
    </w:p>
    <w:p>
      <w:pPr>
        <w:pStyle w:val="BodyText"/>
        <w:tabs>
          <w:tab w:val="left" w:leader="dot" w:pos="10005"/>
        </w:tabs>
        <w:spacing w:before="132"/>
        <w:ind w:left="892"/>
      </w:pPr>
      <w:r>
        <w:t>附录</w:t>
      </w:r>
      <w:r>
        <w:rPr>
          <w:spacing w:val="-51"/>
        </w:rPr>
        <w:t xml:space="preserve"> </w:t>
      </w:r>
      <w:r>
        <w:t>K（</w:t>
      </w:r>
      <w:r>
        <w:rPr>
          <w:spacing w:val="-3"/>
        </w:rPr>
        <w:t>资</w:t>
      </w:r>
      <w:r>
        <w:t>料</w:t>
      </w:r>
      <w:r>
        <w:rPr>
          <w:spacing w:val="-3"/>
        </w:rPr>
        <w:t>性</w:t>
      </w:r>
      <w:r>
        <w:t xml:space="preserve">） </w:t>
      </w:r>
      <w:r>
        <w:rPr>
          <w:spacing w:val="3"/>
        </w:rPr>
        <w:t xml:space="preserve"> </w:t>
      </w:r>
      <w:r>
        <w:t>监</w:t>
      </w:r>
      <w:r>
        <w:rPr>
          <w:spacing w:val="-3"/>
        </w:rPr>
        <w:t>督</w:t>
      </w:r>
      <w:r>
        <w:t>月报</w:t>
      </w:r>
      <w:r>
        <w:rPr>
          <w:rFonts w:ascii="Times New Roman" w:eastAsia="Times New Roman"/>
        </w:rPr>
        <w:tab/>
      </w:r>
      <w:r>
        <w:t>53</w:t>
      </w:r>
    </w:p>
    <w:p>
      <w:pPr>
        <w:pStyle w:val="BodyText"/>
        <w:tabs>
          <w:tab w:val="left" w:leader="dot" w:pos="10005"/>
        </w:tabs>
        <w:spacing w:before="131"/>
        <w:ind w:left="892"/>
      </w:pPr>
      <w:r>
        <w:t>附录</w:t>
      </w:r>
      <w:r>
        <w:rPr>
          <w:spacing w:val="-49"/>
        </w:rPr>
        <w:t xml:space="preserve"> </w:t>
      </w:r>
      <w:r>
        <w:t>L（</w:t>
      </w:r>
      <w:r>
        <w:rPr>
          <w:spacing w:val="-3"/>
        </w:rPr>
        <w:t>资</w:t>
      </w:r>
      <w:r>
        <w:t>料</w:t>
      </w:r>
      <w:r>
        <w:rPr>
          <w:spacing w:val="-3"/>
        </w:rPr>
        <w:t>性</w:t>
      </w:r>
      <w:r>
        <w:t xml:space="preserve">） </w:t>
      </w:r>
      <w:r>
        <w:rPr>
          <w:spacing w:val="12"/>
        </w:rPr>
        <w:t xml:space="preserve"> </w:t>
      </w:r>
      <w:r>
        <w:t>质</w:t>
      </w:r>
      <w:r>
        <w:rPr>
          <w:spacing w:val="-3"/>
        </w:rPr>
        <w:t>量</w:t>
      </w:r>
      <w:r>
        <w:t>监督</w:t>
      </w:r>
      <w:r>
        <w:rPr>
          <w:spacing w:val="-3"/>
        </w:rPr>
        <w:t>文</w:t>
      </w:r>
      <w:r>
        <w:t>件</w:t>
      </w:r>
      <w:r>
        <w:rPr>
          <w:spacing w:val="-3"/>
        </w:rPr>
        <w:t>归</w:t>
      </w:r>
      <w:r>
        <w:t>档</w:t>
      </w:r>
      <w:r>
        <w:rPr>
          <w:spacing w:val="-3"/>
        </w:rPr>
        <w:t>范</w:t>
      </w:r>
      <w:r>
        <w:t>围</w:t>
      </w:r>
      <w:r>
        <w:rPr>
          <w:spacing w:val="-3"/>
        </w:rPr>
        <w:t>和</w:t>
      </w:r>
      <w:r>
        <w:t>档</w:t>
      </w:r>
      <w:r>
        <w:rPr>
          <w:spacing w:val="-3"/>
        </w:rPr>
        <w:t>案</w:t>
      </w:r>
      <w:r>
        <w:t>保管</w:t>
      </w:r>
      <w:r>
        <w:rPr>
          <w:spacing w:val="-3"/>
        </w:rPr>
        <w:t>期</w:t>
      </w:r>
      <w:r>
        <w:t>限表</w:t>
      </w:r>
      <w:r>
        <w:rPr>
          <w:rFonts w:ascii="Times New Roman" w:eastAsia="Times New Roman"/>
        </w:rPr>
        <w:tab/>
      </w:r>
      <w:r>
        <w:t>59</w:t>
      </w:r>
    </w:p>
    <w:p>
      <w:pPr>
        <w:pStyle w:val="BodyText"/>
        <w:tabs>
          <w:tab w:val="left" w:leader="dot" w:pos="10005"/>
        </w:tabs>
        <w:spacing w:before="130"/>
        <w:ind w:left="892"/>
      </w:pPr>
      <w:r>
        <w:drawing>
          <wp:anchor distT="0" distB="0" distL="0" distR="0" simplePos="0" relativeHeight="251675648" behindDoc="0" locked="0" layoutInCell="1" allowOverlap="1">
            <wp:simplePos x="0" y="0"/>
            <wp:positionH relativeFrom="page">
              <wp:posOffset>215900</wp:posOffset>
            </wp:positionH>
            <wp:positionV relativeFrom="paragraph">
              <wp:posOffset>285369</wp:posOffset>
            </wp:positionV>
            <wp:extent cx="7112000" cy="4876800"/>
            <wp:effectExtent l="0" t="0" r="0" b="0"/>
            <wp:wrapNone/>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t>参考</w:t>
      </w:r>
      <w:r>
        <w:rPr>
          <w:spacing w:val="-3"/>
        </w:rPr>
        <w:t>文</w:t>
      </w:r>
      <w:r>
        <w:t>献</w:t>
      </w:r>
      <w:r>
        <w:rPr>
          <w:rFonts w:ascii="Times New Roman" w:eastAsia="Times New Roman"/>
        </w:rPr>
        <w:tab/>
      </w:r>
      <w:r>
        <w:t>61</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5"/>
        </w:rPr>
      </w:pPr>
      <w:r>
        <w:pict>
          <v:shape id="_x0000_s1035" type="#_x0000_t202" style="width:14.5pt;height:9pt;margin-top:18.54pt;margin-left:66.5pt;mso-position-horizontal-relative:page;mso-wrap-distance-left:0;mso-wrap-distance-right:0;position:absolute;z-index:-251639808" filled="f" stroked="f">
            <v:textbox inset="0,0,0,0">
              <w:txbxContent>
                <w:p>
                  <w:pPr>
                    <w:spacing w:before="0" w:line="180" w:lineRule="exact"/>
                    <w:ind w:left="0" w:right="0" w:firstLine="0"/>
                    <w:jc w:val="left"/>
                    <w:rPr>
                      <w:sz w:val="18"/>
                    </w:rPr>
                  </w:pPr>
                  <w:r>
                    <w:rPr>
                      <w:sz w:val="18"/>
                    </w:rPr>
                    <w:t xml:space="preserve">II </w:t>
                  </w:r>
                </w:p>
              </w:txbxContent>
            </v:textbox>
            <w10:wrap type="topAndBottom"/>
          </v:shape>
        </w:pict>
      </w:r>
    </w:p>
    <w:p>
      <w:pPr>
        <w:spacing w:after="0"/>
        <w:rPr>
          <w:sz w:val="25"/>
        </w:rPr>
        <w:sectPr>
          <w:headerReference w:type="even" r:id="rId30"/>
          <w:headerReference w:type="default" r:id="rId31"/>
          <w:pgSz w:w="11910" w:h="16840"/>
          <w:pgMar w:top="1640" w:right="260" w:bottom="280" w:left="240" w:header="1448" w:footer="0"/>
          <w:pgNumType w:start="5"/>
          <w:cols w:space="708"/>
        </w:sectPr>
      </w:pPr>
    </w:p>
    <w:p>
      <w:pPr>
        <w:pStyle w:val="BodyText"/>
        <w:rPr>
          <w:sz w:val="20"/>
        </w:rPr>
      </w:pPr>
    </w:p>
    <w:p>
      <w:pPr>
        <w:pStyle w:val="BodyText"/>
        <w:rPr>
          <w:sz w:val="20"/>
        </w:rPr>
      </w:pPr>
    </w:p>
    <w:p>
      <w:pPr>
        <w:pStyle w:val="BodyText"/>
        <w:spacing w:before="10"/>
        <w:rPr>
          <w:sz w:val="18"/>
        </w:rPr>
      </w:pPr>
    </w:p>
    <w:p>
      <w:pPr>
        <w:pStyle w:val="Heading1"/>
        <w:tabs>
          <w:tab w:val="left" w:pos="1683"/>
        </w:tabs>
        <w:spacing w:before="54"/>
        <w:ind w:left="725"/>
      </w:pPr>
      <w:r>
        <w:t>前</w:t>
        <w:tab/>
        <w:t>言</w:t>
      </w:r>
    </w:p>
    <w:p>
      <w:pPr>
        <w:pStyle w:val="BodyText"/>
        <w:spacing w:before="8"/>
        <w:rPr>
          <w:rFonts w:ascii="黑体"/>
          <w:sz w:val="46"/>
        </w:rPr>
      </w:pPr>
    </w:p>
    <w:p>
      <w:pPr>
        <w:pStyle w:val="BodyText"/>
        <w:spacing w:line="278" w:lineRule="auto"/>
        <w:ind w:left="1178" w:right="866" w:firstLine="420"/>
      </w:pPr>
      <w:r>
        <w:t xml:space="preserve">本文件按照GB/T 1.1—2020《标准化工作导则 第1部分：标准化文件的结构和起草规则》的规定起草。 </w:t>
      </w:r>
    </w:p>
    <w:p>
      <w:pPr>
        <w:pStyle w:val="BodyText"/>
        <w:spacing w:line="278" w:lineRule="auto"/>
        <w:ind w:left="1598" w:right="1924"/>
      </w:pPr>
      <w:r>
        <w:rPr>
          <w:spacing w:val="-3"/>
        </w:rPr>
        <w:t>请注意本文件的某些内容可能涉及专利。本文件的发布机构不承担识别专利的责任。本文件由湖北省水利事业发展中心提出。</w:t>
      </w:r>
      <w:r>
        <w:t xml:space="preserve"> </w:t>
      </w:r>
    </w:p>
    <w:p>
      <w:pPr>
        <w:pStyle w:val="BodyText"/>
        <w:spacing w:line="269" w:lineRule="exact"/>
        <w:ind w:left="1598"/>
      </w:pPr>
      <w:r>
        <w:t xml:space="preserve">本文件由湖北省水利厅归口。 </w:t>
      </w:r>
    </w:p>
    <w:p>
      <w:pPr>
        <w:pStyle w:val="BodyText"/>
        <w:spacing w:before="43" w:line="278" w:lineRule="auto"/>
        <w:ind w:left="1178" w:right="866" w:firstLine="420"/>
      </w:pPr>
      <w:r>
        <w:rPr>
          <w:spacing w:val="-10"/>
        </w:rPr>
        <w:t>本文件起草单位：湖北省水利事业发展中心、湖北省水利水电工程质量监督中心站、湖北腾升工程</w:t>
      </w:r>
      <w:r>
        <w:rPr>
          <w:spacing w:val="-5"/>
        </w:rPr>
        <w:t>管理有限责任公司。</w:t>
      </w:r>
      <w:r>
        <w:t xml:space="preserve"> </w:t>
      </w:r>
    </w:p>
    <w:p>
      <w:pPr>
        <w:pStyle w:val="BodyText"/>
        <w:ind w:left="1598"/>
      </w:pPr>
      <w:r>
        <w:t xml:space="preserve">本文件主要起草人：陈善治、周海燕、姚海滨、张苏杭、徐浩、张海波、李中林。 </w:t>
      </w:r>
    </w:p>
    <w:p>
      <w:pPr>
        <w:pStyle w:val="BodyText"/>
        <w:spacing w:before="43" w:line="278" w:lineRule="auto"/>
        <w:ind w:left="1178" w:right="866" w:firstLine="420"/>
        <w:jc w:val="both"/>
      </w:pPr>
      <w:r>
        <w:drawing>
          <wp:anchor distT="0" distB="0" distL="0" distR="0" simplePos="0" relativeHeight="251677696" behindDoc="0" locked="0" layoutInCell="1" allowOverlap="1">
            <wp:simplePos x="0" y="0"/>
            <wp:positionH relativeFrom="page">
              <wp:posOffset>215900</wp:posOffset>
            </wp:positionH>
            <wp:positionV relativeFrom="paragraph">
              <wp:posOffset>1479803</wp:posOffset>
            </wp:positionV>
            <wp:extent cx="7112000" cy="4876800"/>
            <wp:effectExtent l="0" t="0" r="0" b="0"/>
            <wp:wrapNone/>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11"/>
        </w:rPr>
        <w:t xml:space="preserve">本文件实施应用中的疑问，可咨询湖北省水利厅，联系电话： </w:t>
      </w:r>
      <w:r>
        <w:t>027-87221114</w:t>
      </w:r>
      <w:r>
        <w:rPr>
          <w:spacing w:val="-4"/>
        </w:rPr>
        <w:t xml:space="preserve"> ，邮箱：</w:t>
      </w:r>
      <w:r>
        <w:rPr>
          <w:spacing w:val="2"/>
        </w:rPr>
        <w:t xml:space="preserve">hbsl- </w:t>
      </w:r>
      <w:hyperlink r:id="rId32">
        <w:r>
          <w:rPr>
            <w:w w:val="100"/>
          </w:rPr>
          <w:t>xczx@</w:t>
        </w:r>
        <w:r>
          <w:rPr>
            <w:spacing w:val="-3"/>
            <w:w w:val="100"/>
          </w:rPr>
          <w:t>1</w:t>
        </w:r>
        <w:r>
          <w:rPr>
            <w:w w:val="100"/>
          </w:rPr>
          <w:t>63.</w:t>
        </w:r>
        <w:r>
          <w:rPr>
            <w:spacing w:val="-3"/>
            <w:w w:val="100"/>
          </w:rPr>
          <w:t>c</w:t>
        </w:r>
        <w:r>
          <w:rPr>
            <w:w w:val="100"/>
          </w:rPr>
          <w:t>o</w:t>
        </w:r>
        <w:r>
          <w:rPr>
            <w:spacing w:val="-1"/>
            <w:w w:val="100"/>
          </w:rPr>
          <w:t>m</w:t>
        </w:r>
      </w:hyperlink>
      <w:r>
        <w:rPr>
          <w:spacing w:val="-19"/>
          <w:w w:val="100"/>
        </w:rPr>
        <w:t>。对本文件的有关修改意见建议请反馈至湖北省水利事业发展中心，电话：</w:t>
      </w:r>
      <w:r>
        <w:rPr>
          <w:w w:val="100"/>
        </w:rPr>
        <w:t>027</w:t>
      </w:r>
      <w:r>
        <w:rPr>
          <w:spacing w:val="-3"/>
          <w:w w:val="100"/>
        </w:rPr>
        <w:t>-</w:t>
      </w:r>
      <w:r>
        <w:rPr>
          <w:w w:val="100"/>
        </w:rPr>
        <w:t>872</w:t>
      </w:r>
      <w:r>
        <w:rPr>
          <w:spacing w:val="-3"/>
          <w:w w:val="100"/>
        </w:rPr>
        <w:t>2</w:t>
      </w:r>
      <w:r>
        <w:rPr>
          <w:w w:val="100"/>
        </w:rPr>
        <w:t>188</w:t>
      </w:r>
      <w:r>
        <w:rPr>
          <w:spacing w:val="-5"/>
          <w:w w:val="100"/>
        </w:rPr>
        <w:t>5</w:t>
      </w:r>
      <w:r>
        <w:rPr>
          <w:w w:val="100"/>
        </w:rPr>
        <w:t>，</w:t>
      </w:r>
      <w:r>
        <w:t>邮箱：</w:t>
      </w:r>
      <w:hyperlink r:id="rId33">
        <w:r>
          <w:t>348375038@qq.com</w:t>
        </w:r>
      </w:hyperlink>
      <w:r>
        <w:t xml:space="preserve">。 </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7"/>
        </w:rPr>
      </w:pPr>
      <w:r>
        <w:pict>
          <v:shape id="_x0000_s1036" type="#_x0000_t202" style="width:19.1pt;height:9pt;margin-top:19.55pt;margin-left:513.82pt;mso-position-horizontal-relative:page;mso-wrap-distance-left:0;mso-wrap-distance-right:0;position:absolute;z-index:-251637760" filled="f" stroked="f">
            <v:textbox inset="0,0,0,0">
              <w:txbxContent>
                <w:p>
                  <w:pPr>
                    <w:spacing w:before="0" w:line="180" w:lineRule="exact"/>
                    <w:ind w:left="0" w:right="0" w:firstLine="0"/>
                    <w:jc w:val="left"/>
                    <w:rPr>
                      <w:sz w:val="18"/>
                    </w:rPr>
                  </w:pPr>
                  <w:r>
                    <w:rPr>
                      <w:sz w:val="18"/>
                    </w:rPr>
                    <w:t xml:space="preserve">III </w:t>
                  </w:r>
                </w:p>
              </w:txbxContent>
            </v:textbox>
            <w10:wrap type="topAndBottom"/>
          </v:shape>
        </w:pict>
      </w:r>
    </w:p>
    <w:p>
      <w:pPr>
        <w:spacing w:after="0"/>
        <w:rPr>
          <w:sz w:val="27"/>
        </w:rPr>
        <w:sectPr>
          <w:headerReference w:type="even" r:id="rId34"/>
          <w:headerReference w:type="default" r:id="rId35"/>
          <w:pgSz w:w="11910" w:h="16840"/>
          <w:pgMar w:top="1640" w:right="260" w:bottom="280" w:left="240" w:header="1448" w:footer="0"/>
          <w:pgNumType w:start="6"/>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p>
      <w:pPr>
        <w:pStyle w:val="BodyText"/>
        <w:ind w:left="2860"/>
        <w:rPr>
          <w:sz w:val="20"/>
        </w:rPr>
      </w:pPr>
      <w:r>
        <w:rPr>
          <w:sz w:val="20"/>
        </w:rPr>
        <w:drawing>
          <wp:inline distT="0" distB="0" distL="0" distR="0">
            <wp:extent cx="4028503" cy="2533650"/>
            <wp:effectExtent l="0" t="0" r="0" b="0"/>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png"/>
                    <pic:cNvPicPr/>
                  </pic:nvPicPr>
                  <pic:blipFill>
                    <a:blip xmlns:r="http://schemas.openxmlformats.org/officeDocument/2006/relationships" r:embed="rId5" cstate="print"/>
                    <a:stretch>
                      <a:fillRect/>
                    </a:stretch>
                  </pic:blipFill>
                  <pic:spPr>
                    <a:xfrm>
                      <a:off x="0" y="0"/>
                      <a:ext cx="4028503" cy="2533650"/>
                    </a:xfrm>
                    <a:prstGeom prst="rect">
                      <a:avLst/>
                    </a:prstGeom>
                  </pic:spPr>
                </pic:pic>
              </a:graphicData>
            </a:graphic>
          </wp:inline>
        </w:drawing>
      </w:r>
    </w:p>
    <w:p>
      <w:pPr>
        <w:spacing w:after="0"/>
        <w:rPr>
          <w:sz w:val="20"/>
        </w:rPr>
        <w:sectPr>
          <w:headerReference w:type="even" r:id="rId36"/>
          <w:headerReference w:type="default" r:id="rId37"/>
          <w:pgSz w:w="11910" w:h="16840"/>
          <w:pgMar w:top="1580" w:right="260" w:bottom="280" w:left="240" w:header="0" w:footer="0"/>
          <w:pgNumType w:start="7"/>
          <w:cols w:space="708"/>
        </w:sectPr>
      </w:pPr>
    </w:p>
    <w:p>
      <w:pPr>
        <w:pStyle w:val="BodyText"/>
        <w:rPr>
          <w:sz w:val="20"/>
        </w:rPr>
      </w:pPr>
    </w:p>
    <w:p>
      <w:pPr>
        <w:pStyle w:val="BodyText"/>
        <w:spacing w:before="4"/>
        <w:rPr>
          <w:sz w:val="24"/>
        </w:rPr>
      </w:pPr>
    </w:p>
    <w:p>
      <w:pPr>
        <w:pStyle w:val="Heading1"/>
        <w:ind w:left="2908" w:right="2606"/>
      </w:pPr>
      <w:r>
        <w:t>水利工程质量监督规程</w:t>
      </w:r>
    </w:p>
    <w:p>
      <w:pPr>
        <w:pStyle w:val="BodyText"/>
        <w:rPr>
          <w:rFonts w:ascii="黑体"/>
          <w:sz w:val="20"/>
        </w:rPr>
      </w:pPr>
    </w:p>
    <w:p>
      <w:pPr>
        <w:pStyle w:val="BodyText"/>
        <w:spacing w:before="11"/>
        <w:rPr>
          <w:rFonts w:ascii="黑体"/>
          <w:sz w:val="28"/>
        </w:rPr>
      </w:pPr>
    </w:p>
    <w:p>
      <w:pPr>
        <w:pStyle w:val="ListParagraph"/>
        <w:numPr>
          <w:ilvl w:val="0"/>
          <w:numId w:val="25"/>
        </w:numPr>
        <w:tabs>
          <w:tab w:val="left" w:pos="1494"/>
        </w:tabs>
        <w:spacing w:before="72" w:after="0" w:line="240" w:lineRule="auto"/>
        <w:ind w:left="1493" w:right="0" w:hanging="316"/>
        <w:jc w:val="left"/>
        <w:rPr>
          <w:rFonts w:ascii="黑体" w:eastAsia="黑体" w:hint="eastAsia"/>
          <w:sz w:val="21"/>
        </w:rPr>
      </w:pPr>
      <w:r>
        <w:rPr>
          <w:rFonts w:ascii="黑体" w:eastAsia="黑体" w:hint="eastAsia"/>
          <w:sz w:val="21"/>
        </w:rPr>
        <w:t>范围</w:t>
      </w:r>
    </w:p>
    <w:p>
      <w:pPr>
        <w:pStyle w:val="BodyText"/>
        <w:spacing w:before="9"/>
        <w:rPr>
          <w:rFonts w:ascii="黑体"/>
          <w:sz w:val="27"/>
        </w:rPr>
      </w:pPr>
    </w:p>
    <w:p>
      <w:pPr>
        <w:pStyle w:val="BodyText"/>
        <w:spacing w:line="278" w:lineRule="auto"/>
        <w:ind w:left="1178" w:right="866" w:firstLine="420"/>
        <w:jc w:val="both"/>
      </w:pPr>
      <w:r>
        <w:rPr>
          <w:spacing w:val="-8"/>
        </w:rPr>
        <w:t>本文件规定了水利工程质量监督的基本规定、质量监督手续、质量监督计划、项目划分、质量评定</w:t>
      </w:r>
      <w:r>
        <w:rPr>
          <w:spacing w:val="-13"/>
        </w:rPr>
        <w:t>标准、质量抽检、质量监督检查、质量缺陷、验收监督、质量结论、质量监督购买服务、档案管理等内</w:t>
      </w:r>
      <w:r>
        <w:rPr>
          <w:spacing w:val="-2"/>
        </w:rPr>
        <w:t>容。</w:t>
      </w:r>
      <w:r>
        <w:t xml:space="preserve"> </w:t>
      </w:r>
    </w:p>
    <w:p>
      <w:pPr>
        <w:pStyle w:val="BodyText"/>
        <w:spacing w:line="278" w:lineRule="auto"/>
        <w:ind w:left="1178" w:right="866" w:firstLine="420"/>
      </w:pPr>
      <w:r>
        <w:t xml:space="preserve">本文件适用于湖北省内大中型水利建设工程（含1级、2级、3级堤防工程）的质量监督，其他水利建设工程的质量监督可参照执行。 </w:t>
      </w:r>
    </w:p>
    <w:p>
      <w:pPr>
        <w:pStyle w:val="BodyText"/>
        <w:spacing w:before="2"/>
        <w:rPr>
          <w:sz w:val="24"/>
        </w:rPr>
      </w:pPr>
    </w:p>
    <w:p>
      <w:pPr>
        <w:pStyle w:val="ListParagraph"/>
        <w:numPr>
          <w:ilvl w:val="0"/>
          <w:numId w:val="25"/>
        </w:numPr>
        <w:tabs>
          <w:tab w:val="left" w:pos="1494"/>
        </w:tabs>
        <w:spacing w:before="0" w:after="0" w:line="240" w:lineRule="auto"/>
        <w:ind w:left="1493" w:right="0" w:hanging="316"/>
        <w:jc w:val="left"/>
        <w:rPr>
          <w:rFonts w:ascii="黑体" w:eastAsia="黑体" w:hint="eastAsia"/>
          <w:sz w:val="21"/>
        </w:rPr>
      </w:pPr>
      <w:r>
        <w:rPr>
          <w:rFonts w:ascii="黑体" w:eastAsia="黑体" w:hint="eastAsia"/>
          <w:spacing w:val="-2"/>
          <w:sz w:val="21"/>
        </w:rPr>
        <w:t>规范性引用文件</w:t>
      </w:r>
    </w:p>
    <w:p>
      <w:pPr>
        <w:pStyle w:val="BodyText"/>
        <w:spacing w:before="9"/>
        <w:rPr>
          <w:rFonts w:ascii="黑体"/>
          <w:sz w:val="27"/>
        </w:rPr>
      </w:pPr>
    </w:p>
    <w:p>
      <w:pPr>
        <w:pStyle w:val="BodyText"/>
        <w:spacing w:line="278" w:lineRule="auto"/>
        <w:ind w:left="1178" w:right="760" w:firstLine="420"/>
      </w:pPr>
      <w:r>
        <w:rPr>
          <w:spacing w:val="-10"/>
        </w:rPr>
        <w:t xml:space="preserve">下列文件中的内容通过文中的规范性引用而构成本文件必不可少的条款。其中，注日期的引用文件， </w:t>
      </w:r>
      <w:r>
        <w:rPr>
          <w:spacing w:val="-9"/>
        </w:rPr>
        <w:t>仅该日期对应的版本适用于本文件；不注日期的引用文件，其最新版本</w:t>
      </w:r>
      <w:r>
        <w:t>（</w:t>
      </w:r>
      <w:r>
        <w:rPr>
          <w:spacing w:val="-3"/>
        </w:rPr>
        <w:t>包括所有的修改单</w:t>
      </w:r>
      <w:r>
        <w:rPr>
          <w:spacing w:val="-25"/>
        </w:rPr>
        <w:t>）</w:t>
      </w:r>
      <w:r>
        <w:rPr>
          <w:spacing w:val="-3"/>
        </w:rPr>
        <w:t>适用于本文件。</w:t>
      </w:r>
      <w:r>
        <w:t xml:space="preserve"> </w:t>
      </w:r>
    </w:p>
    <w:p>
      <w:pPr>
        <w:pStyle w:val="BodyText"/>
        <w:spacing w:line="278" w:lineRule="auto"/>
        <w:ind w:left="1598" w:right="5184"/>
      </w:pPr>
      <w:r>
        <w:t xml:space="preserve">SL 176   水利水电工程施工质量检验与评定规程SL 223 水利水电建设工程验收规程 </w:t>
      </w:r>
    </w:p>
    <w:p>
      <w:pPr>
        <w:pStyle w:val="BodyText"/>
        <w:spacing w:before="4"/>
        <w:rPr>
          <w:sz w:val="24"/>
        </w:rPr>
      </w:pPr>
    </w:p>
    <w:p>
      <w:pPr>
        <w:pStyle w:val="ListParagraph"/>
        <w:numPr>
          <w:ilvl w:val="0"/>
          <w:numId w:val="25"/>
        </w:numPr>
        <w:tabs>
          <w:tab w:val="left" w:pos="1494"/>
        </w:tabs>
        <w:spacing w:before="0" w:after="0" w:line="240" w:lineRule="auto"/>
        <w:ind w:left="1493" w:right="0" w:hanging="316"/>
        <w:jc w:val="left"/>
        <w:rPr>
          <w:rFonts w:ascii="黑体" w:eastAsia="黑体" w:hint="eastAsia"/>
          <w:sz w:val="21"/>
        </w:rPr>
      </w:pPr>
      <w:r>
        <w:drawing>
          <wp:anchor distT="0" distB="0" distL="0" distR="0" simplePos="0" relativeHeight="251683840" behindDoc="0" locked="0" layoutInCell="1" allowOverlap="1">
            <wp:simplePos x="0" y="0"/>
            <wp:positionH relativeFrom="page">
              <wp:posOffset>215900</wp:posOffset>
            </wp:positionH>
            <wp:positionV relativeFrom="paragraph">
              <wp:posOffset>-77596</wp:posOffset>
            </wp:positionV>
            <wp:extent cx="7112000" cy="4876800"/>
            <wp:effectExtent l="0" t="0" r="0" b="0"/>
            <wp:wrapNone/>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rFonts w:ascii="黑体" w:eastAsia="黑体" w:hint="eastAsia"/>
          <w:spacing w:val="-1"/>
          <w:sz w:val="21"/>
        </w:rPr>
        <w:t>术语和定义</w:t>
      </w:r>
    </w:p>
    <w:p>
      <w:pPr>
        <w:pStyle w:val="BodyText"/>
        <w:spacing w:before="9"/>
        <w:rPr>
          <w:rFonts w:ascii="黑体"/>
          <w:sz w:val="27"/>
        </w:rPr>
      </w:pPr>
    </w:p>
    <w:p>
      <w:pPr>
        <w:pStyle w:val="BodyText"/>
        <w:spacing w:before="1"/>
        <w:ind w:left="1598"/>
      </w:pPr>
      <w:r>
        <w:drawing>
          <wp:anchor distT="0" distB="0" distL="0" distR="0" simplePos="0" relativeHeight="251679744" behindDoc="0" locked="0" layoutInCell="1" allowOverlap="1">
            <wp:simplePos x="0" y="0"/>
            <wp:positionH relativeFrom="page">
              <wp:posOffset>906840</wp:posOffset>
            </wp:positionH>
            <wp:positionV relativeFrom="paragraph">
              <wp:posOffset>238361</wp:posOffset>
            </wp:positionV>
            <wp:extent cx="170891" cy="93345"/>
            <wp:effectExtent l="0" t="0" r="0" b="0"/>
            <wp:wrapTopAndBottom/>
            <wp:docPr id="5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26.png"/>
                    <pic:cNvPicPr/>
                  </pic:nvPicPr>
                  <pic:blipFill>
                    <a:blip xmlns:r="http://schemas.openxmlformats.org/officeDocument/2006/relationships" r:embed="rId38" cstate="print"/>
                    <a:stretch>
                      <a:fillRect/>
                    </a:stretch>
                  </pic:blipFill>
                  <pic:spPr>
                    <a:xfrm>
                      <a:off x="0" y="0"/>
                      <a:ext cx="170891" cy="93345"/>
                    </a:xfrm>
                    <a:prstGeom prst="rect">
                      <a:avLst/>
                    </a:prstGeom>
                  </pic:spPr>
                </pic:pic>
              </a:graphicData>
            </a:graphic>
          </wp:anchor>
        </w:drawing>
      </w:r>
      <w:r>
        <w:t xml:space="preserve">下列术语和定义适用于本文件。 </w:t>
      </w:r>
    </w:p>
    <w:p>
      <w:pPr>
        <w:pStyle w:val="BodyText"/>
        <w:spacing w:before="73"/>
        <w:ind w:left="1598"/>
        <w:rPr>
          <w:rFonts w:ascii="黑体" w:eastAsia="黑体" w:hint="eastAsia"/>
        </w:rPr>
      </w:pPr>
      <w:r>
        <w:rPr>
          <w:rFonts w:ascii="黑体" w:eastAsia="黑体" w:hint="eastAsia"/>
        </w:rPr>
        <w:t>水利工程质量监督 quality supervision of hydraulic engineering</w:t>
      </w:r>
    </w:p>
    <w:p>
      <w:pPr>
        <w:pStyle w:val="BodyText"/>
        <w:spacing w:before="43" w:line="278" w:lineRule="auto"/>
        <w:ind w:left="1178" w:right="761" w:firstLine="420"/>
      </w:pPr>
      <w:r>
        <w:drawing>
          <wp:anchor distT="0" distB="0" distL="0" distR="0" simplePos="0" relativeHeight="251680768" behindDoc="0" locked="0" layoutInCell="1" allowOverlap="1">
            <wp:simplePos x="0" y="0"/>
            <wp:positionH relativeFrom="page">
              <wp:posOffset>906834</wp:posOffset>
            </wp:positionH>
            <wp:positionV relativeFrom="paragraph">
              <wp:posOffset>661270</wp:posOffset>
            </wp:positionV>
            <wp:extent cx="189132" cy="93345"/>
            <wp:effectExtent l="0" t="0" r="0" b="0"/>
            <wp:wrapTopAndBottom/>
            <wp:docPr id="6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7.png"/>
                    <pic:cNvPicPr/>
                  </pic:nvPicPr>
                  <pic:blipFill>
                    <a:blip xmlns:r="http://schemas.openxmlformats.org/officeDocument/2006/relationships" r:embed="rId39" cstate="print"/>
                    <a:stretch>
                      <a:fillRect/>
                    </a:stretch>
                  </pic:blipFill>
                  <pic:spPr>
                    <a:xfrm>
                      <a:off x="0" y="0"/>
                      <a:ext cx="189132" cy="93345"/>
                    </a:xfrm>
                    <a:prstGeom prst="rect">
                      <a:avLst/>
                    </a:prstGeom>
                  </pic:spPr>
                </pic:pic>
              </a:graphicData>
            </a:graphic>
          </wp:anchor>
        </w:drawing>
      </w:r>
      <w:r>
        <w:rPr>
          <w:spacing w:val="-6"/>
        </w:rPr>
        <w:t>县级以上人民政府水行政主管部门</w:t>
      </w:r>
      <w:r>
        <w:t>（</w:t>
      </w:r>
      <w:r>
        <w:rPr>
          <w:spacing w:val="-3"/>
        </w:rPr>
        <w:t>以下简称水行政主管部门</w:t>
      </w:r>
      <w:r>
        <w:rPr>
          <w:spacing w:val="-34"/>
        </w:rPr>
        <w:t>）</w:t>
      </w:r>
      <w:r>
        <w:rPr>
          <w:spacing w:val="-7"/>
        </w:rPr>
        <w:t>、或者机构编制部门批准的水利工</w:t>
      </w:r>
      <w:r>
        <w:rPr>
          <w:spacing w:val="-4"/>
        </w:rPr>
        <w:t>程质量监督机构</w:t>
      </w:r>
      <w:r>
        <w:rPr>
          <w:spacing w:val="-3"/>
        </w:rPr>
        <w:t>（以下简称质量监督机构）</w:t>
      </w:r>
      <w:r>
        <w:rPr>
          <w:spacing w:val="-4"/>
        </w:rPr>
        <w:t xml:space="preserve">依据有关法律、法规、规章和技术标准及批准的设计文件， </w:t>
      </w:r>
      <w:r>
        <w:rPr>
          <w:spacing w:val="-3"/>
        </w:rPr>
        <w:t>对工程质量责任主体履行质量责任的行为和工程实体质量进行监督检查、维护公众利益的行政行为。</w:t>
      </w:r>
      <w:r>
        <w:t xml:space="preserve"> </w:t>
      </w:r>
    </w:p>
    <w:p>
      <w:pPr>
        <w:pStyle w:val="BodyText"/>
        <w:spacing w:before="73"/>
        <w:ind w:left="1598"/>
        <w:rPr>
          <w:rFonts w:ascii="黑体" w:eastAsia="黑体" w:hint="eastAsia"/>
        </w:rPr>
      </w:pPr>
      <w:r>
        <w:rPr>
          <w:rFonts w:ascii="黑体" w:eastAsia="黑体" w:hint="eastAsia"/>
        </w:rPr>
        <w:t>工程质量责任主体 the subject of quality responsibility for hydraulic engineering</w:t>
      </w:r>
    </w:p>
    <w:p>
      <w:pPr>
        <w:pStyle w:val="BodyText"/>
        <w:spacing w:before="43" w:line="278" w:lineRule="auto"/>
        <w:ind w:left="1178" w:right="869" w:firstLine="420"/>
      </w:pPr>
      <w:r>
        <w:drawing>
          <wp:anchor distT="0" distB="0" distL="0" distR="0" simplePos="0" relativeHeight="251681792" behindDoc="0" locked="0" layoutInCell="1" allowOverlap="1">
            <wp:simplePos x="0" y="0"/>
            <wp:positionH relativeFrom="page">
              <wp:posOffset>906834</wp:posOffset>
            </wp:positionH>
            <wp:positionV relativeFrom="paragraph">
              <wp:posOffset>463150</wp:posOffset>
            </wp:positionV>
            <wp:extent cx="189132" cy="93344"/>
            <wp:effectExtent l="0" t="0" r="0" b="0"/>
            <wp:wrapTopAndBottom/>
            <wp:docPr id="6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28.png"/>
                    <pic:cNvPicPr/>
                  </pic:nvPicPr>
                  <pic:blipFill>
                    <a:blip xmlns:r="http://schemas.openxmlformats.org/officeDocument/2006/relationships" r:embed="rId40" cstate="print"/>
                    <a:stretch>
                      <a:fillRect/>
                    </a:stretch>
                  </pic:blipFill>
                  <pic:spPr>
                    <a:xfrm>
                      <a:off x="0" y="0"/>
                      <a:ext cx="189132" cy="93344"/>
                    </a:xfrm>
                    <a:prstGeom prst="rect">
                      <a:avLst/>
                    </a:prstGeom>
                  </pic:spPr>
                </pic:pic>
              </a:graphicData>
            </a:graphic>
          </wp:anchor>
        </w:drawing>
      </w:r>
      <w:r>
        <w:rPr>
          <w:spacing w:val="-6"/>
        </w:rPr>
        <w:t>参与水利工程建设的项目法人或建设单位</w:t>
      </w:r>
      <w:r>
        <w:rPr>
          <w:spacing w:val="-3"/>
        </w:rPr>
        <w:t>（以下统称项目法人</w:t>
      </w:r>
      <w:r>
        <w:rPr>
          <w:spacing w:val="-46"/>
        </w:rPr>
        <w:t>）</w:t>
      </w:r>
      <w:r>
        <w:rPr>
          <w:spacing w:val="-19"/>
        </w:rPr>
        <w:t>、勘察、设计、施工、监理、检测、</w:t>
      </w:r>
      <w:r>
        <w:rPr>
          <w:spacing w:val="-8"/>
        </w:rPr>
        <w:t>监测以及设备供应商等单位。</w:t>
      </w:r>
      <w:r>
        <w:t xml:space="preserve"> </w:t>
      </w:r>
    </w:p>
    <w:p>
      <w:pPr>
        <w:pStyle w:val="BodyText"/>
        <w:spacing w:before="73"/>
        <w:ind w:left="1598"/>
        <w:rPr>
          <w:rFonts w:ascii="黑体" w:eastAsia="黑体" w:hint="eastAsia"/>
        </w:rPr>
      </w:pPr>
      <w:r>
        <w:rPr>
          <w:rFonts w:ascii="黑体" w:eastAsia="黑体" w:hint="eastAsia"/>
        </w:rPr>
        <w:t>质量行为 quality responsibility behavior</w:t>
      </w:r>
    </w:p>
    <w:p>
      <w:pPr>
        <w:pStyle w:val="BodyText"/>
        <w:spacing w:before="44" w:line="278" w:lineRule="auto"/>
        <w:ind w:left="1178" w:right="866" w:firstLine="420"/>
      </w:pPr>
      <w:r>
        <w:drawing>
          <wp:anchor distT="0" distB="0" distL="0" distR="0" simplePos="0" relativeHeight="251682816" behindDoc="0" locked="0" layoutInCell="1" allowOverlap="1">
            <wp:simplePos x="0" y="0"/>
            <wp:positionH relativeFrom="page">
              <wp:posOffset>906868</wp:posOffset>
            </wp:positionH>
            <wp:positionV relativeFrom="paragraph">
              <wp:posOffset>463404</wp:posOffset>
            </wp:positionV>
            <wp:extent cx="195176" cy="93344"/>
            <wp:effectExtent l="0" t="0" r="0" b="0"/>
            <wp:wrapTopAndBottom/>
            <wp:docPr id="65"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9.png"/>
                    <pic:cNvPicPr/>
                  </pic:nvPicPr>
                  <pic:blipFill>
                    <a:blip xmlns:r="http://schemas.openxmlformats.org/officeDocument/2006/relationships" r:embed="rId41" cstate="print"/>
                    <a:stretch>
                      <a:fillRect/>
                    </a:stretch>
                  </pic:blipFill>
                  <pic:spPr>
                    <a:xfrm>
                      <a:off x="0" y="0"/>
                      <a:ext cx="195176" cy="93344"/>
                    </a:xfrm>
                    <a:prstGeom prst="rect">
                      <a:avLst/>
                    </a:prstGeom>
                  </pic:spPr>
                </pic:pic>
              </a:graphicData>
            </a:graphic>
          </wp:anchor>
        </w:drawing>
      </w:r>
      <w:r>
        <w:rPr>
          <w:spacing w:val="-9"/>
        </w:rPr>
        <w:t>在水利工程建设过程中，工程质量责任主体履行有关法律、法规、规章及技术标准所规定的质量责</w:t>
      </w:r>
      <w:r>
        <w:rPr>
          <w:spacing w:val="-5"/>
        </w:rPr>
        <w:t>任和义务所进行的活动。</w:t>
      </w:r>
      <w:r>
        <w:t xml:space="preserve"> </w:t>
      </w:r>
    </w:p>
    <w:p>
      <w:pPr>
        <w:pStyle w:val="BodyText"/>
        <w:spacing w:before="74"/>
        <w:ind w:left="1598"/>
        <w:rPr>
          <w:rFonts w:ascii="黑体" w:eastAsia="黑体" w:hint="eastAsia"/>
        </w:rPr>
      </w:pPr>
      <w:r>
        <w:rPr>
          <w:rFonts w:ascii="黑体" w:eastAsia="黑体" w:hint="eastAsia"/>
        </w:rPr>
        <w:t>监督检测 sampling test for supervision</w:t>
      </w:r>
    </w:p>
    <w:p>
      <w:pPr>
        <w:pStyle w:val="BodyText"/>
        <w:spacing w:before="43" w:line="278" w:lineRule="auto"/>
        <w:ind w:left="1178" w:right="878" w:firstLine="420"/>
      </w:pPr>
      <w:r>
        <w:t xml:space="preserve">水行政主管部门或质量监督机构委托具有相应资质的工程质量检测单位在施工现场随机对工程实体和原材料、中间产品、构（部）件及设备进行的抽样检测。 </w:t>
      </w:r>
    </w:p>
    <w:p>
      <w:pPr>
        <w:spacing w:before="18"/>
        <w:ind w:left="1541" w:right="0" w:firstLine="0"/>
        <w:jc w:val="left"/>
        <w:rPr>
          <w:sz w:val="18"/>
        </w:rPr>
      </w:pPr>
      <w:r>
        <w:rPr>
          <w:rFonts w:ascii="黑体" w:eastAsia="黑体" w:hint="eastAsia"/>
          <w:sz w:val="18"/>
        </w:rPr>
        <w:t>注：</w:t>
      </w:r>
      <w:r>
        <w:rPr>
          <w:sz w:val="18"/>
        </w:rPr>
        <w:t xml:space="preserve">主要形式有质量飞检和日常监督检查时的随机检测。 </w:t>
      </w:r>
    </w:p>
    <w:p>
      <w:pPr>
        <w:pStyle w:val="BodyText"/>
        <w:rPr>
          <w:sz w:val="20"/>
        </w:rPr>
      </w:pPr>
    </w:p>
    <w:p>
      <w:pPr>
        <w:pStyle w:val="BodyText"/>
        <w:spacing w:before="2"/>
      </w:pPr>
    </w:p>
    <w:p>
      <w:pPr>
        <w:spacing w:before="74"/>
        <w:ind w:left="0" w:right="1006" w:firstLine="0"/>
        <w:jc w:val="right"/>
        <w:rPr>
          <w:sz w:val="18"/>
        </w:rPr>
      </w:pPr>
      <w:r>
        <w:rPr>
          <w:sz w:val="18"/>
        </w:rPr>
        <w:t xml:space="preserve">1 </w:t>
      </w:r>
    </w:p>
    <w:p>
      <w:pPr>
        <w:spacing w:after="0"/>
        <w:jc w:val="right"/>
        <w:rPr>
          <w:sz w:val="18"/>
        </w:rPr>
        <w:sectPr>
          <w:headerReference w:type="even" r:id="rId42"/>
          <w:headerReference w:type="default" r:id="rId43"/>
          <w:pgSz w:w="11910" w:h="16840"/>
          <w:pgMar w:top="1640" w:right="260" w:bottom="280" w:left="240" w:header="1448" w:footer="0"/>
          <w:pgNumType w:start="8"/>
          <w:cols w:space="708"/>
        </w:sectPr>
      </w:pPr>
    </w:p>
    <w:p>
      <w:pPr>
        <w:pStyle w:val="BodyText"/>
        <w:spacing w:before="99"/>
        <w:ind w:left="1313"/>
        <w:rPr>
          <w:rFonts w:ascii="黑体" w:eastAsia="黑体" w:hint="eastAsia"/>
        </w:rPr>
      </w:pPr>
      <w:r>
        <w:rPr>
          <w:rFonts w:ascii="黑体" w:eastAsia="黑体" w:hint="eastAsia"/>
        </w:rPr>
        <w:t>竣工验收工程质量抽样检测 sampling test for completion of construction</w:t>
      </w:r>
    </w:p>
    <w:p>
      <w:pPr>
        <w:pStyle w:val="BodyText"/>
        <w:spacing w:before="42" w:line="278" w:lineRule="auto"/>
        <w:ind w:left="892" w:right="1046" w:firstLine="420"/>
      </w:pPr>
      <w:r>
        <w:t xml:space="preserve">竣工验收主持单位根据工程竣工验收需要，要求项目法人委托具有相应资质的工程质量检测单位， 在施工过程中及完工后对工程质量进行抽样检测的活动。 </w:t>
      </w:r>
    </w:p>
    <w:p>
      <w:pPr>
        <w:spacing w:before="18"/>
        <w:ind w:left="1255" w:right="0" w:firstLine="0"/>
        <w:jc w:val="left"/>
        <w:rPr>
          <w:sz w:val="18"/>
        </w:rPr>
      </w:pPr>
      <w:r>
        <w:rPr>
          <w:rFonts w:ascii="黑体" w:eastAsia="黑体" w:hint="eastAsia"/>
          <w:sz w:val="18"/>
        </w:rPr>
        <w:t>注：</w:t>
      </w:r>
      <w:r>
        <w:rPr>
          <w:sz w:val="18"/>
        </w:rPr>
        <w:t xml:space="preserve">可与项目法人质量抽样检测工作合并，以下统称质量抽检。 </w:t>
      </w:r>
    </w:p>
    <w:p>
      <w:pPr>
        <w:pStyle w:val="BodyText"/>
        <w:rPr>
          <w:sz w:val="18"/>
        </w:rPr>
      </w:pPr>
    </w:p>
    <w:p>
      <w:pPr>
        <w:pStyle w:val="ListParagraph"/>
        <w:numPr>
          <w:ilvl w:val="0"/>
          <w:numId w:val="25"/>
        </w:numPr>
        <w:tabs>
          <w:tab w:val="left" w:pos="1208"/>
        </w:tabs>
        <w:spacing w:before="145" w:after="0" w:line="240" w:lineRule="auto"/>
        <w:ind w:left="1207" w:right="0" w:hanging="316"/>
        <w:jc w:val="left"/>
        <w:rPr>
          <w:rFonts w:ascii="黑体" w:eastAsia="黑体" w:hint="eastAsia"/>
          <w:sz w:val="21"/>
        </w:rPr>
      </w:pPr>
      <w:r>
        <w:rPr>
          <w:rFonts w:ascii="黑体" w:eastAsia="黑体" w:hint="eastAsia"/>
          <w:sz w:val="21"/>
        </w:rPr>
        <w:t>概述</w:t>
      </w:r>
    </w:p>
    <w:p>
      <w:pPr>
        <w:pStyle w:val="BodyText"/>
        <w:spacing w:before="1"/>
        <w:rPr>
          <w:rFonts w:ascii="黑体"/>
          <w:sz w:val="22"/>
        </w:rPr>
      </w:pPr>
    </w:p>
    <w:p>
      <w:pPr>
        <w:pStyle w:val="BodyText"/>
        <w:spacing w:before="72"/>
        <w:ind w:left="1418"/>
        <w:rPr>
          <w:rFonts w:ascii="黑体" w:eastAsia="黑体" w:hint="eastAsia"/>
        </w:rPr>
      </w:pPr>
      <w:r>
        <w:drawing>
          <wp:anchor distT="0" distB="0" distL="0" distR="0" simplePos="0" relativeHeight="251684864" behindDoc="0" locked="0" layoutInCell="1" allowOverlap="1">
            <wp:simplePos x="0" y="0"/>
            <wp:positionH relativeFrom="page">
              <wp:posOffset>722395</wp:posOffset>
            </wp:positionH>
            <wp:positionV relativeFrom="paragraph">
              <wp:posOffset>85960</wp:posOffset>
            </wp:positionV>
            <wp:extent cx="174478" cy="93617"/>
            <wp:effectExtent l="0" t="0" r="0" b="0"/>
            <wp:wrapNone/>
            <wp:docPr id="67"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30.png"/>
                    <pic:cNvPicPr/>
                  </pic:nvPicPr>
                  <pic:blipFill>
                    <a:blip xmlns:r="http://schemas.openxmlformats.org/officeDocument/2006/relationships" r:embed="rId44" cstate="print"/>
                    <a:stretch>
                      <a:fillRect/>
                    </a:stretch>
                  </pic:blipFill>
                  <pic:spPr>
                    <a:xfrm>
                      <a:off x="0" y="0"/>
                      <a:ext cx="174478" cy="93617"/>
                    </a:xfrm>
                    <a:prstGeom prst="rect">
                      <a:avLst/>
                    </a:prstGeom>
                  </pic:spPr>
                </pic:pic>
              </a:graphicData>
            </a:graphic>
          </wp:anchor>
        </w:drawing>
      </w:r>
      <w:r>
        <w:rPr>
          <w:rFonts w:ascii="黑体" w:eastAsia="黑体" w:hint="eastAsia"/>
        </w:rPr>
        <w:t>监督期限</w:t>
      </w:r>
    </w:p>
    <w:p>
      <w:pPr>
        <w:pStyle w:val="BodyText"/>
        <w:spacing w:before="12"/>
        <w:rPr>
          <w:rFonts w:ascii="黑体"/>
          <w:sz w:val="9"/>
        </w:rPr>
      </w:pPr>
    </w:p>
    <w:p>
      <w:pPr>
        <w:pStyle w:val="BodyText"/>
        <w:spacing w:before="72" w:line="278" w:lineRule="auto"/>
        <w:ind w:left="892" w:right="1152" w:firstLine="420"/>
      </w:pPr>
      <w:r>
        <w:rPr>
          <w:spacing w:val="-8"/>
        </w:rPr>
        <w:t>从工程开工前办理质量监督手续始，到工程竣工验收委员会同意工程交付使用止</w:t>
      </w:r>
      <w:r>
        <w:rPr>
          <w:spacing w:val="-3"/>
        </w:rPr>
        <w:t>（</w:t>
      </w:r>
      <w:r>
        <w:rPr>
          <w:spacing w:val="-4"/>
        </w:rPr>
        <w:t xml:space="preserve">含合同质量保修期）。 </w:t>
      </w:r>
    </w:p>
    <w:p>
      <w:pPr>
        <w:pStyle w:val="BodyText"/>
        <w:spacing w:before="156"/>
        <w:ind w:left="1418"/>
        <w:rPr>
          <w:rFonts w:ascii="黑体" w:eastAsia="黑体" w:hint="eastAsia"/>
        </w:rPr>
      </w:pPr>
      <w:r>
        <w:drawing>
          <wp:anchor distT="0" distB="0" distL="0" distR="0" simplePos="0" relativeHeight="251685888" behindDoc="0" locked="0" layoutInCell="1" allowOverlap="1">
            <wp:simplePos x="0" y="0"/>
            <wp:positionH relativeFrom="page">
              <wp:posOffset>722393</wp:posOffset>
            </wp:positionH>
            <wp:positionV relativeFrom="paragraph">
              <wp:posOffset>138919</wp:posOffset>
            </wp:positionV>
            <wp:extent cx="192768" cy="93617"/>
            <wp:effectExtent l="0" t="0" r="0" b="0"/>
            <wp:wrapNone/>
            <wp:docPr id="69"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31.png"/>
                    <pic:cNvPicPr/>
                  </pic:nvPicPr>
                  <pic:blipFill>
                    <a:blip xmlns:r="http://schemas.openxmlformats.org/officeDocument/2006/relationships" r:embed="rId45" cstate="print"/>
                    <a:stretch>
                      <a:fillRect/>
                    </a:stretch>
                  </pic:blipFill>
                  <pic:spPr>
                    <a:xfrm>
                      <a:off x="0" y="0"/>
                      <a:ext cx="192768" cy="93617"/>
                    </a:xfrm>
                    <a:prstGeom prst="rect">
                      <a:avLst/>
                    </a:prstGeom>
                  </pic:spPr>
                </pic:pic>
              </a:graphicData>
            </a:graphic>
          </wp:anchor>
        </w:drawing>
      </w:r>
      <w:r>
        <w:rPr>
          <w:rFonts w:ascii="黑体" w:eastAsia="黑体" w:hint="eastAsia"/>
        </w:rPr>
        <w:t>监督方式</w:t>
      </w:r>
    </w:p>
    <w:p>
      <w:pPr>
        <w:pStyle w:val="BodyText"/>
        <w:spacing w:before="12"/>
        <w:rPr>
          <w:rFonts w:ascii="黑体"/>
          <w:sz w:val="9"/>
        </w:rPr>
      </w:pPr>
    </w:p>
    <w:p>
      <w:pPr>
        <w:pStyle w:val="BodyText"/>
        <w:spacing w:before="72" w:line="278" w:lineRule="auto"/>
        <w:ind w:left="892" w:right="1163" w:firstLine="420"/>
      </w:pPr>
      <w:r>
        <w:t xml:space="preserve">水行政主管部门或质量监督机构应当采取抽查等方式，对工程质量责任主体质量行为和工程实体质量进行监督检查；开展监督活动其成员应不少于两人。 </w:t>
      </w:r>
    </w:p>
    <w:p>
      <w:pPr>
        <w:pStyle w:val="BodyText"/>
        <w:spacing w:before="155"/>
        <w:ind w:left="1418"/>
        <w:rPr>
          <w:rFonts w:ascii="黑体" w:eastAsia="黑体" w:hint="eastAsia"/>
        </w:rPr>
      </w:pPr>
      <w:r>
        <w:drawing>
          <wp:anchor distT="0" distB="0" distL="0" distR="0" simplePos="0" relativeHeight="251686912" behindDoc="0" locked="0" layoutInCell="1" allowOverlap="1">
            <wp:simplePos x="0" y="0"/>
            <wp:positionH relativeFrom="page">
              <wp:posOffset>722393</wp:posOffset>
            </wp:positionH>
            <wp:positionV relativeFrom="paragraph">
              <wp:posOffset>138284</wp:posOffset>
            </wp:positionV>
            <wp:extent cx="192768" cy="93617"/>
            <wp:effectExtent l="0" t="0" r="0" b="0"/>
            <wp:wrapNone/>
            <wp:docPr id="71"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32.png"/>
                    <pic:cNvPicPr/>
                  </pic:nvPicPr>
                  <pic:blipFill>
                    <a:blip xmlns:r="http://schemas.openxmlformats.org/officeDocument/2006/relationships" r:embed="rId46" cstate="print"/>
                    <a:stretch>
                      <a:fillRect/>
                    </a:stretch>
                  </pic:blipFill>
                  <pic:spPr>
                    <a:xfrm>
                      <a:off x="0" y="0"/>
                      <a:ext cx="192768" cy="93617"/>
                    </a:xfrm>
                    <a:prstGeom prst="rect">
                      <a:avLst/>
                    </a:prstGeom>
                  </pic:spPr>
                </pic:pic>
              </a:graphicData>
            </a:graphic>
          </wp:anchor>
        </w:drawing>
      </w:r>
      <w:r>
        <w:rPr>
          <w:rFonts w:ascii="黑体" w:eastAsia="黑体" w:hint="eastAsia"/>
        </w:rPr>
        <w:t>监督权限</w:t>
      </w:r>
    </w:p>
    <w:p>
      <w:pPr>
        <w:pStyle w:val="BodyText"/>
        <w:spacing w:before="7"/>
        <w:rPr>
          <w:rFonts w:ascii="黑体"/>
          <w:sz w:val="15"/>
        </w:rPr>
      </w:pPr>
    </w:p>
    <w:p>
      <w:pPr>
        <w:pStyle w:val="BodyText"/>
        <w:ind w:left="1313"/>
      </w:pPr>
      <w:r>
        <w:t xml:space="preserve">监督权限如下： </w:t>
      </w:r>
    </w:p>
    <w:p>
      <w:pPr>
        <w:pStyle w:val="ListParagraph"/>
        <w:numPr>
          <w:ilvl w:val="1"/>
          <w:numId w:val="25"/>
        </w:numPr>
        <w:tabs>
          <w:tab w:val="left" w:pos="1746"/>
        </w:tabs>
        <w:spacing w:before="43" w:after="0" w:line="240" w:lineRule="auto"/>
        <w:ind w:left="1745" w:right="0" w:hanging="428"/>
        <w:jc w:val="left"/>
        <w:rPr>
          <w:sz w:val="21"/>
        </w:rPr>
      </w:pPr>
      <w:r>
        <w:rPr>
          <w:spacing w:val="-3"/>
          <w:sz w:val="21"/>
        </w:rPr>
        <w:t>要求被监督检查单位提供有关工程质量等方面的文件和资料；</w:t>
      </w:r>
      <w:r>
        <w:rPr>
          <w:sz w:val="21"/>
        </w:rPr>
        <w:t xml:space="preserve"> </w:t>
      </w:r>
    </w:p>
    <w:p>
      <w:pPr>
        <w:pStyle w:val="ListParagraph"/>
        <w:numPr>
          <w:ilvl w:val="1"/>
          <w:numId w:val="25"/>
        </w:numPr>
        <w:tabs>
          <w:tab w:val="left" w:pos="1746"/>
        </w:tabs>
        <w:spacing w:before="43" w:after="0" w:line="240" w:lineRule="auto"/>
        <w:ind w:left="1745" w:right="0" w:hanging="428"/>
        <w:jc w:val="left"/>
        <w:rPr>
          <w:sz w:val="21"/>
        </w:rPr>
      </w:pPr>
      <w:r>
        <w:drawing>
          <wp:anchor distT="0" distB="0" distL="0" distR="0" simplePos="0" relativeHeight="251687936" behindDoc="0" locked="0" layoutInCell="1" allowOverlap="1">
            <wp:simplePos x="0" y="0"/>
            <wp:positionH relativeFrom="page">
              <wp:posOffset>722427</wp:posOffset>
            </wp:positionH>
            <wp:positionV relativeFrom="paragraph">
              <wp:posOffset>364345</wp:posOffset>
            </wp:positionV>
            <wp:extent cx="198252" cy="93345"/>
            <wp:effectExtent l="0" t="0" r="0" b="0"/>
            <wp:wrapNone/>
            <wp:docPr id="73"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33.png"/>
                    <pic:cNvPicPr/>
                  </pic:nvPicPr>
                  <pic:blipFill>
                    <a:blip xmlns:r="http://schemas.openxmlformats.org/officeDocument/2006/relationships" r:embed="rId47" cstate="print"/>
                    <a:stretch>
                      <a:fillRect/>
                    </a:stretch>
                  </pic:blipFill>
                  <pic:spPr>
                    <a:xfrm>
                      <a:off x="0" y="0"/>
                      <a:ext cx="198252" cy="93345"/>
                    </a:xfrm>
                    <a:prstGeom prst="rect">
                      <a:avLst/>
                    </a:prstGeom>
                  </pic:spPr>
                </pic:pic>
              </a:graphicData>
            </a:graphic>
          </wp:anchor>
        </w:drawing>
      </w:r>
      <w:r>
        <w:drawing>
          <wp:anchor distT="0" distB="0" distL="0" distR="0" simplePos="0" relativeHeight="251688960" behindDoc="0" locked="0" layoutInCell="1" allowOverlap="1">
            <wp:simplePos x="0" y="0"/>
            <wp:positionH relativeFrom="page">
              <wp:posOffset>215900</wp:posOffset>
            </wp:positionH>
            <wp:positionV relativeFrom="paragraph">
              <wp:posOffset>169164</wp:posOffset>
            </wp:positionV>
            <wp:extent cx="7112000" cy="4876800"/>
            <wp:effectExtent l="0" t="0" r="0" b="0"/>
            <wp:wrapNone/>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3"/>
          <w:sz w:val="21"/>
        </w:rPr>
        <w:t>进入被监督检查工程现场和其他相关场所进行检查、抽样检测等。</w:t>
      </w:r>
      <w:r>
        <w:rPr>
          <w:sz w:val="21"/>
        </w:rPr>
        <w:t xml:space="preserve"> </w:t>
      </w:r>
    </w:p>
    <w:p>
      <w:pPr>
        <w:pStyle w:val="BodyText"/>
        <w:spacing w:before="9"/>
        <w:rPr>
          <w:sz w:val="14"/>
        </w:rPr>
      </w:pPr>
      <w:r>
        <w:pict>
          <v:group id="_x0000_s1037" style="width:474.25pt;height:357.35pt;margin-top:11.37pt;margin-left:56.64pt;mso-position-horizontal-relative:page;mso-wrap-distance-left:0;mso-wrap-distance-right:0;position:absolute;z-index:-251626496" coordorigin="1133,227" coordsize="9485,7147">
            <v:shape id="_x0000_s1038" type="#_x0000_t202" style="width:7073;height:4112;left:1553;position:absolute;top:227" filled="f" stroked="f">
              <v:textbox inset="0,0,0,0">
                <w:txbxContent>
                  <w:p>
                    <w:pPr>
                      <w:spacing w:before="0" w:line="241" w:lineRule="exact"/>
                      <w:ind w:left="105" w:right="0" w:firstLine="0"/>
                      <w:jc w:val="left"/>
                      <w:rPr>
                        <w:rFonts w:ascii="黑体" w:eastAsia="黑体" w:hint="eastAsia"/>
                        <w:sz w:val="21"/>
                      </w:rPr>
                    </w:pPr>
                    <w:r>
                      <w:rPr>
                        <w:rFonts w:ascii="黑体" w:eastAsia="黑体" w:hint="eastAsia"/>
                        <w:sz w:val="21"/>
                      </w:rPr>
                      <w:t>工作程序</w:t>
                    </w:r>
                  </w:p>
                  <w:p>
                    <w:pPr>
                      <w:spacing w:before="7" w:line="240" w:lineRule="auto"/>
                      <w:rPr>
                        <w:rFonts w:ascii="黑体"/>
                        <w:sz w:val="15"/>
                      </w:rPr>
                    </w:pPr>
                  </w:p>
                  <w:p>
                    <w:pPr>
                      <w:spacing w:before="0"/>
                      <w:ind w:left="0" w:right="0" w:firstLine="0"/>
                      <w:jc w:val="left"/>
                      <w:rPr>
                        <w:sz w:val="21"/>
                      </w:rPr>
                    </w:pPr>
                    <w:r>
                      <w:rPr>
                        <w:sz w:val="21"/>
                      </w:rPr>
                      <w:t xml:space="preserve">工作程序如下： </w:t>
                    </w:r>
                  </w:p>
                  <w:p>
                    <w:pPr>
                      <w:numPr>
                        <w:ilvl w:val="0"/>
                        <w:numId w:val="24"/>
                      </w:numPr>
                      <w:tabs>
                        <w:tab w:val="left" w:pos="432"/>
                      </w:tabs>
                      <w:spacing w:before="43"/>
                      <w:ind w:left="432" w:right="0" w:hanging="428"/>
                      <w:jc w:val="left"/>
                      <w:rPr>
                        <w:sz w:val="21"/>
                      </w:rPr>
                    </w:pPr>
                    <w:r>
                      <w:rPr>
                        <w:spacing w:val="-3"/>
                        <w:sz w:val="21"/>
                      </w:rPr>
                      <w:t>受理质量监督申请；</w:t>
                    </w:r>
                    <w:r>
                      <w:rPr>
                        <w:sz w:val="21"/>
                      </w:rPr>
                      <w:t xml:space="preserve"> </w:t>
                    </w:r>
                  </w:p>
                  <w:p>
                    <w:pPr>
                      <w:numPr>
                        <w:ilvl w:val="0"/>
                        <w:numId w:val="24"/>
                      </w:numPr>
                      <w:tabs>
                        <w:tab w:val="left" w:pos="432"/>
                      </w:tabs>
                      <w:spacing w:before="43"/>
                      <w:ind w:left="432" w:right="0" w:hanging="428"/>
                      <w:jc w:val="left"/>
                      <w:rPr>
                        <w:sz w:val="21"/>
                      </w:rPr>
                    </w:pPr>
                    <w:r>
                      <w:rPr>
                        <w:spacing w:val="-3"/>
                        <w:sz w:val="21"/>
                      </w:rPr>
                      <w:t>制定质量监督计划；</w:t>
                    </w:r>
                    <w:r>
                      <w:rPr>
                        <w:sz w:val="21"/>
                      </w:rPr>
                      <w:t xml:space="preserve"> </w:t>
                    </w:r>
                  </w:p>
                  <w:p>
                    <w:pPr>
                      <w:numPr>
                        <w:ilvl w:val="0"/>
                        <w:numId w:val="24"/>
                      </w:numPr>
                      <w:tabs>
                        <w:tab w:val="left" w:pos="432"/>
                      </w:tabs>
                      <w:spacing w:before="43"/>
                      <w:ind w:left="432" w:right="0" w:hanging="428"/>
                      <w:jc w:val="left"/>
                      <w:rPr>
                        <w:sz w:val="21"/>
                      </w:rPr>
                    </w:pPr>
                    <w:r>
                      <w:rPr>
                        <w:spacing w:val="-3"/>
                        <w:sz w:val="21"/>
                      </w:rPr>
                      <w:t>工程项目划分备案；</w:t>
                    </w:r>
                    <w:r>
                      <w:rPr>
                        <w:sz w:val="21"/>
                      </w:rPr>
                      <w:t xml:space="preserve"> </w:t>
                    </w:r>
                  </w:p>
                  <w:p>
                    <w:pPr>
                      <w:numPr>
                        <w:ilvl w:val="0"/>
                        <w:numId w:val="24"/>
                      </w:numPr>
                      <w:tabs>
                        <w:tab w:val="left" w:pos="432"/>
                      </w:tabs>
                      <w:spacing w:before="43"/>
                      <w:ind w:left="432" w:right="0" w:hanging="428"/>
                      <w:jc w:val="left"/>
                      <w:rPr>
                        <w:sz w:val="21"/>
                      </w:rPr>
                    </w:pPr>
                    <w:r>
                      <w:rPr>
                        <w:spacing w:val="-3"/>
                        <w:sz w:val="21"/>
                      </w:rPr>
                      <w:t>质量评定标准备案；</w:t>
                    </w:r>
                    <w:r>
                      <w:rPr>
                        <w:sz w:val="21"/>
                      </w:rPr>
                      <w:t xml:space="preserve"> </w:t>
                    </w:r>
                  </w:p>
                  <w:p>
                    <w:pPr>
                      <w:numPr>
                        <w:ilvl w:val="0"/>
                        <w:numId w:val="24"/>
                      </w:numPr>
                      <w:tabs>
                        <w:tab w:val="left" w:pos="432"/>
                      </w:tabs>
                      <w:spacing w:before="43"/>
                      <w:ind w:left="432" w:right="0" w:hanging="428"/>
                      <w:jc w:val="left"/>
                      <w:rPr>
                        <w:sz w:val="21"/>
                      </w:rPr>
                    </w:pPr>
                    <w:r>
                      <w:rPr>
                        <w:spacing w:val="-3"/>
                        <w:sz w:val="21"/>
                      </w:rPr>
                      <w:t>质量抽检方案备案；</w:t>
                    </w:r>
                    <w:r>
                      <w:rPr>
                        <w:sz w:val="21"/>
                      </w:rPr>
                      <w:t xml:space="preserve"> </w:t>
                    </w:r>
                  </w:p>
                  <w:p>
                    <w:pPr>
                      <w:numPr>
                        <w:ilvl w:val="0"/>
                        <w:numId w:val="24"/>
                      </w:numPr>
                      <w:tabs>
                        <w:tab w:val="left" w:pos="432"/>
                      </w:tabs>
                      <w:spacing w:before="42"/>
                      <w:ind w:left="432" w:right="0" w:hanging="428"/>
                      <w:jc w:val="left"/>
                      <w:rPr>
                        <w:sz w:val="21"/>
                      </w:rPr>
                    </w:pPr>
                    <w:r>
                      <w:rPr>
                        <w:spacing w:val="-3"/>
                        <w:sz w:val="21"/>
                      </w:rPr>
                      <w:t>开展质量监督检查，包括首次进场质量监督、过程中质量监督检查等；</w:t>
                    </w:r>
                    <w:r>
                      <w:rPr>
                        <w:sz w:val="21"/>
                      </w:rPr>
                      <w:t xml:space="preserve"> </w:t>
                    </w:r>
                  </w:p>
                  <w:p>
                    <w:pPr>
                      <w:numPr>
                        <w:ilvl w:val="0"/>
                        <w:numId w:val="24"/>
                      </w:numPr>
                      <w:tabs>
                        <w:tab w:val="left" w:pos="432"/>
                      </w:tabs>
                      <w:spacing w:before="43"/>
                      <w:ind w:left="432" w:right="0" w:hanging="428"/>
                      <w:jc w:val="left"/>
                      <w:rPr>
                        <w:sz w:val="21"/>
                      </w:rPr>
                    </w:pPr>
                    <w:r>
                      <w:rPr>
                        <w:spacing w:val="-3"/>
                        <w:sz w:val="21"/>
                      </w:rPr>
                      <w:t>列席监督法人验收；</w:t>
                    </w:r>
                    <w:r>
                      <w:rPr>
                        <w:sz w:val="21"/>
                      </w:rPr>
                      <w:t xml:space="preserve"> </w:t>
                    </w:r>
                  </w:p>
                  <w:p>
                    <w:pPr>
                      <w:numPr>
                        <w:ilvl w:val="0"/>
                        <w:numId w:val="24"/>
                      </w:numPr>
                      <w:tabs>
                        <w:tab w:val="left" w:pos="432"/>
                      </w:tabs>
                      <w:spacing w:before="43"/>
                      <w:ind w:left="432" w:right="0" w:hanging="428"/>
                      <w:jc w:val="left"/>
                      <w:rPr>
                        <w:sz w:val="21"/>
                      </w:rPr>
                    </w:pPr>
                    <w:r>
                      <w:rPr>
                        <w:spacing w:val="-3"/>
                        <w:sz w:val="21"/>
                      </w:rPr>
                      <w:t>工程质量缺陷备案，参与工程质量事故调查处理；</w:t>
                    </w:r>
                    <w:r>
                      <w:rPr>
                        <w:sz w:val="21"/>
                      </w:rPr>
                      <w:t xml:space="preserve"> </w:t>
                    </w:r>
                  </w:p>
                  <w:p>
                    <w:pPr>
                      <w:numPr>
                        <w:ilvl w:val="0"/>
                        <w:numId w:val="24"/>
                      </w:numPr>
                      <w:tabs>
                        <w:tab w:val="left" w:pos="432"/>
                      </w:tabs>
                      <w:spacing w:before="43"/>
                      <w:ind w:left="432" w:right="0" w:hanging="428"/>
                      <w:jc w:val="left"/>
                      <w:rPr>
                        <w:sz w:val="21"/>
                      </w:rPr>
                    </w:pPr>
                    <w:r>
                      <w:rPr>
                        <w:spacing w:val="-3"/>
                        <w:sz w:val="21"/>
                      </w:rPr>
                      <w:t>工程质量结论备案；</w:t>
                    </w:r>
                    <w:r>
                      <w:rPr>
                        <w:sz w:val="21"/>
                      </w:rPr>
                      <w:t xml:space="preserve"> </w:t>
                    </w:r>
                  </w:p>
                  <w:p>
                    <w:pPr>
                      <w:numPr>
                        <w:ilvl w:val="0"/>
                        <w:numId w:val="24"/>
                      </w:numPr>
                      <w:tabs>
                        <w:tab w:val="left" w:pos="432"/>
                      </w:tabs>
                      <w:spacing w:before="43"/>
                      <w:ind w:left="432" w:right="0" w:hanging="428"/>
                      <w:jc w:val="left"/>
                      <w:rPr>
                        <w:sz w:val="21"/>
                      </w:rPr>
                    </w:pPr>
                    <w:r>
                      <w:rPr>
                        <w:spacing w:val="-3"/>
                        <w:sz w:val="21"/>
                      </w:rPr>
                      <w:t>参加政府验收，提交工程质量监督评价意见或质量监督报告；</w:t>
                    </w:r>
                    <w:r>
                      <w:rPr>
                        <w:sz w:val="21"/>
                      </w:rPr>
                      <w:t xml:space="preserve"> </w:t>
                    </w:r>
                  </w:p>
                  <w:p>
                    <w:pPr>
                      <w:numPr>
                        <w:ilvl w:val="0"/>
                        <w:numId w:val="24"/>
                      </w:numPr>
                      <w:tabs>
                        <w:tab w:val="left" w:pos="432"/>
                      </w:tabs>
                      <w:spacing w:before="43" w:line="240" w:lineRule="exact"/>
                      <w:ind w:left="432" w:right="0" w:hanging="428"/>
                      <w:jc w:val="left"/>
                      <w:rPr>
                        <w:sz w:val="21"/>
                      </w:rPr>
                    </w:pPr>
                    <w:r>
                      <w:rPr>
                        <w:spacing w:val="-3"/>
                        <w:sz w:val="21"/>
                      </w:rPr>
                      <w:t>整理工程质量监督工作档案资料并归档。</w:t>
                    </w:r>
                    <w:r>
                      <w:rPr>
                        <w:sz w:val="21"/>
                      </w:rPr>
                      <w:t xml:space="preserve"> </w:t>
                    </w:r>
                  </w:p>
                </w:txbxContent>
              </v:textbox>
            </v:shape>
            <v:shape id="_x0000_s1039" type="#_x0000_t202" style="width:1598;height:212;left:1132;position:absolute;top:4752" filled="f" stroked="f">
              <v:textbox inset="0,0,0,0">
                <w:txbxContent>
                  <w:p>
                    <w:pPr>
                      <w:spacing w:before="0" w:line="211" w:lineRule="exact"/>
                      <w:ind w:left="0" w:right="0" w:firstLine="0"/>
                      <w:jc w:val="left"/>
                      <w:rPr>
                        <w:rFonts w:ascii="黑体" w:eastAsia="黑体" w:hint="eastAsia"/>
                        <w:sz w:val="21"/>
                      </w:rPr>
                    </w:pPr>
                    <w:r>
                      <w:rPr>
                        <w:rFonts w:ascii="黑体" w:eastAsia="黑体" w:hint="eastAsia"/>
                        <w:sz w:val="21"/>
                      </w:rPr>
                      <w:t>5 质量监督申请</w:t>
                    </w:r>
                  </w:p>
                </w:txbxContent>
              </v:textbox>
            </v:shape>
            <v:shape id="_x0000_s1040" type="#_x0000_t202" style="width:9485;height:1304;left:1132;position:absolute;top:5376" filled="f" stroked="f">
              <v:textbox inset="0,0,0,0">
                <w:txbxContent>
                  <w:p>
                    <w:pPr>
                      <w:spacing w:before="0" w:line="242" w:lineRule="exact"/>
                      <w:ind w:left="4" w:right="0" w:firstLine="0"/>
                      <w:jc w:val="left"/>
                      <w:rPr>
                        <w:rFonts w:ascii="黑体" w:eastAsia="黑体" w:hint="eastAsia"/>
                        <w:sz w:val="21"/>
                      </w:rPr>
                    </w:pPr>
                    <w:r>
                      <w:drawing>
                        <wp:inline distT="0" distB="0" distL="0" distR="0">
                          <wp:extent cx="174811" cy="95250"/>
                          <wp:effectExtent l="0" t="0" r="0" b="0"/>
                          <wp:docPr id="7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34.png"/>
                                  <pic:cNvPicPr/>
                                </pic:nvPicPr>
                                <pic:blipFill>
                                  <a:blip xmlns:r="http://schemas.openxmlformats.org/officeDocument/2006/relationships" r:embed="rId48" cstate="print"/>
                                  <a:stretch>
                                    <a:fillRect/>
                                  </a:stretch>
                                </pic:blipFill>
                                <pic:spPr>
                                  <a:xfrm>
                                    <a:off x="0" y="0"/>
                                    <a:ext cx="174811" cy="9525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5"/>
                        <w:sz w:val="20"/>
                      </w:rPr>
                      <w:t xml:space="preserve"> </w:t>
                    </w:r>
                    <w:r>
                      <w:rPr>
                        <w:rFonts w:ascii="黑体" w:eastAsia="黑体" w:hint="eastAsia"/>
                        <w:spacing w:val="-1"/>
                        <w:sz w:val="21"/>
                      </w:rPr>
                      <w:t>项目跟踪</w:t>
                    </w:r>
                  </w:p>
                  <w:p>
                    <w:pPr>
                      <w:spacing w:before="136" w:line="310" w:lineRule="atLeast"/>
                      <w:ind w:left="0" w:right="18" w:firstLine="420"/>
                      <w:jc w:val="left"/>
                      <w:rPr>
                        <w:sz w:val="21"/>
                      </w:rPr>
                    </w:pPr>
                    <w:r>
                      <w:rPr>
                        <w:sz w:val="21"/>
                      </w:rPr>
                      <w:t xml:space="preserve">水行政主管部门或质量监督机构应按照分级管理权限，及时了解本地区水利工程建设项目立项情 </w:t>
                    </w:r>
                    <w:r>
                      <w:rPr>
                        <w:spacing w:val="-4"/>
                        <w:sz w:val="21"/>
                      </w:rPr>
                      <w:t xml:space="preserve">况。在项目招标公告发布后，应及时与项目法人建立联络机制，告知办理质量监督手续需提交的材料， </w:t>
                    </w:r>
                    <w:r>
                      <w:rPr>
                        <w:spacing w:val="-3"/>
                        <w:sz w:val="21"/>
                      </w:rPr>
                      <w:t xml:space="preserve">确保在建工程质量监督全覆盖。 </w:t>
                    </w:r>
                  </w:p>
                </w:txbxContent>
              </v:textbox>
            </v:shape>
            <v:shape id="_x0000_s1041" type="#_x0000_t202" style="width:202;height:180;left:1330;position:absolute;top:7193" filled="f" stroked="f">
              <v:textbox inset="0,0,0,0">
                <w:txbxContent>
                  <w:p>
                    <w:pPr>
                      <w:spacing w:before="0" w:line="180" w:lineRule="exact"/>
                      <w:ind w:left="0" w:right="0" w:firstLine="0"/>
                      <w:jc w:val="left"/>
                      <w:rPr>
                        <w:sz w:val="18"/>
                      </w:rPr>
                    </w:pPr>
                    <w:r>
                      <w:rPr>
                        <w:sz w:val="18"/>
                      </w:rPr>
                      <w:t xml:space="preserve">2 </w:t>
                    </w:r>
                  </w:p>
                </w:txbxContent>
              </v:textbox>
            </v:shape>
            <w10:wrap type="topAndBottom"/>
          </v:group>
        </w:pict>
      </w:r>
    </w:p>
    <w:p>
      <w:pPr>
        <w:spacing w:after="0"/>
        <w:rPr>
          <w:sz w:val="14"/>
        </w:rPr>
        <w:sectPr>
          <w:headerReference w:type="even" r:id="rId49"/>
          <w:headerReference w:type="default" r:id="rId50"/>
          <w:pgSz w:w="11910" w:h="16840"/>
          <w:pgMar w:top="2160" w:right="260" w:bottom="280" w:left="240" w:header="1448" w:footer="0"/>
          <w:pgNumType w:start="9"/>
          <w:cols w:space="708"/>
        </w:sectPr>
      </w:pPr>
    </w:p>
    <w:p>
      <w:pPr>
        <w:pStyle w:val="BodyText"/>
        <w:spacing w:before="1"/>
        <w:rPr>
          <w:sz w:val="17"/>
        </w:rPr>
      </w:pPr>
    </w:p>
    <w:p>
      <w:pPr>
        <w:spacing w:before="75"/>
        <w:ind w:left="1183" w:right="0" w:firstLine="0"/>
        <w:jc w:val="left"/>
        <w:rPr>
          <w:rFonts w:ascii="黑体" w:eastAsia="黑体" w:hint="eastAsia"/>
          <w:sz w:val="21"/>
        </w:rPr>
      </w:pPr>
      <w:r>
        <w:drawing>
          <wp:inline distT="0" distB="0" distL="0" distR="0">
            <wp:extent cx="192768" cy="95068"/>
            <wp:effectExtent l="0" t="0" r="0" b="0"/>
            <wp:docPr id="7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35.png"/>
                    <pic:cNvPicPr/>
                  </pic:nvPicPr>
                  <pic:blipFill>
                    <a:blip xmlns:r="http://schemas.openxmlformats.org/officeDocument/2006/relationships" r:embed="rId51" cstate="print"/>
                    <a:stretch>
                      <a:fillRect/>
                    </a:stretch>
                  </pic:blipFill>
                  <pic:spPr>
                    <a:xfrm>
                      <a:off x="0" y="0"/>
                      <a:ext cx="192768"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7"/>
          <w:sz w:val="20"/>
        </w:rPr>
        <w:t xml:space="preserve"> </w:t>
      </w:r>
      <w:r>
        <w:rPr>
          <w:rFonts w:ascii="黑体" w:eastAsia="黑体" w:hint="eastAsia"/>
          <w:spacing w:val="-1"/>
          <w:sz w:val="21"/>
        </w:rPr>
        <w:t>申报资料</w:t>
      </w:r>
    </w:p>
    <w:p>
      <w:pPr>
        <w:pStyle w:val="BodyText"/>
        <w:spacing w:before="9"/>
        <w:rPr>
          <w:rFonts w:ascii="黑体"/>
          <w:sz w:val="9"/>
        </w:rPr>
      </w:pPr>
    </w:p>
    <w:p>
      <w:pPr>
        <w:pStyle w:val="ListParagraph"/>
        <w:numPr>
          <w:ilvl w:val="2"/>
          <w:numId w:val="23"/>
        </w:numPr>
        <w:tabs>
          <w:tab w:val="left" w:pos="1914"/>
        </w:tabs>
        <w:spacing w:before="72" w:after="0" w:line="278" w:lineRule="auto"/>
        <w:ind w:left="1178" w:right="657" w:firstLine="0"/>
        <w:jc w:val="left"/>
        <w:rPr>
          <w:sz w:val="21"/>
        </w:rPr>
      </w:pPr>
      <w:r>
        <w:rPr>
          <w:spacing w:val="-3"/>
          <w:sz w:val="21"/>
        </w:rPr>
        <w:t xml:space="preserve">项目法人应在工程开工前以正式文件向水行政主管部门或质量监督机构申请办理质量监督手续， </w:t>
      </w:r>
      <w:r>
        <w:rPr>
          <w:spacing w:val="-6"/>
          <w:sz w:val="21"/>
        </w:rPr>
        <w:t xml:space="preserve">填写《湖北省水利工程质量监督申报表》，表格见附录 </w:t>
      </w:r>
      <w:r>
        <w:rPr>
          <w:spacing w:val="-7"/>
          <w:sz w:val="21"/>
        </w:rPr>
        <w:t>A</w:t>
      </w:r>
      <w:r>
        <w:rPr>
          <w:spacing w:val="-4"/>
          <w:sz w:val="21"/>
        </w:rPr>
        <w:t>，同时提交以下备案资料，并对其提交资料的</w:t>
      </w:r>
      <w:r>
        <w:rPr>
          <w:spacing w:val="-3"/>
          <w:sz w:val="21"/>
        </w:rPr>
        <w:t>真实性负责：</w:t>
      </w:r>
      <w:r>
        <w:rPr>
          <w:sz w:val="21"/>
        </w:rPr>
        <w:t xml:space="preserve"> </w:t>
      </w:r>
    </w:p>
    <w:p>
      <w:pPr>
        <w:pStyle w:val="ListParagraph"/>
        <w:numPr>
          <w:ilvl w:val="3"/>
          <w:numId w:val="23"/>
        </w:numPr>
        <w:tabs>
          <w:tab w:val="left" w:pos="2031"/>
        </w:tabs>
        <w:spacing w:before="0" w:after="0" w:line="269" w:lineRule="exact"/>
        <w:ind w:left="2030" w:right="0" w:hanging="428"/>
        <w:jc w:val="left"/>
        <w:rPr>
          <w:sz w:val="21"/>
        </w:rPr>
      </w:pPr>
      <w:r>
        <w:rPr>
          <w:spacing w:val="-3"/>
          <w:sz w:val="21"/>
        </w:rPr>
        <w:t>项目法人批复成立文件及内设质量管理机构设立文件；</w:t>
      </w:r>
      <w:r>
        <w:rPr>
          <w:sz w:val="21"/>
        </w:rPr>
        <w:t xml:space="preserve"> </w:t>
      </w:r>
    </w:p>
    <w:p>
      <w:pPr>
        <w:pStyle w:val="ListParagraph"/>
        <w:numPr>
          <w:ilvl w:val="3"/>
          <w:numId w:val="23"/>
        </w:numPr>
        <w:tabs>
          <w:tab w:val="left" w:pos="2031"/>
        </w:tabs>
        <w:spacing w:before="43" w:after="0" w:line="240" w:lineRule="auto"/>
        <w:ind w:left="2030" w:right="0" w:hanging="428"/>
        <w:jc w:val="left"/>
        <w:rPr>
          <w:sz w:val="21"/>
        </w:rPr>
      </w:pPr>
      <w:r>
        <w:rPr>
          <w:spacing w:val="-3"/>
          <w:sz w:val="21"/>
        </w:rPr>
        <w:t>工程项目的初步设计文件资料，包括批复文件、初步设计报告或实施方案报告</w:t>
      </w:r>
      <w:r>
        <w:rPr>
          <w:sz w:val="21"/>
        </w:rPr>
        <w:t>（</w:t>
      </w:r>
      <w:r>
        <w:rPr>
          <w:spacing w:val="-3"/>
          <w:sz w:val="21"/>
        </w:rPr>
        <w:t>含概算</w:t>
      </w:r>
      <w:r>
        <w:rPr>
          <w:sz w:val="21"/>
        </w:rPr>
        <w:t xml:space="preserve">）； </w:t>
      </w:r>
    </w:p>
    <w:p>
      <w:pPr>
        <w:pStyle w:val="ListParagraph"/>
        <w:numPr>
          <w:ilvl w:val="3"/>
          <w:numId w:val="23"/>
        </w:numPr>
        <w:tabs>
          <w:tab w:val="left" w:pos="2031"/>
        </w:tabs>
        <w:spacing w:before="42" w:after="0" w:line="240" w:lineRule="auto"/>
        <w:ind w:left="2030" w:right="0" w:hanging="428"/>
        <w:jc w:val="left"/>
        <w:rPr>
          <w:sz w:val="21"/>
        </w:rPr>
      </w:pPr>
      <w:r>
        <w:rPr>
          <w:spacing w:val="-3"/>
          <w:sz w:val="21"/>
        </w:rPr>
        <w:t>项目法人与勘察、设计、施工、监理等单位签订的合同（含中标通知书、工程量清单）；</w:t>
      </w:r>
      <w:r>
        <w:rPr>
          <w:sz w:val="21"/>
        </w:rPr>
        <w:t xml:space="preserve"> </w:t>
      </w:r>
    </w:p>
    <w:p>
      <w:pPr>
        <w:pStyle w:val="ListParagraph"/>
        <w:numPr>
          <w:ilvl w:val="3"/>
          <w:numId w:val="23"/>
        </w:numPr>
        <w:tabs>
          <w:tab w:val="left" w:pos="2031"/>
        </w:tabs>
        <w:spacing w:before="43" w:after="0" w:line="240" w:lineRule="auto"/>
        <w:ind w:left="2030" w:right="0" w:hanging="428"/>
        <w:jc w:val="left"/>
        <w:rPr>
          <w:sz w:val="21"/>
        </w:rPr>
      </w:pPr>
      <w:r>
        <w:rPr>
          <w:spacing w:val="-3"/>
          <w:sz w:val="21"/>
        </w:rPr>
        <w:t>工程质量终身责任承诺书及法定代表人授权书。</w:t>
      </w:r>
      <w:r>
        <w:rPr>
          <w:sz w:val="21"/>
        </w:rPr>
        <w:t xml:space="preserve"> </w:t>
      </w:r>
    </w:p>
    <w:p>
      <w:pPr>
        <w:pStyle w:val="ListParagraph"/>
        <w:numPr>
          <w:ilvl w:val="2"/>
          <w:numId w:val="23"/>
        </w:numPr>
        <w:tabs>
          <w:tab w:val="left" w:pos="1914"/>
        </w:tabs>
        <w:spacing w:before="43" w:after="0" w:line="278" w:lineRule="auto"/>
        <w:ind w:left="1178" w:right="866" w:firstLine="0"/>
        <w:jc w:val="both"/>
        <w:rPr>
          <w:sz w:val="21"/>
        </w:rPr>
      </w:pPr>
      <w:r>
        <w:rPr>
          <w:spacing w:val="-3"/>
          <w:sz w:val="21"/>
        </w:rPr>
        <w:t xml:space="preserve">水行政主管部门或质量监督机构对备案资料进行审查，符合要求的应在 </w:t>
      </w:r>
      <w:r>
        <w:rPr>
          <w:sz w:val="21"/>
        </w:rPr>
        <w:t>14 个工作日内办理质</w:t>
      </w:r>
      <w:r>
        <w:rPr>
          <w:spacing w:val="-3"/>
          <w:sz w:val="21"/>
        </w:rPr>
        <w:t>量监督手续，不符合要求的不予办理，并一次性告知应补正的资料。</w:t>
      </w:r>
      <w:r>
        <w:rPr>
          <w:sz w:val="21"/>
        </w:rPr>
        <w:t xml:space="preserve"> </w:t>
      </w:r>
    </w:p>
    <w:p>
      <w:pPr>
        <w:pStyle w:val="ListParagraph"/>
        <w:numPr>
          <w:ilvl w:val="2"/>
          <w:numId w:val="23"/>
        </w:numPr>
        <w:tabs>
          <w:tab w:val="left" w:pos="1914"/>
        </w:tabs>
        <w:spacing w:before="0" w:after="0" w:line="278" w:lineRule="auto"/>
        <w:ind w:left="1178" w:right="866" w:firstLine="0"/>
        <w:jc w:val="both"/>
        <w:rPr>
          <w:sz w:val="21"/>
        </w:rPr>
      </w:pPr>
      <w:r>
        <w:rPr>
          <w:spacing w:val="-3"/>
          <w:sz w:val="21"/>
        </w:rPr>
        <w:t>在办理质量监督手续后参与工程建设的相关单位、以及项目法人同意变更的项目经理或总监理</w:t>
      </w:r>
      <w:r>
        <w:rPr>
          <w:spacing w:val="-4"/>
          <w:sz w:val="21"/>
        </w:rPr>
        <w:t xml:space="preserve">工程师等主要质量管理人员，由项目法人在签订合同或变更批复后 </w:t>
      </w:r>
      <w:r>
        <w:rPr>
          <w:sz w:val="21"/>
        </w:rPr>
        <w:t>10</w:t>
      </w:r>
      <w:r>
        <w:rPr>
          <w:spacing w:val="-7"/>
          <w:sz w:val="21"/>
        </w:rPr>
        <w:t xml:space="preserve"> 个工作日内以正式文件补充报送</w:t>
      </w:r>
      <w:r>
        <w:rPr>
          <w:spacing w:val="-5"/>
          <w:sz w:val="21"/>
        </w:rPr>
        <w:t>质量监督申报表、质量终身责任等有关材料。</w:t>
      </w:r>
      <w:r>
        <w:rPr>
          <w:sz w:val="21"/>
        </w:rPr>
        <w:t xml:space="preserve"> </w:t>
      </w:r>
    </w:p>
    <w:p>
      <w:pPr>
        <w:spacing w:before="159"/>
        <w:ind w:left="1183" w:right="0" w:firstLine="0"/>
        <w:jc w:val="left"/>
        <w:rPr>
          <w:rFonts w:ascii="黑体" w:eastAsia="黑体" w:hint="eastAsia"/>
          <w:sz w:val="21"/>
        </w:rPr>
      </w:pPr>
      <w:r>
        <w:drawing>
          <wp:inline distT="0" distB="0" distL="0" distR="0">
            <wp:extent cx="192768" cy="95068"/>
            <wp:effectExtent l="0" t="0" r="0" b="0"/>
            <wp:docPr id="8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36.png"/>
                    <pic:cNvPicPr/>
                  </pic:nvPicPr>
                  <pic:blipFill>
                    <a:blip xmlns:r="http://schemas.openxmlformats.org/officeDocument/2006/relationships" r:embed="rId52" cstate="print"/>
                    <a:stretch>
                      <a:fillRect/>
                    </a:stretch>
                  </pic:blipFill>
                  <pic:spPr>
                    <a:xfrm>
                      <a:off x="0" y="0"/>
                      <a:ext cx="192768"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7"/>
          <w:sz w:val="20"/>
        </w:rPr>
        <w:t xml:space="preserve"> </w:t>
      </w:r>
      <w:r>
        <w:rPr>
          <w:rFonts w:ascii="黑体" w:eastAsia="黑体" w:hint="eastAsia"/>
          <w:spacing w:val="-1"/>
          <w:sz w:val="21"/>
        </w:rPr>
        <w:t>分期申报</w:t>
      </w:r>
    </w:p>
    <w:p>
      <w:pPr>
        <w:pStyle w:val="BodyText"/>
        <w:spacing w:before="9"/>
        <w:rPr>
          <w:rFonts w:ascii="黑体"/>
          <w:sz w:val="9"/>
        </w:rPr>
      </w:pPr>
    </w:p>
    <w:p>
      <w:pPr>
        <w:pStyle w:val="BodyText"/>
        <w:spacing w:before="72" w:line="278" w:lineRule="auto"/>
        <w:ind w:left="1178" w:right="866" w:firstLine="420"/>
        <w:jc w:val="both"/>
      </w:pPr>
      <w:r>
        <w:rPr>
          <w:spacing w:val="-10"/>
        </w:rPr>
        <w:t>建设周期长、需分批实施多个单项工程的建设项目，水行政主管部门或质量监督机构可根据项目法</w:t>
      </w:r>
      <w:r>
        <w:rPr>
          <w:spacing w:val="-12"/>
        </w:rPr>
        <w:t>人申请，一次办理总体质量监督手续；在后续分批次实施的单项工程开工前，项目法人应以正式文件向</w:t>
      </w:r>
      <w:r>
        <w:rPr>
          <w:spacing w:val="-6"/>
        </w:rPr>
        <w:t>水行政主管部门或质量监督机构补充报送相关备案材料，填写《湖北省水利工程质量监督申报表》。</w:t>
      </w:r>
      <w:r>
        <w:t xml:space="preserve"> </w:t>
      </w:r>
    </w:p>
    <w:p>
      <w:pPr>
        <w:spacing w:before="158"/>
        <w:ind w:left="1183" w:right="0" w:firstLine="0"/>
        <w:jc w:val="left"/>
        <w:rPr>
          <w:rFonts w:ascii="黑体" w:eastAsia="黑体" w:hint="eastAsia"/>
          <w:sz w:val="21"/>
        </w:rPr>
      </w:pPr>
      <w:r>
        <w:drawing>
          <wp:inline distT="0" distB="0" distL="0" distR="0">
            <wp:extent cx="198830" cy="95068"/>
            <wp:effectExtent l="0" t="0" r="0" b="0"/>
            <wp:docPr id="8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37.png"/>
                    <pic:cNvPicPr/>
                  </pic:nvPicPr>
                  <pic:blipFill>
                    <a:blip xmlns:r="http://schemas.openxmlformats.org/officeDocument/2006/relationships" r:embed="rId53" cstate="print"/>
                    <a:stretch>
                      <a:fillRect/>
                    </a:stretch>
                  </pic:blipFill>
                  <pic:spPr>
                    <a:xfrm>
                      <a:off x="0" y="0"/>
                      <a:ext cx="198830"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8"/>
          <w:sz w:val="20"/>
        </w:rPr>
        <w:t xml:space="preserve"> </w:t>
      </w:r>
      <w:r>
        <w:rPr>
          <w:rFonts w:ascii="黑体" w:eastAsia="黑体" w:hint="eastAsia"/>
          <w:spacing w:val="-1"/>
          <w:sz w:val="21"/>
        </w:rPr>
        <w:t>行业要求</w:t>
      </w:r>
    </w:p>
    <w:p>
      <w:pPr>
        <w:pStyle w:val="BodyText"/>
        <w:spacing w:before="10"/>
        <w:rPr>
          <w:rFonts w:ascii="黑体"/>
          <w:sz w:val="9"/>
        </w:rPr>
      </w:pPr>
    </w:p>
    <w:p>
      <w:pPr>
        <w:pStyle w:val="BodyText"/>
        <w:spacing w:before="71" w:line="278" w:lineRule="auto"/>
        <w:ind w:left="1178" w:right="866" w:firstLine="420"/>
        <w:jc w:val="both"/>
      </w:pPr>
      <w:r>
        <w:drawing>
          <wp:anchor distT="0" distB="0" distL="0" distR="0" simplePos="0" relativeHeight="251692032" behindDoc="0" locked="0" layoutInCell="1" allowOverlap="1">
            <wp:simplePos x="0" y="0"/>
            <wp:positionH relativeFrom="page">
              <wp:posOffset>215900</wp:posOffset>
            </wp:positionH>
            <wp:positionV relativeFrom="paragraph">
              <wp:posOffset>-11175</wp:posOffset>
            </wp:positionV>
            <wp:extent cx="7112000" cy="4876800"/>
            <wp:effectExtent l="0" t="0" r="0" b="0"/>
            <wp:wrapNone/>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5"/>
        </w:rPr>
        <w:t>建设项目中所涉及的房屋建筑、交通</w:t>
      </w:r>
      <w:r>
        <w:t>（</w:t>
      </w:r>
      <w:r>
        <w:rPr>
          <w:spacing w:val="-7"/>
        </w:rPr>
        <w:t>含铁路、公路、桥梁</w:t>
      </w:r>
      <w:r>
        <w:rPr>
          <w:spacing w:val="-15"/>
        </w:rPr>
        <w:t>）</w:t>
      </w:r>
      <w:r>
        <w:rPr>
          <w:spacing w:val="-8"/>
        </w:rPr>
        <w:t>、水利业务信息化、供电、鱼类增殖</w:t>
      </w:r>
      <w:r>
        <w:rPr>
          <w:spacing w:val="-12"/>
        </w:rPr>
        <w:t>站等工程，其中：需要办理不动产登记的房屋建筑，或者完建后需要移交其他行业部门进行管理的交通工程等，或者是水利业务信息化、供电、鱼类增殖站等项目，原则上由项目法人向其他行业主管部门办</w:t>
      </w:r>
      <w:r>
        <w:rPr>
          <w:spacing w:val="-6"/>
        </w:rPr>
        <w:t xml:space="preserve">理相关工程质量监督手续。 </w:t>
      </w:r>
    </w:p>
    <w:p>
      <w:pPr>
        <w:pStyle w:val="BodyText"/>
        <w:spacing w:before="5"/>
        <w:rPr>
          <w:sz w:val="24"/>
        </w:rPr>
      </w:pPr>
    </w:p>
    <w:p>
      <w:pPr>
        <w:pStyle w:val="ListParagraph"/>
        <w:numPr>
          <w:ilvl w:val="0"/>
          <w:numId w:val="22"/>
        </w:numPr>
        <w:tabs>
          <w:tab w:val="left" w:pos="1494"/>
        </w:tabs>
        <w:spacing w:before="0" w:after="0" w:line="240" w:lineRule="auto"/>
        <w:ind w:left="1493" w:right="0" w:hanging="316"/>
        <w:jc w:val="left"/>
        <w:rPr>
          <w:rFonts w:ascii="黑体" w:eastAsia="黑体" w:hint="eastAsia"/>
          <w:sz w:val="21"/>
        </w:rPr>
      </w:pPr>
      <w:r>
        <w:rPr>
          <w:rFonts w:ascii="黑体" w:eastAsia="黑体" w:hint="eastAsia"/>
          <w:spacing w:val="-2"/>
          <w:sz w:val="21"/>
        </w:rPr>
        <w:t>质量监督计划</w:t>
      </w:r>
    </w:p>
    <w:p>
      <w:pPr>
        <w:pStyle w:val="BodyText"/>
        <w:spacing w:before="9"/>
        <w:rPr>
          <w:rFonts w:ascii="黑体"/>
          <w:sz w:val="27"/>
        </w:rPr>
      </w:pPr>
    </w:p>
    <w:p>
      <w:pPr>
        <w:pStyle w:val="BodyText"/>
        <w:spacing w:line="278" w:lineRule="auto"/>
        <w:ind w:left="1178" w:right="761" w:firstLine="420"/>
      </w:pPr>
      <w:r>
        <w:rPr>
          <w:spacing w:val="-8"/>
        </w:rPr>
        <w:t>水行政主管部门或质量监督机构根据工程规模、主要建设内容、建设工期和监督工作实际需要，编</w:t>
      </w:r>
      <w:r>
        <w:rPr>
          <w:spacing w:val="-11"/>
        </w:rPr>
        <w:t>制质量监督计划。质量监督计划既要符合一般规定，又要有针对性，体现差别化管理，同时还要有可操</w:t>
      </w:r>
      <w:r>
        <w:rPr>
          <w:spacing w:val="-10"/>
        </w:rPr>
        <w:t>作性，宜在办理质量监督手续后</w:t>
      </w:r>
      <w:r>
        <w:t>20</w:t>
      </w:r>
      <w:r>
        <w:rPr>
          <w:spacing w:val="-7"/>
        </w:rPr>
        <w:t>个工作日内以正式文件印发。水行政主管部门或质量监督机构可结合</w:t>
      </w:r>
      <w:r>
        <w:rPr>
          <w:spacing w:val="-5"/>
        </w:rPr>
        <w:t xml:space="preserve">首次进场质量监督检查，在主体工程开工初期向参建单位进行质量监督交底。跨年度的大型建设项目， </w:t>
      </w:r>
      <w:r>
        <w:rPr>
          <w:spacing w:val="-4"/>
        </w:rPr>
        <w:t>编制质量监督总体计划和年度计划。监督计划示例见附录</w:t>
      </w:r>
      <w:r>
        <w:t>B</w:t>
      </w:r>
      <w:r>
        <w:rPr>
          <w:spacing w:val="-3"/>
        </w:rPr>
        <w:t>。</w:t>
      </w:r>
      <w:r>
        <w:t xml:space="preserve"> </w:t>
      </w:r>
    </w:p>
    <w:p>
      <w:pPr>
        <w:pStyle w:val="BodyText"/>
        <w:spacing w:before="4"/>
        <w:rPr>
          <w:sz w:val="24"/>
        </w:rPr>
      </w:pPr>
    </w:p>
    <w:p>
      <w:pPr>
        <w:pStyle w:val="ListParagraph"/>
        <w:numPr>
          <w:ilvl w:val="0"/>
          <w:numId w:val="22"/>
        </w:numPr>
        <w:tabs>
          <w:tab w:val="left" w:pos="1494"/>
        </w:tabs>
        <w:spacing w:before="0" w:after="0" w:line="240" w:lineRule="auto"/>
        <w:ind w:left="1493" w:right="0" w:hanging="316"/>
        <w:jc w:val="left"/>
        <w:rPr>
          <w:rFonts w:ascii="黑体" w:eastAsia="黑体" w:hint="eastAsia"/>
          <w:sz w:val="21"/>
        </w:rPr>
      </w:pPr>
      <w:r>
        <w:rPr>
          <w:rFonts w:ascii="黑体" w:eastAsia="黑体" w:hint="eastAsia"/>
          <w:spacing w:val="-2"/>
          <w:sz w:val="21"/>
        </w:rPr>
        <w:t>项目划分备案</w:t>
      </w:r>
    </w:p>
    <w:p>
      <w:pPr>
        <w:pStyle w:val="BodyText"/>
        <w:spacing w:before="2"/>
        <w:rPr>
          <w:rFonts w:ascii="黑体"/>
          <w:sz w:val="22"/>
        </w:rPr>
      </w:pPr>
    </w:p>
    <w:p>
      <w:pPr>
        <w:pStyle w:val="BodyText"/>
        <w:spacing w:before="71"/>
        <w:ind w:left="1704"/>
        <w:rPr>
          <w:rFonts w:ascii="黑体" w:eastAsia="黑体" w:hint="eastAsia"/>
        </w:rPr>
      </w:pPr>
      <w:r>
        <w:drawing>
          <wp:anchor distT="0" distB="0" distL="0" distR="0" simplePos="0" relativeHeight="251691008" behindDoc="0" locked="0" layoutInCell="1" allowOverlap="1">
            <wp:simplePos x="0" y="0"/>
            <wp:positionH relativeFrom="page">
              <wp:posOffset>906840</wp:posOffset>
            </wp:positionH>
            <wp:positionV relativeFrom="paragraph">
              <wp:posOffset>84309</wp:posOffset>
            </wp:positionV>
            <wp:extent cx="171389" cy="93617"/>
            <wp:effectExtent l="0" t="0" r="0" b="0"/>
            <wp:wrapNone/>
            <wp:docPr id="8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38.png"/>
                    <pic:cNvPicPr/>
                  </pic:nvPicPr>
                  <pic:blipFill>
                    <a:blip xmlns:r="http://schemas.openxmlformats.org/officeDocument/2006/relationships" r:embed="rId54" cstate="print"/>
                    <a:stretch>
                      <a:fillRect/>
                    </a:stretch>
                  </pic:blipFill>
                  <pic:spPr>
                    <a:xfrm>
                      <a:off x="0" y="0"/>
                      <a:ext cx="171389" cy="93617"/>
                    </a:xfrm>
                    <a:prstGeom prst="rect">
                      <a:avLst/>
                    </a:prstGeom>
                  </pic:spPr>
                </pic:pic>
              </a:graphicData>
            </a:graphic>
          </wp:anchor>
        </w:drawing>
      </w:r>
      <w:r>
        <w:rPr>
          <w:rFonts w:ascii="黑体" w:eastAsia="黑体" w:hint="eastAsia"/>
        </w:rPr>
        <w:t>申报要求</w:t>
      </w:r>
    </w:p>
    <w:p>
      <w:pPr>
        <w:pStyle w:val="BodyText"/>
        <w:spacing w:before="12"/>
        <w:rPr>
          <w:rFonts w:ascii="黑体"/>
          <w:sz w:val="9"/>
        </w:rPr>
      </w:pPr>
    </w:p>
    <w:p>
      <w:pPr>
        <w:pStyle w:val="ListParagraph"/>
        <w:numPr>
          <w:ilvl w:val="2"/>
          <w:numId w:val="21"/>
        </w:numPr>
        <w:tabs>
          <w:tab w:val="left" w:pos="1914"/>
        </w:tabs>
        <w:spacing w:before="72" w:after="0" w:line="278" w:lineRule="auto"/>
        <w:ind w:left="1178" w:right="866" w:firstLine="0"/>
        <w:jc w:val="left"/>
        <w:rPr>
          <w:sz w:val="21"/>
        </w:rPr>
      </w:pPr>
      <w:r>
        <w:rPr>
          <w:spacing w:val="-3"/>
          <w:sz w:val="21"/>
        </w:rPr>
        <w:t>项目法人应在主体工程开工前以正式文件向水行政主管部门或质量监督机构报送项目划分表及说明，包括如下内容：</w:t>
      </w:r>
      <w:r>
        <w:rPr>
          <w:sz w:val="21"/>
        </w:rPr>
        <w:t xml:space="preserve"> </w:t>
      </w:r>
    </w:p>
    <w:p>
      <w:pPr>
        <w:pStyle w:val="ListParagraph"/>
        <w:numPr>
          <w:ilvl w:val="3"/>
          <w:numId w:val="21"/>
        </w:numPr>
        <w:tabs>
          <w:tab w:val="left" w:pos="2031"/>
        </w:tabs>
        <w:spacing w:before="0" w:after="0" w:line="269" w:lineRule="exact"/>
        <w:ind w:left="2030" w:right="0" w:hanging="428"/>
        <w:jc w:val="left"/>
        <w:rPr>
          <w:sz w:val="21"/>
        </w:rPr>
      </w:pPr>
      <w:r>
        <w:rPr>
          <w:spacing w:val="-3"/>
          <w:sz w:val="21"/>
        </w:rPr>
        <w:t>明确主要单位工程、主要分部工程；</w:t>
      </w:r>
      <w:r>
        <w:rPr>
          <w:sz w:val="21"/>
        </w:rPr>
        <w:t xml:space="preserve"> </w:t>
      </w:r>
    </w:p>
    <w:p>
      <w:pPr>
        <w:pStyle w:val="ListParagraph"/>
        <w:numPr>
          <w:ilvl w:val="3"/>
          <w:numId w:val="21"/>
        </w:numPr>
        <w:tabs>
          <w:tab w:val="left" w:pos="2031"/>
        </w:tabs>
        <w:spacing w:before="43" w:after="0" w:line="240" w:lineRule="auto"/>
        <w:ind w:left="2030" w:right="0" w:hanging="428"/>
        <w:jc w:val="left"/>
        <w:rPr>
          <w:sz w:val="21"/>
        </w:rPr>
      </w:pPr>
      <w:r>
        <w:rPr>
          <w:spacing w:val="-3"/>
          <w:sz w:val="21"/>
        </w:rPr>
        <w:t>明确重要隐蔽单元工程、关键部位单元工程划分原则；</w:t>
      </w:r>
      <w:r>
        <w:rPr>
          <w:sz w:val="21"/>
        </w:rPr>
        <w:t xml:space="preserve"> </w:t>
      </w:r>
    </w:p>
    <w:p>
      <w:pPr>
        <w:pStyle w:val="ListParagraph"/>
        <w:numPr>
          <w:ilvl w:val="3"/>
          <w:numId w:val="21"/>
        </w:numPr>
        <w:tabs>
          <w:tab w:val="left" w:pos="2031"/>
        </w:tabs>
        <w:spacing w:before="43" w:after="0" w:line="240" w:lineRule="auto"/>
        <w:ind w:left="2030" w:right="0" w:hanging="428"/>
        <w:jc w:val="left"/>
        <w:rPr>
          <w:sz w:val="21"/>
        </w:rPr>
      </w:pPr>
      <w:r>
        <w:rPr>
          <w:spacing w:val="-3"/>
          <w:sz w:val="21"/>
        </w:rPr>
        <w:t>项目划分会议纪要（含各方签名</w:t>
      </w:r>
      <w:r>
        <w:rPr>
          <w:sz w:val="21"/>
        </w:rPr>
        <w:t>）</w:t>
      </w:r>
      <w:r>
        <w:rPr>
          <w:spacing w:val="-3"/>
          <w:sz w:val="21"/>
        </w:rPr>
        <w:t>。</w:t>
      </w:r>
      <w:r>
        <w:rPr>
          <w:sz w:val="21"/>
        </w:rPr>
        <w:t xml:space="preserve"> </w:t>
      </w:r>
    </w:p>
    <w:p>
      <w:pPr>
        <w:pStyle w:val="ListParagraph"/>
        <w:numPr>
          <w:ilvl w:val="2"/>
          <w:numId w:val="21"/>
        </w:numPr>
        <w:tabs>
          <w:tab w:val="left" w:pos="1914"/>
        </w:tabs>
        <w:spacing w:before="43" w:after="0" w:line="240" w:lineRule="auto"/>
        <w:ind w:left="1913" w:right="0" w:hanging="736"/>
        <w:jc w:val="left"/>
        <w:rPr>
          <w:sz w:val="21"/>
        </w:rPr>
      </w:pPr>
      <w:r>
        <w:rPr>
          <w:spacing w:val="-3"/>
          <w:sz w:val="21"/>
        </w:rPr>
        <w:t>项目划分宜结合工程实际、工程施工部位和工序，以便于工程质量管理和控制、工程质量评定</w:t>
      </w:r>
    </w:p>
    <w:p>
      <w:pPr>
        <w:spacing w:before="147"/>
        <w:ind w:left="0" w:right="1006" w:firstLine="0"/>
        <w:jc w:val="right"/>
        <w:rPr>
          <w:sz w:val="18"/>
        </w:rPr>
      </w:pPr>
      <w:r>
        <w:rPr>
          <w:sz w:val="18"/>
        </w:rPr>
        <w:t xml:space="preserve">3 </w:t>
      </w:r>
    </w:p>
    <w:p>
      <w:pPr>
        <w:spacing w:after="0"/>
        <w:jc w:val="right"/>
        <w:rPr>
          <w:sz w:val="18"/>
        </w:rPr>
        <w:sectPr>
          <w:headerReference w:type="even" r:id="rId55"/>
          <w:headerReference w:type="default" r:id="rId56"/>
          <w:pgSz w:w="11910" w:h="16840"/>
          <w:pgMar w:top="1640" w:right="260" w:bottom="280" w:left="240" w:header="1448" w:footer="0"/>
          <w:pgNumType w:start="10"/>
          <w:cols w:space="708"/>
        </w:sectPr>
      </w:pPr>
    </w:p>
    <w:p>
      <w:pPr>
        <w:pStyle w:val="BodyText"/>
        <w:spacing w:before="1"/>
        <w:rPr>
          <w:sz w:val="17"/>
        </w:rPr>
      </w:pPr>
      <w:r>
        <w:drawing>
          <wp:anchor distT="0" distB="0" distL="0" distR="0" simplePos="0" relativeHeight="251698176" behindDoc="1" locked="0" layoutInCell="1" allowOverlap="1">
            <wp:simplePos x="0" y="0"/>
            <wp:positionH relativeFrom="page">
              <wp:posOffset>724000</wp:posOffset>
            </wp:positionH>
            <wp:positionV relativeFrom="page">
              <wp:posOffset>6627984</wp:posOffset>
            </wp:positionV>
            <wp:extent cx="172371" cy="93345"/>
            <wp:effectExtent l="0" t="0" r="0" b="0"/>
            <wp:wrapNone/>
            <wp:docPr id="8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39.png"/>
                    <pic:cNvPicPr/>
                  </pic:nvPicPr>
                  <pic:blipFill>
                    <a:blip xmlns:r="http://schemas.openxmlformats.org/officeDocument/2006/relationships" r:embed="rId57" cstate="print"/>
                    <a:stretch>
                      <a:fillRect/>
                    </a:stretch>
                  </pic:blipFill>
                  <pic:spPr>
                    <a:xfrm>
                      <a:off x="0" y="0"/>
                      <a:ext cx="172371" cy="93345"/>
                    </a:xfrm>
                    <a:prstGeom prst="rect">
                      <a:avLst/>
                    </a:prstGeom>
                  </pic:spPr>
                </pic:pic>
              </a:graphicData>
            </a:graphic>
          </wp:anchor>
        </w:drawing>
      </w:r>
      <w:r>
        <w:drawing>
          <wp:anchor distT="0" distB="0" distL="0" distR="0" simplePos="0" relativeHeight="251699200" behindDoc="1" locked="0" layoutInCell="1" allowOverlap="1">
            <wp:simplePos x="0" y="0"/>
            <wp:positionH relativeFrom="page">
              <wp:posOffset>723990</wp:posOffset>
            </wp:positionH>
            <wp:positionV relativeFrom="page">
              <wp:posOffset>7420464</wp:posOffset>
            </wp:positionV>
            <wp:extent cx="190615" cy="93344"/>
            <wp:effectExtent l="0" t="0" r="0" b="0"/>
            <wp:wrapNone/>
            <wp:docPr id="9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40.png"/>
                    <pic:cNvPicPr/>
                  </pic:nvPicPr>
                  <pic:blipFill>
                    <a:blip xmlns:r="http://schemas.openxmlformats.org/officeDocument/2006/relationships" r:embed="rId58" cstate="print"/>
                    <a:stretch>
                      <a:fillRect/>
                    </a:stretch>
                  </pic:blipFill>
                  <pic:spPr>
                    <a:xfrm>
                      <a:off x="0" y="0"/>
                      <a:ext cx="190615" cy="93344"/>
                    </a:xfrm>
                    <a:prstGeom prst="rect">
                      <a:avLst/>
                    </a:prstGeom>
                  </pic:spPr>
                </pic:pic>
              </a:graphicData>
            </a:graphic>
          </wp:anchor>
        </w:drawing>
      </w:r>
      <w:r>
        <w:drawing>
          <wp:anchor distT="0" distB="0" distL="0" distR="0" simplePos="0" relativeHeight="251700224" behindDoc="1" locked="0" layoutInCell="1" allowOverlap="1">
            <wp:simplePos x="0" y="0"/>
            <wp:positionH relativeFrom="page">
              <wp:posOffset>723990</wp:posOffset>
            </wp:positionH>
            <wp:positionV relativeFrom="page">
              <wp:posOffset>8212944</wp:posOffset>
            </wp:positionV>
            <wp:extent cx="190615" cy="93344"/>
            <wp:effectExtent l="0" t="0" r="0" b="0"/>
            <wp:wrapNone/>
            <wp:docPr id="9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41.png"/>
                    <pic:cNvPicPr/>
                  </pic:nvPicPr>
                  <pic:blipFill>
                    <a:blip xmlns:r="http://schemas.openxmlformats.org/officeDocument/2006/relationships" r:embed="rId59" cstate="print"/>
                    <a:stretch>
                      <a:fillRect/>
                    </a:stretch>
                  </pic:blipFill>
                  <pic:spPr>
                    <a:xfrm>
                      <a:off x="0" y="0"/>
                      <a:ext cx="190615" cy="93344"/>
                    </a:xfrm>
                    <a:prstGeom prst="rect">
                      <a:avLst/>
                    </a:prstGeom>
                  </pic:spPr>
                </pic:pic>
              </a:graphicData>
            </a:graphic>
          </wp:anchor>
        </w:drawing>
      </w:r>
    </w:p>
    <w:p>
      <w:pPr>
        <w:pStyle w:val="BodyText"/>
        <w:spacing w:before="72"/>
        <w:ind w:left="892"/>
      </w:pPr>
      <w:r>
        <w:t xml:space="preserve">和验收的原则，按一定的程序合理确定。 </w:t>
      </w:r>
    </w:p>
    <w:p>
      <w:pPr>
        <w:pStyle w:val="ListParagraph"/>
        <w:numPr>
          <w:ilvl w:val="2"/>
          <w:numId w:val="21"/>
        </w:numPr>
        <w:tabs>
          <w:tab w:val="left" w:pos="1628"/>
        </w:tabs>
        <w:spacing w:before="43" w:after="0" w:line="278" w:lineRule="auto"/>
        <w:ind w:left="892" w:right="1152" w:firstLine="0"/>
        <w:jc w:val="left"/>
        <w:rPr>
          <w:sz w:val="21"/>
        </w:rPr>
      </w:pPr>
      <w:r>
        <w:rPr>
          <w:spacing w:val="-3"/>
          <w:sz w:val="21"/>
        </w:rPr>
        <w:t xml:space="preserve">工程按批复的设计文件一次性进行项目划分，但在工程实施过程中，需对单位工程、分部工程的项目划分进行调整时，项目法人应重新报送水行政主管部门或质量监督机构备案。 </w:t>
      </w:r>
    </w:p>
    <w:p>
      <w:pPr>
        <w:pStyle w:val="BodyText"/>
        <w:spacing w:before="156"/>
        <w:ind w:left="1418"/>
        <w:rPr>
          <w:rFonts w:ascii="黑体" w:eastAsia="黑体" w:hint="eastAsia"/>
        </w:rPr>
      </w:pPr>
      <w:r>
        <w:drawing>
          <wp:anchor distT="0" distB="0" distL="0" distR="0" simplePos="0" relativeHeight="251693056" behindDoc="0" locked="0" layoutInCell="1" allowOverlap="1">
            <wp:simplePos x="0" y="0"/>
            <wp:positionH relativeFrom="page">
              <wp:posOffset>725478</wp:posOffset>
            </wp:positionH>
            <wp:positionV relativeFrom="paragraph">
              <wp:posOffset>139300</wp:posOffset>
            </wp:positionV>
            <wp:extent cx="189683" cy="93617"/>
            <wp:effectExtent l="0" t="0" r="0" b="0"/>
            <wp:wrapNone/>
            <wp:docPr id="9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42.png"/>
                    <pic:cNvPicPr/>
                  </pic:nvPicPr>
                  <pic:blipFill>
                    <a:blip xmlns:r="http://schemas.openxmlformats.org/officeDocument/2006/relationships" r:embed="rId60" cstate="print"/>
                    <a:stretch>
                      <a:fillRect/>
                    </a:stretch>
                  </pic:blipFill>
                  <pic:spPr>
                    <a:xfrm>
                      <a:off x="0" y="0"/>
                      <a:ext cx="189683" cy="93617"/>
                    </a:xfrm>
                    <a:prstGeom prst="rect">
                      <a:avLst/>
                    </a:prstGeom>
                  </pic:spPr>
                </pic:pic>
              </a:graphicData>
            </a:graphic>
          </wp:anchor>
        </w:drawing>
      </w:r>
      <w:r>
        <w:rPr>
          <w:rFonts w:ascii="黑体" w:eastAsia="黑体" w:hint="eastAsia"/>
        </w:rPr>
        <w:t>时间要求</w:t>
      </w:r>
    </w:p>
    <w:p>
      <w:pPr>
        <w:pStyle w:val="BodyText"/>
        <w:spacing w:before="12"/>
        <w:rPr>
          <w:rFonts w:ascii="黑体"/>
          <w:sz w:val="9"/>
        </w:rPr>
      </w:pPr>
    </w:p>
    <w:p>
      <w:pPr>
        <w:pStyle w:val="BodyText"/>
        <w:spacing w:before="71" w:line="278" w:lineRule="auto"/>
        <w:ind w:left="892" w:right="1157" w:firstLine="420"/>
      </w:pPr>
      <w:r>
        <w:t xml:space="preserve">水行政主管部门或质量监督机构收到项目划分书面报告后，应在14个工作日内对项目划分进行备案，并将备案结果书面通知项目法人。项目划分备案表见附录C。 </w:t>
      </w:r>
    </w:p>
    <w:p>
      <w:pPr>
        <w:pStyle w:val="BodyText"/>
        <w:spacing w:before="156"/>
        <w:ind w:left="1418"/>
        <w:rPr>
          <w:rFonts w:ascii="黑体" w:eastAsia="黑体" w:hint="eastAsia"/>
        </w:rPr>
      </w:pPr>
      <w:r>
        <w:drawing>
          <wp:anchor distT="0" distB="0" distL="0" distR="0" simplePos="0" relativeHeight="251694080" behindDoc="0" locked="0" layoutInCell="1" allowOverlap="1">
            <wp:simplePos x="0" y="0"/>
            <wp:positionH relativeFrom="page">
              <wp:posOffset>725478</wp:posOffset>
            </wp:positionH>
            <wp:positionV relativeFrom="paragraph">
              <wp:posOffset>139301</wp:posOffset>
            </wp:positionV>
            <wp:extent cx="189683" cy="93617"/>
            <wp:effectExtent l="0" t="0" r="0" b="0"/>
            <wp:wrapNone/>
            <wp:docPr id="97"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43.png"/>
                    <pic:cNvPicPr/>
                  </pic:nvPicPr>
                  <pic:blipFill>
                    <a:blip xmlns:r="http://schemas.openxmlformats.org/officeDocument/2006/relationships" r:embed="rId61" cstate="print"/>
                    <a:stretch>
                      <a:fillRect/>
                    </a:stretch>
                  </pic:blipFill>
                  <pic:spPr>
                    <a:xfrm>
                      <a:off x="0" y="0"/>
                      <a:ext cx="189683" cy="93617"/>
                    </a:xfrm>
                    <a:prstGeom prst="rect">
                      <a:avLst/>
                    </a:prstGeom>
                  </pic:spPr>
                </pic:pic>
              </a:graphicData>
            </a:graphic>
          </wp:anchor>
        </w:drawing>
      </w:r>
      <w:r>
        <w:rPr>
          <w:rFonts w:ascii="黑体" w:eastAsia="黑体" w:hint="eastAsia"/>
        </w:rPr>
        <w:t>单元工程划分</w:t>
      </w:r>
    </w:p>
    <w:p>
      <w:pPr>
        <w:pStyle w:val="BodyText"/>
        <w:spacing w:before="12"/>
        <w:rPr>
          <w:rFonts w:ascii="黑体"/>
          <w:sz w:val="9"/>
        </w:rPr>
      </w:pPr>
    </w:p>
    <w:p>
      <w:pPr>
        <w:pStyle w:val="ListParagraph"/>
        <w:numPr>
          <w:ilvl w:val="2"/>
          <w:numId w:val="20"/>
        </w:numPr>
        <w:tabs>
          <w:tab w:val="left" w:pos="1628"/>
        </w:tabs>
        <w:spacing w:before="72" w:after="0" w:line="278" w:lineRule="auto"/>
        <w:ind w:left="892" w:right="1152" w:firstLine="0"/>
        <w:jc w:val="both"/>
        <w:rPr>
          <w:sz w:val="21"/>
        </w:rPr>
      </w:pPr>
      <w:r>
        <w:rPr>
          <w:spacing w:val="-3"/>
          <w:sz w:val="21"/>
        </w:rPr>
        <w:t>分部工程开工前，应由项目法人或监理单位组织设计、施工等单位，共同划分单元工程。项目法人应根据工程性质和部位确定重要隐蔽单元工程和关键部位单元工程，并将单元工程划分结果书面报送水行政主管部门或质量监督机构备案。</w:t>
      </w:r>
      <w:r>
        <w:rPr>
          <w:sz w:val="21"/>
        </w:rPr>
        <w:t xml:space="preserve"> </w:t>
      </w:r>
    </w:p>
    <w:p>
      <w:pPr>
        <w:pStyle w:val="ListParagraph"/>
        <w:numPr>
          <w:ilvl w:val="2"/>
          <w:numId w:val="20"/>
        </w:numPr>
        <w:tabs>
          <w:tab w:val="left" w:pos="1628"/>
        </w:tabs>
        <w:spacing w:before="0" w:after="0" w:line="278" w:lineRule="auto"/>
        <w:ind w:left="892" w:right="1152" w:firstLine="0"/>
        <w:jc w:val="both"/>
        <w:rPr>
          <w:sz w:val="21"/>
        </w:rPr>
      </w:pPr>
      <w:r>
        <w:rPr>
          <w:spacing w:val="-3"/>
          <w:sz w:val="21"/>
        </w:rPr>
        <w:t xml:space="preserve">水行政主管部门或质量监督机构在监督检查中对单元工程划分有不同意见的，可向项目法人提出修订意见。项目法人重新组织单元工程划分并书面报送水行政主管部门或质量监督机构备案。 </w:t>
      </w:r>
    </w:p>
    <w:p>
      <w:pPr>
        <w:pStyle w:val="BodyText"/>
        <w:spacing w:before="156"/>
        <w:ind w:left="1418"/>
        <w:rPr>
          <w:rFonts w:ascii="黑体" w:eastAsia="黑体" w:hint="eastAsia"/>
        </w:rPr>
      </w:pPr>
      <w:r>
        <w:drawing>
          <wp:anchor distT="0" distB="0" distL="0" distR="0" simplePos="0" relativeHeight="251695104" behindDoc="0" locked="0" layoutInCell="1" allowOverlap="1">
            <wp:simplePos x="0" y="0"/>
            <wp:positionH relativeFrom="page">
              <wp:posOffset>725512</wp:posOffset>
            </wp:positionH>
            <wp:positionV relativeFrom="paragraph">
              <wp:posOffset>138920</wp:posOffset>
            </wp:positionV>
            <wp:extent cx="195745" cy="93617"/>
            <wp:effectExtent l="0" t="0" r="0" b="0"/>
            <wp:wrapNone/>
            <wp:docPr id="9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44.png"/>
                    <pic:cNvPicPr/>
                  </pic:nvPicPr>
                  <pic:blipFill>
                    <a:blip xmlns:r="http://schemas.openxmlformats.org/officeDocument/2006/relationships" r:embed="rId62" cstate="print"/>
                    <a:stretch>
                      <a:fillRect/>
                    </a:stretch>
                  </pic:blipFill>
                  <pic:spPr>
                    <a:xfrm>
                      <a:off x="0" y="0"/>
                      <a:ext cx="195745" cy="93617"/>
                    </a:xfrm>
                    <a:prstGeom prst="rect">
                      <a:avLst/>
                    </a:prstGeom>
                  </pic:spPr>
                </pic:pic>
              </a:graphicData>
            </a:graphic>
          </wp:anchor>
        </w:drawing>
      </w:r>
      <w:r>
        <w:rPr>
          <w:rFonts w:ascii="黑体" w:eastAsia="黑体" w:hint="eastAsia"/>
        </w:rPr>
        <w:t>行业要求</w:t>
      </w:r>
    </w:p>
    <w:p>
      <w:pPr>
        <w:pStyle w:val="BodyText"/>
        <w:spacing w:before="12"/>
        <w:rPr>
          <w:rFonts w:ascii="黑体"/>
          <w:sz w:val="9"/>
        </w:rPr>
      </w:pPr>
    </w:p>
    <w:p>
      <w:pPr>
        <w:pStyle w:val="BodyText"/>
        <w:spacing w:before="71" w:line="278" w:lineRule="auto"/>
        <w:ind w:left="892" w:right="1152" w:firstLine="420"/>
        <w:jc w:val="both"/>
      </w:pPr>
      <w:r>
        <w:drawing>
          <wp:anchor distT="0" distB="0" distL="0" distR="0" simplePos="0" relativeHeight="251697152" behindDoc="1" locked="0" layoutInCell="1" allowOverlap="1">
            <wp:simplePos x="0" y="0"/>
            <wp:positionH relativeFrom="page">
              <wp:posOffset>725514</wp:posOffset>
            </wp:positionH>
            <wp:positionV relativeFrom="paragraph">
              <wp:posOffset>978008</wp:posOffset>
            </wp:positionV>
            <wp:extent cx="190615" cy="93345"/>
            <wp:effectExtent l="0" t="0" r="0" b="0"/>
            <wp:wrapNone/>
            <wp:docPr id="101"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45.png"/>
                    <pic:cNvPicPr/>
                  </pic:nvPicPr>
                  <pic:blipFill>
                    <a:blip xmlns:r="http://schemas.openxmlformats.org/officeDocument/2006/relationships" r:embed="rId63" cstate="print"/>
                    <a:stretch>
                      <a:fillRect/>
                    </a:stretch>
                  </pic:blipFill>
                  <pic:spPr>
                    <a:xfrm>
                      <a:off x="0" y="0"/>
                      <a:ext cx="190615" cy="93345"/>
                    </a:xfrm>
                    <a:prstGeom prst="rect">
                      <a:avLst/>
                    </a:prstGeom>
                  </pic:spPr>
                </pic:pic>
              </a:graphicData>
            </a:graphic>
          </wp:anchor>
        </w:drawing>
      </w:r>
      <w:r>
        <w:drawing>
          <wp:anchor distT="0" distB="0" distL="0" distR="0" simplePos="0" relativeHeight="251696128" behindDoc="0" locked="0" layoutInCell="1" allowOverlap="1">
            <wp:simplePos x="0" y="0"/>
            <wp:positionH relativeFrom="page">
              <wp:posOffset>215900</wp:posOffset>
            </wp:positionH>
            <wp:positionV relativeFrom="paragraph">
              <wp:posOffset>880363</wp:posOffset>
            </wp:positionV>
            <wp:extent cx="7112000" cy="4876800"/>
            <wp:effectExtent l="0" t="0" r="0" b="0"/>
            <wp:wrapNone/>
            <wp:docPr id="1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5"/>
        </w:rPr>
        <w:t>建设项目中所涉及的房屋建筑、交通</w:t>
      </w:r>
      <w:r>
        <w:t>（</w:t>
      </w:r>
      <w:r>
        <w:rPr>
          <w:spacing w:val="-7"/>
        </w:rPr>
        <w:t>含铁路、公路、桥梁</w:t>
      </w:r>
      <w:r>
        <w:rPr>
          <w:spacing w:val="-15"/>
        </w:rPr>
        <w:t>）</w:t>
      </w:r>
      <w:r>
        <w:rPr>
          <w:spacing w:val="-8"/>
        </w:rPr>
        <w:t>、水利业务信息化、供电、鱼类增殖</w:t>
      </w:r>
      <w:r>
        <w:rPr>
          <w:spacing w:val="-12"/>
        </w:rPr>
        <w:t>站等工程，由相关行业主管部门监督的，按相关行业要求进行项目划分、申报，并按照其行业标准进行</w:t>
      </w:r>
      <w:r>
        <w:rPr>
          <w:spacing w:val="-13"/>
        </w:rPr>
        <w:t>质量检验、评定和验收；未纳入相关行业主管部门监督的，分部工程以下可执行相关行业标准进行划分</w:t>
      </w:r>
      <w:r>
        <w:rPr>
          <w:spacing w:val="-6"/>
        </w:rPr>
        <w:t>和检验评定，其分部工程、单位工程按水利行业要求进行项目划分及评定。</w:t>
      </w:r>
      <w:r>
        <w:t xml:space="preserve"> </w:t>
      </w:r>
    </w:p>
    <w:p>
      <w:pPr>
        <w:pStyle w:val="BodyText"/>
        <w:spacing w:before="4"/>
        <w:rPr>
          <w:sz w:val="11"/>
        </w:rPr>
      </w:pPr>
      <w:r>
        <w:pict>
          <v:group id="_x0000_s1042" style="width:469pt;height:365.15pt;margin-top:9.24pt;margin-left:56.64pt;mso-position-horizontal-relative:page;mso-wrap-distance-left:0;mso-wrap-distance-right:0;position:absolute;z-index:-251615232" coordorigin="1133,185" coordsize="9380,7303">
            <v:shape id="_x0000_s1043" type="#_x0000_t202" style="width:9368;height:992;left:1132;position:absolute;top:184" filled="f" stroked="f">
              <v:textbox inset="0,0,0,0">
                <w:txbxContent>
                  <w:p>
                    <w:pPr>
                      <w:spacing w:before="0" w:line="241" w:lineRule="exact"/>
                      <w:ind w:left="526" w:right="0" w:firstLine="0"/>
                      <w:jc w:val="left"/>
                      <w:rPr>
                        <w:rFonts w:ascii="黑体" w:eastAsia="黑体" w:hint="eastAsia"/>
                        <w:sz w:val="21"/>
                      </w:rPr>
                    </w:pPr>
                    <w:r>
                      <w:rPr>
                        <w:rFonts w:ascii="黑体" w:eastAsia="黑体" w:hint="eastAsia"/>
                        <w:sz w:val="21"/>
                      </w:rPr>
                      <w:t>临时工程</w:t>
                    </w:r>
                  </w:p>
                  <w:p>
                    <w:pPr>
                      <w:spacing w:before="138" w:line="310" w:lineRule="atLeast"/>
                      <w:ind w:left="0" w:right="18" w:firstLine="420"/>
                      <w:jc w:val="left"/>
                      <w:rPr>
                        <w:sz w:val="21"/>
                      </w:rPr>
                    </w:pPr>
                    <w:r>
                      <w:rPr>
                        <w:sz w:val="21"/>
                      </w:rPr>
                      <w:t xml:space="preserve">建设项目中所涉及的临时工程不纳入水行政主管部门或质量监督机构项目划分备案内容，由项目法人组织有关参建单位根据工程特点进行项目划分，并参照相关规范进行质量检验、评定和验收。 </w:t>
                    </w:r>
                  </w:p>
                </w:txbxContent>
              </v:textbox>
            </v:shape>
            <v:shape id="_x0000_s1044" type="#_x0000_t202" style="width:2018;height:212;left:1132;position:absolute;top:1589" filled="f" stroked="f">
              <v:textbox inset="0,0,0,0">
                <w:txbxContent>
                  <w:p>
                    <w:pPr>
                      <w:spacing w:before="0" w:line="211" w:lineRule="exact"/>
                      <w:ind w:left="0" w:right="0" w:firstLine="0"/>
                      <w:jc w:val="left"/>
                      <w:rPr>
                        <w:rFonts w:ascii="黑体" w:eastAsia="黑体" w:hint="eastAsia"/>
                        <w:sz w:val="21"/>
                      </w:rPr>
                    </w:pPr>
                    <w:r>
                      <w:rPr>
                        <w:rFonts w:ascii="黑体" w:eastAsia="黑体" w:hint="eastAsia"/>
                        <w:sz w:val="21"/>
                      </w:rPr>
                      <w:t>8 首次进场质量监督</w:t>
                    </w:r>
                  </w:p>
                </w:txbxContent>
              </v:textbox>
            </v:shape>
            <v:shape id="_x0000_s1045" type="#_x0000_t202" style="width:9380;height:4424;left:1132;position:absolute;top:2213" filled="f" stroked="f">
              <v:textbox inset="0,0,0,0">
                <w:txbxContent>
                  <w:p>
                    <w:pPr>
                      <w:spacing w:before="0" w:line="241" w:lineRule="exact"/>
                      <w:ind w:left="526" w:right="0" w:firstLine="0"/>
                      <w:jc w:val="left"/>
                      <w:rPr>
                        <w:rFonts w:ascii="黑体" w:eastAsia="黑体" w:hint="eastAsia"/>
                        <w:sz w:val="21"/>
                      </w:rPr>
                    </w:pPr>
                    <w:r>
                      <w:rPr>
                        <w:rFonts w:ascii="黑体" w:eastAsia="黑体" w:hint="eastAsia"/>
                        <w:sz w:val="21"/>
                      </w:rPr>
                      <w:t>时间要求</w:t>
                    </w:r>
                  </w:p>
                  <w:p>
                    <w:pPr>
                      <w:spacing w:before="6" w:line="240" w:lineRule="auto"/>
                      <w:rPr>
                        <w:rFonts w:ascii="黑体"/>
                        <w:sz w:val="15"/>
                      </w:rPr>
                    </w:pPr>
                  </w:p>
                  <w:p>
                    <w:pPr>
                      <w:spacing w:before="0" w:line="278" w:lineRule="auto"/>
                      <w:ind w:left="0" w:right="29" w:firstLine="420"/>
                      <w:jc w:val="left"/>
                      <w:rPr>
                        <w:sz w:val="21"/>
                      </w:rPr>
                    </w:pPr>
                    <w:r>
                      <w:rPr>
                        <w:sz w:val="21"/>
                      </w:rPr>
                      <w:t xml:space="preserve">水行政主管部门或质量监督机构在办理质量监督手续后，应及时到工地现场开展首次进场质量监督，可结合设计交底会进行。 </w:t>
                    </w:r>
                  </w:p>
                  <w:p>
                    <w:pPr>
                      <w:spacing w:before="156"/>
                      <w:ind w:left="526" w:right="0" w:firstLine="0"/>
                      <w:jc w:val="left"/>
                      <w:rPr>
                        <w:rFonts w:ascii="黑体" w:eastAsia="黑体" w:hint="eastAsia"/>
                        <w:sz w:val="21"/>
                      </w:rPr>
                    </w:pPr>
                    <w:r>
                      <w:rPr>
                        <w:rFonts w:ascii="黑体" w:eastAsia="黑体" w:hint="eastAsia"/>
                        <w:sz w:val="21"/>
                      </w:rPr>
                      <w:t>组织形式</w:t>
                    </w:r>
                  </w:p>
                  <w:p>
                    <w:pPr>
                      <w:spacing w:before="7" w:line="240" w:lineRule="auto"/>
                      <w:rPr>
                        <w:rFonts w:ascii="黑体"/>
                        <w:sz w:val="15"/>
                      </w:rPr>
                    </w:pPr>
                  </w:p>
                  <w:p>
                    <w:pPr>
                      <w:spacing w:before="0" w:line="278" w:lineRule="auto"/>
                      <w:ind w:left="0" w:right="18" w:firstLine="420"/>
                      <w:jc w:val="left"/>
                      <w:rPr>
                        <w:sz w:val="21"/>
                      </w:rPr>
                    </w:pPr>
                    <w:r>
                      <w:rPr>
                        <w:spacing w:val="-8"/>
                        <w:sz w:val="21"/>
                      </w:rPr>
                      <w:t>首次进场质量监督会由水行政主管部门或质量监督机构主持，项目法人、勘察、设计、施工、监理</w:t>
                    </w:r>
                    <w:r>
                      <w:rPr>
                        <w:spacing w:val="-5"/>
                        <w:sz w:val="21"/>
                      </w:rPr>
                      <w:t xml:space="preserve">和质量检测及主要原材料、产品制作和供应等单位参加。 </w:t>
                    </w:r>
                  </w:p>
                  <w:p>
                    <w:pPr>
                      <w:spacing w:before="156"/>
                      <w:ind w:left="526" w:right="0" w:firstLine="0"/>
                      <w:jc w:val="left"/>
                      <w:rPr>
                        <w:rFonts w:ascii="黑体" w:eastAsia="黑体" w:hint="eastAsia"/>
                        <w:sz w:val="21"/>
                      </w:rPr>
                    </w:pPr>
                    <w:r>
                      <w:rPr>
                        <w:rFonts w:ascii="黑体" w:eastAsia="黑体" w:hint="eastAsia"/>
                        <w:sz w:val="21"/>
                      </w:rPr>
                      <w:t>工作内容</w:t>
                    </w:r>
                  </w:p>
                  <w:p>
                    <w:pPr>
                      <w:spacing w:before="7" w:line="240" w:lineRule="auto"/>
                      <w:rPr>
                        <w:rFonts w:ascii="黑体"/>
                        <w:sz w:val="15"/>
                      </w:rPr>
                    </w:pPr>
                  </w:p>
                  <w:p>
                    <w:pPr>
                      <w:numPr>
                        <w:ilvl w:val="2"/>
                        <w:numId w:val="19"/>
                      </w:numPr>
                      <w:tabs>
                        <w:tab w:val="left" w:pos="735"/>
                      </w:tabs>
                      <w:spacing w:before="0"/>
                      <w:ind w:left="734" w:right="0" w:hanging="735"/>
                      <w:jc w:val="left"/>
                      <w:rPr>
                        <w:sz w:val="21"/>
                      </w:rPr>
                    </w:pPr>
                    <w:r>
                      <w:rPr>
                        <w:spacing w:val="-3"/>
                        <w:sz w:val="21"/>
                      </w:rPr>
                      <w:t>首次进场质量监督工作内容包括：</w:t>
                    </w:r>
                    <w:r>
                      <w:rPr>
                        <w:sz w:val="21"/>
                      </w:rPr>
                      <w:t xml:space="preserve"> </w:t>
                    </w:r>
                  </w:p>
                  <w:p>
                    <w:pPr>
                      <w:numPr>
                        <w:ilvl w:val="3"/>
                        <w:numId w:val="19"/>
                      </w:numPr>
                      <w:tabs>
                        <w:tab w:val="left" w:pos="853"/>
                      </w:tabs>
                      <w:spacing w:before="43"/>
                      <w:ind w:left="852" w:right="0" w:hanging="428"/>
                      <w:jc w:val="left"/>
                      <w:rPr>
                        <w:sz w:val="21"/>
                      </w:rPr>
                    </w:pPr>
                    <w:r>
                      <w:rPr>
                        <w:spacing w:val="-3"/>
                        <w:sz w:val="21"/>
                      </w:rPr>
                      <w:t>介绍质量监督工作职责、工作方式、主要工作内容，与各参建单位建立沟通联络机制；</w:t>
                    </w:r>
                    <w:r>
                      <w:rPr>
                        <w:sz w:val="21"/>
                      </w:rPr>
                      <w:t xml:space="preserve"> </w:t>
                    </w:r>
                  </w:p>
                  <w:p>
                    <w:pPr>
                      <w:numPr>
                        <w:ilvl w:val="3"/>
                        <w:numId w:val="19"/>
                      </w:numPr>
                      <w:tabs>
                        <w:tab w:val="left" w:pos="853"/>
                      </w:tabs>
                      <w:spacing w:before="43" w:line="278" w:lineRule="auto"/>
                      <w:ind w:left="852" w:right="20" w:hanging="428"/>
                      <w:jc w:val="left"/>
                      <w:rPr>
                        <w:sz w:val="21"/>
                      </w:rPr>
                    </w:pPr>
                    <w:r>
                      <w:rPr>
                        <w:spacing w:val="-11"/>
                        <w:sz w:val="21"/>
                      </w:rPr>
                      <w:t xml:space="preserve">查看工程现场，查阅施工图设计文件审查、设计交底、图纸会审、施工图纸和施工技术要求， </w:t>
                    </w:r>
                    <w:r>
                      <w:rPr>
                        <w:spacing w:val="-6"/>
                        <w:sz w:val="21"/>
                      </w:rPr>
                      <w:t>进一步熟悉项目情况；</w:t>
                    </w:r>
                    <w:r>
                      <w:rPr>
                        <w:sz w:val="21"/>
                      </w:rPr>
                      <w:t xml:space="preserve"> </w:t>
                    </w:r>
                  </w:p>
                  <w:p>
                    <w:pPr>
                      <w:numPr>
                        <w:ilvl w:val="3"/>
                        <w:numId w:val="19"/>
                      </w:numPr>
                      <w:tabs>
                        <w:tab w:val="left" w:pos="853"/>
                      </w:tabs>
                      <w:spacing w:before="0" w:line="239" w:lineRule="exact"/>
                      <w:ind w:left="852" w:right="0" w:hanging="428"/>
                      <w:jc w:val="left"/>
                      <w:rPr>
                        <w:sz w:val="21"/>
                      </w:rPr>
                    </w:pPr>
                    <w:r>
                      <w:rPr>
                        <w:spacing w:val="-3"/>
                        <w:sz w:val="21"/>
                      </w:rPr>
                      <w:t>听取有关单位关于工程质量管理体系建立、施工进度计划、施工准备等情况的汇报；</w:t>
                    </w:r>
                    <w:r>
                      <w:rPr>
                        <w:sz w:val="21"/>
                      </w:rPr>
                      <w:t xml:space="preserve"> </w:t>
                    </w:r>
                  </w:p>
                </w:txbxContent>
              </v:textbox>
            </v:shape>
            <v:shape id="_x0000_s1046" type="#_x0000_t202" style="width:202;height:180;left:1330;position:absolute;top:7306" filled="f" stroked="f">
              <v:textbox inset="0,0,0,0">
                <w:txbxContent>
                  <w:p>
                    <w:pPr>
                      <w:spacing w:before="0" w:line="180" w:lineRule="exact"/>
                      <w:ind w:left="0" w:right="0" w:firstLine="0"/>
                      <w:jc w:val="left"/>
                      <w:rPr>
                        <w:sz w:val="18"/>
                      </w:rPr>
                    </w:pPr>
                    <w:r>
                      <w:rPr>
                        <w:sz w:val="18"/>
                      </w:rPr>
                      <w:t xml:space="preserve">4 </w:t>
                    </w:r>
                  </w:p>
                </w:txbxContent>
              </v:textbox>
            </v:shape>
            <w10:wrap type="topAndBottom"/>
          </v:group>
        </w:pict>
      </w:r>
    </w:p>
    <w:p>
      <w:pPr>
        <w:spacing w:after="0"/>
        <w:rPr>
          <w:sz w:val="11"/>
        </w:rPr>
        <w:sectPr>
          <w:headerReference w:type="even" r:id="rId64"/>
          <w:headerReference w:type="default" r:id="rId65"/>
          <w:pgSz w:w="11910" w:h="16840"/>
          <w:pgMar w:top="1640" w:right="260" w:bottom="280" w:left="240" w:header="1448" w:footer="0"/>
          <w:pgNumType w:start="11"/>
          <w:cols w:space="708"/>
        </w:sectPr>
      </w:pPr>
    </w:p>
    <w:p>
      <w:pPr>
        <w:pStyle w:val="BodyText"/>
        <w:spacing w:before="1"/>
        <w:rPr>
          <w:sz w:val="17"/>
        </w:rPr>
      </w:pPr>
    </w:p>
    <w:p>
      <w:pPr>
        <w:pStyle w:val="ListParagraph"/>
        <w:numPr>
          <w:ilvl w:val="2"/>
          <w:numId w:val="25"/>
        </w:numPr>
        <w:tabs>
          <w:tab w:val="left" w:pos="2031"/>
        </w:tabs>
        <w:spacing w:before="72" w:after="0" w:line="278" w:lineRule="auto"/>
        <w:ind w:left="2030" w:right="866" w:hanging="428"/>
        <w:jc w:val="both"/>
        <w:rPr>
          <w:sz w:val="21"/>
        </w:rPr>
      </w:pPr>
      <w:r>
        <w:rPr>
          <w:spacing w:val="-12"/>
          <w:sz w:val="21"/>
        </w:rPr>
        <w:t xml:space="preserve">核查项目法人、勘察、设计、施工、监理、质量检测等单位和现场主要人员的资质或者资格， </w:t>
      </w:r>
      <w:r>
        <w:rPr>
          <w:spacing w:val="-6"/>
          <w:sz w:val="21"/>
        </w:rPr>
        <w:t>必要时抽查各参建单位建立质量体系文件；</w:t>
      </w:r>
      <w:r>
        <w:rPr>
          <w:sz w:val="21"/>
        </w:rPr>
        <w:t xml:space="preserve"> </w:t>
      </w:r>
    </w:p>
    <w:p>
      <w:pPr>
        <w:pStyle w:val="ListParagraph"/>
        <w:numPr>
          <w:ilvl w:val="2"/>
          <w:numId w:val="25"/>
        </w:numPr>
        <w:tabs>
          <w:tab w:val="left" w:pos="2031"/>
        </w:tabs>
        <w:spacing w:before="0" w:after="0" w:line="278" w:lineRule="auto"/>
        <w:ind w:left="2030" w:right="866" w:hanging="428"/>
        <w:jc w:val="both"/>
        <w:rPr>
          <w:sz w:val="21"/>
        </w:rPr>
      </w:pPr>
      <w:r>
        <w:rPr>
          <w:spacing w:val="-10"/>
          <w:sz w:val="21"/>
        </w:rPr>
        <w:t>抽查建管日志、设代日志、监理日志、施工日志、质量评定表格准备情况，监理实施细则、施</w:t>
      </w:r>
      <w:r>
        <w:rPr>
          <w:spacing w:val="-11"/>
          <w:sz w:val="21"/>
        </w:rPr>
        <w:t>工组织设计编制及审批情况，以及施工单位自检、监理单位平行检测、质量抽检等检测合同签</w:t>
      </w:r>
      <w:r>
        <w:rPr>
          <w:spacing w:val="-6"/>
          <w:sz w:val="21"/>
        </w:rPr>
        <w:t>订、检测计划或方案制定情况等；</w:t>
      </w:r>
      <w:r>
        <w:rPr>
          <w:sz w:val="21"/>
        </w:rPr>
        <w:t xml:space="preserve"> </w:t>
      </w:r>
    </w:p>
    <w:p>
      <w:pPr>
        <w:pStyle w:val="ListParagraph"/>
        <w:numPr>
          <w:ilvl w:val="2"/>
          <w:numId w:val="25"/>
        </w:numPr>
        <w:tabs>
          <w:tab w:val="left" w:pos="2031"/>
        </w:tabs>
        <w:spacing w:before="0" w:after="0" w:line="269" w:lineRule="exact"/>
        <w:ind w:left="2030" w:right="0" w:hanging="428"/>
        <w:jc w:val="both"/>
        <w:rPr>
          <w:sz w:val="21"/>
        </w:rPr>
      </w:pPr>
      <w:r>
        <w:rPr>
          <w:spacing w:val="-3"/>
          <w:sz w:val="21"/>
        </w:rPr>
        <w:t xml:space="preserve">向参建单位进行监督计划交底，现场交换意见，对重要工作提出明确要求。 </w:t>
      </w:r>
    </w:p>
    <w:p>
      <w:pPr>
        <w:pStyle w:val="ListParagraph"/>
        <w:numPr>
          <w:ilvl w:val="2"/>
          <w:numId w:val="18"/>
        </w:numPr>
        <w:tabs>
          <w:tab w:val="left" w:pos="1914"/>
        </w:tabs>
        <w:spacing w:before="43" w:after="0" w:line="278" w:lineRule="auto"/>
        <w:ind w:left="1178" w:right="866" w:firstLine="0"/>
        <w:jc w:val="both"/>
        <w:rPr>
          <w:sz w:val="21"/>
        </w:rPr>
      </w:pPr>
      <w:r>
        <w:rPr>
          <w:spacing w:val="-3"/>
          <w:sz w:val="21"/>
        </w:rPr>
        <w:t>水行政主管部门或质量监督机构根据首次进场质量监督会的实际情况，可向项目法人下达书面检查意见督促整改。</w:t>
      </w:r>
      <w:r>
        <w:rPr>
          <w:sz w:val="21"/>
        </w:rPr>
        <w:t xml:space="preserve"> </w:t>
      </w:r>
    </w:p>
    <w:p>
      <w:pPr>
        <w:pStyle w:val="ListParagraph"/>
        <w:numPr>
          <w:ilvl w:val="2"/>
          <w:numId w:val="18"/>
        </w:numPr>
        <w:tabs>
          <w:tab w:val="left" w:pos="1914"/>
        </w:tabs>
        <w:spacing w:before="0" w:after="0" w:line="269" w:lineRule="exact"/>
        <w:ind w:left="1913" w:right="0" w:hanging="736"/>
        <w:jc w:val="both"/>
        <w:rPr>
          <w:sz w:val="21"/>
        </w:rPr>
      </w:pPr>
      <w:r>
        <w:rPr>
          <w:spacing w:val="-7"/>
          <w:sz w:val="21"/>
        </w:rPr>
        <w:t xml:space="preserve">主要检查项目和检查依据见附录 </w:t>
      </w:r>
      <w:r>
        <w:rPr>
          <w:sz w:val="21"/>
        </w:rPr>
        <w:t>D</w:t>
      </w:r>
      <w:r>
        <w:rPr>
          <w:spacing w:val="-3"/>
          <w:sz w:val="21"/>
        </w:rPr>
        <w:t>。</w:t>
      </w:r>
      <w:r>
        <w:rPr>
          <w:sz w:val="21"/>
        </w:rPr>
        <w:t xml:space="preserve"> </w:t>
      </w:r>
    </w:p>
    <w:p>
      <w:pPr>
        <w:pStyle w:val="BodyText"/>
        <w:spacing w:before="9"/>
        <w:rPr>
          <w:sz w:val="27"/>
        </w:rPr>
      </w:pPr>
    </w:p>
    <w:p>
      <w:pPr>
        <w:pStyle w:val="ListParagraph"/>
        <w:numPr>
          <w:ilvl w:val="0"/>
          <w:numId w:val="17"/>
        </w:numPr>
        <w:tabs>
          <w:tab w:val="left" w:pos="1494"/>
        </w:tabs>
        <w:spacing w:before="0" w:after="0" w:line="240" w:lineRule="auto"/>
        <w:ind w:left="1493" w:right="0" w:hanging="316"/>
        <w:jc w:val="both"/>
        <w:rPr>
          <w:rFonts w:ascii="黑体" w:eastAsia="黑体" w:hint="eastAsia"/>
          <w:sz w:val="21"/>
        </w:rPr>
      </w:pPr>
      <w:r>
        <w:rPr>
          <w:rFonts w:ascii="黑体" w:eastAsia="黑体" w:hint="eastAsia"/>
          <w:spacing w:val="-3"/>
          <w:sz w:val="21"/>
        </w:rPr>
        <w:t>质量评定标准备案</w:t>
      </w:r>
    </w:p>
    <w:p>
      <w:pPr>
        <w:pStyle w:val="BodyText"/>
        <w:spacing w:before="2"/>
        <w:rPr>
          <w:rFonts w:ascii="黑体"/>
          <w:sz w:val="22"/>
        </w:rPr>
      </w:pPr>
    </w:p>
    <w:p>
      <w:pPr>
        <w:pStyle w:val="BodyText"/>
        <w:spacing w:before="71" w:line="278" w:lineRule="auto"/>
        <w:ind w:left="1178" w:right="866" w:firstLine="525"/>
        <w:jc w:val="both"/>
      </w:pPr>
      <w:r>
        <w:drawing>
          <wp:anchor distT="0" distB="0" distL="0" distR="0" simplePos="0" relativeHeight="251703296" behindDoc="1" locked="0" layoutInCell="1" allowOverlap="1">
            <wp:simplePos x="0" y="0"/>
            <wp:positionH relativeFrom="page">
              <wp:posOffset>903751</wp:posOffset>
            </wp:positionH>
            <wp:positionV relativeFrom="paragraph">
              <wp:posOffset>84944</wp:posOffset>
            </wp:positionV>
            <wp:extent cx="174478" cy="93617"/>
            <wp:effectExtent l="0" t="0" r="0" b="0"/>
            <wp:wrapNone/>
            <wp:docPr id="105"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46.png"/>
                    <pic:cNvPicPr/>
                  </pic:nvPicPr>
                  <pic:blipFill>
                    <a:blip xmlns:r="http://schemas.openxmlformats.org/officeDocument/2006/relationships" r:embed="rId66" cstate="print"/>
                    <a:stretch>
                      <a:fillRect/>
                    </a:stretch>
                  </pic:blipFill>
                  <pic:spPr>
                    <a:xfrm>
                      <a:off x="0" y="0"/>
                      <a:ext cx="174478" cy="93617"/>
                    </a:xfrm>
                    <a:prstGeom prst="rect">
                      <a:avLst/>
                    </a:prstGeom>
                  </pic:spPr>
                </pic:pic>
              </a:graphicData>
            </a:graphic>
          </wp:anchor>
        </w:drawing>
      </w:r>
      <w:r>
        <w:rPr>
          <w:spacing w:val="-4"/>
        </w:rPr>
        <w:t>工程项目中如遇行业标准中尚未涉及的项目质量评定标准时，其质量标准及评定表格，由项目法</w:t>
      </w:r>
      <w:r>
        <w:rPr>
          <w:spacing w:val="-11"/>
        </w:rPr>
        <w:t>人组织监理、设计及施工单位按水利部有关规定进行编制，报相应的水行政主管部门或质量监督机构备</w:t>
      </w:r>
      <w:r>
        <w:rPr>
          <w:spacing w:val="-8"/>
        </w:rPr>
        <w:t>案。</w:t>
      </w:r>
      <w:r>
        <w:t xml:space="preserve"> </w:t>
      </w:r>
    </w:p>
    <w:p>
      <w:pPr>
        <w:pStyle w:val="BodyText"/>
        <w:spacing w:line="278" w:lineRule="auto"/>
        <w:ind w:left="1178" w:right="866" w:firstLine="525"/>
        <w:jc w:val="both"/>
      </w:pPr>
      <w:r>
        <w:drawing>
          <wp:anchor distT="0" distB="0" distL="0" distR="0" simplePos="0" relativeHeight="251704320" behindDoc="1" locked="0" layoutInCell="1" allowOverlap="1">
            <wp:simplePos x="0" y="0"/>
            <wp:positionH relativeFrom="page">
              <wp:posOffset>903749</wp:posOffset>
            </wp:positionH>
            <wp:positionV relativeFrom="paragraph">
              <wp:posOffset>39859</wp:posOffset>
            </wp:positionV>
            <wp:extent cx="192768" cy="93617"/>
            <wp:effectExtent l="0" t="0" r="0" b="0"/>
            <wp:wrapNone/>
            <wp:docPr id="107"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47.png"/>
                    <pic:cNvPicPr/>
                  </pic:nvPicPr>
                  <pic:blipFill>
                    <a:blip xmlns:r="http://schemas.openxmlformats.org/officeDocument/2006/relationships" r:embed="rId67" cstate="print"/>
                    <a:stretch>
                      <a:fillRect/>
                    </a:stretch>
                  </pic:blipFill>
                  <pic:spPr>
                    <a:xfrm>
                      <a:off x="0" y="0"/>
                      <a:ext cx="192768" cy="93617"/>
                    </a:xfrm>
                    <a:prstGeom prst="rect">
                      <a:avLst/>
                    </a:prstGeom>
                  </pic:spPr>
                </pic:pic>
              </a:graphicData>
            </a:graphic>
          </wp:anchor>
        </w:drawing>
      </w:r>
      <w:r>
        <w:rPr>
          <w:spacing w:val="-4"/>
        </w:rPr>
        <w:t>针对枢纽工程外观质量标准分或规范未列出的外观质量评定标准，主体工程开工初期，由项目法</w:t>
      </w:r>
      <w:r>
        <w:rPr>
          <w:spacing w:val="-10"/>
        </w:rPr>
        <w:t>人组织监理、设计、施工等单位，根据工程特点</w:t>
      </w:r>
      <w:r>
        <w:rPr>
          <w:spacing w:val="-3"/>
        </w:rPr>
        <w:t>（工程等级及使用情况</w:t>
      </w:r>
      <w:r>
        <w:rPr>
          <w:spacing w:val="-17"/>
        </w:rPr>
        <w:t>）</w:t>
      </w:r>
      <w:r>
        <w:rPr>
          <w:spacing w:val="-6"/>
        </w:rPr>
        <w:t>和相关技术标准，提出外观质</w:t>
      </w:r>
      <w:r>
        <w:rPr>
          <w:spacing w:val="-10"/>
        </w:rPr>
        <w:t>量项目的质量标准，报水行政主管部门或质量监督机构备案。补充的外观质量项目，其质量标准及标准</w:t>
      </w:r>
      <w:r>
        <w:rPr>
          <w:spacing w:val="-5"/>
        </w:rPr>
        <w:t>分，由项目法人组织监理、设计、施工等单位研究确定，报水行政主管部门或质量监督机构备案。</w:t>
      </w:r>
      <w:r>
        <w:t xml:space="preserve"> </w:t>
      </w:r>
    </w:p>
    <w:p>
      <w:pPr>
        <w:pStyle w:val="BodyText"/>
        <w:spacing w:line="278" w:lineRule="auto"/>
        <w:ind w:left="1178" w:right="866" w:firstLine="525"/>
      </w:pPr>
      <w:r>
        <w:drawing>
          <wp:anchor distT="0" distB="0" distL="0" distR="0" simplePos="0" relativeHeight="251705344" behindDoc="1" locked="0" layoutInCell="1" allowOverlap="1">
            <wp:simplePos x="0" y="0"/>
            <wp:positionH relativeFrom="page">
              <wp:posOffset>903749</wp:posOffset>
            </wp:positionH>
            <wp:positionV relativeFrom="paragraph">
              <wp:posOffset>39859</wp:posOffset>
            </wp:positionV>
            <wp:extent cx="192768" cy="93617"/>
            <wp:effectExtent l="0" t="0" r="0" b="0"/>
            <wp:wrapNone/>
            <wp:docPr id="109"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48.png"/>
                    <pic:cNvPicPr/>
                  </pic:nvPicPr>
                  <pic:blipFill>
                    <a:blip xmlns:r="http://schemas.openxmlformats.org/officeDocument/2006/relationships" r:embed="rId68" cstate="print"/>
                    <a:stretch>
                      <a:fillRect/>
                    </a:stretch>
                  </pic:blipFill>
                  <pic:spPr>
                    <a:xfrm>
                      <a:off x="0" y="0"/>
                      <a:ext cx="192768" cy="93617"/>
                    </a:xfrm>
                    <a:prstGeom prst="rect">
                      <a:avLst/>
                    </a:prstGeom>
                  </pic:spPr>
                </pic:pic>
              </a:graphicData>
            </a:graphic>
          </wp:anchor>
        </w:drawing>
      </w:r>
      <w:r>
        <w:drawing>
          <wp:anchor distT="0" distB="0" distL="0" distR="0" simplePos="0" relativeHeight="251702272" behindDoc="0" locked="0" layoutInCell="1" allowOverlap="1">
            <wp:simplePos x="0" y="0"/>
            <wp:positionH relativeFrom="page">
              <wp:posOffset>215900</wp:posOffset>
            </wp:positionH>
            <wp:positionV relativeFrom="paragraph">
              <wp:posOffset>240919</wp:posOffset>
            </wp:positionV>
            <wp:extent cx="7112000" cy="4876800"/>
            <wp:effectExtent l="0" t="0" r="0" b="0"/>
            <wp:wrapNone/>
            <wp:docPr id="1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t xml:space="preserve">临时工程质量检验及评定标准，由项目法人组织监理、设计及施工等单位根据工程特点，参照相关技术标准确定，并报水行政主管部门或质量监督机构备案。 </w:t>
      </w:r>
    </w:p>
    <w:p>
      <w:pPr>
        <w:pStyle w:val="BodyText"/>
        <w:spacing w:line="278" w:lineRule="auto"/>
        <w:ind w:left="1178" w:right="866" w:firstLine="525"/>
      </w:pPr>
      <w:r>
        <w:drawing>
          <wp:anchor distT="0" distB="0" distL="0" distR="0" simplePos="0" relativeHeight="251706368" behindDoc="1" locked="0" layoutInCell="1" allowOverlap="1">
            <wp:simplePos x="0" y="0"/>
            <wp:positionH relativeFrom="page">
              <wp:posOffset>903783</wp:posOffset>
            </wp:positionH>
            <wp:positionV relativeFrom="paragraph">
              <wp:posOffset>39859</wp:posOffset>
            </wp:positionV>
            <wp:extent cx="198830" cy="93617"/>
            <wp:effectExtent l="0" t="0" r="0" b="0"/>
            <wp:wrapNone/>
            <wp:docPr id="113"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49.png"/>
                    <pic:cNvPicPr/>
                  </pic:nvPicPr>
                  <pic:blipFill>
                    <a:blip xmlns:r="http://schemas.openxmlformats.org/officeDocument/2006/relationships" r:embed="rId69" cstate="print"/>
                    <a:stretch>
                      <a:fillRect/>
                    </a:stretch>
                  </pic:blipFill>
                  <pic:spPr>
                    <a:xfrm>
                      <a:off x="0" y="0"/>
                      <a:ext cx="198830" cy="93617"/>
                    </a:xfrm>
                    <a:prstGeom prst="rect">
                      <a:avLst/>
                    </a:prstGeom>
                  </pic:spPr>
                </pic:pic>
              </a:graphicData>
            </a:graphic>
          </wp:anchor>
        </w:drawing>
      </w:r>
      <w:r>
        <w:t xml:space="preserve">视工程复杂程度，水行政主管部门或质量监督机构可邀请有关专家参加讨论修订或完善质量评定标准。 </w:t>
      </w:r>
    </w:p>
    <w:p>
      <w:pPr>
        <w:pStyle w:val="BodyText"/>
        <w:spacing w:before="4"/>
        <w:rPr>
          <w:sz w:val="24"/>
        </w:rPr>
      </w:pPr>
    </w:p>
    <w:p>
      <w:pPr>
        <w:pStyle w:val="ListParagraph"/>
        <w:numPr>
          <w:ilvl w:val="0"/>
          <w:numId w:val="17"/>
        </w:numPr>
        <w:tabs>
          <w:tab w:val="left" w:pos="1599"/>
        </w:tabs>
        <w:spacing w:before="0" w:after="0" w:line="240" w:lineRule="auto"/>
        <w:ind w:left="1598" w:right="0" w:hanging="421"/>
        <w:jc w:val="left"/>
        <w:rPr>
          <w:rFonts w:ascii="黑体" w:eastAsia="黑体" w:hint="eastAsia"/>
          <w:sz w:val="21"/>
        </w:rPr>
      </w:pPr>
      <w:r>
        <w:rPr>
          <w:rFonts w:ascii="黑体" w:eastAsia="黑体" w:hint="eastAsia"/>
          <w:spacing w:val="-3"/>
          <w:sz w:val="21"/>
        </w:rPr>
        <w:t>质量抽检方案备案</w:t>
      </w:r>
    </w:p>
    <w:p>
      <w:pPr>
        <w:pStyle w:val="BodyText"/>
        <w:spacing w:before="1"/>
        <w:rPr>
          <w:rFonts w:ascii="黑体"/>
          <w:sz w:val="22"/>
        </w:rPr>
      </w:pPr>
    </w:p>
    <w:p>
      <w:pPr>
        <w:pStyle w:val="BodyText"/>
        <w:spacing w:before="74" w:line="278" w:lineRule="auto"/>
        <w:ind w:left="1178" w:right="866" w:firstLine="18"/>
        <w:jc w:val="both"/>
      </w:pPr>
      <w:r>
        <w:drawing>
          <wp:inline distT="0" distB="0" distL="0" distR="0">
            <wp:extent cx="232335" cy="95068"/>
            <wp:effectExtent l="0" t="0" r="0" b="0"/>
            <wp:docPr id="115"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50.png"/>
                    <pic:cNvPicPr/>
                  </pic:nvPicPr>
                  <pic:blipFill>
                    <a:blip xmlns:r="http://schemas.openxmlformats.org/officeDocument/2006/relationships" r:embed="rId70" cstate="print"/>
                    <a:stretch>
                      <a:fillRect/>
                    </a:stretch>
                  </pic:blipFill>
                  <pic:spPr>
                    <a:xfrm>
                      <a:off x="0" y="0"/>
                      <a:ext cx="232335"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4"/>
          <w:sz w:val="20"/>
        </w:rPr>
        <w:t xml:space="preserve"> </w:t>
      </w:r>
      <w:r>
        <w:rPr>
          <w:spacing w:val="-20"/>
        </w:rPr>
        <w:t xml:space="preserve">主体工程开工初期，项目法人组织监理、设计等单位，根据项目的具体情况，提出质量抽检方案， </w:t>
      </w:r>
      <w:r>
        <w:rPr>
          <w:spacing w:val="-14"/>
        </w:rPr>
        <w:t>包括抽检的项目、内容和数量，经质量监督机构备案后报竣工验收主持单位核定。常见工程检测内容和</w:t>
      </w:r>
      <w:r>
        <w:t>检测频次见附录E</w:t>
      </w:r>
      <w:r>
        <w:rPr>
          <w:spacing w:val="-3"/>
        </w:rPr>
        <w:t>。</w:t>
      </w:r>
      <w:r>
        <w:t xml:space="preserve"> </w:t>
      </w:r>
    </w:p>
    <w:p>
      <w:pPr>
        <w:pStyle w:val="BodyText"/>
        <w:spacing w:line="278" w:lineRule="auto"/>
        <w:ind w:left="1178" w:right="866" w:firstLine="18"/>
        <w:jc w:val="both"/>
      </w:pPr>
      <w:r>
        <w:drawing>
          <wp:inline distT="0" distB="0" distL="0" distR="0">
            <wp:extent cx="250628" cy="95068"/>
            <wp:effectExtent l="0" t="0" r="0" b="0"/>
            <wp:docPr id="11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51.png"/>
                    <pic:cNvPicPr/>
                  </pic:nvPicPr>
                  <pic:blipFill>
                    <a:blip xmlns:r="http://schemas.openxmlformats.org/officeDocument/2006/relationships" r:embed="rId71" cstate="print"/>
                    <a:stretch>
                      <a:fillRect/>
                    </a:stretch>
                  </pic:blipFill>
                  <pic:spPr>
                    <a:xfrm>
                      <a:off x="0" y="0"/>
                      <a:ext cx="250628"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7"/>
          <w:sz w:val="20"/>
        </w:rPr>
        <w:t xml:space="preserve"> </w:t>
      </w:r>
      <w:r>
        <w:rPr>
          <w:spacing w:val="-8"/>
        </w:rPr>
        <w:t>质量抽检单位不应与参与工程建设的项目法人、设计、监理、施工、设备制造</w:t>
      </w:r>
      <w:r>
        <w:t>（</w:t>
      </w:r>
      <w:r>
        <w:rPr>
          <w:spacing w:val="-2"/>
        </w:rPr>
        <w:t>供应</w:t>
      </w:r>
      <w:r>
        <w:rPr>
          <w:spacing w:val="-17"/>
        </w:rPr>
        <w:t>）</w:t>
      </w:r>
      <w:r>
        <w:rPr>
          <w:spacing w:val="-3"/>
        </w:rPr>
        <w:t>商及施工</w:t>
      </w:r>
      <w:r>
        <w:rPr>
          <w:spacing w:val="-8"/>
        </w:rPr>
        <w:t>自检等单位隶属同一经营实体。重要工程和有条件的其他工程，质量抽检、监理平检工作应分别由两家</w:t>
      </w:r>
      <w:r>
        <w:rPr>
          <w:spacing w:val="-15"/>
        </w:rPr>
        <w:t>没有隶属关系的质量检测单位承担。质量抽检合同签订后，项目法人应及时将检测合同</w:t>
      </w:r>
      <w:r>
        <w:t>（</w:t>
      </w:r>
      <w:r>
        <w:rPr>
          <w:spacing w:val="-3"/>
        </w:rPr>
        <w:t>含检测清单</w:t>
      </w:r>
      <w:r>
        <w:rPr>
          <w:spacing w:val="-77"/>
        </w:rPr>
        <w:t>）</w:t>
      </w:r>
      <w:r>
        <w:t>、</w:t>
      </w:r>
      <w:r>
        <w:rPr>
          <w:spacing w:val="-5"/>
        </w:rPr>
        <w:t>工程质量终身责任承诺书及法定代表人授权书、检测单位资质证书、</w:t>
      </w:r>
      <w:r>
        <w:t>CMA</w:t>
      </w:r>
      <w:r>
        <w:rPr>
          <w:spacing w:val="-8"/>
        </w:rPr>
        <w:t xml:space="preserve"> 证书及其附表</w:t>
      </w:r>
      <w:r>
        <w:t>（</w:t>
      </w:r>
      <w:r>
        <w:rPr>
          <w:spacing w:val="-3"/>
        </w:rPr>
        <w:t>含授权签字人手写签名）报送质量监督机构备案。</w:t>
      </w:r>
      <w:r>
        <w:t xml:space="preserve"> </w:t>
      </w:r>
    </w:p>
    <w:p>
      <w:pPr>
        <w:pStyle w:val="BodyText"/>
        <w:spacing w:line="276" w:lineRule="auto"/>
        <w:ind w:left="1178" w:right="866" w:firstLine="18"/>
      </w:pPr>
      <w:r>
        <w:drawing>
          <wp:inline distT="0" distB="0" distL="0" distR="0">
            <wp:extent cx="250628" cy="95068"/>
            <wp:effectExtent l="0" t="0" r="0" b="0"/>
            <wp:docPr id="119"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52.png"/>
                    <pic:cNvPicPr/>
                  </pic:nvPicPr>
                  <pic:blipFill>
                    <a:blip xmlns:r="http://schemas.openxmlformats.org/officeDocument/2006/relationships" r:embed="rId72" cstate="print"/>
                    <a:stretch>
                      <a:fillRect/>
                    </a:stretch>
                  </pic:blipFill>
                  <pic:spPr>
                    <a:xfrm>
                      <a:off x="0" y="0"/>
                      <a:ext cx="250628"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7"/>
          <w:sz w:val="20"/>
        </w:rPr>
        <w:t xml:space="preserve"> </w:t>
      </w:r>
      <w:r>
        <w:rPr>
          <w:spacing w:val="-8"/>
        </w:rPr>
        <w:t>质量抽检原则上与工程建设施工进度同步进行，由项目法人具体组织实施，负责对检测单位提交</w:t>
      </w:r>
      <w:r>
        <w:rPr>
          <w:spacing w:val="-5"/>
        </w:rPr>
        <w:t>的质量抽检报告进行确认，并将确认后的检测报告及时报送水行政主管部门或质量监督机构。</w:t>
      </w:r>
      <w:r>
        <w:t xml:space="preserve"> </w:t>
      </w:r>
    </w:p>
    <w:p>
      <w:pPr>
        <w:pStyle w:val="BodyText"/>
        <w:spacing w:before="5" w:line="278" w:lineRule="auto"/>
        <w:ind w:left="1178" w:right="866" w:firstLine="18"/>
        <w:jc w:val="both"/>
      </w:pPr>
      <w:r>
        <w:drawing>
          <wp:inline distT="0" distB="0" distL="0" distR="0">
            <wp:extent cx="256780" cy="95068"/>
            <wp:effectExtent l="0" t="0" r="0" b="0"/>
            <wp:docPr id="121"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53.png"/>
                    <pic:cNvPicPr/>
                  </pic:nvPicPr>
                  <pic:blipFill>
                    <a:blip xmlns:r="http://schemas.openxmlformats.org/officeDocument/2006/relationships" r:embed="rId73" cstate="print"/>
                    <a:stretch>
                      <a:fillRect/>
                    </a:stretch>
                  </pic:blipFill>
                  <pic:spPr>
                    <a:xfrm>
                      <a:off x="0" y="0"/>
                      <a:ext cx="256780"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8"/>
          <w:sz w:val="20"/>
        </w:rPr>
        <w:t xml:space="preserve"> </w:t>
      </w:r>
      <w:r>
        <w:rPr>
          <w:spacing w:val="-9"/>
        </w:rPr>
        <w:t>质量抽检以工程实体质量为主，可延伸到原材料或中间产品。检测报告应对检测结果是否符合设</w:t>
      </w:r>
      <w:r>
        <w:rPr>
          <w:spacing w:val="-10"/>
        </w:rPr>
        <w:t>计和技术标准要求作出明确结论，并作为验收质量结论备案及竣工验收的重要依据。未报送相应工程质</w:t>
      </w:r>
      <w:r>
        <w:rPr>
          <w:spacing w:val="-5"/>
        </w:rPr>
        <w:t>量抽检成果的，水行政主管部门或质量监督机构不宜对工程质量结论进行备案。</w:t>
      </w:r>
      <w:r>
        <w:t xml:space="preserve"> </w:t>
      </w:r>
    </w:p>
    <w:p>
      <w:pPr>
        <w:pStyle w:val="BodyText"/>
        <w:spacing w:line="276" w:lineRule="auto"/>
        <w:ind w:left="1178" w:right="866" w:firstLine="18"/>
      </w:pPr>
      <w:r>
        <w:drawing>
          <wp:inline distT="0" distB="0" distL="0" distR="0">
            <wp:extent cx="252208" cy="95068"/>
            <wp:effectExtent l="0" t="0" r="0" b="0"/>
            <wp:docPr id="123"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54.png"/>
                    <pic:cNvPicPr/>
                  </pic:nvPicPr>
                  <pic:blipFill>
                    <a:blip xmlns:r="http://schemas.openxmlformats.org/officeDocument/2006/relationships" r:embed="rId74" cstate="print"/>
                    <a:stretch>
                      <a:fillRect/>
                    </a:stretch>
                  </pic:blipFill>
                  <pic:spPr>
                    <a:xfrm>
                      <a:off x="0" y="0"/>
                      <a:ext cx="252208"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5"/>
          <w:sz w:val="20"/>
        </w:rPr>
        <w:t xml:space="preserve"> </w:t>
      </w:r>
      <w:r>
        <w:rPr>
          <w:spacing w:val="-8"/>
        </w:rPr>
        <w:t>对质量抽检中发现的质量问题，项目法人应及时组织有关单位研究处理，可组织再次检测。在影</w:t>
      </w:r>
      <w:r>
        <w:rPr>
          <w:spacing w:val="-5"/>
        </w:rPr>
        <w:t xml:space="preserve">响工程安全运行以及使用功能的质量问题未处理完毕前，不应进行竣工验收。 </w:t>
      </w:r>
    </w:p>
    <w:p>
      <w:pPr>
        <w:pStyle w:val="BodyText"/>
        <w:spacing w:before="7"/>
        <w:rPr>
          <w:sz w:val="24"/>
        </w:rPr>
      </w:pPr>
    </w:p>
    <w:p>
      <w:pPr>
        <w:pStyle w:val="ListParagraph"/>
        <w:numPr>
          <w:ilvl w:val="0"/>
          <w:numId w:val="17"/>
        </w:numPr>
        <w:tabs>
          <w:tab w:val="left" w:pos="1599"/>
        </w:tabs>
        <w:spacing w:before="0" w:after="0" w:line="240" w:lineRule="auto"/>
        <w:ind w:left="1598" w:right="0" w:hanging="421"/>
        <w:jc w:val="left"/>
        <w:rPr>
          <w:rFonts w:ascii="黑体" w:eastAsia="黑体" w:hint="eastAsia"/>
          <w:sz w:val="21"/>
        </w:rPr>
      </w:pPr>
      <w:r>
        <w:rPr>
          <w:rFonts w:ascii="黑体" w:eastAsia="黑体" w:hint="eastAsia"/>
          <w:spacing w:val="-2"/>
          <w:sz w:val="21"/>
        </w:rPr>
        <w:t>过程质量监督</w:t>
      </w:r>
    </w:p>
    <w:p>
      <w:pPr>
        <w:spacing w:before="148"/>
        <w:ind w:left="0" w:right="1006" w:firstLine="0"/>
        <w:jc w:val="right"/>
        <w:rPr>
          <w:sz w:val="18"/>
        </w:rPr>
      </w:pPr>
      <w:r>
        <w:rPr>
          <w:sz w:val="18"/>
        </w:rPr>
        <w:t xml:space="preserve">5 </w:t>
      </w:r>
    </w:p>
    <w:p>
      <w:pPr>
        <w:spacing w:after="0"/>
        <w:jc w:val="right"/>
        <w:rPr>
          <w:sz w:val="18"/>
        </w:rPr>
        <w:sectPr>
          <w:headerReference w:type="even" r:id="rId75"/>
          <w:headerReference w:type="default" r:id="rId76"/>
          <w:pgSz w:w="11910" w:h="16840"/>
          <w:pgMar w:top="1640" w:right="260" w:bottom="280" w:left="240" w:header="1448" w:footer="0"/>
          <w:pgNumType w:start="12"/>
          <w:cols w:space="708"/>
        </w:sectPr>
      </w:pPr>
    </w:p>
    <w:p>
      <w:pPr>
        <w:pStyle w:val="BodyText"/>
        <w:spacing w:before="1"/>
        <w:rPr>
          <w:sz w:val="17"/>
        </w:rPr>
      </w:pPr>
    </w:p>
    <w:p>
      <w:pPr>
        <w:pStyle w:val="BodyText"/>
        <w:spacing w:before="72"/>
        <w:ind w:left="1524"/>
        <w:rPr>
          <w:rFonts w:ascii="黑体" w:eastAsia="黑体" w:hint="eastAsia"/>
        </w:rPr>
      </w:pPr>
      <w:r>
        <w:drawing>
          <wp:anchor distT="0" distB="0" distL="0" distR="0" simplePos="0" relativeHeight="251707392" behindDoc="0" locked="0" layoutInCell="1" allowOverlap="1">
            <wp:simplePos x="0" y="0"/>
            <wp:positionH relativeFrom="page">
              <wp:posOffset>731594</wp:posOffset>
            </wp:positionH>
            <wp:positionV relativeFrom="paragraph">
              <wp:posOffset>85961</wp:posOffset>
            </wp:positionV>
            <wp:extent cx="232335" cy="93617"/>
            <wp:effectExtent l="0" t="0" r="0" b="0"/>
            <wp:wrapNone/>
            <wp:docPr id="125"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55.png"/>
                    <pic:cNvPicPr/>
                  </pic:nvPicPr>
                  <pic:blipFill>
                    <a:blip xmlns:r="http://schemas.openxmlformats.org/officeDocument/2006/relationships" r:embed="rId77" cstate="print"/>
                    <a:stretch>
                      <a:fillRect/>
                    </a:stretch>
                  </pic:blipFill>
                  <pic:spPr>
                    <a:xfrm>
                      <a:off x="0" y="0"/>
                      <a:ext cx="232335" cy="93617"/>
                    </a:xfrm>
                    <a:prstGeom prst="rect">
                      <a:avLst/>
                    </a:prstGeom>
                  </pic:spPr>
                </pic:pic>
              </a:graphicData>
            </a:graphic>
          </wp:anchor>
        </w:drawing>
      </w:r>
      <w:r>
        <w:rPr>
          <w:rFonts w:ascii="黑体" w:eastAsia="黑体" w:hint="eastAsia"/>
        </w:rPr>
        <w:t>一般规定</w:t>
      </w:r>
    </w:p>
    <w:p>
      <w:pPr>
        <w:pStyle w:val="BodyText"/>
        <w:spacing w:before="12"/>
        <w:rPr>
          <w:rFonts w:ascii="黑体"/>
          <w:sz w:val="9"/>
        </w:rPr>
      </w:pPr>
    </w:p>
    <w:p>
      <w:pPr>
        <w:pStyle w:val="ListParagraph"/>
        <w:numPr>
          <w:ilvl w:val="2"/>
          <w:numId w:val="16"/>
        </w:numPr>
        <w:tabs>
          <w:tab w:val="left" w:pos="1734"/>
        </w:tabs>
        <w:spacing w:before="72" w:after="0" w:line="278" w:lineRule="auto"/>
        <w:ind w:left="892" w:right="1161" w:firstLine="0"/>
        <w:jc w:val="left"/>
        <w:rPr>
          <w:sz w:val="21"/>
        </w:rPr>
      </w:pPr>
      <w:r>
        <w:rPr>
          <w:spacing w:val="-1"/>
          <w:sz w:val="21"/>
        </w:rPr>
        <w:t>在工程建设过程中，水行政主管部门或质量监督机构应对工程质量责任主体质量行为和工程</w:t>
      </w:r>
      <w:r>
        <w:rPr>
          <w:spacing w:val="-6"/>
          <w:sz w:val="21"/>
        </w:rPr>
        <w:t xml:space="preserve">实体质量进行抽查，原则上一年不少于 </w:t>
      </w:r>
      <w:r>
        <w:rPr>
          <w:sz w:val="21"/>
        </w:rPr>
        <w:t>2</w:t>
      </w:r>
      <w:r>
        <w:rPr>
          <w:spacing w:val="-20"/>
          <w:sz w:val="21"/>
        </w:rPr>
        <w:t xml:space="preserve"> 次。</w:t>
      </w:r>
      <w:r>
        <w:rPr>
          <w:sz w:val="21"/>
        </w:rPr>
        <w:t xml:space="preserve"> </w:t>
      </w:r>
    </w:p>
    <w:p>
      <w:pPr>
        <w:pStyle w:val="ListParagraph"/>
        <w:numPr>
          <w:ilvl w:val="2"/>
          <w:numId w:val="16"/>
        </w:numPr>
        <w:tabs>
          <w:tab w:val="left" w:pos="1734"/>
        </w:tabs>
        <w:spacing w:before="0" w:after="0" w:line="269" w:lineRule="exact"/>
        <w:ind w:left="1733" w:right="0" w:hanging="842"/>
        <w:jc w:val="left"/>
        <w:rPr>
          <w:sz w:val="21"/>
        </w:rPr>
      </w:pPr>
      <w:r>
        <w:rPr>
          <w:spacing w:val="-3"/>
          <w:sz w:val="21"/>
        </w:rPr>
        <w:t>质量监督工作不应代替项目法人、勘察、设计、施工、监理及其他单位的质量管理工作。</w:t>
      </w:r>
      <w:r>
        <w:rPr>
          <w:sz w:val="21"/>
        </w:rPr>
        <w:t xml:space="preserve"> </w:t>
      </w:r>
    </w:p>
    <w:p>
      <w:pPr>
        <w:pStyle w:val="BodyText"/>
        <w:spacing w:before="12"/>
        <w:rPr>
          <w:sz w:val="9"/>
        </w:rPr>
      </w:pPr>
    </w:p>
    <w:p>
      <w:pPr>
        <w:pStyle w:val="BodyText"/>
        <w:spacing w:before="71"/>
        <w:ind w:left="1524"/>
        <w:rPr>
          <w:rFonts w:ascii="黑体" w:eastAsia="黑体" w:hint="eastAsia"/>
        </w:rPr>
      </w:pPr>
      <w:r>
        <w:drawing>
          <wp:anchor distT="0" distB="0" distL="0" distR="0" simplePos="0" relativeHeight="251708416" behindDoc="0" locked="0" layoutInCell="1" allowOverlap="1">
            <wp:simplePos x="0" y="0"/>
            <wp:positionH relativeFrom="page">
              <wp:posOffset>731589</wp:posOffset>
            </wp:positionH>
            <wp:positionV relativeFrom="paragraph">
              <wp:posOffset>85326</wp:posOffset>
            </wp:positionV>
            <wp:extent cx="250628" cy="93617"/>
            <wp:effectExtent l="0" t="0" r="0" b="0"/>
            <wp:wrapNone/>
            <wp:docPr id="127"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56.png"/>
                    <pic:cNvPicPr/>
                  </pic:nvPicPr>
                  <pic:blipFill>
                    <a:blip xmlns:r="http://schemas.openxmlformats.org/officeDocument/2006/relationships" r:embed="rId78" cstate="print"/>
                    <a:stretch>
                      <a:fillRect/>
                    </a:stretch>
                  </pic:blipFill>
                  <pic:spPr>
                    <a:xfrm>
                      <a:off x="0" y="0"/>
                      <a:ext cx="250628" cy="93617"/>
                    </a:xfrm>
                    <a:prstGeom prst="rect">
                      <a:avLst/>
                    </a:prstGeom>
                  </pic:spPr>
                </pic:pic>
              </a:graphicData>
            </a:graphic>
          </wp:anchor>
        </w:drawing>
      </w:r>
      <w:r>
        <w:rPr>
          <w:rFonts w:ascii="黑体" w:eastAsia="黑体" w:hint="eastAsia"/>
        </w:rPr>
        <w:t>主要检查内容</w:t>
      </w:r>
    </w:p>
    <w:p>
      <w:pPr>
        <w:pStyle w:val="BodyText"/>
        <w:spacing w:before="12"/>
        <w:rPr>
          <w:rFonts w:ascii="黑体"/>
          <w:sz w:val="9"/>
        </w:rPr>
      </w:pPr>
    </w:p>
    <w:p>
      <w:pPr>
        <w:pStyle w:val="ListParagraph"/>
        <w:numPr>
          <w:ilvl w:val="2"/>
          <w:numId w:val="15"/>
        </w:numPr>
        <w:tabs>
          <w:tab w:val="left" w:pos="1734"/>
        </w:tabs>
        <w:spacing w:before="72" w:after="0" w:line="278" w:lineRule="auto"/>
        <w:ind w:left="892" w:right="1152" w:firstLine="0"/>
        <w:jc w:val="both"/>
        <w:rPr>
          <w:sz w:val="21"/>
        </w:rPr>
      </w:pPr>
      <w:r>
        <w:rPr>
          <w:spacing w:val="-10"/>
          <w:sz w:val="21"/>
        </w:rPr>
        <w:t>检查各参建单位质量管理体系。核查包括但不限于项目法人、勘察、设计、施工、监理、质量检测等单位和现场主要人员的资质或者资格；检查包括但不限于项目法人、勘察、设计、施工、监理以</w:t>
      </w:r>
      <w:r>
        <w:rPr>
          <w:spacing w:val="-5"/>
          <w:sz w:val="21"/>
        </w:rPr>
        <w:t>及质量检测等单位质量管理体系建立及运行情况。</w:t>
      </w:r>
      <w:r>
        <w:rPr>
          <w:sz w:val="21"/>
        </w:rPr>
        <w:t xml:space="preserve"> </w:t>
      </w:r>
    </w:p>
    <w:p>
      <w:pPr>
        <w:pStyle w:val="ListParagraph"/>
        <w:numPr>
          <w:ilvl w:val="2"/>
          <w:numId w:val="15"/>
        </w:numPr>
        <w:tabs>
          <w:tab w:val="left" w:pos="1734"/>
        </w:tabs>
        <w:spacing w:before="0" w:after="0" w:line="278" w:lineRule="auto"/>
        <w:ind w:left="892" w:right="1152" w:firstLine="0"/>
        <w:jc w:val="both"/>
        <w:rPr>
          <w:sz w:val="21"/>
        </w:rPr>
      </w:pPr>
      <w:r>
        <w:rPr>
          <w:spacing w:val="-10"/>
          <w:sz w:val="21"/>
        </w:rPr>
        <w:t>检查各参建单位的质量行为。检查包括但不限于项目法人、勘察、设计、施工、监理、质量检</w:t>
      </w:r>
      <w:r>
        <w:rPr>
          <w:spacing w:val="-12"/>
          <w:sz w:val="21"/>
        </w:rPr>
        <w:t>测、监测等单位履行法律、法规、规章规定的质量责任情况，工程建设强制性标准执行情况，工程项目</w:t>
      </w:r>
      <w:r>
        <w:rPr>
          <w:spacing w:val="-6"/>
          <w:sz w:val="21"/>
        </w:rPr>
        <w:t>质量检验和验收情况。</w:t>
      </w:r>
      <w:r>
        <w:rPr>
          <w:sz w:val="21"/>
        </w:rPr>
        <w:t xml:space="preserve"> </w:t>
      </w:r>
    </w:p>
    <w:p>
      <w:pPr>
        <w:pStyle w:val="ListParagraph"/>
        <w:numPr>
          <w:ilvl w:val="2"/>
          <w:numId w:val="15"/>
        </w:numPr>
        <w:tabs>
          <w:tab w:val="left" w:pos="1734"/>
        </w:tabs>
        <w:spacing w:before="0" w:after="0" w:line="278" w:lineRule="auto"/>
        <w:ind w:left="892" w:right="1152" w:firstLine="0"/>
        <w:jc w:val="both"/>
        <w:rPr>
          <w:sz w:val="21"/>
        </w:rPr>
      </w:pPr>
      <w:r>
        <w:rPr>
          <w:spacing w:val="-9"/>
          <w:sz w:val="21"/>
        </w:rPr>
        <w:t>抽查工程质量。抽查包括但不限于原材料、中间产品和构配件、金属结构、机电设备、基础处</w:t>
      </w:r>
      <w:r>
        <w:rPr>
          <w:spacing w:val="-5"/>
          <w:sz w:val="21"/>
        </w:rPr>
        <w:t xml:space="preserve">理、重要部位实体质量和外观质量以及设备试运行情况。 </w:t>
      </w:r>
    </w:p>
    <w:p>
      <w:pPr>
        <w:pStyle w:val="ListParagraph"/>
        <w:numPr>
          <w:ilvl w:val="2"/>
          <w:numId w:val="15"/>
        </w:numPr>
        <w:tabs>
          <w:tab w:val="left" w:pos="1734"/>
        </w:tabs>
        <w:spacing w:before="0" w:after="0" w:line="269" w:lineRule="exact"/>
        <w:ind w:left="1733" w:right="0" w:hanging="842"/>
        <w:jc w:val="both"/>
        <w:rPr>
          <w:sz w:val="21"/>
        </w:rPr>
      </w:pPr>
      <w:r>
        <w:rPr>
          <w:spacing w:val="-6"/>
          <w:sz w:val="21"/>
        </w:rPr>
        <w:t xml:space="preserve">主要检查项目和检查依据宜符合附录 </w:t>
      </w:r>
      <w:r>
        <w:rPr>
          <w:sz w:val="21"/>
        </w:rPr>
        <w:t>D</w:t>
      </w:r>
      <w:r>
        <w:rPr>
          <w:spacing w:val="-13"/>
          <w:sz w:val="21"/>
        </w:rPr>
        <w:t xml:space="preserve"> 的规定。</w:t>
      </w:r>
      <w:r>
        <w:rPr>
          <w:sz w:val="21"/>
        </w:rPr>
        <w:t xml:space="preserve"> </w:t>
      </w:r>
    </w:p>
    <w:p>
      <w:pPr>
        <w:pStyle w:val="BodyText"/>
        <w:spacing w:before="12"/>
        <w:rPr>
          <w:sz w:val="9"/>
        </w:rPr>
      </w:pPr>
    </w:p>
    <w:p>
      <w:pPr>
        <w:pStyle w:val="BodyText"/>
        <w:spacing w:before="71"/>
        <w:ind w:left="1524"/>
        <w:rPr>
          <w:rFonts w:ascii="黑体" w:eastAsia="黑体" w:hint="eastAsia"/>
        </w:rPr>
      </w:pPr>
      <w:r>
        <w:drawing>
          <wp:anchor distT="0" distB="0" distL="0" distR="0" simplePos="0" relativeHeight="251709440" behindDoc="0" locked="0" layoutInCell="1" allowOverlap="1">
            <wp:simplePos x="0" y="0"/>
            <wp:positionH relativeFrom="page">
              <wp:posOffset>731589</wp:posOffset>
            </wp:positionH>
            <wp:positionV relativeFrom="paragraph">
              <wp:posOffset>84944</wp:posOffset>
            </wp:positionV>
            <wp:extent cx="250628" cy="93617"/>
            <wp:effectExtent l="0" t="0" r="0" b="0"/>
            <wp:wrapNone/>
            <wp:docPr id="129"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57.png"/>
                    <pic:cNvPicPr/>
                  </pic:nvPicPr>
                  <pic:blipFill>
                    <a:blip xmlns:r="http://schemas.openxmlformats.org/officeDocument/2006/relationships" r:embed="rId79" cstate="print"/>
                    <a:stretch>
                      <a:fillRect/>
                    </a:stretch>
                  </pic:blipFill>
                  <pic:spPr>
                    <a:xfrm>
                      <a:off x="0" y="0"/>
                      <a:ext cx="250628" cy="93617"/>
                    </a:xfrm>
                    <a:prstGeom prst="rect">
                      <a:avLst/>
                    </a:prstGeom>
                  </pic:spPr>
                </pic:pic>
              </a:graphicData>
            </a:graphic>
          </wp:anchor>
        </w:drawing>
      </w:r>
      <w:r>
        <w:rPr>
          <w:rFonts w:ascii="黑体" w:eastAsia="黑体" w:hint="eastAsia"/>
        </w:rPr>
        <w:t>监督检测</w:t>
      </w:r>
    </w:p>
    <w:p>
      <w:pPr>
        <w:pStyle w:val="BodyText"/>
        <w:rPr>
          <w:rFonts w:ascii="黑体"/>
          <w:sz w:val="10"/>
        </w:rPr>
      </w:pPr>
    </w:p>
    <w:p>
      <w:pPr>
        <w:pStyle w:val="ListParagraph"/>
        <w:numPr>
          <w:ilvl w:val="2"/>
          <w:numId w:val="14"/>
        </w:numPr>
        <w:tabs>
          <w:tab w:val="left" w:pos="1734"/>
        </w:tabs>
        <w:spacing w:before="71" w:after="0" w:line="278" w:lineRule="auto"/>
        <w:ind w:left="892" w:right="1161" w:firstLine="0"/>
        <w:jc w:val="left"/>
        <w:rPr>
          <w:sz w:val="21"/>
        </w:rPr>
      </w:pPr>
      <w:r>
        <w:rPr>
          <w:spacing w:val="-1"/>
          <w:sz w:val="21"/>
        </w:rPr>
        <w:t>水行政主管部门或质量监督机构可委托具有相应资质的质量检测单位对监督的项目开展监督</w:t>
      </w:r>
      <w:r>
        <w:rPr>
          <w:spacing w:val="-3"/>
          <w:sz w:val="21"/>
        </w:rPr>
        <w:t xml:space="preserve">检测，主要抽检重要部位实体质量，必要时可延伸至原材料、中间产品和构配件。 </w:t>
      </w:r>
    </w:p>
    <w:p>
      <w:pPr>
        <w:pStyle w:val="ListParagraph"/>
        <w:numPr>
          <w:ilvl w:val="2"/>
          <w:numId w:val="14"/>
        </w:numPr>
        <w:tabs>
          <w:tab w:val="left" w:pos="1734"/>
        </w:tabs>
        <w:spacing w:before="0" w:after="0" w:line="278" w:lineRule="auto"/>
        <w:ind w:left="892" w:right="1161" w:firstLine="0"/>
        <w:jc w:val="left"/>
        <w:rPr>
          <w:sz w:val="21"/>
        </w:rPr>
      </w:pPr>
      <w:r>
        <w:drawing>
          <wp:anchor distT="0" distB="0" distL="0" distR="0" simplePos="0" relativeHeight="251711488" behindDoc="0" locked="0" layoutInCell="1" allowOverlap="1">
            <wp:simplePos x="0" y="0"/>
            <wp:positionH relativeFrom="page">
              <wp:posOffset>215900</wp:posOffset>
            </wp:positionH>
            <wp:positionV relativeFrom="paragraph">
              <wp:posOffset>141859</wp:posOffset>
            </wp:positionV>
            <wp:extent cx="7112000" cy="4876800"/>
            <wp:effectExtent l="0" t="0" r="0" b="0"/>
            <wp:wrapNone/>
            <wp:docPr id="1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1"/>
          <w:sz w:val="21"/>
        </w:rPr>
        <w:t>抽检结果不合格的，水行政主管部门或质量监督机构应及时通知项目法人并抄送项目主管部</w:t>
      </w:r>
      <w:r>
        <w:rPr>
          <w:spacing w:val="-3"/>
          <w:sz w:val="21"/>
        </w:rPr>
        <w:t>门，要求项目法人组织相关单位落实整改措施，并对整改结果进行核查。</w:t>
      </w:r>
      <w:r>
        <w:rPr>
          <w:sz w:val="21"/>
        </w:rPr>
        <w:t xml:space="preserve"> </w:t>
      </w:r>
    </w:p>
    <w:p>
      <w:pPr>
        <w:pStyle w:val="BodyText"/>
        <w:spacing w:before="156"/>
        <w:ind w:left="1524"/>
        <w:rPr>
          <w:rFonts w:ascii="黑体" w:eastAsia="黑体" w:hint="eastAsia"/>
        </w:rPr>
      </w:pPr>
      <w:r>
        <w:drawing>
          <wp:anchor distT="0" distB="0" distL="0" distR="0" simplePos="0" relativeHeight="251710464" behindDoc="0" locked="0" layoutInCell="1" allowOverlap="1">
            <wp:simplePos x="0" y="0"/>
            <wp:positionH relativeFrom="page">
              <wp:posOffset>731533</wp:posOffset>
            </wp:positionH>
            <wp:positionV relativeFrom="paragraph">
              <wp:posOffset>138920</wp:posOffset>
            </wp:positionV>
            <wp:extent cx="256780" cy="93617"/>
            <wp:effectExtent l="0" t="0" r="0" b="0"/>
            <wp:wrapNone/>
            <wp:docPr id="133"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58.png"/>
                    <pic:cNvPicPr/>
                  </pic:nvPicPr>
                  <pic:blipFill>
                    <a:blip xmlns:r="http://schemas.openxmlformats.org/officeDocument/2006/relationships" r:embed="rId80" cstate="print"/>
                    <a:stretch>
                      <a:fillRect/>
                    </a:stretch>
                  </pic:blipFill>
                  <pic:spPr>
                    <a:xfrm>
                      <a:off x="0" y="0"/>
                      <a:ext cx="256780" cy="93617"/>
                    </a:xfrm>
                    <a:prstGeom prst="rect">
                      <a:avLst/>
                    </a:prstGeom>
                  </pic:spPr>
                </pic:pic>
              </a:graphicData>
            </a:graphic>
          </wp:anchor>
        </w:drawing>
      </w:r>
      <w:r>
        <w:rPr>
          <w:rFonts w:ascii="黑体" w:eastAsia="黑体" w:hint="eastAsia"/>
        </w:rPr>
        <w:t>检查成果处理</w:t>
      </w:r>
    </w:p>
    <w:p>
      <w:pPr>
        <w:pStyle w:val="BodyText"/>
        <w:spacing w:before="12"/>
        <w:rPr>
          <w:rFonts w:ascii="黑体"/>
          <w:sz w:val="9"/>
        </w:rPr>
      </w:pPr>
    </w:p>
    <w:p>
      <w:pPr>
        <w:pStyle w:val="ListParagraph"/>
        <w:numPr>
          <w:ilvl w:val="2"/>
          <w:numId w:val="13"/>
        </w:numPr>
        <w:tabs>
          <w:tab w:val="left" w:pos="1734"/>
        </w:tabs>
        <w:spacing w:before="72" w:after="0" w:line="278" w:lineRule="auto"/>
        <w:ind w:left="892" w:right="1151" w:firstLine="0"/>
        <w:jc w:val="both"/>
        <w:rPr>
          <w:sz w:val="21"/>
        </w:rPr>
      </w:pPr>
      <w:r>
        <w:rPr>
          <w:spacing w:val="-7"/>
          <w:sz w:val="21"/>
        </w:rPr>
        <w:t>水行政主管部门或质量监督机构根据监督计划和工程进展，采取事前通知或“四不两直”的方</w:t>
      </w:r>
      <w:r>
        <w:rPr>
          <w:spacing w:val="-11"/>
          <w:sz w:val="21"/>
        </w:rPr>
        <w:t>式对工程进行监督检查，应准确记录检查内容、发现问题及整改要求等，由被检查单位有关负责人签字</w:t>
      </w:r>
      <w:r>
        <w:rPr>
          <w:spacing w:val="-10"/>
          <w:sz w:val="21"/>
        </w:rPr>
        <w:t xml:space="preserve">确认，检查记录示例见附录 </w:t>
      </w:r>
      <w:r>
        <w:rPr>
          <w:sz w:val="21"/>
        </w:rPr>
        <w:t>F</w:t>
      </w:r>
      <w:r>
        <w:rPr>
          <w:spacing w:val="-3"/>
          <w:sz w:val="21"/>
        </w:rPr>
        <w:t>。可当面向被检查单位反馈检查结果，听取被检查单位陈述申辩。</w:t>
      </w:r>
      <w:r>
        <w:rPr>
          <w:sz w:val="21"/>
        </w:rPr>
        <w:t xml:space="preserve"> </w:t>
      </w:r>
    </w:p>
    <w:p>
      <w:pPr>
        <w:pStyle w:val="ListParagraph"/>
        <w:numPr>
          <w:ilvl w:val="2"/>
          <w:numId w:val="13"/>
        </w:numPr>
        <w:tabs>
          <w:tab w:val="left" w:pos="1734"/>
        </w:tabs>
        <w:spacing w:before="0" w:after="0" w:line="278" w:lineRule="auto"/>
        <w:ind w:left="892" w:right="1152" w:firstLine="0"/>
        <w:jc w:val="both"/>
        <w:rPr>
          <w:sz w:val="21"/>
        </w:rPr>
      </w:pPr>
      <w:r>
        <w:rPr>
          <w:spacing w:val="-7"/>
          <w:sz w:val="21"/>
        </w:rPr>
        <w:t>质量监督检查发现违规质量行为和工程实体质量存在问题的，应现场取证，指出存在问题，明</w:t>
      </w:r>
      <w:r>
        <w:rPr>
          <w:spacing w:val="-12"/>
          <w:sz w:val="21"/>
        </w:rPr>
        <w:t>确整改要求。问题较大时，检查完成后及时下发书面监督检查意见，应说明存在的质量问题</w:t>
      </w:r>
      <w:r>
        <w:rPr>
          <w:sz w:val="21"/>
        </w:rPr>
        <w:t>（</w:t>
      </w:r>
      <w:r>
        <w:rPr>
          <w:spacing w:val="-3"/>
          <w:sz w:val="21"/>
        </w:rPr>
        <w:t>质量行为和实体质量</w:t>
      </w:r>
      <w:r>
        <w:rPr>
          <w:spacing w:val="-15"/>
          <w:sz w:val="21"/>
        </w:rPr>
        <w:t>）</w:t>
      </w:r>
      <w:r>
        <w:rPr>
          <w:spacing w:val="-11"/>
          <w:sz w:val="21"/>
        </w:rPr>
        <w:t>，及其所违反的法律、法规、规章、规范性文件和工程建设标准强制性条文、规程、规范及技术标准的相应条款，提出整改要求和整改完成时限。发现工程存在严重质量问题时，可作出暂停施</w:t>
      </w:r>
      <w:r>
        <w:rPr>
          <w:spacing w:val="-6"/>
          <w:sz w:val="21"/>
        </w:rPr>
        <w:t xml:space="preserve">工等处理措施；并书面报告同级水行政主管部门，可提请作出不良行为记录等行政处理。 </w:t>
      </w:r>
    </w:p>
    <w:p>
      <w:pPr>
        <w:pStyle w:val="ListParagraph"/>
        <w:numPr>
          <w:ilvl w:val="2"/>
          <w:numId w:val="13"/>
        </w:numPr>
        <w:tabs>
          <w:tab w:val="left" w:pos="1734"/>
        </w:tabs>
        <w:spacing w:before="0" w:after="0" w:line="278" w:lineRule="auto"/>
        <w:ind w:left="892" w:right="1152" w:firstLine="0"/>
        <w:jc w:val="both"/>
        <w:rPr>
          <w:sz w:val="21"/>
        </w:rPr>
      </w:pPr>
      <w:r>
        <w:rPr>
          <w:sz w:val="21"/>
        </w:rPr>
        <w:t>项目法人应对质量监督机构提出的问题及时组织整改，并将整改落实情况报水行政主管部门</w:t>
      </w:r>
      <w:r>
        <w:rPr>
          <w:spacing w:val="-8"/>
          <w:sz w:val="21"/>
        </w:rPr>
        <w:t>或质量监督机构和项目主管部门备案。必要时，质量监督机构应对整改情况进行现场复核，也可委托检测机构进行必要的检测。质量监督机构对不按要求进行整改或整改不到位的单位可进行通报或向同级</w:t>
      </w:r>
      <w:r>
        <w:rPr>
          <w:spacing w:val="-5"/>
          <w:sz w:val="21"/>
        </w:rPr>
        <w:t xml:space="preserve">水行政主管部门报告，直至整改到位。 </w:t>
      </w:r>
    </w:p>
    <w:p>
      <w:pPr>
        <w:pStyle w:val="ListParagraph"/>
        <w:numPr>
          <w:ilvl w:val="2"/>
          <w:numId w:val="13"/>
        </w:numPr>
        <w:tabs>
          <w:tab w:val="left" w:pos="1734"/>
        </w:tabs>
        <w:spacing w:before="0" w:after="0" w:line="278" w:lineRule="auto"/>
        <w:ind w:left="892" w:right="1151" w:firstLine="0"/>
        <w:jc w:val="both"/>
        <w:rPr>
          <w:sz w:val="21"/>
        </w:rPr>
      </w:pPr>
      <w:r>
        <w:rPr>
          <w:spacing w:val="-5"/>
          <w:sz w:val="21"/>
        </w:rPr>
        <w:t xml:space="preserve">水行政主管部门或质量监督机构应建立监督检查发现问题清单，示例见附录 </w:t>
      </w:r>
      <w:r>
        <w:rPr>
          <w:spacing w:val="-13"/>
          <w:sz w:val="21"/>
        </w:rPr>
        <w:t>F</w:t>
      </w:r>
      <w:r>
        <w:rPr>
          <w:spacing w:val="-5"/>
          <w:sz w:val="21"/>
        </w:rPr>
        <w:t>，跟踪督促质量</w:t>
      </w:r>
      <w:r>
        <w:rPr>
          <w:spacing w:val="-4"/>
          <w:sz w:val="21"/>
        </w:rPr>
        <w:t>问题整改落实。</w:t>
      </w:r>
      <w:r>
        <w:rPr>
          <w:sz w:val="21"/>
        </w:rPr>
        <w:t xml:space="preserve"> </w:t>
      </w:r>
    </w:p>
    <w:p>
      <w:pPr>
        <w:pStyle w:val="BodyText"/>
        <w:spacing w:before="3"/>
        <w:rPr>
          <w:sz w:val="24"/>
        </w:rPr>
      </w:pPr>
    </w:p>
    <w:p>
      <w:pPr>
        <w:pStyle w:val="ListParagraph"/>
        <w:numPr>
          <w:ilvl w:val="0"/>
          <w:numId w:val="17"/>
        </w:numPr>
        <w:tabs>
          <w:tab w:val="left" w:pos="1314"/>
        </w:tabs>
        <w:spacing w:before="0" w:after="0" w:line="240" w:lineRule="auto"/>
        <w:ind w:left="1313" w:right="0" w:hanging="422"/>
        <w:jc w:val="both"/>
        <w:rPr>
          <w:rFonts w:ascii="黑体" w:eastAsia="黑体" w:hint="eastAsia"/>
          <w:sz w:val="21"/>
        </w:rPr>
      </w:pPr>
      <w:r>
        <w:rPr>
          <w:rFonts w:ascii="黑体" w:eastAsia="黑体" w:hint="eastAsia"/>
          <w:spacing w:val="-2"/>
          <w:sz w:val="21"/>
        </w:rPr>
        <w:t>质量缺陷备案</w:t>
      </w:r>
    </w:p>
    <w:p>
      <w:pPr>
        <w:pStyle w:val="BodyText"/>
        <w:spacing w:before="9"/>
        <w:rPr>
          <w:rFonts w:ascii="黑体"/>
          <w:sz w:val="27"/>
        </w:rPr>
      </w:pPr>
    </w:p>
    <w:p>
      <w:pPr>
        <w:pStyle w:val="BodyText"/>
        <w:ind w:left="1313"/>
      </w:pPr>
      <w:r>
        <w:t xml:space="preserve">工程质量缺陷备案参照《水利水电工程施工质量检验与评定规程》的相关规定。 </w:t>
      </w:r>
    </w:p>
    <w:p>
      <w:pPr>
        <w:pStyle w:val="BodyText"/>
        <w:rPr>
          <w:sz w:val="20"/>
        </w:rPr>
      </w:pPr>
    </w:p>
    <w:p>
      <w:pPr>
        <w:pStyle w:val="BodyText"/>
        <w:spacing w:before="3"/>
        <w:rPr>
          <w:sz w:val="22"/>
        </w:rPr>
      </w:pPr>
    </w:p>
    <w:p>
      <w:pPr>
        <w:spacing w:before="74"/>
        <w:ind w:left="1090" w:right="0" w:firstLine="0"/>
        <w:jc w:val="left"/>
        <w:rPr>
          <w:sz w:val="18"/>
        </w:rPr>
      </w:pPr>
      <w:r>
        <w:rPr>
          <w:sz w:val="18"/>
        </w:rPr>
        <w:t xml:space="preserve">6 </w:t>
      </w:r>
    </w:p>
    <w:p>
      <w:pPr>
        <w:spacing w:after="0"/>
        <w:jc w:val="left"/>
        <w:rPr>
          <w:sz w:val="18"/>
        </w:rPr>
        <w:sectPr>
          <w:headerReference w:type="even" r:id="rId81"/>
          <w:headerReference w:type="default" r:id="rId82"/>
          <w:pgSz w:w="11910" w:h="16840"/>
          <w:pgMar w:top="1640" w:right="260" w:bottom="280" w:left="240" w:header="1448" w:footer="0"/>
          <w:pgNumType w:start="13"/>
          <w:cols w:space="708"/>
        </w:sectPr>
      </w:pPr>
    </w:p>
    <w:p>
      <w:pPr>
        <w:pStyle w:val="BodyText"/>
        <w:spacing w:before="1"/>
        <w:rPr>
          <w:sz w:val="17"/>
        </w:rPr>
      </w:pPr>
    </w:p>
    <w:p>
      <w:pPr>
        <w:pStyle w:val="ListParagraph"/>
        <w:numPr>
          <w:ilvl w:val="0"/>
          <w:numId w:val="17"/>
        </w:numPr>
        <w:tabs>
          <w:tab w:val="left" w:pos="1599"/>
        </w:tabs>
        <w:spacing w:before="72" w:after="0" w:line="240" w:lineRule="auto"/>
        <w:ind w:left="1598" w:right="0" w:hanging="421"/>
        <w:jc w:val="left"/>
        <w:rPr>
          <w:rFonts w:ascii="黑体" w:eastAsia="黑体" w:hint="eastAsia"/>
          <w:sz w:val="21"/>
        </w:rPr>
      </w:pPr>
      <w:r>
        <w:rPr>
          <w:rFonts w:ascii="黑体" w:eastAsia="黑体" w:hint="eastAsia"/>
          <w:spacing w:val="-1"/>
          <w:sz w:val="21"/>
        </w:rPr>
        <w:t>验收监督</w:t>
      </w:r>
    </w:p>
    <w:p>
      <w:pPr>
        <w:pStyle w:val="BodyText"/>
        <w:spacing w:before="1"/>
        <w:rPr>
          <w:rFonts w:ascii="黑体"/>
          <w:sz w:val="22"/>
        </w:rPr>
      </w:pPr>
    </w:p>
    <w:p>
      <w:pPr>
        <w:pStyle w:val="BodyText"/>
        <w:spacing w:before="72"/>
        <w:ind w:left="1810"/>
        <w:rPr>
          <w:rFonts w:ascii="黑体" w:eastAsia="黑体" w:hint="eastAsia"/>
        </w:rPr>
      </w:pPr>
      <w:r>
        <w:drawing>
          <wp:anchor distT="0" distB="0" distL="0" distR="0" simplePos="0" relativeHeight="251712512" behindDoc="0" locked="0" layoutInCell="1" allowOverlap="1">
            <wp:simplePos x="0" y="0"/>
            <wp:positionH relativeFrom="page">
              <wp:posOffset>912950</wp:posOffset>
            </wp:positionH>
            <wp:positionV relativeFrom="paragraph">
              <wp:posOffset>85961</wp:posOffset>
            </wp:positionV>
            <wp:extent cx="232335" cy="93617"/>
            <wp:effectExtent l="0" t="0" r="0" b="0"/>
            <wp:wrapNone/>
            <wp:docPr id="135"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59.png"/>
                    <pic:cNvPicPr/>
                  </pic:nvPicPr>
                  <pic:blipFill>
                    <a:blip xmlns:r="http://schemas.openxmlformats.org/officeDocument/2006/relationships" r:embed="rId83" cstate="print"/>
                    <a:stretch>
                      <a:fillRect/>
                    </a:stretch>
                  </pic:blipFill>
                  <pic:spPr>
                    <a:xfrm>
                      <a:off x="0" y="0"/>
                      <a:ext cx="232335" cy="93617"/>
                    </a:xfrm>
                    <a:prstGeom prst="rect">
                      <a:avLst/>
                    </a:prstGeom>
                  </pic:spPr>
                </pic:pic>
              </a:graphicData>
            </a:graphic>
          </wp:anchor>
        </w:drawing>
      </w:r>
      <w:r>
        <w:rPr>
          <w:rFonts w:ascii="黑体" w:eastAsia="黑体" w:hint="eastAsia"/>
        </w:rPr>
        <w:t>法人验收的质量监督</w:t>
      </w:r>
    </w:p>
    <w:p>
      <w:pPr>
        <w:pStyle w:val="BodyText"/>
        <w:spacing w:before="12"/>
        <w:rPr>
          <w:rFonts w:ascii="黑体"/>
          <w:sz w:val="9"/>
        </w:rPr>
      </w:pPr>
    </w:p>
    <w:p>
      <w:pPr>
        <w:pStyle w:val="ListParagraph"/>
        <w:numPr>
          <w:ilvl w:val="2"/>
          <w:numId w:val="12"/>
        </w:numPr>
        <w:tabs>
          <w:tab w:val="left" w:pos="2019"/>
        </w:tabs>
        <w:spacing w:before="72" w:after="0" w:line="278" w:lineRule="auto"/>
        <w:ind w:left="1178" w:right="866" w:firstLine="0"/>
        <w:jc w:val="both"/>
        <w:rPr>
          <w:sz w:val="21"/>
        </w:rPr>
      </w:pPr>
      <w:r>
        <w:rPr>
          <w:spacing w:val="-3"/>
          <w:sz w:val="21"/>
        </w:rPr>
        <w:t xml:space="preserve">项目法人组织重要隐蔽单元工程及关键部位单元工程联合验收前，应提前 </w:t>
      </w:r>
      <w:r>
        <w:rPr>
          <w:sz w:val="21"/>
        </w:rPr>
        <w:t>3 个工作日书面邀</w:t>
      </w:r>
      <w:r>
        <w:rPr>
          <w:spacing w:val="-3"/>
          <w:sz w:val="21"/>
        </w:rPr>
        <w:t>请质量监督机构。质量监督机构可派员列席。</w:t>
      </w:r>
      <w:r>
        <w:rPr>
          <w:sz w:val="21"/>
        </w:rPr>
        <w:t xml:space="preserve"> </w:t>
      </w:r>
    </w:p>
    <w:p>
      <w:pPr>
        <w:pStyle w:val="ListParagraph"/>
        <w:numPr>
          <w:ilvl w:val="2"/>
          <w:numId w:val="12"/>
        </w:numPr>
        <w:tabs>
          <w:tab w:val="left" w:pos="2019"/>
        </w:tabs>
        <w:spacing w:before="0" w:after="0" w:line="278" w:lineRule="auto"/>
        <w:ind w:left="1178" w:right="866" w:firstLine="0"/>
        <w:jc w:val="both"/>
        <w:rPr>
          <w:sz w:val="21"/>
        </w:rPr>
      </w:pPr>
      <w:r>
        <w:rPr>
          <w:spacing w:val="-5"/>
          <w:sz w:val="21"/>
        </w:rPr>
        <w:t xml:space="preserve">项目法人组织分部工程验收前，应提前 </w:t>
      </w:r>
      <w:r>
        <w:rPr>
          <w:sz w:val="21"/>
        </w:rPr>
        <w:t>3～5</w:t>
      </w:r>
      <w:r>
        <w:rPr>
          <w:spacing w:val="-7"/>
          <w:sz w:val="21"/>
        </w:rPr>
        <w:t xml:space="preserve"> 个工作日书面邀请水行政主管部门或质量监督机</w:t>
      </w:r>
      <w:r>
        <w:rPr>
          <w:spacing w:val="-5"/>
          <w:sz w:val="21"/>
        </w:rPr>
        <w:t xml:space="preserve">构。质量监督机构宜派员列席大型枢纽工程主要建筑物的分部工程验收会议。 </w:t>
      </w:r>
    </w:p>
    <w:p>
      <w:pPr>
        <w:pStyle w:val="ListParagraph"/>
        <w:numPr>
          <w:ilvl w:val="2"/>
          <w:numId w:val="12"/>
        </w:numPr>
        <w:tabs>
          <w:tab w:val="left" w:pos="2019"/>
        </w:tabs>
        <w:spacing w:before="0" w:after="0" w:line="278" w:lineRule="auto"/>
        <w:ind w:left="1178" w:right="866" w:firstLine="0"/>
        <w:jc w:val="both"/>
        <w:rPr>
          <w:sz w:val="21"/>
        </w:rPr>
      </w:pPr>
      <w:r>
        <w:rPr>
          <w:spacing w:val="-6"/>
          <w:sz w:val="21"/>
        </w:rPr>
        <w:t>项目法人组织单位工程验收</w:t>
      </w:r>
      <w:r>
        <w:rPr>
          <w:spacing w:val="-3"/>
          <w:sz w:val="21"/>
        </w:rPr>
        <w:t>（含工程外观质量评定</w:t>
      </w:r>
      <w:r>
        <w:rPr>
          <w:spacing w:val="-34"/>
          <w:sz w:val="21"/>
        </w:rPr>
        <w:t>）</w:t>
      </w:r>
      <w:r>
        <w:rPr>
          <w:spacing w:val="-13"/>
          <w:sz w:val="21"/>
        </w:rPr>
        <w:t xml:space="preserve">前，应提前 </w:t>
      </w:r>
      <w:r>
        <w:rPr>
          <w:sz w:val="21"/>
        </w:rPr>
        <w:t>5</w:t>
      </w:r>
      <w:r>
        <w:rPr>
          <w:spacing w:val="-7"/>
          <w:sz w:val="21"/>
        </w:rPr>
        <w:t xml:space="preserve"> 个工作日书面邀请水行政主</w:t>
      </w:r>
      <w:r>
        <w:rPr>
          <w:spacing w:val="-5"/>
          <w:sz w:val="21"/>
        </w:rPr>
        <w:t>管部门或质量监督机构。质量监督机构应派员列席单位工程验收会议。</w:t>
      </w:r>
      <w:r>
        <w:rPr>
          <w:sz w:val="21"/>
        </w:rPr>
        <w:t xml:space="preserve"> </w:t>
      </w:r>
    </w:p>
    <w:p>
      <w:pPr>
        <w:pStyle w:val="ListParagraph"/>
        <w:numPr>
          <w:ilvl w:val="2"/>
          <w:numId w:val="12"/>
        </w:numPr>
        <w:tabs>
          <w:tab w:val="left" w:pos="2019"/>
        </w:tabs>
        <w:spacing w:before="0" w:after="0" w:line="278" w:lineRule="auto"/>
        <w:ind w:left="1178" w:right="765" w:firstLine="0"/>
        <w:jc w:val="both"/>
        <w:rPr>
          <w:sz w:val="21"/>
        </w:rPr>
      </w:pPr>
      <w:r>
        <w:rPr>
          <w:spacing w:val="-8"/>
          <w:sz w:val="21"/>
        </w:rPr>
        <w:t>水行政主管部门或质量监督机构依据有关法规、规章和技术标准及批准的设计文件，对项目法</w:t>
      </w:r>
      <w:r>
        <w:rPr>
          <w:spacing w:val="-9"/>
          <w:sz w:val="21"/>
        </w:rPr>
        <w:t>人报送的验收质量结论进行备案，重点检查验收程序合规性、监督检查发现问题整改落实、质量资料完</w:t>
      </w:r>
      <w:r>
        <w:rPr>
          <w:spacing w:val="-8"/>
          <w:sz w:val="21"/>
        </w:rPr>
        <w:t>整性等方面。对报送资料不齐全的，水行政主管部门或质量监督机构应书面形式一次性告知项目法人。</w:t>
      </w:r>
      <w:r>
        <w:rPr>
          <w:sz w:val="21"/>
        </w:rPr>
        <w:t xml:space="preserve"> </w:t>
      </w:r>
    </w:p>
    <w:p>
      <w:pPr>
        <w:pStyle w:val="ListParagraph"/>
        <w:numPr>
          <w:ilvl w:val="2"/>
          <w:numId w:val="12"/>
        </w:numPr>
        <w:tabs>
          <w:tab w:val="left" w:pos="2019"/>
        </w:tabs>
        <w:spacing w:before="0" w:after="0" w:line="278" w:lineRule="auto"/>
        <w:ind w:left="1178" w:right="760" w:firstLine="0"/>
        <w:jc w:val="left"/>
        <w:rPr>
          <w:sz w:val="21"/>
        </w:rPr>
      </w:pPr>
      <w:r>
        <w:rPr>
          <w:spacing w:val="-5"/>
          <w:sz w:val="21"/>
        </w:rPr>
        <w:t xml:space="preserve">项目法人组织工程竣工验收自查前，应提前 </w:t>
      </w:r>
      <w:r>
        <w:rPr>
          <w:sz w:val="21"/>
        </w:rPr>
        <w:t>10</w:t>
      </w:r>
      <w:r>
        <w:rPr>
          <w:spacing w:val="-8"/>
          <w:sz w:val="21"/>
        </w:rPr>
        <w:t xml:space="preserve"> 个工作日书面邀请水行政主管部门或质量监督</w:t>
      </w:r>
      <w:r>
        <w:rPr>
          <w:spacing w:val="-16"/>
          <w:sz w:val="21"/>
        </w:rPr>
        <w:t>机构。水行政主管部门或质量监督机构应派员列席竣工验收自查工作会议，核查竣工验收质量抽检结果、</w:t>
      </w:r>
      <w:r>
        <w:rPr>
          <w:spacing w:val="-7"/>
          <w:sz w:val="21"/>
        </w:rPr>
        <w:t xml:space="preserve">质量缺陷备案、质量监督发现问题整改落实情况等。 </w:t>
      </w:r>
    </w:p>
    <w:p>
      <w:pPr>
        <w:pStyle w:val="ListParagraph"/>
        <w:numPr>
          <w:ilvl w:val="2"/>
          <w:numId w:val="12"/>
        </w:numPr>
        <w:tabs>
          <w:tab w:val="left" w:pos="2019"/>
        </w:tabs>
        <w:spacing w:before="0" w:after="0" w:line="278" w:lineRule="auto"/>
        <w:ind w:left="1178" w:right="765" w:firstLine="0"/>
        <w:jc w:val="both"/>
        <w:rPr>
          <w:sz w:val="21"/>
        </w:rPr>
      </w:pPr>
      <w:r>
        <w:drawing>
          <wp:anchor distT="0" distB="0" distL="0" distR="0" simplePos="0" relativeHeight="251714560" behindDoc="0" locked="0" layoutInCell="1" allowOverlap="1">
            <wp:simplePos x="0" y="0"/>
            <wp:positionH relativeFrom="page">
              <wp:posOffset>215900</wp:posOffset>
            </wp:positionH>
            <wp:positionV relativeFrom="paragraph">
              <wp:posOffset>934339</wp:posOffset>
            </wp:positionV>
            <wp:extent cx="7112000" cy="4876800"/>
            <wp:effectExtent l="0" t="0" r="0" b="0"/>
            <wp:wrapNone/>
            <wp:docPr id="1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7"/>
          <w:sz w:val="21"/>
        </w:rPr>
        <w:t>水行政主管部门或质量监督机构列席项目法人组织的验收时，应对验收条件是否具备、验收人</w:t>
      </w:r>
      <w:r>
        <w:rPr>
          <w:spacing w:val="-10"/>
          <w:sz w:val="21"/>
        </w:rPr>
        <w:t>员组成是否符合规定、验收程序是否规范、验收资料是否齐全、验收结论是否明确、质量监督发现问题</w:t>
      </w:r>
      <w:r>
        <w:rPr>
          <w:spacing w:val="-11"/>
          <w:sz w:val="21"/>
        </w:rPr>
        <w:t>是否整改落实等进行监督检查，并提出明确的监督意见。当质量监督人员发现验收程序和行为不符合规定时，应及时要求项目法人予以纠正，必要时可要求暂停验收或重新验收。存在验收程序和行为不符合</w:t>
      </w:r>
      <w:r>
        <w:rPr>
          <w:spacing w:val="-9"/>
          <w:sz w:val="21"/>
        </w:rPr>
        <w:t>规定或质量监督检查发现问题未整改落实而通过验收的，质量监督机构应向同级水行政主管部门报告。</w:t>
      </w:r>
      <w:r>
        <w:rPr>
          <w:sz w:val="21"/>
        </w:rPr>
        <w:t xml:space="preserve"> </w:t>
      </w:r>
    </w:p>
    <w:p>
      <w:pPr>
        <w:pStyle w:val="ListParagraph"/>
        <w:numPr>
          <w:ilvl w:val="2"/>
          <w:numId w:val="12"/>
        </w:numPr>
        <w:tabs>
          <w:tab w:val="left" w:pos="2019"/>
        </w:tabs>
        <w:spacing w:before="0" w:after="0" w:line="269" w:lineRule="exact"/>
        <w:ind w:left="2018" w:right="0" w:hanging="841"/>
        <w:jc w:val="both"/>
        <w:rPr>
          <w:sz w:val="21"/>
        </w:rPr>
      </w:pPr>
      <w:r>
        <w:rPr>
          <w:spacing w:val="-7"/>
          <w:sz w:val="21"/>
        </w:rPr>
        <w:t xml:space="preserve">工程质量结论备案示例见附录 </w:t>
      </w:r>
      <w:r>
        <w:rPr>
          <w:sz w:val="21"/>
        </w:rPr>
        <w:t>G</w:t>
      </w:r>
      <w:r>
        <w:rPr>
          <w:spacing w:val="-6"/>
          <w:sz w:val="21"/>
        </w:rPr>
        <w:t xml:space="preserve">，质量等级签证表和质量评定表见附录 </w:t>
      </w:r>
      <w:r>
        <w:rPr>
          <w:sz w:val="21"/>
        </w:rPr>
        <w:t>H</w:t>
      </w:r>
      <w:r>
        <w:rPr>
          <w:spacing w:val="-3"/>
          <w:sz w:val="21"/>
        </w:rPr>
        <w:t>。</w:t>
      </w:r>
      <w:r>
        <w:rPr>
          <w:sz w:val="21"/>
        </w:rPr>
        <w:t xml:space="preserve"> </w:t>
      </w:r>
    </w:p>
    <w:p>
      <w:pPr>
        <w:pStyle w:val="BodyText"/>
        <w:spacing w:before="11"/>
        <w:rPr>
          <w:sz w:val="9"/>
        </w:rPr>
      </w:pPr>
    </w:p>
    <w:p>
      <w:pPr>
        <w:pStyle w:val="BodyText"/>
        <w:spacing w:before="72"/>
        <w:ind w:left="1810"/>
        <w:rPr>
          <w:rFonts w:ascii="黑体" w:eastAsia="黑体" w:hint="eastAsia"/>
        </w:rPr>
      </w:pPr>
      <w:r>
        <w:drawing>
          <wp:anchor distT="0" distB="0" distL="0" distR="0" simplePos="0" relativeHeight="251713536" behindDoc="0" locked="0" layoutInCell="1" allowOverlap="1">
            <wp:simplePos x="0" y="0"/>
            <wp:positionH relativeFrom="page">
              <wp:posOffset>912945</wp:posOffset>
            </wp:positionH>
            <wp:positionV relativeFrom="paragraph">
              <wp:posOffset>85580</wp:posOffset>
            </wp:positionV>
            <wp:extent cx="250628" cy="93617"/>
            <wp:effectExtent l="0" t="0" r="0" b="0"/>
            <wp:wrapNone/>
            <wp:docPr id="139"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60.png"/>
                    <pic:cNvPicPr/>
                  </pic:nvPicPr>
                  <pic:blipFill>
                    <a:blip xmlns:r="http://schemas.openxmlformats.org/officeDocument/2006/relationships" r:embed="rId84" cstate="print"/>
                    <a:stretch>
                      <a:fillRect/>
                    </a:stretch>
                  </pic:blipFill>
                  <pic:spPr>
                    <a:xfrm>
                      <a:off x="0" y="0"/>
                      <a:ext cx="250628" cy="93617"/>
                    </a:xfrm>
                    <a:prstGeom prst="rect">
                      <a:avLst/>
                    </a:prstGeom>
                  </pic:spPr>
                </pic:pic>
              </a:graphicData>
            </a:graphic>
          </wp:anchor>
        </w:drawing>
      </w:r>
      <w:r>
        <w:rPr>
          <w:rFonts w:ascii="黑体" w:eastAsia="黑体" w:hint="eastAsia"/>
        </w:rPr>
        <w:t>政府验收的质量监督</w:t>
      </w:r>
    </w:p>
    <w:p>
      <w:pPr>
        <w:pStyle w:val="BodyText"/>
        <w:spacing w:before="12"/>
        <w:rPr>
          <w:rFonts w:ascii="黑体"/>
          <w:sz w:val="9"/>
        </w:rPr>
      </w:pPr>
    </w:p>
    <w:p>
      <w:pPr>
        <w:pStyle w:val="ListParagraph"/>
        <w:numPr>
          <w:ilvl w:val="2"/>
          <w:numId w:val="11"/>
        </w:numPr>
        <w:tabs>
          <w:tab w:val="left" w:pos="2019"/>
        </w:tabs>
        <w:spacing w:before="72" w:after="0" w:line="278" w:lineRule="auto"/>
        <w:ind w:left="1178" w:right="868" w:firstLine="0"/>
        <w:jc w:val="both"/>
        <w:rPr>
          <w:sz w:val="21"/>
        </w:rPr>
      </w:pPr>
      <w:r>
        <w:rPr>
          <w:sz w:val="21"/>
        </w:rPr>
        <w:t>项目法人申请阶段验收及竣工验收等政府验收前，应提前向水行政主管部门或质量监督机构</w:t>
      </w:r>
      <w:r>
        <w:rPr>
          <w:spacing w:val="-9"/>
          <w:sz w:val="21"/>
        </w:rPr>
        <w:t>报送竣工验收自查报告、质量抽检报告、参建各方工作报告和其他工程质量相关资料，使其有充足的时</w:t>
      </w:r>
      <w:r>
        <w:rPr>
          <w:spacing w:val="-5"/>
          <w:sz w:val="21"/>
        </w:rPr>
        <w:t>间编制质量监督报告。</w:t>
      </w:r>
      <w:r>
        <w:rPr>
          <w:sz w:val="21"/>
        </w:rPr>
        <w:t xml:space="preserve"> </w:t>
      </w:r>
    </w:p>
    <w:p>
      <w:pPr>
        <w:pStyle w:val="ListParagraph"/>
        <w:numPr>
          <w:ilvl w:val="2"/>
          <w:numId w:val="11"/>
        </w:numPr>
        <w:tabs>
          <w:tab w:val="left" w:pos="2019"/>
        </w:tabs>
        <w:spacing w:before="0" w:after="0" w:line="278" w:lineRule="auto"/>
        <w:ind w:left="1178" w:right="761" w:firstLine="0"/>
        <w:jc w:val="left"/>
        <w:rPr>
          <w:sz w:val="21"/>
        </w:rPr>
      </w:pPr>
      <w:r>
        <w:rPr>
          <w:spacing w:val="-3"/>
          <w:sz w:val="21"/>
        </w:rPr>
        <w:t>水行政主管部门或质量监督机构应依据历次监督检查及整改情况、监督检测及质量抽检情况、</w:t>
      </w:r>
      <w:r>
        <w:rPr>
          <w:spacing w:val="-10"/>
          <w:sz w:val="21"/>
        </w:rPr>
        <w:t>遗留问题处理情况、试运行情况、竣工验收自查情况、监测情况组织编制质量监督报告，并应到工程现</w:t>
      </w:r>
      <w:r>
        <w:rPr>
          <w:spacing w:val="-5"/>
          <w:sz w:val="21"/>
        </w:rPr>
        <w:t>场核查工程完成情况和工程质量。</w:t>
      </w:r>
      <w:r>
        <w:rPr>
          <w:sz w:val="21"/>
        </w:rPr>
        <w:t xml:space="preserve"> </w:t>
      </w:r>
    </w:p>
    <w:p>
      <w:pPr>
        <w:pStyle w:val="ListParagraph"/>
        <w:numPr>
          <w:ilvl w:val="2"/>
          <w:numId w:val="11"/>
        </w:numPr>
        <w:tabs>
          <w:tab w:val="left" w:pos="2019"/>
        </w:tabs>
        <w:spacing w:before="0" w:after="0" w:line="269" w:lineRule="exact"/>
        <w:ind w:left="2018" w:right="0" w:hanging="841"/>
        <w:jc w:val="left"/>
        <w:rPr>
          <w:sz w:val="21"/>
        </w:rPr>
      </w:pPr>
      <w:r>
        <w:rPr>
          <w:spacing w:val="-3"/>
          <w:sz w:val="21"/>
        </w:rPr>
        <w:t>水行政主管部门或质量监督机构应参加政府组织的验收。</w:t>
      </w:r>
      <w:r>
        <w:rPr>
          <w:sz w:val="21"/>
        </w:rPr>
        <w:t xml:space="preserve"> </w:t>
      </w:r>
    </w:p>
    <w:p>
      <w:pPr>
        <w:pStyle w:val="ListParagraph"/>
        <w:numPr>
          <w:ilvl w:val="3"/>
          <w:numId w:val="11"/>
        </w:numPr>
        <w:tabs>
          <w:tab w:val="left" w:pos="2031"/>
        </w:tabs>
        <w:spacing w:before="42" w:after="0" w:line="278" w:lineRule="auto"/>
        <w:ind w:left="2030" w:right="875" w:hanging="428"/>
        <w:jc w:val="left"/>
        <w:rPr>
          <w:sz w:val="21"/>
        </w:rPr>
      </w:pPr>
      <w:r>
        <w:rPr>
          <w:spacing w:val="-2"/>
          <w:sz w:val="21"/>
        </w:rPr>
        <w:t>水行政主管部门或质量监督机构认为工程具备阶段验收条件并提交工程质量评价意见后，参</w:t>
      </w:r>
      <w:r>
        <w:rPr>
          <w:spacing w:val="-3"/>
          <w:sz w:val="21"/>
        </w:rPr>
        <w:t>加阶段验收。</w:t>
      </w:r>
      <w:r>
        <w:rPr>
          <w:sz w:val="21"/>
        </w:rPr>
        <w:t xml:space="preserve"> </w:t>
      </w:r>
    </w:p>
    <w:p>
      <w:pPr>
        <w:pStyle w:val="ListParagraph"/>
        <w:numPr>
          <w:ilvl w:val="3"/>
          <w:numId w:val="11"/>
        </w:numPr>
        <w:tabs>
          <w:tab w:val="left" w:pos="2031"/>
        </w:tabs>
        <w:spacing w:before="0" w:after="0" w:line="278" w:lineRule="auto"/>
        <w:ind w:left="2030" w:right="875" w:hanging="428"/>
        <w:jc w:val="left"/>
        <w:rPr>
          <w:sz w:val="21"/>
        </w:rPr>
      </w:pPr>
      <w:r>
        <w:rPr>
          <w:spacing w:val="-2"/>
          <w:sz w:val="21"/>
        </w:rPr>
        <w:t>水行政主管部门或质量监督机构认为工程具备竣工验收条件并提交工程质量监督报告后，参</w:t>
      </w:r>
      <w:r>
        <w:rPr>
          <w:spacing w:val="-3"/>
          <w:sz w:val="21"/>
        </w:rPr>
        <w:t>加竣工验收；工程质量监督报告应明确工程质量结论。</w:t>
      </w:r>
      <w:r>
        <w:rPr>
          <w:sz w:val="21"/>
        </w:rPr>
        <w:t xml:space="preserve"> </w:t>
      </w:r>
    </w:p>
    <w:p>
      <w:pPr>
        <w:pStyle w:val="BodyText"/>
        <w:spacing w:before="5"/>
        <w:rPr>
          <w:sz w:val="24"/>
        </w:rPr>
      </w:pPr>
    </w:p>
    <w:p>
      <w:pPr>
        <w:pStyle w:val="ListParagraph"/>
        <w:numPr>
          <w:ilvl w:val="0"/>
          <w:numId w:val="17"/>
        </w:numPr>
        <w:tabs>
          <w:tab w:val="left" w:pos="1599"/>
        </w:tabs>
        <w:spacing w:before="0" w:after="0" w:line="240" w:lineRule="auto"/>
        <w:ind w:left="1598" w:right="0" w:hanging="421"/>
        <w:jc w:val="left"/>
        <w:rPr>
          <w:rFonts w:ascii="黑体" w:eastAsia="黑体" w:hint="eastAsia"/>
          <w:sz w:val="21"/>
        </w:rPr>
      </w:pPr>
      <w:r>
        <w:rPr>
          <w:rFonts w:ascii="黑体" w:eastAsia="黑体" w:hint="eastAsia"/>
          <w:spacing w:val="-3"/>
          <w:sz w:val="21"/>
        </w:rPr>
        <w:t>质量监督购买服务</w:t>
      </w:r>
    </w:p>
    <w:p>
      <w:pPr>
        <w:pStyle w:val="BodyText"/>
        <w:spacing w:before="1"/>
        <w:rPr>
          <w:rFonts w:ascii="黑体"/>
          <w:sz w:val="22"/>
        </w:rPr>
      </w:pPr>
    </w:p>
    <w:p>
      <w:pPr>
        <w:pStyle w:val="BodyText"/>
        <w:spacing w:before="72" w:line="278" w:lineRule="auto"/>
        <w:ind w:left="1178" w:right="866" w:firstLine="631"/>
        <w:jc w:val="both"/>
      </w:pPr>
      <w:r>
        <w:drawing>
          <wp:anchor distT="0" distB="0" distL="0" distR="0" simplePos="0" relativeHeight="251715584" behindDoc="1" locked="0" layoutInCell="1" allowOverlap="1">
            <wp:simplePos x="0" y="0"/>
            <wp:positionH relativeFrom="page">
              <wp:posOffset>912950</wp:posOffset>
            </wp:positionH>
            <wp:positionV relativeFrom="paragraph">
              <wp:posOffset>84944</wp:posOffset>
            </wp:positionV>
            <wp:extent cx="232335" cy="93617"/>
            <wp:effectExtent l="0" t="0" r="0" b="0"/>
            <wp:wrapNone/>
            <wp:docPr id="141"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61.png"/>
                    <pic:cNvPicPr/>
                  </pic:nvPicPr>
                  <pic:blipFill>
                    <a:blip xmlns:r="http://schemas.openxmlformats.org/officeDocument/2006/relationships" r:embed="rId85" cstate="print"/>
                    <a:stretch>
                      <a:fillRect/>
                    </a:stretch>
                  </pic:blipFill>
                  <pic:spPr>
                    <a:xfrm>
                      <a:off x="0" y="0"/>
                      <a:ext cx="232335" cy="93617"/>
                    </a:xfrm>
                    <a:prstGeom prst="rect">
                      <a:avLst/>
                    </a:prstGeom>
                  </pic:spPr>
                </pic:pic>
              </a:graphicData>
            </a:graphic>
          </wp:anchor>
        </w:drawing>
      </w:r>
      <w:r>
        <w:rPr>
          <w:spacing w:val="-8"/>
        </w:rPr>
        <w:t>对工程规模大或技术复杂或工程数量多，质量监督力量不足，难以履行质量监督要求的工作内容和效果时，县级以上人民政府水行政主管部门可采取购买技术服务的方式委托具备条件的社会力量在</w:t>
      </w:r>
      <w:r>
        <w:rPr>
          <w:spacing w:val="-5"/>
        </w:rPr>
        <w:t>施工现场设置质量监督项目站，承担一个或多个水利工程建设项目质量监督的具体工作。</w:t>
      </w:r>
      <w:r>
        <w:t xml:space="preserve"> </w:t>
      </w:r>
    </w:p>
    <w:p>
      <w:pPr>
        <w:pStyle w:val="BodyText"/>
        <w:spacing w:line="278" w:lineRule="auto"/>
        <w:ind w:left="1178" w:right="760" w:firstLine="631"/>
      </w:pPr>
      <w:r>
        <w:drawing>
          <wp:anchor distT="0" distB="0" distL="0" distR="0" simplePos="0" relativeHeight="251716608" behindDoc="1" locked="0" layoutInCell="1" allowOverlap="1">
            <wp:simplePos x="0" y="0"/>
            <wp:positionH relativeFrom="page">
              <wp:posOffset>912945</wp:posOffset>
            </wp:positionH>
            <wp:positionV relativeFrom="paragraph">
              <wp:posOffset>39224</wp:posOffset>
            </wp:positionV>
            <wp:extent cx="250628" cy="93617"/>
            <wp:effectExtent l="0" t="0" r="0" b="0"/>
            <wp:wrapNone/>
            <wp:docPr id="143"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62.png"/>
                    <pic:cNvPicPr/>
                  </pic:nvPicPr>
                  <pic:blipFill>
                    <a:blip xmlns:r="http://schemas.openxmlformats.org/officeDocument/2006/relationships" r:embed="rId86" cstate="print"/>
                    <a:stretch>
                      <a:fillRect/>
                    </a:stretch>
                  </pic:blipFill>
                  <pic:spPr>
                    <a:xfrm>
                      <a:off x="0" y="0"/>
                      <a:ext cx="250628" cy="93617"/>
                    </a:xfrm>
                    <a:prstGeom prst="rect">
                      <a:avLst/>
                    </a:prstGeom>
                  </pic:spPr>
                </pic:pic>
              </a:graphicData>
            </a:graphic>
          </wp:anchor>
        </w:drawing>
      </w:r>
      <w:r>
        <w:rPr>
          <w:spacing w:val="-12"/>
        </w:rPr>
        <w:t>质量监督项目站工作人员应按照国家、水利部和本文件的规定开展现场监督检查，不得玩忽职守、</w:t>
      </w:r>
      <w:r>
        <w:rPr>
          <w:spacing w:val="-6"/>
        </w:rPr>
        <w:t>滥用职权、徇私舞弊。</w:t>
      </w:r>
      <w:r>
        <w:t xml:space="preserve"> </w:t>
      </w:r>
    </w:p>
    <w:p>
      <w:pPr>
        <w:pStyle w:val="BodyText"/>
        <w:spacing w:before="5"/>
        <w:rPr>
          <w:sz w:val="14"/>
        </w:rPr>
      </w:pPr>
    </w:p>
    <w:p>
      <w:pPr>
        <w:spacing w:before="75"/>
        <w:ind w:left="0" w:right="1006" w:firstLine="0"/>
        <w:jc w:val="right"/>
        <w:rPr>
          <w:sz w:val="18"/>
        </w:rPr>
      </w:pPr>
      <w:r>
        <w:rPr>
          <w:sz w:val="18"/>
        </w:rPr>
        <w:t xml:space="preserve">7 </w:t>
      </w:r>
    </w:p>
    <w:p>
      <w:pPr>
        <w:spacing w:after="0"/>
        <w:jc w:val="right"/>
        <w:rPr>
          <w:sz w:val="18"/>
        </w:rPr>
        <w:sectPr>
          <w:headerReference w:type="even" r:id="rId87"/>
          <w:headerReference w:type="default" r:id="rId88"/>
          <w:pgSz w:w="11910" w:h="16840"/>
          <w:pgMar w:top="1640" w:right="260" w:bottom="280" w:left="240" w:header="1448" w:footer="0"/>
          <w:pgNumType w:start="14"/>
          <w:cols w:space="708"/>
        </w:sectPr>
      </w:pPr>
    </w:p>
    <w:p>
      <w:pPr>
        <w:pStyle w:val="BodyText"/>
        <w:spacing w:before="1"/>
        <w:rPr>
          <w:sz w:val="17"/>
        </w:rPr>
      </w:pPr>
    </w:p>
    <w:p>
      <w:pPr>
        <w:pStyle w:val="BodyText"/>
        <w:spacing w:before="72" w:line="278" w:lineRule="auto"/>
        <w:ind w:left="892" w:right="1152" w:firstLine="631"/>
        <w:jc w:val="both"/>
      </w:pPr>
      <w:r>
        <w:drawing>
          <wp:anchor distT="0" distB="0" distL="0" distR="0" simplePos="0" relativeHeight="251718656" behindDoc="1" locked="0" layoutInCell="1" allowOverlap="1">
            <wp:simplePos x="0" y="0"/>
            <wp:positionH relativeFrom="page">
              <wp:posOffset>731589</wp:posOffset>
            </wp:positionH>
            <wp:positionV relativeFrom="paragraph">
              <wp:posOffset>85961</wp:posOffset>
            </wp:positionV>
            <wp:extent cx="250628" cy="93617"/>
            <wp:effectExtent l="0" t="0" r="0" b="0"/>
            <wp:wrapNone/>
            <wp:docPr id="145"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63.png"/>
                    <pic:cNvPicPr/>
                  </pic:nvPicPr>
                  <pic:blipFill>
                    <a:blip xmlns:r="http://schemas.openxmlformats.org/officeDocument/2006/relationships" r:embed="rId89" cstate="print"/>
                    <a:stretch>
                      <a:fillRect/>
                    </a:stretch>
                  </pic:blipFill>
                  <pic:spPr>
                    <a:xfrm>
                      <a:off x="0" y="0"/>
                      <a:ext cx="250628" cy="93617"/>
                    </a:xfrm>
                    <a:prstGeom prst="rect">
                      <a:avLst/>
                    </a:prstGeom>
                  </pic:spPr>
                </pic:pic>
              </a:graphicData>
            </a:graphic>
          </wp:anchor>
        </w:drawing>
      </w:r>
      <w:r>
        <w:rPr>
          <w:spacing w:val="-8"/>
        </w:rPr>
        <w:t>质量监督项目站应发挥驻场监督的优势，参加与质量相关的会议，对重要隐蔽及关键部位等重点</w:t>
      </w:r>
      <w:r>
        <w:rPr>
          <w:spacing w:val="-10"/>
        </w:rPr>
        <w:t>施工环节的主要工序检验与评定进行现场抽查，对施工作业面进行巡视检查，对某些专项施工项目可组</w:t>
      </w:r>
      <w:r>
        <w:rPr>
          <w:spacing w:val="-9"/>
        </w:rPr>
        <w:t xml:space="preserve">织专项监督检查，发现问题现场填写检查意见表，现场监督检查意见表示例见附录 </w:t>
      </w:r>
      <w:r>
        <w:t>I</w:t>
      </w:r>
      <w:r>
        <w:rPr>
          <w:spacing w:val="-5"/>
        </w:rPr>
        <w:t>。问题较大时及时</w:t>
      </w:r>
      <w:r>
        <w:rPr>
          <w:spacing w:val="-10"/>
        </w:rPr>
        <w:t>下发质量监督检查意见，并督促项目法人组织整改。发现工程存在严重质量问题时，可作出暂停施工等</w:t>
      </w:r>
      <w:r>
        <w:rPr>
          <w:spacing w:val="-5"/>
        </w:rPr>
        <w:t xml:space="preserve">处理措施；并书面报告水行政主管部门及其质量监督机构，可提请作出不良行为记录等行政处理。 </w:t>
      </w:r>
    </w:p>
    <w:p>
      <w:pPr>
        <w:pStyle w:val="BodyText"/>
        <w:spacing w:line="278" w:lineRule="auto"/>
        <w:ind w:left="892" w:right="1046" w:firstLine="631"/>
      </w:pPr>
      <w:r>
        <w:drawing>
          <wp:anchor distT="0" distB="0" distL="0" distR="0" simplePos="0" relativeHeight="251719680" behindDoc="1" locked="0" layoutInCell="1" allowOverlap="1">
            <wp:simplePos x="0" y="0"/>
            <wp:positionH relativeFrom="page">
              <wp:posOffset>731533</wp:posOffset>
            </wp:positionH>
            <wp:positionV relativeFrom="paragraph">
              <wp:posOffset>40241</wp:posOffset>
            </wp:positionV>
            <wp:extent cx="256780" cy="93617"/>
            <wp:effectExtent l="0" t="0" r="0" b="0"/>
            <wp:wrapNone/>
            <wp:docPr id="147"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64.png"/>
                    <pic:cNvPicPr/>
                  </pic:nvPicPr>
                  <pic:blipFill>
                    <a:blip xmlns:r="http://schemas.openxmlformats.org/officeDocument/2006/relationships" r:embed="rId90" cstate="print"/>
                    <a:stretch>
                      <a:fillRect/>
                    </a:stretch>
                  </pic:blipFill>
                  <pic:spPr>
                    <a:xfrm>
                      <a:off x="0" y="0"/>
                      <a:ext cx="256780" cy="93617"/>
                    </a:xfrm>
                    <a:prstGeom prst="rect">
                      <a:avLst/>
                    </a:prstGeom>
                  </pic:spPr>
                </pic:pic>
              </a:graphicData>
            </a:graphic>
          </wp:anchor>
        </w:drawing>
      </w:r>
      <w:r>
        <w:t xml:space="preserve">质量监督项目站宜列席重要隐蔽单元工程及关键部位单元工程联合验收，应列席分部工程验收、工程外观质量评定、单位工程验收，对法人验收工作开展情况进行监督。 </w:t>
      </w:r>
    </w:p>
    <w:p>
      <w:pPr>
        <w:pStyle w:val="BodyText"/>
        <w:spacing w:before="2" w:line="278" w:lineRule="auto"/>
        <w:ind w:left="892" w:right="1046" w:firstLine="19"/>
      </w:pPr>
      <w:r>
        <w:drawing>
          <wp:inline distT="0" distB="0" distL="0" distR="0">
            <wp:extent cx="252208" cy="95068"/>
            <wp:effectExtent l="0" t="0" r="0" b="0"/>
            <wp:docPr id="149"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65.png"/>
                    <pic:cNvPicPr/>
                  </pic:nvPicPr>
                  <pic:blipFill>
                    <a:blip xmlns:r="http://schemas.openxmlformats.org/officeDocument/2006/relationships" r:embed="rId91" cstate="print"/>
                    <a:stretch>
                      <a:fillRect/>
                    </a:stretch>
                  </pic:blipFill>
                  <pic:spPr>
                    <a:xfrm>
                      <a:off x="0" y="0"/>
                      <a:ext cx="252208"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5"/>
          <w:sz w:val="20"/>
        </w:rPr>
        <w:t xml:space="preserve"> </w:t>
      </w:r>
      <w:r>
        <w:rPr>
          <w:spacing w:val="-10"/>
        </w:rPr>
        <w:t>质量监督项目站可协助水行政主管部门及其质量监督机构，对临时工程质量标准、工程项目划分、</w:t>
      </w:r>
      <w:r>
        <w:rPr>
          <w:spacing w:val="-3"/>
        </w:rPr>
        <w:t>单位工程外观质量标准、项目法人检测方案、新增单元工程质量标准、单元工程划分结果进行备案。</w:t>
      </w:r>
      <w:r>
        <w:rPr>
          <w:spacing w:val="-3"/>
        </w:rPr>
        <w:drawing>
          <wp:inline distT="0" distB="0" distL="0" distR="0">
            <wp:extent cx="255201" cy="95068"/>
            <wp:effectExtent l="0" t="0" r="0" b="0"/>
            <wp:docPr id="151"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66.png"/>
                    <pic:cNvPicPr/>
                  </pic:nvPicPr>
                  <pic:blipFill>
                    <a:blip xmlns:r="http://schemas.openxmlformats.org/officeDocument/2006/relationships" r:embed="rId92" cstate="print"/>
                    <a:stretch>
                      <a:fillRect/>
                    </a:stretch>
                  </pic:blipFill>
                  <pic:spPr>
                    <a:xfrm>
                      <a:off x="0" y="0"/>
                      <a:ext cx="255201" cy="95068"/>
                    </a:xfrm>
                    <a:prstGeom prst="rect">
                      <a:avLst/>
                    </a:prstGeom>
                  </pic:spPr>
                </pic:pic>
              </a:graphicData>
            </a:graphic>
          </wp:inline>
        </w:drawing>
      </w:r>
      <w:r>
        <w:rPr>
          <w:spacing w:val="-5"/>
        </w:rPr>
        <w:t>质量监督项目站应对重要隐蔽</w:t>
      </w:r>
      <w:r>
        <w:rPr>
          <w:spacing w:val="-3"/>
        </w:rPr>
        <w:t>（关键部位</w:t>
      </w:r>
      <w:r>
        <w:rPr>
          <w:spacing w:val="-20"/>
        </w:rPr>
        <w:t>）</w:t>
      </w:r>
      <w:r>
        <w:rPr>
          <w:spacing w:val="-9"/>
        </w:rPr>
        <w:t>单元工程、分部工程、单位工程、工程项目的质量结论</w:t>
      </w:r>
      <w:r>
        <w:rPr>
          <w:spacing w:val="-4"/>
        </w:rPr>
        <w:t xml:space="preserve">和质量缺陷资料进行备案，并及时将备案情况报告水行政主管部门及其质量监督机构。 </w:t>
      </w:r>
    </w:p>
    <w:p>
      <w:pPr>
        <w:pStyle w:val="BodyText"/>
        <w:spacing w:line="278" w:lineRule="auto"/>
        <w:ind w:left="892" w:right="1152" w:firstLine="631"/>
        <w:jc w:val="both"/>
      </w:pPr>
      <w:r>
        <w:drawing>
          <wp:anchor distT="0" distB="0" distL="0" distR="0" simplePos="0" relativeHeight="251720704" behindDoc="1" locked="0" layoutInCell="1" allowOverlap="1">
            <wp:simplePos x="0" y="0"/>
            <wp:positionH relativeFrom="page">
              <wp:posOffset>731560</wp:posOffset>
            </wp:positionH>
            <wp:positionV relativeFrom="paragraph">
              <wp:posOffset>39860</wp:posOffset>
            </wp:positionV>
            <wp:extent cx="253705" cy="93617"/>
            <wp:effectExtent l="0" t="0" r="0" b="0"/>
            <wp:wrapNone/>
            <wp:docPr id="153"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67.png"/>
                    <pic:cNvPicPr/>
                  </pic:nvPicPr>
                  <pic:blipFill>
                    <a:blip xmlns:r="http://schemas.openxmlformats.org/officeDocument/2006/relationships" r:embed="rId93" cstate="print"/>
                    <a:stretch>
                      <a:fillRect/>
                    </a:stretch>
                  </pic:blipFill>
                  <pic:spPr>
                    <a:xfrm>
                      <a:off x="0" y="0"/>
                      <a:ext cx="253705" cy="93617"/>
                    </a:xfrm>
                    <a:prstGeom prst="rect">
                      <a:avLst/>
                    </a:prstGeom>
                  </pic:spPr>
                </pic:pic>
              </a:graphicData>
            </a:graphic>
          </wp:anchor>
        </w:drawing>
      </w:r>
      <w:r>
        <w:rPr>
          <w:spacing w:val="-1"/>
        </w:rPr>
        <w:t>质量监督项目站应根据监督工作开展情况填写监督日志，对监督检查发现的问题和整改情况进</w:t>
      </w:r>
      <w:r>
        <w:rPr>
          <w:spacing w:val="-5"/>
        </w:rPr>
        <w:t xml:space="preserve">行记录，监督日志示例见附录 </w:t>
      </w:r>
      <w:r>
        <w:rPr>
          <w:spacing w:val="-8"/>
        </w:rPr>
        <w:t>J</w:t>
      </w:r>
      <w:r>
        <w:rPr>
          <w:spacing w:val="-5"/>
        </w:rPr>
        <w:t>；按月编制监督月报，并报送水行政主管部门及其质量监督机构，监督</w:t>
      </w:r>
      <w:r>
        <w:rPr>
          <w:spacing w:val="-6"/>
        </w:rPr>
        <w:t xml:space="preserve">月报示例见附录 </w:t>
      </w:r>
      <w:r>
        <w:rPr>
          <w:spacing w:val="-13"/>
        </w:rPr>
        <w:t>K</w:t>
      </w:r>
      <w:r>
        <w:rPr>
          <w:spacing w:val="-6"/>
        </w:rPr>
        <w:t>；按年度分类收集整理质量监督相关文件资料，竣工验收前经水行政主管部门的档案</w:t>
      </w:r>
      <w:r>
        <w:rPr>
          <w:spacing w:val="-4"/>
        </w:rPr>
        <w:t>管理部门组织验收后移交质量监督机构归档。</w:t>
      </w:r>
      <w:r>
        <w:t xml:space="preserve"> </w:t>
      </w:r>
    </w:p>
    <w:p>
      <w:pPr>
        <w:pStyle w:val="BodyText"/>
        <w:spacing w:before="1"/>
        <w:rPr>
          <w:sz w:val="24"/>
        </w:rPr>
      </w:pPr>
    </w:p>
    <w:p>
      <w:pPr>
        <w:pStyle w:val="ListParagraph"/>
        <w:numPr>
          <w:ilvl w:val="0"/>
          <w:numId w:val="17"/>
        </w:numPr>
        <w:tabs>
          <w:tab w:val="left" w:pos="1314"/>
        </w:tabs>
        <w:spacing w:before="0" w:after="0" w:line="240" w:lineRule="auto"/>
        <w:ind w:left="1313" w:right="0" w:hanging="422"/>
        <w:jc w:val="left"/>
        <w:rPr>
          <w:rFonts w:ascii="黑体" w:eastAsia="黑体" w:hint="eastAsia"/>
          <w:sz w:val="21"/>
        </w:rPr>
      </w:pPr>
      <w:r>
        <w:rPr>
          <w:rFonts w:ascii="黑体" w:eastAsia="黑体" w:hint="eastAsia"/>
          <w:spacing w:val="-1"/>
          <w:sz w:val="21"/>
        </w:rPr>
        <w:t>档案管理</w:t>
      </w:r>
    </w:p>
    <w:p>
      <w:pPr>
        <w:pStyle w:val="BodyText"/>
        <w:spacing w:before="2"/>
        <w:rPr>
          <w:rFonts w:ascii="黑体"/>
          <w:sz w:val="22"/>
        </w:rPr>
      </w:pPr>
    </w:p>
    <w:p>
      <w:pPr>
        <w:pStyle w:val="BodyText"/>
        <w:spacing w:before="74" w:line="276" w:lineRule="auto"/>
        <w:ind w:left="892" w:right="1152" w:firstLine="19"/>
      </w:pPr>
      <w:r>
        <w:pict>
          <v:group id="_x0000_s1047" style="width:469pt;height:372.95pt;margin-top:36.2pt;margin-left:56.64pt;mso-position-horizontal-relative:page;mso-wrap-distance-left:0;mso-wrap-distance-right:0;position:absolute;z-index:-251594752" coordorigin="1133,724" coordsize="9380,7459">
            <v:shape id="_x0000_s1048" type="#_x0000_t202" style="width:9380;height:836;left:1132;position:absolute;top:723" filled="f" stroked="f">
              <v:textbox inset="0,0,0,0">
                <w:txbxContent>
                  <w:p>
                    <w:pPr>
                      <w:spacing w:before="0" w:line="243" w:lineRule="exact"/>
                      <w:ind w:left="19" w:right="0" w:firstLine="0"/>
                      <w:jc w:val="left"/>
                      <w:rPr>
                        <w:sz w:val="21"/>
                      </w:rPr>
                    </w:pPr>
                    <w:r>
                      <w:drawing>
                        <wp:inline distT="0" distB="0" distL="0" distR="0">
                          <wp:extent cx="251107" cy="95250"/>
                          <wp:effectExtent l="0" t="0" r="0" b="0"/>
                          <wp:docPr id="155"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68.png"/>
                                  <pic:cNvPicPr/>
                                </pic:nvPicPr>
                                <pic:blipFill>
                                  <a:blip xmlns:r="http://schemas.openxmlformats.org/officeDocument/2006/relationships" r:embed="rId94" cstate="print"/>
                                  <a:stretch>
                                    <a:fillRect/>
                                  </a:stretch>
                                </pic:blipFill>
                                <pic:spPr>
                                  <a:xfrm>
                                    <a:off x="0" y="0"/>
                                    <a:ext cx="251107" cy="95250"/>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6"/>
                        <w:sz w:val="20"/>
                      </w:rPr>
                      <w:t xml:space="preserve"> </w:t>
                    </w:r>
                    <w:r>
                      <w:rPr>
                        <w:spacing w:val="-7"/>
                        <w:sz w:val="21"/>
                      </w:rPr>
                      <w:t>水行政主管部门或质量监督机构应分项目建立质量监督档案，满足完整、准确、系统、规范和安</w:t>
                    </w:r>
                  </w:p>
                  <w:p>
                    <w:pPr>
                      <w:spacing w:before="40"/>
                      <w:ind w:left="0" w:right="0" w:firstLine="0"/>
                      <w:jc w:val="left"/>
                      <w:rPr>
                        <w:sz w:val="21"/>
                      </w:rPr>
                    </w:pPr>
                    <w:r>
                      <w:rPr>
                        <w:sz w:val="21"/>
                      </w:rPr>
                      <w:t xml:space="preserve">全的要求，并探索推行档案信息化。质量监督文件归档范围和档案保管期限表见附录 L。 </w:t>
                    </w:r>
                  </w:p>
                  <w:p>
                    <w:pPr>
                      <w:spacing w:before="43" w:line="240" w:lineRule="exact"/>
                      <w:ind w:left="420" w:right="0" w:firstLine="0"/>
                      <w:jc w:val="left"/>
                      <w:rPr>
                        <w:sz w:val="21"/>
                      </w:rPr>
                    </w:pPr>
                    <w:r>
                      <w:rPr>
                        <w:w w:val="100"/>
                        <w:sz w:val="21"/>
                      </w:rPr>
                      <w:t xml:space="preserve"> </w:t>
                    </w:r>
                  </w:p>
                </w:txbxContent>
              </v:textbox>
            </v:shape>
            <v:shape id="_x0000_s1049" type="#_x0000_t202" style="width:202;height:180;left:1330;position:absolute;top:8002" filled="f" stroked="f">
              <v:textbox inset="0,0,0,0">
                <w:txbxContent>
                  <w:p>
                    <w:pPr>
                      <w:spacing w:before="0" w:line="180" w:lineRule="exact"/>
                      <w:ind w:left="0" w:right="0" w:firstLine="0"/>
                      <w:jc w:val="left"/>
                      <w:rPr>
                        <w:sz w:val="18"/>
                      </w:rPr>
                    </w:pPr>
                    <w:r>
                      <w:rPr>
                        <w:sz w:val="18"/>
                      </w:rPr>
                      <w:t xml:space="preserve">8 </w:t>
                    </w:r>
                  </w:p>
                </w:txbxContent>
              </v:textbox>
            </v:shape>
            <w10:wrap type="topAndBottom"/>
          </v:group>
        </w:pict>
      </w:r>
      <w:r>
        <w:drawing>
          <wp:anchor distT="0" distB="0" distL="0" distR="0" simplePos="0" relativeHeight="251717632" behindDoc="0" locked="0" layoutInCell="1" allowOverlap="1">
            <wp:simplePos x="0" y="0"/>
            <wp:positionH relativeFrom="page">
              <wp:posOffset>215900</wp:posOffset>
            </wp:positionH>
            <wp:positionV relativeFrom="paragraph">
              <wp:posOffset>484377</wp:posOffset>
            </wp:positionV>
            <wp:extent cx="7112000" cy="4876800"/>
            <wp:effectExtent l="0" t="0" r="0" b="0"/>
            <wp:wrapNone/>
            <wp:docPr id="1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drawing>
          <wp:inline distT="0" distB="0" distL="0" distR="0">
            <wp:extent cx="232335" cy="95068"/>
            <wp:effectExtent l="0" t="0" r="0" b="0"/>
            <wp:docPr id="159"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69.png"/>
                    <pic:cNvPicPr/>
                  </pic:nvPicPr>
                  <pic:blipFill>
                    <a:blip xmlns:r="http://schemas.openxmlformats.org/officeDocument/2006/relationships" r:embed="rId95" cstate="print"/>
                    <a:stretch>
                      <a:fillRect/>
                    </a:stretch>
                  </pic:blipFill>
                  <pic:spPr>
                    <a:xfrm>
                      <a:off x="0" y="0"/>
                      <a:ext cx="232335"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4"/>
          <w:sz w:val="20"/>
        </w:rPr>
        <w:t xml:space="preserve"> </w:t>
      </w:r>
      <w:r>
        <w:rPr>
          <w:spacing w:val="-8"/>
        </w:rPr>
        <w:t>水行政主管部门或质量监督机构可参照《水利工程建设项目档案管理规定》加强建设项目质量监</w:t>
      </w:r>
      <w:r>
        <w:rPr>
          <w:spacing w:val="-6"/>
        </w:rPr>
        <w:t>督档案管理。</w:t>
      </w:r>
      <w:r>
        <w:t xml:space="preserve"> </w:t>
      </w:r>
    </w:p>
    <w:p>
      <w:pPr>
        <w:spacing w:after="0" w:line="276" w:lineRule="auto"/>
        <w:sectPr>
          <w:headerReference w:type="even" r:id="rId96"/>
          <w:headerReference w:type="default" r:id="rId97"/>
          <w:pgSz w:w="11910" w:h="16840"/>
          <w:pgMar w:top="1640" w:right="260" w:bottom="280" w:left="240" w:header="1448" w:footer="0"/>
          <w:pgNumType w:start="15"/>
          <w:cols w:space="708"/>
        </w:sectPr>
      </w:pPr>
    </w:p>
    <w:p>
      <w:pPr>
        <w:pStyle w:val="BodyText"/>
        <w:rPr>
          <w:sz w:val="20"/>
        </w:rPr>
      </w:pPr>
      <w:r>
        <w:drawing>
          <wp:anchor distT="0" distB="0" distL="0" distR="0" simplePos="0" relativeHeight="251722752"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1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rPr>
          <w:sz w:val="20"/>
        </w:rPr>
      </w:pPr>
    </w:p>
    <w:p>
      <w:pPr>
        <w:pStyle w:val="BodyText"/>
        <w:spacing w:before="10"/>
        <w:rPr>
          <w:sz w:val="20"/>
        </w:rPr>
      </w:pPr>
    </w:p>
    <w:p>
      <w:pPr>
        <w:pStyle w:val="BodyText"/>
        <w:spacing w:before="71"/>
        <w:ind w:left="2813" w:right="2606"/>
        <w:jc w:val="center"/>
        <w:rPr>
          <w:rFonts w:ascii="黑体" w:eastAsia="黑体" w:hint="eastAsia"/>
        </w:rPr>
      </w:pPr>
      <w:r>
        <w:rPr>
          <w:rFonts w:ascii="黑体" w:eastAsia="黑体" w:hint="eastAsia"/>
        </w:rPr>
        <w:t>附 录 A</w:t>
      </w:r>
    </w:p>
    <w:p>
      <w:pPr>
        <w:pStyle w:val="BodyText"/>
        <w:spacing w:before="46"/>
        <w:ind w:left="2911" w:right="2606"/>
        <w:jc w:val="center"/>
        <w:rPr>
          <w:rFonts w:ascii="黑体" w:eastAsia="黑体" w:hint="eastAsia"/>
        </w:rPr>
      </w:pPr>
      <w:r>
        <w:rPr>
          <w:rFonts w:ascii="黑体" w:eastAsia="黑体" w:hint="eastAsia"/>
        </w:rPr>
        <w:t>（规范性）</w:t>
      </w:r>
    </w:p>
    <w:p>
      <w:pPr>
        <w:pStyle w:val="BodyText"/>
        <w:spacing w:before="43"/>
        <w:ind w:left="2913" w:right="2606"/>
        <w:jc w:val="center"/>
        <w:rPr>
          <w:rFonts w:ascii="黑体" w:eastAsia="黑体" w:hint="eastAsia"/>
        </w:rPr>
      </w:pPr>
      <w:r>
        <w:rPr>
          <w:rFonts w:ascii="黑体" w:eastAsia="黑体" w:hint="eastAsia"/>
        </w:rPr>
        <w:t>水利工程质量监督申报</w:t>
      </w:r>
    </w:p>
    <w:p>
      <w:pPr>
        <w:pStyle w:val="BodyText"/>
        <w:spacing w:before="6"/>
        <w:rPr>
          <w:rFonts w:ascii="黑体"/>
          <w:sz w:val="15"/>
        </w:rPr>
      </w:pPr>
    </w:p>
    <w:p>
      <w:pPr>
        <w:pStyle w:val="BodyText"/>
        <w:spacing w:after="19"/>
        <w:ind w:left="298"/>
        <w:jc w:val="center"/>
      </w:pPr>
      <w:r>
        <w:t xml:space="preserve">图A.1规定了水利工程质量监督申报表模板。图A.2规定了工程质量监督申请登记回执模板。 </w:t>
      </w:r>
    </w:p>
    <w:p>
      <w:pPr>
        <w:pStyle w:val="BodyText"/>
        <w:ind w:left="1178"/>
        <w:rPr>
          <w:sz w:val="20"/>
        </w:rPr>
      </w:pPr>
      <w:r>
        <w:rPr>
          <w:sz w:val="20"/>
        </w:rPr>
        <w:pict>
          <v:shape id="_x0000_i1050" type="#_x0000_t202" style="width:467.25pt;height:508.2pt;mso-position-horizontal-relative:char;mso-position-vertical-relative:line" filled="f" stroked="t" strokecolor="black" strokeweight="0.48pt">
            <v:stroke dashstyle="solid"/>
            <v:textbox inset="0,0,0,0">
              <w:txbxContent>
                <w:p>
                  <w:pPr>
                    <w:pStyle w:val="BodyText"/>
                    <w:spacing w:before="10"/>
                    <w:rPr>
                      <w:sz w:val="26"/>
                    </w:rPr>
                  </w:pPr>
                </w:p>
                <w:p>
                  <w:pPr>
                    <w:spacing w:before="1"/>
                    <w:ind w:left="103" w:right="0" w:firstLine="0"/>
                    <w:jc w:val="left"/>
                    <w:rPr>
                      <w:b/>
                      <w:sz w:val="28"/>
                    </w:rPr>
                  </w:pPr>
                  <w:r>
                    <w:rPr>
                      <w:b/>
                      <w:w w:val="99"/>
                      <w:sz w:val="28"/>
                    </w:rPr>
                    <w:t xml:space="preserve"> </w:t>
                  </w:r>
                </w:p>
                <w:p>
                  <w:pPr>
                    <w:pStyle w:val="BodyText"/>
                    <w:spacing w:before="2"/>
                    <w:rPr>
                      <w:b/>
                      <w:sz w:val="28"/>
                    </w:rPr>
                  </w:pPr>
                </w:p>
                <w:p>
                  <w:pPr>
                    <w:spacing w:before="0"/>
                    <w:ind w:left="5016" w:right="0" w:firstLine="0"/>
                    <w:jc w:val="left"/>
                    <w:rPr>
                      <w:b/>
                      <w:sz w:val="28"/>
                    </w:rPr>
                  </w:pPr>
                  <w:r>
                    <w:rPr>
                      <w:b/>
                      <w:sz w:val="28"/>
                    </w:rPr>
                    <w:t>编号：</w:t>
                  </w:r>
                  <w:r>
                    <w:rPr>
                      <w:b/>
                      <w:sz w:val="21"/>
                      <w:u w:val="single"/>
                    </w:rPr>
                    <w:t>（受理后由质量监督机构填写）</w:t>
                  </w:r>
                  <w:r>
                    <w:rPr>
                      <w:b/>
                      <w:w w:val="99"/>
                      <w:sz w:val="28"/>
                    </w:rPr>
                    <w:t xml:space="preserve"> </w:t>
                  </w:r>
                </w:p>
                <w:p>
                  <w:pPr>
                    <w:pStyle w:val="BodyText"/>
                    <w:rPr>
                      <w:b/>
                      <w:sz w:val="28"/>
                    </w:rPr>
                  </w:pPr>
                </w:p>
                <w:p>
                  <w:pPr>
                    <w:pStyle w:val="BodyText"/>
                    <w:rPr>
                      <w:b/>
                      <w:sz w:val="28"/>
                    </w:rPr>
                  </w:pPr>
                </w:p>
                <w:p>
                  <w:pPr>
                    <w:pStyle w:val="BodyText"/>
                    <w:rPr>
                      <w:b/>
                      <w:sz w:val="28"/>
                    </w:rPr>
                  </w:pPr>
                </w:p>
                <w:p>
                  <w:pPr>
                    <w:pStyle w:val="BodyText"/>
                    <w:spacing w:before="7"/>
                    <w:rPr>
                      <w:b/>
                      <w:sz w:val="23"/>
                    </w:rPr>
                  </w:pPr>
                </w:p>
                <w:p>
                  <w:pPr>
                    <w:spacing w:before="0" w:line="350" w:lineRule="auto"/>
                    <w:ind w:left="3866" w:right="2869" w:hanging="960"/>
                    <w:jc w:val="left"/>
                    <w:rPr>
                      <w:rFonts w:ascii="黑体" w:eastAsia="黑体" w:hint="eastAsia"/>
                      <w:sz w:val="32"/>
                    </w:rPr>
                  </w:pPr>
                  <w:r>
                    <w:rPr>
                      <w:rFonts w:ascii="黑体" w:eastAsia="黑体" w:hint="eastAsia"/>
                      <w:sz w:val="32"/>
                    </w:rPr>
                    <w:t>湖北省水利工程质量监督申 报 表</w:t>
                  </w:r>
                </w:p>
                <w:p>
                  <w:pPr>
                    <w:pStyle w:val="BodyText"/>
                    <w:rPr>
                      <w:rFonts w:ascii="黑体"/>
                      <w:sz w:val="32"/>
                    </w:rPr>
                  </w:pPr>
                </w:p>
                <w:p>
                  <w:pPr>
                    <w:pStyle w:val="BodyText"/>
                    <w:rPr>
                      <w:rFonts w:ascii="黑体"/>
                      <w:sz w:val="32"/>
                    </w:rPr>
                  </w:pPr>
                </w:p>
                <w:p>
                  <w:pPr>
                    <w:pStyle w:val="BodyText"/>
                    <w:rPr>
                      <w:rFonts w:ascii="黑体"/>
                      <w:sz w:val="33"/>
                    </w:rPr>
                  </w:pPr>
                </w:p>
                <w:p>
                  <w:pPr>
                    <w:spacing w:before="0"/>
                    <w:ind w:left="806" w:right="0" w:firstLine="0"/>
                    <w:jc w:val="left"/>
                    <w:rPr>
                      <w:b/>
                      <w:sz w:val="28"/>
                    </w:rPr>
                  </w:pPr>
                  <w:r>
                    <w:rPr>
                      <w:b/>
                      <w:sz w:val="28"/>
                    </w:rPr>
                    <w:t>工程名称：</w:t>
                  </w:r>
                  <w:r>
                    <w:rPr>
                      <w:b/>
                      <w:w w:val="99"/>
                      <w:sz w:val="28"/>
                      <w:u w:val="single"/>
                    </w:rPr>
                    <w:t xml:space="preserve">                             </w:t>
                  </w:r>
                  <w:r>
                    <w:rPr>
                      <w:b/>
                      <w:w w:val="99"/>
                      <w:sz w:val="28"/>
                    </w:rPr>
                    <w:t xml:space="preserve"> </w:t>
                  </w:r>
                </w:p>
                <w:p>
                  <w:pPr>
                    <w:spacing w:before="242"/>
                    <w:ind w:left="103" w:right="0" w:firstLine="0"/>
                    <w:jc w:val="left"/>
                    <w:rPr>
                      <w:b/>
                      <w:sz w:val="28"/>
                    </w:rPr>
                  </w:pPr>
                  <w:r>
                    <w:rPr>
                      <w:b/>
                      <w:w w:val="99"/>
                      <w:sz w:val="28"/>
                    </w:rPr>
                    <w:t xml:space="preserve"> </w:t>
                  </w:r>
                </w:p>
                <w:p>
                  <w:pPr>
                    <w:spacing w:before="241"/>
                    <w:ind w:left="806" w:right="0" w:firstLine="0"/>
                    <w:jc w:val="left"/>
                    <w:rPr>
                      <w:b/>
                      <w:sz w:val="28"/>
                    </w:rPr>
                  </w:pPr>
                  <w:r>
                    <w:rPr>
                      <w:b/>
                      <w:sz w:val="28"/>
                    </w:rPr>
                    <w:t>项 目 法 人 ：</w:t>
                  </w:r>
                  <w:r>
                    <w:rPr>
                      <w:b/>
                      <w:sz w:val="28"/>
                      <w:u w:val="single"/>
                    </w:rPr>
                    <w:t xml:space="preserve">                     </w:t>
                  </w:r>
                  <w:r>
                    <w:rPr>
                      <w:b/>
                      <w:sz w:val="28"/>
                    </w:rPr>
                    <w:t>（</w:t>
                  </w:r>
                  <w:r>
                    <w:rPr>
                      <w:b/>
                      <w:spacing w:val="-9"/>
                      <w:sz w:val="28"/>
                    </w:rPr>
                    <w:t xml:space="preserve"> 盖 章 </w:t>
                  </w:r>
                  <w:r>
                    <w:rPr>
                      <w:b/>
                      <w:sz w:val="28"/>
                    </w:rPr>
                    <w:t>）</w:t>
                  </w:r>
                  <w:r>
                    <w:rPr>
                      <w:b/>
                      <w:w w:val="99"/>
                      <w:sz w:val="28"/>
                    </w:rPr>
                    <w:t xml:space="preserve"> </w:t>
                  </w:r>
                </w:p>
                <w:p>
                  <w:pPr>
                    <w:spacing w:before="241"/>
                    <w:ind w:left="103" w:right="0" w:firstLine="0"/>
                    <w:jc w:val="left"/>
                    <w:rPr>
                      <w:b/>
                      <w:sz w:val="28"/>
                    </w:rPr>
                  </w:pPr>
                  <w:r>
                    <w:rPr>
                      <w:b/>
                      <w:w w:val="99"/>
                      <w:sz w:val="28"/>
                    </w:rPr>
                    <w:t xml:space="preserve"> </w:t>
                  </w:r>
                </w:p>
                <w:p>
                  <w:pPr>
                    <w:spacing w:before="241"/>
                    <w:ind w:left="806" w:right="0" w:firstLine="0"/>
                    <w:jc w:val="left"/>
                    <w:rPr>
                      <w:b/>
                      <w:sz w:val="28"/>
                    </w:rPr>
                  </w:pPr>
                  <w:r>
                    <w:rPr>
                      <w:b/>
                      <w:sz w:val="28"/>
                    </w:rPr>
                    <w:t>法 定 代 表 人 ：</w:t>
                  </w:r>
                  <w:r>
                    <w:rPr>
                      <w:b/>
                      <w:sz w:val="28"/>
                      <w:u w:val="single"/>
                    </w:rPr>
                    <w:t xml:space="preserve">                  </w:t>
                  </w:r>
                  <w:r>
                    <w:rPr>
                      <w:b/>
                      <w:sz w:val="28"/>
                    </w:rPr>
                    <w:t>（</w:t>
                  </w:r>
                  <w:r>
                    <w:rPr>
                      <w:b/>
                      <w:spacing w:val="-8"/>
                      <w:sz w:val="28"/>
                    </w:rPr>
                    <w:t xml:space="preserve"> 签 字 </w:t>
                  </w:r>
                  <w:r>
                    <w:rPr>
                      <w:b/>
                      <w:sz w:val="28"/>
                    </w:rPr>
                    <w:t>）</w:t>
                  </w:r>
                  <w:r>
                    <w:rPr>
                      <w:b/>
                      <w:w w:val="99"/>
                      <w:sz w:val="28"/>
                    </w:rPr>
                    <w:t xml:space="preserve"> </w:t>
                  </w:r>
                </w:p>
                <w:p>
                  <w:pPr>
                    <w:pStyle w:val="BodyText"/>
                    <w:rPr>
                      <w:b/>
                      <w:sz w:val="28"/>
                    </w:rPr>
                  </w:pPr>
                </w:p>
                <w:p>
                  <w:pPr>
                    <w:pStyle w:val="BodyText"/>
                    <w:rPr>
                      <w:b/>
                      <w:sz w:val="28"/>
                    </w:rPr>
                  </w:pPr>
                </w:p>
                <w:p>
                  <w:pPr>
                    <w:pStyle w:val="BodyText"/>
                    <w:rPr>
                      <w:b/>
                      <w:sz w:val="28"/>
                    </w:rPr>
                  </w:pPr>
                </w:p>
                <w:p>
                  <w:pPr>
                    <w:pStyle w:val="BodyText"/>
                    <w:spacing w:before="7"/>
                    <w:rPr>
                      <w:b/>
                      <w:sz w:val="28"/>
                    </w:rPr>
                  </w:pPr>
                </w:p>
                <w:p>
                  <w:pPr>
                    <w:spacing w:before="0"/>
                    <w:ind w:left="137" w:right="0" w:firstLine="0"/>
                    <w:jc w:val="center"/>
                    <w:rPr>
                      <w:b/>
                      <w:sz w:val="28"/>
                    </w:rPr>
                  </w:pPr>
                  <w:r>
                    <w:rPr>
                      <w:rFonts w:ascii="Times New Roman" w:eastAsia="Times New Roman"/>
                      <w:sz w:val="28"/>
                    </w:rPr>
                    <w:t xml:space="preserve">20XX </w:t>
                  </w:r>
                  <w:r>
                    <w:rPr>
                      <w:b/>
                      <w:sz w:val="28"/>
                    </w:rPr>
                    <w:t xml:space="preserve">年 </w:t>
                  </w:r>
                  <w:r>
                    <w:rPr>
                      <w:rFonts w:ascii="Times New Roman" w:eastAsia="Times New Roman"/>
                      <w:sz w:val="28"/>
                    </w:rPr>
                    <w:t xml:space="preserve">XX </w:t>
                  </w:r>
                  <w:r>
                    <w:rPr>
                      <w:b/>
                      <w:sz w:val="28"/>
                    </w:rPr>
                    <w:t xml:space="preserve">月 </w:t>
                  </w:r>
                  <w:r>
                    <w:rPr>
                      <w:rFonts w:ascii="Times New Roman" w:eastAsia="Times New Roman"/>
                      <w:sz w:val="28"/>
                    </w:rPr>
                    <w:t xml:space="preserve">XX </w:t>
                  </w:r>
                  <w:r>
                    <w:rPr>
                      <w:b/>
                      <w:sz w:val="28"/>
                    </w:rPr>
                    <w:t>日</w:t>
                  </w:r>
                  <w:r>
                    <w:rPr>
                      <w:b/>
                      <w:w w:val="99"/>
                      <w:sz w:val="28"/>
                    </w:rPr>
                    <w:t xml:space="preserve"> </w:t>
                  </w:r>
                </w:p>
                <w:p>
                  <w:pPr>
                    <w:pStyle w:val="BodyText"/>
                    <w:spacing w:before="64"/>
                    <w:ind w:left="103"/>
                  </w:pPr>
                  <w:r>
                    <w:rPr>
                      <w:w w:val="100"/>
                    </w:rPr>
                    <w:t xml:space="preserve"> </w:t>
                  </w:r>
                </w:p>
              </w:txbxContent>
            </v:textbox>
            <w10:wrap type="none"/>
            <w10:anchorlock/>
          </v:shape>
        </w:pict>
      </w:r>
    </w:p>
    <w:p>
      <w:pPr>
        <w:pStyle w:val="BodyText"/>
        <w:spacing w:before="6"/>
        <w:rPr>
          <w:sz w:val="8"/>
        </w:rPr>
      </w:pPr>
      <w:r>
        <w:pict>
          <v:group id="_x0000_s1051" style="width:461.95pt;height:71.3pt;margin-top:7.41pt;margin-left:70.94pt;mso-position-horizontal-relative:page;mso-wrap-distance-left:0;mso-wrap-distance-right:0;position:absolute;z-index:-251592704" coordorigin="1419,148" coordsize="9239,1426">
            <v:shape id="_x0000_s1052" type="#_x0000_t202" style="width:3340;height:212;left:4289;position:absolute;top:148" filled="f" stroked="f">
              <v:textbox inset="0,0,0,0">
                <w:txbxContent>
                  <w:p>
                    <w:pPr>
                      <w:spacing w:before="0" w:line="211" w:lineRule="exact"/>
                      <w:ind w:left="0" w:right="0" w:firstLine="0"/>
                      <w:jc w:val="left"/>
                      <w:rPr>
                        <w:rFonts w:ascii="黑体" w:eastAsia="黑体" w:hint="eastAsia"/>
                        <w:sz w:val="21"/>
                      </w:rPr>
                    </w:pPr>
                    <w:r>
                      <w:rPr>
                        <w:rFonts w:ascii="黑体" w:eastAsia="黑体" w:hint="eastAsia"/>
                        <w:sz w:val="21"/>
                      </w:rPr>
                      <w:t>图A.1</w:t>
                    </w:r>
                    <w:r>
                      <w:rPr>
                        <w:rFonts w:ascii="黑体" w:eastAsia="黑体" w:hint="eastAsia"/>
                        <w:spacing w:val="-7"/>
                        <w:sz w:val="21"/>
                      </w:rPr>
                      <w:t xml:space="preserve"> 水利工程质量监督申报表模板</w:t>
                    </w:r>
                  </w:p>
                </w:txbxContent>
              </v:textbox>
            </v:shape>
            <v:shape id="_x0000_s1053" type="#_x0000_t202" style="width:126;height:524;left:1418;position:absolute;top:597" filled="f" stroked="f">
              <v:textbox inset="0,0,0,0">
                <w:txbxContent>
                  <w:p>
                    <w:pPr>
                      <w:spacing w:before="0" w:line="241" w:lineRule="exact"/>
                      <w:ind w:left="0" w:right="0" w:firstLine="0"/>
                      <w:jc w:val="left"/>
                      <w:rPr>
                        <w:sz w:val="21"/>
                      </w:rPr>
                    </w:pPr>
                    <w:r>
                      <w:rPr>
                        <w:w w:val="100"/>
                        <w:sz w:val="21"/>
                      </w:rPr>
                      <w:t xml:space="preserve"> </w:t>
                    </w:r>
                  </w:p>
                  <w:p>
                    <w:pPr>
                      <w:spacing w:before="43" w:line="240" w:lineRule="exact"/>
                      <w:ind w:left="0" w:right="0" w:firstLine="0"/>
                      <w:jc w:val="left"/>
                      <w:rPr>
                        <w:sz w:val="21"/>
                      </w:rPr>
                    </w:pPr>
                    <w:r>
                      <w:rPr>
                        <w:w w:val="100"/>
                        <w:sz w:val="21"/>
                      </w:rPr>
                      <w:t xml:space="preserve"> </w:t>
                    </w:r>
                  </w:p>
                </w:txbxContent>
              </v:textbox>
            </v:shape>
            <v:shape id="_x0000_s1054" type="#_x0000_t202" style="width:202;height:180;left:10456;position:absolute;top:1394" filled="f" stroked="f">
              <v:textbox inset="0,0,0,0">
                <w:txbxContent>
                  <w:p>
                    <w:pPr>
                      <w:spacing w:before="0" w:line="180" w:lineRule="exact"/>
                      <w:ind w:left="0" w:right="0" w:firstLine="0"/>
                      <w:jc w:val="left"/>
                      <w:rPr>
                        <w:sz w:val="18"/>
                      </w:rPr>
                    </w:pPr>
                    <w:r>
                      <w:rPr>
                        <w:sz w:val="18"/>
                      </w:rPr>
                      <w:t xml:space="preserve">9 </w:t>
                    </w:r>
                  </w:p>
                </w:txbxContent>
              </v:textbox>
            </v:shape>
            <w10:wrap type="topAndBottom"/>
          </v:group>
        </w:pict>
      </w:r>
    </w:p>
    <w:p>
      <w:pPr>
        <w:spacing w:after="0"/>
        <w:rPr>
          <w:sz w:val="8"/>
        </w:rPr>
        <w:sectPr>
          <w:headerReference w:type="even" r:id="rId98"/>
          <w:headerReference w:type="default" r:id="rId99"/>
          <w:pgSz w:w="11910" w:h="16840"/>
          <w:pgMar w:top="1640" w:right="260" w:bottom="280" w:left="240" w:header="1448" w:footer="0"/>
          <w:pgNumType w:start="16"/>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5"/>
        </w:rPr>
      </w:pPr>
    </w:p>
    <w:p>
      <w:pPr>
        <w:pStyle w:val="Heading2"/>
        <w:spacing w:before="61"/>
        <w:ind w:left="2350" w:right="2606"/>
        <w:jc w:val="center"/>
        <w:rPr>
          <w:rFonts w:ascii="黑体" w:eastAsia="黑体" w:hint="eastAsia"/>
        </w:rPr>
      </w:pPr>
      <w:r>
        <w:pict>
          <v:shape id="_x0000_s1055" style="width:467.75pt;height:603.6pt;margin-top:-79.55pt;margin-left:56.64pt;mso-position-horizontal-relative:page;position:absolute;z-index:-251590656" coordorigin="1133,-1591" coordsize="9355,12072" path="m10488,-1581l10478,-1581,10478,10471,1142,10471,1142,-1581,1133,-1581,1133,10471,1133,10480,1142,10480,10478,10480,10488,10480,10488,10471,10488,-1581xm10488,-1591l10478,-1591,1142,-1591,1133,-1591,1133,-1581,1142,-1581,10478,-1581,10488,-1581,10488,-1591xe" filled="t" fillcolor="black" stroked="f">
            <v:fill type="solid"/>
            <v:path arrowok="t"/>
          </v:shape>
        </w:pict>
      </w:r>
      <w:r>
        <w:rPr>
          <w:rFonts w:ascii="黑体" w:eastAsia="黑体" w:hint="eastAsia"/>
        </w:rPr>
        <w:t>填 表 说 明</w:t>
      </w:r>
    </w:p>
    <w:p>
      <w:pPr>
        <w:pStyle w:val="BodyText"/>
        <w:rPr>
          <w:rFonts w:ascii="黑体"/>
          <w:sz w:val="28"/>
        </w:rPr>
      </w:pPr>
    </w:p>
    <w:p>
      <w:pPr>
        <w:pStyle w:val="BodyText"/>
        <w:spacing w:before="8"/>
        <w:rPr>
          <w:rFonts w:ascii="黑体"/>
          <w:sz w:val="37"/>
        </w:rPr>
      </w:pPr>
    </w:p>
    <w:p>
      <w:pPr>
        <w:pStyle w:val="ListParagraph"/>
        <w:numPr>
          <w:ilvl w:val="1"/>
          <w:numId w:val="17"/>
        </w:numPr>
        <w:tabs>
          <w:tab w:val="left" w:pos="1926"/>
        </w:tabs>
        <w:spacing w:before="1" w:after="0" w:line="266" w:lineRule="auto"/>
        <w:ind w:left="1008" w:right="1267" w:firstLine="559"/>
        <w:jc w:val="left"/>
        <w:rPr>
          <w:sz w:val="28"/>
        </w:rPr>
      </w:pPr>
      <w:r>
        <w:rPr>
          <w:spacing w:val="-14"/>
          <w:sz w:val="28"/>
        </w:rPr>
        <w:t>项目法人应按照《湖北省水利工程质量监督申报表》的格式、内容如</w:t>
      </w:r>
      <w:r>
        <w:rPr>
          <w:spacing w:val="-3"/>
          <w:sz w:val="28"/>
        </w:rPr>
        <w:t xml:space="preserve">实填写，随申报文件报送相应的水行政主管部门或质量监督机构。 </w:t>
      </w:r>
    </w:p>
    <w:p>
      <w:pPr>
        <w:pStyle w:val="Heading2"/>
        <w:numPr>
          <w:ilvl w:val="1"/>
          <w:numId w:val="17"/>
        </w:numPr>
        <w:tabs>
          <w:tab w:val="left" w:pos="1926"/>
        </w:tabs>
        <w:spacing w:before="3" w:after="0" w:line="268" w:lineRule="auto"/>
        <w:ind w:left="1008" w:right="1264" w:firstLine="559"/>
        <w:jc w:val="left"/>
      </w:pPr>
      <w:r>
        <w:rPr>
          <w:spacing w:val="-14"/>
        </w:rPr>
        <w:t>《湖北省水利工程质量监督申报表》中，有关单位和人员数量可根据</w:t>
      </w:r>
      <w:r>
        <w:rPr>
          <w:spacing w:val="-3"/>
        </w:rPr>
        <w:t>实际情况增行填写。</w:t>
      </w:r>
    </w:p>
    <w:p>
      <w:pPr>
        <w:pStyle w:val="ListParagraph"/>
        <w:numPr>
          <w:ilvl w:val="1"/>
          <w:numId w:val="17"/>
        </w:numPr>
        <w:tabs>
          <w:tab w:val="left" w:pos="1926"/>
        </w:tabs>
        <w:spacing w:before="0" w:after="0" w:line="354" w:lineRule="exact"/>
        <w:ind w:left="1925" w:right="0" w:hanging="359"/>
        <w:jc w:val="left"/>
        <w:rPr>
          <w:sz w:val="28"/>
        </w:rPr>
      </w:pPr>
      <w:r>
        <w:drawing>
          <wp:anchor distT="0" distB="0" distL="0" distR="0" simplePos="0" relativeHeight="251724800" behindDoc="0" locked="0" layoutInCell="1" allowOverlap="1">
            <wp:simplePos x="0" y="0"/>
            <wp:positionH relativeFrom="page">
              <wp:posOffset>215900</wp:posOffset>
            </wp:positionH>
            <wp:positionV relativeFrom="paragraph">
              <wp:posOffset>1190879</wp:posOffset>
            </wp:positionV>
            <wp:extent cx="7112000" cy="4876800"/>
            <wp:effectExtent l="0" t="0" r="0" b="0"/>
            <wp:wrapNone/>
            <wp:docPr id="1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3"/>
          <w:sz w:val="28"/>
        </w:rPr>
        <w:t>主要建设内容应按批复的初步设计内容填写。</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9"/>
        </w:rPr>
      </w:pPr>
      <w:r>
        <w:pict>
          <v:group id="_x0000_s1056" style="width:334.8pt;height:144.4pt;margin-top:20.78pt;margin-left:56.64pt;mso-position-horizontal-relative:page;mso-wrap-distance-left:0;mso-wrap-distance-right:0;position:absolute;z-index:-251589632" coordorigin="1133,416" coordsize="6696,2888">
            <v:shape id="_x0000_s1057" type="#_x0000_t202" style="width:126;height:1148;left:1248;position:absolute;top:415" filled="f" stroked="f">
              <v:textbox inset="0,0,0,0">
                <w:txbxContent>
                  <w:p>
                    <w:pPr>
                      <w:spacing w:before="0" w:line="241" w:lineRule="exact"/>
                      <w:ind w:left="0" w:right="0" w:firstLine="0"/>
                      <w:jc w:val="left"/>
                      <w:rPr>
                        <w:sz w:val="21"/>
                      </w:rPr>
                    </w:pPr>
                    <w:r>
                      <w:rPr>
                        <w:w w:val="100"/>
                        <w:sz w:val="21"/>
                      </w:rPr>
                      <w:t xml:space="preserve"> </w:t>
                    </w:r>
                  </w:p>
                  <w:p>
                    <w:pPr>
                      <w:spacing w:before="43"/>
                      <w:ind w:left="0" w:right="0" w:firstLine="0"/>
                      <w:jc w:val="left"/>
                      <w:rPr>
                        <w:sz w:val="21"/>
                      </w:rPr>
                    </w:pPr>
                    <w:r>
                      <w:rPr>
                        <w:w w:val="100"/>
                        <w:sz w:val="21"/>
                      </w:rPr>
                      <w:t xml:space="preserve"> </w:t>
                    </w:r>
                  </w:p>
                  <w:p>
                    <w:pPr>
                      <w:spacing w:before="43"/>
                      <w:ind w:left="0" w:right="0" w:firstLine="0"/>
                      <w:jc w:val="left"/>
                      <w:rPr>
                        <w:sz w:val="21"/>
                      </w:rPr>
                    </w:pPr>
                    <w:r>
                      <w:rPr>
                        <w:w w:val="100"/>
                        <w:sz w:val="21"/>
                      </w:rPr>
                      <w:t xml:space="preserve"> </w:t>
                    </w:r>
                  </w:p>
                  <w:p>
                    <w:pPr>
                      <w:spacing w:before="43" w:line="240" w:lineRule="exact"/>
                      <w:ind w:left="0" w:right="0" w:firstLine="0"/>
                      <w:jc w:val="left"/>
                      <w:rPr>
                        <w:sz w:val="21"/>
                      </w:rPr>
                    </w:pPr>
                    <w:r>
                      <w:rPr>
                        <w:w w:val="100"/>
                        <w:sz w:val="21"/>
                      </w:rPr>
                      <w:t xml:space="preserve"> </w:t>
                    </w:r>
                  </w:p>
                </w:txbxContent>
              </v:textbox>
            </v:shape>
            <v:shape id="_x0000_s1058" type="#_x0000_t202" style="width:4014;height:212;left:3814;position:absolute;top:1831" filled="f" stroked="f">
              <v:textbox inset="0,0,0,0">
                <w:txbxContent>
                  <w:p>
                    <w:pPr>
                      <w:spacing w:before="0" w:line="211" w:lineRule="exact"/>
                      <w:ind w:left="0" w:right="0" w:firstLine="0"/>
                      <w:jc w:val="left"/>
                      <w:rPr>
                        <w:rFonts w:ascii="黑体" w:eastAsia="黑体" w:hint="eastAsia"/>
                        <w:sz w:val="21"/>
                      </w:rPr>
                    </w:pPr>
                    <w:r>
                      <w:rPr>
                        <w:rFonts w:ascii="黑体" w:eastAsia="黑体" w:hint="eastAsia"/>
                        <w:sz w:val="21"/>
                      </w:rPr>
                      <w:t>图A.1 水利工程质量监督申报表模板（</w:t>
                    </w:r>
                    <w:r>
                      <w:rPr>
                        <w:sz w:val="21"/>
                      </w:rPr>
                      <w:t>续</w:t>
                    </w:r>
                    <w:r>
                      <w:rPr>
                        <w:rFonts w:ascii="黑体" w:eastAsia="黑体" w:hint="eastAsia"/>
                        <w:sz w:val="21"/>
                      </w:rPr>
                      <w:t>）</w:t>
                    </w:r>
                  </w:p>
                </w:txbxContent>
              </v:textbox>
            </v:shape>
            <v:shape id="_x0000_s1059" type="#_x0000_t202" style="width:126;height:524;left:1132;position:absolute;top:2299" filled="f" stroked="f">
              <v:textbox inset="0,0,0,0">
                <w:txbxContent>
                  <w:p>
                    <w:pPr>
                      <w:spacing w:before="0" w:line="241" w:lineRule="exact"/>
                      <w:ind w:left="0" w:right="0" w:firstLine="0"/>
                      <w:jc w:val="left"/>
                      <w:rPr>
                        <w:sz w:val="21"/>
                      </w:rPr>
                    </w:pPr>
                    <w:r>
                      <w:rPr>
                        <w:w w:val="100"/>
                        <w:sz w:val="21"/>
                      </w:rPr>
                      <w:t xml:space="preserve"> </w:t>
                    </w:r>
                  </w:p>
                  <w:p>
                    <w:pPr>
                      <w:spacing w:before="43" w:line="240" w:lineRule="exact"/>
                      <w:ind w:left="0" w:right="0" w:firstLine="0"/>
                      <w:jc w:val="left"/>
                      <w:rPr>
                        <w:sz w:val="21"/>
                      </w:rPr>
                    </w:pPr>
                    <w:r>
                      <w:rPr>
                        <w:w w:val="100"/>
                        <w:sz w:val="21"/>
                      </w:rPr>
                      <w:t xml:space="preserve"> </w:t>
                    </w:r>
                  </w:p>
                </w:txbxContent>
              </v:textbox>
            </v:shape>
            <v:shape id="_x0000_s1060" type="#_x0000_t202" style="width:290;height:180;left:1330;position:absolute;top:3123" filled="f" stroked="f">
              <v:textbox inset="0,0,0,0">
                <w:txbxContent>
                  <w:p>
                    <w:pPr>
                      <w:spacing w:before="0" w:line="180" w:lineRule="exact"/>
                      <w:ind w:left="0" w:right="0" w:firstLine="0"/>
                      <w:jc w:val="left"/>
                      <w:rPr>
                        <w:sz w:val="18"/>
                      </w:rPr>
                    </w:pPr>
                    <w:r>
                      <w:rPr>
                        <w:sz w:val="18"/>
                      </w:rPr>
                      <w:t xml:space="preserve">10 </w:t>
                    </w:r>
                  </w:p>
                </w:txbxContent>
              </v:textbox>
            </v:shape>
            <w10:wrap type="topAndBottom"/>
          </v:group>
        </w:pict>
      </w:r>
    </w:p>
    <w:p>
      <w:pPr>
        <w:spacing w:after="0"/>
        <w:rPr>
          <w:sz w:val="29"/>
        </w:rPr>
        <w:sectPr>
          <w:headerReference w:type="even" r:id="rId100"/>
          <w:headerReference w:type="default" r:id="rId101"/>
          <w:pgSz w:w="11910" w:h="16840"/>
          <w:pgMar w:top="1640" w:right="260" w:bottom="280" w:left="240" w:header="1448" w:footer="0"/>
          <w:pgNumType w:start="17"/>
          <w:cols w:space="708"/>
        </w:sectPr>
      </w:pPr>
    </w:p>
    <w:p>
      <w:pPr>
        <w:pStyle w:val="BodyText"/>
        <w:spacing w:before="12"/>
        <w:rPr>
          <w:sz w:val="20"/>
        </w:rPr>
      </w:pPr>
      <w:r>
        <w:pict>
          <v:group id="_x0000_s1061" style="width:456.3pt;height:40.1pt;margin-top:743.8pt;margin-left:76.58pt;mso-position-horizontal-relative:page;mso-position-vertical-relative:page;position:absolute;z-index:251727872" coordorigin="1532,14876" coordsize="9126,802">
            <v:shape id="_x0000_s1062" type="#_x0000_t202" style="width:25;height:10;left:1531;position:absolute;top:14876" filled="f" stroked="f">
              <v:textbox inset="0,0,0,0">
                <w:txbxContent>
                  <w:p>
                    <w:pPr>
                      <w:spacing w:before="0" w:line="10" w:lineRule="exact"/>
                      <w:ind w:left="0" w:right="0" w:firstLine="0"/>
                      <w:jc w:val="left"/>
                      <w:rPr>
                        <w:sz w:val="2"/>
                      </w:rPr>
                    </w:pPr>
                    <w:r>
                      <w:rPr>
                        <w:w w:val="96"/>
                        <w:sz w:val="2"/>
                      </w:rPr>
                      <w:t xml:space="preserve"> </w:t>
                    </w:r>
                  </w:p>
                </w:txbxContent>
              </v:textbox>
            </v:shape>
            <v:shape id="_x0000_s1063" type="#_x0000_t202" style="width:4015;height:212;left:4100;position:absolute;top:15101" filled="f" stroked="f">
              <v:textbox inset="0,0,0,0">
                <w:txbxContent>
                  <w:p>
                    <w:pPr>
                      <w:spacing w:before="0" w:line="211" w:lineRule="exact"/>
                      <w:ind w:left="0" w:right="0" w:firstLine="0"/>
                      <w:jc w:val="left"/>
                      <w:rPr>
                        <w:sz w:val="21"/>
                      </w:rPr>
                    </w:pPr>
                    <w:r>
                      <w:rPr>
                        <w:rFonts w:ascii="黑体" w:eastAsia="黑体" w:hint="eastAsia"/>
                        <w:sz w:val="21"/>
                      </w:rPr>
                      <w:t>图A.1 水利工程质量监督申报表模板</w:t>
                    </w:r>
                    <w:r>
                      <w:rPr>
                        <w:sz w:val="21"/>
                      </w:rPr>
                      <w:t>（续）</w:t>
                    </w:r>
                  </w:p>
                </w:txbxContent>
              </v:textbox>
            </v:shape>
            <v:shape id="_x0000_s1064" type="#_x0000_t202" style="width:290;height:180;left:10367;position:absolute;top:15497" filled="f" stroked="f">
              <v:textbox inset="0,0,0,0">
                <w:txbxContent>
                  <w:p>
                    <w:pPr>
                      <w:spacing w:before="0" w:line="180" w:lineRule="exact"/>
                      <w:ind w:left="0" w:right="0" w:firstLine="0"/>
                      <w:jc w:val="left"/>
                      <w:rPr>
                        <w:sz w:val="18"/>
                      </w:rPr>
                    </w:pPr>
                    <w:r>
                      <w:rPr>
                        <w:sz w:val="18"/>
                      </w:rPr>
                      <w:t xml:space="preserve">11 </w:t>
                    </w:r>
                  </w:p>
                </w:txbxContent>
              </v:textbox>
            </v:shape>
          </v:group>
        </w:pict>
      </w:r>
      <w:r>
        <w:drawing>
          <wp:anchor distT="0" distB="0" distL="0" distR="0" simplePos="0" relativeHeight="251728896"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1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tbl>
      <w:tblPr>
        <w:tblStyle w:val="TableNormal0"/>
        <w:tblW w:w="0" w:type="auto"/>
        <w:jc w:val="left"/>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1008"/>
        <w:gridCol w:w="1503"/>
        <w:gridCol w:w="1212"/>
        <w:gridCol w:w="1068"/>
        <w:gridCol w:w="1800"/>
        <w:gridCol w:w="1081"/>
        <w:gridCol w:w="1440"/>
        <w:gridCol w:w="120"/>
      </w:tblGrid>
      <w:tr>
        <w:tblPrEx>
          <w:tblW w:w="0" w:type="auto"/>
          <w:jc w:val="left"/>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1"/>
          <w:jc w:val="left"/>
        </w:trPr>
        <w:tc>
          <w:tcPr>
            <w:tcW w:w="9345" w:type="dxa"/>
            <w:gridSpan w:val="9"/>
          </w:tcPr>
          <w:p>
            <w:pPr>
              <w:pStyle w:val="TableParagraph"/>
              <w:spacing w:before="2"/>
              <w:rPr>
                <w:sz w:val="7"/>
              </w:rPr>
            </w:pPr>
          </w:p>
          <w:p>
            <w:pPr>
              <w:pStyle w:val="TableParagraph"/>
              <w:ind w:left="107"/>
              <w:rPr>
                <w:sz w:val="10"/>
              </w:rPr>
            </w:pPr>
            <w:r>
              <w:rPr>
                <w:w w:val="100"/>
                <w:sz w:val="10"/>
              </w:rPr>
              <w:t xml:space="preserve"> </w:t>
            </w:r>
          </w:p>
        </w:tc>
      </w:tr>
      <w:tr>
        <w:tblPrEx>
          <w:tblW w:w="0" w:type="auto"/>
          <w:jc w:val="left"/>
          <w:tblInd w:w="1188" w:type="dxa"/>
          <w:tblLayout w:type="fixed"/>
          <w:tblCellMar>
            <w:top w:w="0" w:type="dxa"/>
            <w:left w:w="0" w:type="dxa"/>
            <w:bottom w:w="0" w:type="dxa"/>
            <w:right w:w="0" w:type="dxa"/>
          </w:tblCellMar>
          <w:tblLook w:val="01E0"/>
        </w:tblPrEx>
        <w:trPr>
          <w:trHeight w:val="530"/>
          <w:jc w:val="left"/>
        </w:trPr>
        <w:tc>
          <w:tcPr>
            <w:tcW w:w="113" w:type="dxa"/>
            <w:tcBorders>
              <w:top w:val="nil"/>
              <w:bottom w:val="nil"/>
            </w:tcBorders>
          </w:tcPr>
          <w:p>
            <w:pPr>
              <w:pStyle w:val="TableParagraph"/>
              <w:rPr>
                <w:rFonts w:ascii="Times New Roman"/>
                <w:sz w:val="20"/>
              </w:rPr>
            </w:pPr>
          </w:p>
        </w:tc>
        <w:tc>
          <w:tcPr>
            <w:tcW w:w="2511" w:type="dxa"/>
            <w:gridSpan w:val="2"/>
          </w:tcPr>
          <w:p>
            <w:pPr>
              <w:pStyle w:val="TableParagraph"/>
              <w:spacing w:before="128"/>
              <w:ind w:left="834"/>
              <w:rPr>
                <w:sz w:val="21"/>
              </w:rPr>
            </w:pPr>
            <w:r>
              <w:rPr>
                <w:sz w:val="21"/>
              </w:rPr>
              <w:t xml:space="preserve">工程名称 </w:t>
            </w:r>
          </w:p>
        </w:tc>
        <w:tc>
          <w:tcPr>
            <w:tcW w:w="2280" w:type="dxa"/>
            <w:gridSpan w:val="2"/>
          </w:tcPr>
          <w:p>
            <w:pPr>
              <w:pStyle w:val="TableParagraph"/>
              <w:spacing w:before="128"/>
              <w:ind w:left="220"/>
              <w:jc w:val="center"/>
              <w:rPr>
                <w:sz w:val="21"/>
              </w:rPr>
            </w:pPr>
            <w:r>
              <w:rPr>
                <w:w w:val="100"/>
                <w:sz w:val="21"/>
              </w:rPr>
              <w:t xml:space="preserve">  </w:t>
            </w:r>
          </w:p>
        </w:tc>
        <w:tc>
          <w:tcPr>
            <w:tcW w:w="1800" w:type="dxa"/>
          </w:tcPr>
          <w:p>
            <w:pPr>
              <w:pStyle w:val="TableParagraph"/>
              <w:spacing w:before="128"/>
              <w:ind w:left="405" w:right="285"/>
              <w:jc w:val="center"/>
              <w:rPr>
                <w:sz w:val="21"/>
              </w:rPr>
            </w:pPr>
            <w:r>
              <w:rPr>
                <w:sz w:val="21"/>
              </w:rPr>
              <w:t xml:space="preserve">建设地点 </w:t>
            </w:r>
          </w:p>
        </w:tc>
        <w:tc>
          <w:tcPr>
            <w:tcW w:w="2521" w:type="dxa"/>
            <w:gridSpan w:val="2"/>
          </w:tcPr>
          <w:p>
            <w:pPr>
              <w:pStyle w:val="TableParagraph"/>
              <w:spacing w:before="128"/>
              <w:ind w:left="115"/>
              <w:rPr>
                <w:sz w:val="21"/>
              </w:rPr>
            </w:pPr>
            <w:r>
              <w:rPr>
                <w:w w:val="100"/>
                <w:sz w:val="21"/>
              </w:rPr>
              <w:t xml:space="preserve"> </w:t>
            </w:r>
          </w:p>
        </w:tc>
        <w:tc>
          <w:tcPr>
            <w:tcW w:w="120"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30"/>
          <w:jc w:val="left"/>
        </w:trPr>
        <w:tc>
          <w:tcPr>
            <w:tcW w:w="113" w:type="dxa"/>
            <w:tcBorders>
              <w:top w:val="nil"/>
              <w:bottom w:val="nil"/>
            </w:tcBorders>
          </w:tcPr>
          <w:p>
            <w:pPr>
              <w:pStyle w:val="TableParagraph"/>
              <w:rPr>
                <w:rFonts w:ascii="Times New Roman"/>
                <w:sz w:val="20"/>
              </w:rPr>
            </w:pPr>
          </w:p>
        </w:tc>
        <w:tc>
          <w:tcPr>
            <w:tcW w:w="2511" w:type="dxa"/>
            <w:gridSpan w:val="2"/>
          </w:tcPr>
          <w:p>
            <w:pPr>
              <w:pStyle w:val="TableParagraph"/>
              <w:spacing w:before="126"/>
              <w:ind w:left="834"/>
              <w:rPr>
                <w:sz w:val="21"/>
              </w:rPr>
            </w:pPr>
            <w:r>
              <w:rPr>
                <w:sz w:val="21"/>
              </w:rPr>
              <w:t xml:space="preserve">主管部门 </w:t>
            </w:r>
          </w:p>
        </w:tc>
        <w:tc>
          <w:tcPr>
            <w:tcW w:w="6601" w:type="dxa"/>
            <w:gridSpan w:val="5"/>
          </w:tcPr>
          <w:p>
            <w:pPr>
              <w:pStyle w:val="TableParagraph"/>
              <w:spacing w:before="126"/>
              <w:ind w:left="220"/>
              <w:jc w:val="center"/>
              <w:rPr>
                <w:sz w:val="21"/>
              </w:rPr>
            </w:pPr>
            <w:r>
              <w:rPr>
                <w:w w:val="100"/>
                <w:sz w:val="21"/>
              </w:rPr>
              <w:t xml:space="preserve">  </w:t>
            </w:r>
          </w:p>
        </w:tc>
        <w:tc>
          <w:tcPr>
            <w:tcW w:w="120"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27"/>
          <w:jc w:val="left"/>
        </w:trPr>
        <w:tc>
          <w:tcPr>
            <w:tcW w:w="113" w:type="dxa"/>
            <w:vMerge w:val="restart"/>
            <w:tcBorders>
              <w:top w:val="nil"/>
              <w:bottom w:val="nil"/>
            </w:tcBorders>
          </w:tcPr>
          <w:p>
            <w:pPr>
              <w:pStyle w:val="TableParagraph"/>
              <w:rPr>
                <w:rFonts w:ascii="Times New Roman"/>
                <w:sz w:val="20"/>
              </w:rPr>
            </w:pPr>
          </w:p>
        </w:tc>
        <w:tc>
          <w:tcPr>
            <w:tcW w:w="1008" w:type="dxa"/>
            <w:vMerge w:val="restart"/>
          </w:tcPr>
          <w:p>
            <w:pPr>
              <w:pStyle w:val="TableParagraph"/>
              <w:spacing w:before="177" w:line="213" w:lineRule="auto"/>
              <w:ind w:left="186" w:right="175"/>
              <w:jc w:val="center"/>
              <w:rPr>
                <w:sz w:val="21"/>
              </w:rPr>
            </w:pPr>
            <w:r>
              <w:rPr>
                <w:sz w:val="21"/>
              </w:rPr>
              <w:t xml:space="preserve">可行性研究报告 </w:t>
            </w:r>
          </w:p>
        </w:tc>
        <w:tc>
          <w:tcPr>
            <w:tcW w:w="1503" w:type="dxa"/>
          </w:tcPr>
          <w:p>
            <w:pPr>
              <w:pStyle w:val="TableParagraph"/>
              <w:spacing w:before="126"/>
              <w:ind w:left="258" w:right="144"/>
              <w:jc w:val="center"/>
              <w:rPr>
                <w:sz w:val="21"/>
              </w:rPr>
            </w:pPr>
            <w:r>
              <w:rPr>
                <w:sz w:val="21"/>
              </w:rPr>
              <w:t xml:space="preserve">批准机关 </w:t>
            </w:r>
          </w:p>
        </w:tc>
        <w:tc>
          <w:tcPr>
            <w:tcW w:w="6601" w:type="dxa"/>
            <w:gridSpan w:val="5"/>
          </w:tcPr>
          <w:p>
            <w:pPr>
              <w:pStyle w:val="TableParagraph"/>
              <w:spacing w:before="126"/>
              <w:ind w:left="114"/>
              <w:jc w:val="center"/>
              <w:rPr>
                <w:sz w:val="21"/>
              </w:rPr>
            </w:pPr>
            <w:r>
              <w:rPr>
                <w:w w:val="100"/>
                <w:sz w:val="21"/>
              </w:rPr>
              <w:t xml:space="preserve"> </w:t>
            </w:r>
          </w:p>
        </w:tc>
        <w:tc>
          <w:tcPr>
            <w:tcW w:w="120"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30"/>
          <w:jc w:val="left"/>
        </w:trPr>
        <w:tc>
          <w:tcPr>
            <w:tcW w:w="113" w:type="dxa"/>
            <w:vMerge/>
            <w:tcBorders>
              <w:top w:val="nil"/>
              <w:bottom w:val="nil"/>
            </w:tcBorders>
          </w:tcPr>
          <w:p>
            <w:pPr>
              <w:rPr>
                <w:sz w:val="2"/>
                <w:szCs w:val="2"/>
              </w:rPr>
            </w:pPr>
          </w:p>
        </w:tc>
        <w:tc>
          <w:tcPr>
            <w:tcW w:w="1008" w:type="dxa"/>
            <w:vMerge/>
            <w:tcBorders>
              <w:top w:val="nil"/>
            </w:tcBorders>
          </w:tcPr>
          <w:p>
            <w:pPr>
              <w:rPr>
                <w:sz w:val="2"/>
                <w:szCs w:val="2"/>
              </w:rPr>
            </w:pPr>
          </w:p>
        </w:tc>
        <w:tc>
          <w:tcPr>
            <w:tcW w:w="1503" w:type="dxa"/>
          </w:tcPr>
          <w:p>
            <w:pPr>
              <w:pStyle w:val="TableParagraph"/>
              <w:spacing w:before="26" w:line="240" w:lineRule="exact"/>
              <w:ind w:left="645" w:right="108" w:hanging="526"/>
              <w:rPr>
                <w:sz w:val="21"/>
              </w:rPr>
            </w:pPr>
            <w:r>
              <w:rPr>
                <w:sz w:val="21"/>
              </w:rPr>
              <w:t xml:space="preserve">批准日期、文号 </w:t>
            </w:r>
          </w:p>
        </w:tc>
        <w:tc>
          <w:tcPr>
            <w:tcW w:w="6601" w:type="dxa"/>
            <w:gridSpan w:val="5"/>
          </w:tcPr>
          <w:p>
            <w:pPr>
              <w:pStyle w:val="TableParagraph"/>
              <w:spacing w:before="128"/>
              <w:ind w:left="114"/>
              <w:jc w:val="center"/>
              <w:rPr>
                <w:sz w:val="21"/>
              </w:rPr>
            </w:pPr>
            <w:r>
              <w:rPr>
                <w:w w:val="100"/>
                <w:sz w:val="21"/>
              </w:rPr>
              <w:t xml:space="preserve"> </w:t>
            </w:r>
          </w:p>
        </w:tc>
        <w:tc>
          <w:tcPr>
            <w:tcW w:w="120"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27"/>
          <w:jc w:val="left"/>
        </w:trPr>
        <w:tc>
          <w:tcPr>
            <w:tcW w:w="113" w:type="dxa"/>
            <w:vMerge w:val="restart"/>
            <w:tcBorders>
              <w:top w:val="nil"/>
              <w:bottom w:val="nil"/>
            </w:tcBorders>
          </w:tcPr>
          <w:p>
            <w:pPr>
              <w:pStyle w:val="TableParagraph"/>
              <w:rPr>
                <w:rFonts w:ascii="Times New Roman"/>
                <w:sz w:val="20"/>
              </w:rPr>
            </w:pPr>
          </w:p>
        </w:tc>
        <w:tc>
          <w:tcPr>
            <w:tcW w:w="1008" w:type="dxa"/>
            <w:vMerge w:val="restart"/>
          </w:tcPr>
          <w:p>
            <w:pPr>
              <w:pStyle w:val="TableParagraph"/>
              <w:spacing w:before="5" w:line="213" w:lineRule="auto"/>
              <w:ind w:left="186" w:right="175"/>
              <w:jc w:val="center"/>
              <w:rPr>
                <w:sz w:val="21"/>
              </w:rPr>
            </w:pPr>
            <w:r>
              <w:rPr>
                <w:sz w:val="21"/>
              </w:rPr>
              <w:t>初步设计（实施 方 案）报</w:t>
            </w:r>
          </w:p>
        </w:tc>
        <w:tc>
          <w:tcPr>
            <w:tcW w:w="1503" w:type="dxa"/>
          </w:tcPr>
          <w:p>
            <w:pPr>
              <w:pStyle w:val="TableParagraph"/>
              <w:spacing w:before="126"/>
              <w:ind w:left="258" w:right="144"/>
              <w:jc w:val="center"/>
              <w:rPr>
                <w:sz w:val="21"/>
              </w:rPr>
            </w:pPr>
            <w:r>
              <w:rPr>
                <w:sz w:val="21"/>
              </w:rPr>
              <w:t xml:space="preserve">批准机关 </w:t>
            </w:r>
          </w:p>
        </w:tc>
        <w:tc>
          <w:tcPr>
            <w:tcW w:w="6601" w:type="dxa"/>
            <w:gridSpan w:val="5"/>
          </w:tcPr>
          <w:p>
            <w:pPr>
              <w:pStyle w:val="TableParagraph"/>
              <w:spacing w:before="126"/>
              <w:ind w:left="114"/>
              <w:jc w:val="center"/>
              <w:rPr>
                <w:sz w:val="21"/>
              </w:rPr>
            </w:pPr>
            <w:r>
              <w:rPr>
                <w:w w:val="100"/>
                <w:sz w:val="21"/>
              </w:rPr>
              <w:t xml:space="preserve"> </w:t>
            </w:r>
          </w:p>
        </w:tc>
        <w:tc>
          <w:tcPr>
            <w:tcW w:w="120"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30"/>
          <w:jc w:val="left"/>
        </w:trPr>
        <w:tc>
          <w:tcPr>
            <w:tcW w:w="113" w:type="dxa"/>
            <w:vMerge/>
            <w:tcBorders>
              <w:top w:val="nil"/>
              <w:bottom w:val="nil"/>
            </w:tcBorders>
          </w:tcPr>
          <w:p>
            <w:pPr>
              <w:rPr>
                <w:sz w:val="2"/>
                <w:szCs w:val="2"/>
              </w:rPr>
            </w:pPr>
          </w:p>
        </w:tc>
        <w:tc>
          <w:tcPr>
            <w:tcW w:w="1008" w:type="dxa"/>
            <w:vMerge/>
            <w:tcBorders>
              <w:top w:val="nil"/>
            </w:tcBorders>
          </w:tcPr>
          <w:p>
            <w:pPr>
              <w:rPr>
                <w:sz w:val="2"/>
                <w:szCs w:val="2"/>
              </w:rPr>
            </w:pPr>
          </w:p>
        </w:tc>
        <w:tc>
          <w:tcPr>
            <w:tcW w:w="1503" w:type="dxa"/>
          </w:tcPr>
          <w:p>
            <w:pPr>
              <w:pStyle w:val="TableParagraph"/>
              <w:spacing w:before="31" w:line="213" w:lineRule="auto"/>
              <w:ind w:left="645" w:right="108" w:hanging="526"/>
              <w:rPr>
                <w:sz w:val="21"/>
              </w:rPr>
            </w:pPr>
            <w:r>
              <w:rPr>
                <w:sz w:val="21"/>
              </w:rPr>
              <w:t xml:space="preserve">批准日期、文号 </w:t>
            </w:r>
          </w:p>
        </w:tc>
        <w:tc>
          <w:tcPr>
            <w:tcW w:w="6601" w:type="dxa"/>
            <w:gridSpan w:val="5"/>
          </w:tcPr>
          <w:p>
            <w:pPr>
              <w:pStyle w:val="TableParagraph"/>
              <w:spacing w:before="128"/>
              <w:ind w:left="114"/>
              <w:jc w:val="center"/>
              <w:rPr>
                <w:sz w:val="21"/>
              </w:rPr>
            </w:pPr>
            <w:r>
              <w:rPr>
                <w:w w:val="100"/>
                <w:sz w:val="21"/>
              </w:rPr>
              <w:t xml:space="preserve"> </w:t>
            </w:r>
          </w:p>
        </w:tc>
        <w:tc>
          <w:tcPr>
            <w:tcW w:w="120"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30"/>
          <w:jc w:val="left"/>
        </w:trPr>
        <w:tc>
          <w:tcPr>
            <w:tcW w:w="113" w:type="dxa"/>
            <w:tcBorders>
              <w:top w:val="nil"/>
              <w:bottom w:val="nil"/>
            </w:tcBorders>
          </w:tcPr>
          <w:p>
            <w:pPr>
              <w:pStyle w:val="TableParagraph"/>
              <w:rPr>
                <w:rFonts w:ascii="Times New Roman"/>
                <w:sz w:val="20"/>
              </w:rPr>
            </w:pPr>
          </w:p>
        </w:tc>
        <w:tc>
          <w:tcPr>
            <w:tcW w:w="2511" w:type="dxa"/>
            <w:gridSpan w:val="2"/>
          </w:tcPr>
          <w:p>
            <w:pPr>
              <w:pStyle w:val="TableParagraph"/>
              <w:spacing w:before="125"/>
              <w:ind w:left="834"/>
              <w:rPr>
                <w:sz w:val="21"/>
              </w:rPr>
            </w:pPr>
            <w:r>
              <w:rPr>
                <w:sz w:val="21"/>
              </w:rPr>
              <w:t xml:space="preserve">工程类别 </w:t>
            </w:r>
          </w:p>
        </w:tc>
        <w:tc>
          <w:tcPr>
            <w:tcW w:w="2280" w:type="dxa"/>
            <w:gridSpan w:val="2"/>
          </w:tcPr>
          <w:p>
            <w:pPr>
              <w:pStyle w:val="TableParagraph"/>
              <w:spacing w:before="125"/>
              <w:ind w:left="114"/>
              <w:jc w:val="center"/>
              <w:rPr>
                <w:sz w:val="21"/>
              </w:rPr>
            </w:pPr>
            <w:r>
              <w:rPr>
                <w:w w:val="100"/>
                <w:sz w:val="21"/>
              </w:rPr>
              <w:t xml:space="preserve"> </w:t>
            </w:r>
          </w:p>
        </w:tc>
        <w:tc>
          <w:tcPr>
            <w:tcW w:w="1800" w:type="dxa"/>
          </w:tcPr>
          <w:p>
            <w:pPr>
              <w:pStyle w:val="TableParagraph"/>
              <w:spacing w:before="125"/>
              <w:ind w:left="405" w:right="295"/>
              <w:jc w:val="center"/>
              <w:rPr>
                <w:sz w:val="21"/>
              </w:rPr>
            </w:pPr>
            <w:r>
              <w:rPr>
                <w:sz w:val="21"/>
              </w:rPr>
              <w:t xml:space="preserve">工程规模 </w:t>
            </w:r>
          </w:p>
        </w:tc>
        <w:tc>
          <w:tcPr>
            <w:tcW w:w="2521" w:type="dxa"/>
            <w:gridSpan w:val="2"/>
          </w:tcPr>
          <w:p>
            <w:pPr>
              <w:pStyle w:val="TableParagraph"/>
              <w:spacing w:before="125"/>
              <w:ind w:left="105"/>
              <w:rPr>
                <w:sz w:val="21"/>
              </w:rPr>
            </w:pPr>
            <w:r>
              <w:rPr>
                <w:w w:val="100"/>
                <w:sz w:val="21"/>
              </w:rPr>
              <w:t xml:space="preserve"> </w:t>
            </w:r>
          </w:p>
        </w:tc>
        <w:tc>
          <w:tcPr>
            <w:tcW w:w="120"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27"/>
          <w:jc w:val="left"/>
        </w:trPr>
        <w:tc>
          <w:tcPr>
            <w:tcW w:w="113" w:type="dxa"/>
            <w:tcBorders>
              <w:top w:val="nil"/>
              <w:bottom w:val="nil"/>
            </w:tcBorders>
          </w:tcPr>
          <w:p>
            <w:pPr>
              <w:pStyle w:val="TableParagraph"/>
              <w:rPr>
                <w:rFonts w:ascii="Times New Roman"/>
                <w:sz w:val="20"/>
              </w:rPr>
            </w:pPr>
          </w:p>
        </w:tc>
        <w:tc>
          <w:tcPr>
            <w:tcW w:w="2511" w:type="dxa"/>
            <w:gridSpan w:val="2"/>
          </w:tcPr>
          <w:p>
            <w:pPr>
              <w:pStyle w:val="TableParagraph"/>
              <w:spacing w:before="125"/>
              <w:ind w:left="729"/>
              <w:rPr>
                <w:sz w:val="21"/>
              </w:rPr>
            </w:pPr>
            <w:r>
              <w:rPr>
                <w:sz w:val="21"/>
              </w:rPr>
              <w:t xml:space="preserve">概算总投资 </w:t>
            </w:r>
          </w:p>
        </w:tc>
        <w:tc>
          <w:tcPr>
            <w:tcW w:w="2280" w:type="dxa"/>
            <w:gridSpan w:val="2"/>
          </w:tcPr>
          <w:p>
            <w:pPr>
              <w:pStyle w:val="TableParagraph"/>
              <w:spacing w:before="125"/>
              <w:ind w:left="613"/>
              <w:rPr>
                <w:sz w:val="21"/>
              </w:rPr>
            </w:pPr>
            <w:r>
              <w:rPr>
                <w:w w:val="100"/>
                <w:sz w:val="21"/>
              </w:rPr>
              <w:t xml:space="preserve"> </w:t>
            </w:r>
            <w:r>
              <w:rPr>
                <w:sz w:val="21"/>
              </w:rPr>
              <w:t xml:space="preserve"> </w:t>
            </w:r>
            <w:r>
              <w:rPr>
                <w:w w:val="100"/>
                <w:sz w:val="21"/>
              </w:rPr>
              <w:t xml:space="preserve"> </w:t>
            </w:r>
            <w:r>
              <w:rPr>
                <w:sz w:val="21"/>
              </w:rPr>
              <w:t xml:space="preserve"> </w:t>
            </w:r>
            <w:r>
              <w:rPr>
                <w:w w:val="100"/>
                <w:sz w:val="21"/>
              </w:rPr>
              <w:t xml:space="preserve">  </w:t>
            </w:r>
            <w:r>
              <w:rPr>
                <w:sz w:val="21"/>
              </w:rPr>
              <w:t xml:space="preserve">万元 </w:t>
            </w:r>
          </w:p>
        </w:tc>
        <w:tc>
          <w:tcPr>
            <w:tcW w:w="1800" w:type="dxa"/>
          </w:tcPr>
          <w:p>
            <w:pPr>
              <w:pStyle w:val="TableParagraph"/>
              <w:spacing w:before="125"/>
              <w:ind w:left="405" w:right="295"/>
              <w:jc w:val="center"/>
              <w:rPr>
                <w:sz w:val="21"/>
              </w:rPr>
            </w:pPr>
            <w:r>
              <w:rPr>
                <w:sz w:val="21"/>
              </w:rPr>
              <w:t xml:space="preserve">建安工程量 </w:t>
            </w:r>
          </w:p>
        </w:tc>
        <w:tc>
          <w:tcPr>
            <w:tcW w:w="2521" w:type="dxa"/>
            <w:gridSpan w:val="2"/>
          </w:tcPr>
          <w:p>
            <w:pPr>
              <w:pStyle w:val="TableParagraph"/>
              <w:spacing w:before="125"/>
              <w:ind w:left="105"/>
              <w:rPr>
                <w:sz w:val="21"/>
              </w:rPr>
            </w:pPr>
            <w:r>
              <w:rPr>
                <w:w w:val="100"/>
                <w:sz w:val="21"/>
              </w:rPr>
              <w:t xml:space="preserve"> </w:t>
            </w:r>
            <w:r>
              <w:rPr>
                <w:sz w:val="21"/>
              </w:rPr>
              <w:t xml:space="preserve"> </w:t>
            </w:r>
            <w:r>
              <w:rPr>
                <w:w w:val="100"/>
                <w:sz w:val="21"/>
              </w:rPr>
              <w:t xml:space="preserve"> </w:t>
            </w:r>
            <w:r>
              <w:rPr>
                <w:sz w:val="21"/>
              </w:rPr>
              <w:t xml:space="preserve"> </w:t>
            </w:r>
            <w:r>
              <w:rPr>
                <w:w w:val="100"/>
                <w:sz w:val="21"/>
              </w:rPr>
              <w:t xml:space="preserve">        </w:t>
            </w:r>
            <w:r>
              <w:rPr>
                <w:sz w:val="21"/>
              </w:rPr>
              <w:t xml:space="preserve">万元 </w:t>
            </w:r>
          </w:p>
        </w:tc>
        <w:tc>
          <w:tcPr>
            <w:tcW w:w="120"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29"/>
          <w:jc w:val="left"/>
        </w:trPr>
        <w:tc>
          <w:tcPr>
            <w:tcW w:w="113" w:type="dxa"/>
            <w:tcBorders>
              <w:top w:val="nil"/>
              <w:bottom w:val="nil"/>
            </w:tcBorders>
          </w:tcPr>
          <w:p>
            <w:pPr>
              <w:pStyle w:val="TableParagraph"/>
              <w:rPr>
                <w:rFonts w:ascii="Times New Roman"/>
                <w:sz w:val="20"/>
              </w:rPr>
            </w:pPr>
          </w:p>
        </w:tc>
        <w:tc>
          <w:tcPr>
            <w:tcW w:w="2511" w:type="dxa"/>
            <w:gridSpan w:val="2"/>
          </w:tcPr>
          <w:p>
            <w:pPr>
              <w:pStyle w:val="TableParagraph"/>
              <w:spacing w:before="128"/>
              <w:ind w:left="623"/>
              <w:rPr>
                <w:sz w:val="21"/>
              </w:rPr>
            </w:pPr>
            <w:r>
              <w:rPr>
                <w:sz w:val="21"/>
              </w:rPr>
              <w:t xml:space="preserve">计划开工时间 </w:t>
            </w:r>
          </w:p>
        </w:tc>
        <w:tc>
          <w:tcPr>
            <w:tcW w:w="2280" w:type="dxa"/>
            <w:gridSpan w:val="2"/>
          </w:tcPr>
          <w:p>
            <w:pPr>
              <w:pStyle w:val="TableParagraph"/>
              <w:spacing w:before="128"/>
              <w:ind w:left="114"/>
              <w:jc w:val="center"/>
              <w:rPr>
                <w:sz w:val="21"/>
              </w:rPr>
            </w:pPr>
            <w:r>
              <w:rPr>
                <w:w w:val="100"/>
                <w:sz w:val="21"/>
              </w:rPr>
              <w:t xml:space="preserve"> </w:t>
            </w:r>
          </w:p>
        </w:tc>
        <w:tc>
          <w:tcPr>
            <w:tcW w:w="1800" w:type="dxa"/>
          </w:tcPr>
          <w:p>
            <w:pPr>
              <w:pStyle w:val="TableParagraph"/>
              <w:spacing w:before="128"/>
              <w:ind w:left="405" w:right="295"/>
              <w:jc w:val="center"/>
              <w:rPr>
                <w:sz w:val="21"/>
              </w:rPr>
            </w:pPr>
            <w:r>
              <w:rPr>
                <w:sz w:val="21"/>
              </w:rPr>
              <w:t xml:space="preserve">计划工期 </w:t>
            </w:r>
          </w:p>
        </w:tc>
        <w:tc>
          <w:tcPr>
            <w:tcW w:w="2521" w:type="dxa"/>
            <w:gridSpan w:val="2"/>
          </w:tcPr>
          <w:p>
            <w:pPr>
              <w:pStyle w:val="TableParagraph"/>
              <w:spacing w:before="128"/>
              <w:ind w:left="110"/>
              <w:jc w:val="center"/>
              <w:rPr>
                <w:sz w:val="21"/>
              </w:rPr>
            </w:pPr>
            <w:r>
              <w:rPr>
                <w:w w:val="100"/>
                <w:sz w:val="21"/>
              </w:rPr>
              <w:t xml:space="preserve"> </w:t>
            </w:r>
          </w:p>
        </w:tc>
        <w:tc>
          <w:tcPr>
            <w:tcW w:w="120"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3333"/>
          <w:jc w:val="left"/>
        </w:trPr>
        <w:tc>
          <w:tcPr>
            <w:tcW w:w="113" w:type="dxa"/>
            <w:tcBorders>
              <w:top w:val="nil"/>
              <w:bottom w:val="nil"/>
            </w:tcBorders>
          </w:tcPr>
          <w:p>
            <w:pPr>
              <w:pStyle w:val="TableParagraph"/>
              <w:rPr>
                <w:rFonts w:ascii="Times New Roman"/>
                <w:sz w:val="20"/>
              </w:rPr>
            </w:pPr>
          </w:p>
        </w:tc>
        <w:tc>
          <w:tcPr>
            <w:tcW w:w="2511" w:type="dxa"/>
            <w:gridSpan w:val="2"/>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
              <w:rPr>
                <w:sz w:val="19"/>
              </w:rPr>
            </w:pPr>
          </w:p>
          <w:p>
            <w:pPr>
              <w:pStyle w:val="TableParagraph"/>
              <w:ind w:left="309"/>
              <w:rPr>
                <w:sz w:val="21"/>
              </w:rPr>
            </w:pPr>
            <w:r>
              <w:rPr>
                <w:sz w:val="21"/>
              </w:rPr>
              <w:t xml:space="preserve">主要建设内容及投资 </w:t>
            </w:r>
          </w:p>
        </w:tc>
        <w:tc>
          <w:tcPr>
            <w:tcW w:w="6601" w:type="dxa"/>
            <w:gridSpan w:val="5"/>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2"/>
              <w:rPr>
                <w:sz w:val="19"/>
              </w:rPr>
            </w:pPr>
          </w:p>
          <w:p>
            <w:pPr>
              <w:pStyle w:val="TableParagraph"/>
              <w:ind w:left="114"/>
              <w:jc w:val="center"/>
              <w:rPr>
                <w:sz w:val="21"/>
              </w:rPr>
            </w:pPr>
            <w:r>
              <w:rPr>
                <w:w w:val="100"/>
                <w:sz w:val="21"/>
              </w:rPr>
              <w:t xml:space="preserve"> </w:t>
            </w:r>
          </w:p>
        </w:tc>
        <w:tc>
          <w:tcPr>
            <w:tcW w:w="120"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56"/>
          <w:jc w:val="left"/>
        </w:trPr>
        <w:tc>
          <w:tcPr>
            <w:tcW w:w="113" w:type="dxa"/>
            <w:vMerge w:val="restart"/>
            <w:tcBorders>
              <w:top w:val="nil"/>
              <w:bottom w:val="nil"/>
            </w:tcBorders>
          </w:tcPr>
          <w:p>
            <w:pPr>
              <w:pStyle w:val="TableParagraph"/>
              <w:rPr>
                <w:rFonts w:ascii="Times New Roman"/>
                <w:sz w:val="20"/>
              </w:rPr>
            </w:pPr>
          </w:p>
        </w:tc>
        <w:tc>
          <w:tcPr>
            <w:tcW w:w="1008" w:type="dxa"/>
            <w:vMerge w:val="restart"/>
          </w:tcPr>
          <w:p>
            <w:pPr>
              <w:pStyle w:val="TableParagraph"/>
              <w:rPr>
                <w:sz w:val="20"/>
              </w:rPr>
            </w:pPr>
          </w:p>
          <w:p>
            <w:pPr>
              <w:pStyle w:val="TableParagraph"/>
              <w:rPr>
                <w:sz w:val="20"/>
              </w:rPr>
            </w:pPr>
          </w:p>
          <w:p>
            <w:pPr>
              <w:pStyle w:val="TableParagraph"/>
              <w:spacing w:before="11"/>
              <w:rPr>
                <w:sz w:val="29"/>
              </w:rPr>
            </w:pPr>
          </w:p>
          <w:p>
            <w:pPr>
              <w:pStyle w:val="TableParagraph"/>
              <w:spacing w:line="213" w:lineRule="auto"/>
              <w:ind w:left="292" w:right="178"/>
              <w:rPr>
                <w:sz w:val="21"/>
              </w:rPr>
            </w:pPr>
            <w:r>
              <w:rPr>
                <w:sz w:val="21"/>
              </w:rPr>
              <w:t xml:space="preserve">项目法人 </w:t>
            </w:r>
          </w:p>
        </w:tc>
        <w:tc>
          <w:tcPr>
            <w:tcW w:w="1503" w:type="dxa"/>
          </w:tcPr>
          <w:p>
            <w:pPr>
              <w:pStyle w:val="TableParagraph"/>
              <w:spacing w:before="140"/>
              <w:ind w:left="258" w:right="144"/>
              <w:jc w:val="center"/>
              <w:rPr>
                <w:sz w:val="21"/>
              </w:rPr>
            </w:pPr>
            <w:r>
              <w:rPr>
                <w:sz w:val="21"/>
              </w:rPr>
              <w:t xml:space="preserve">名 称 </w:t>
            </w:r>
          </w:p>
        </w:tc>
        <w:tc>
          <w:tcPr>
            <w:tcW w:w="6601" w:type="dxa"/>
            <w:gridSpan w:val="5"/>
          </w:tcPr>
          <w:p>
            <w:pPr>
              <w:pStyle w:val="TableParagraph"/>
              <w:spacing w:before="140"/>
              <w:ind w:left="220"/>
              <w:jc w:val="center"/>
              <w:rPr>
                <w:sz w:val="21"/>
              </w:rPr>
            </w:pPr>
            <w:r>
              <w:rPr>
                <w:w w:val="100"/>
                <w:sz w:val="21"/>
              </w:rPr>
              <w:t xml:space="preserve">  </w:t>
            </w:r>
          </w:p>
        </w:tc>
        <w:tc>
          <w:tcPr>
            <w:tcW w:w="120"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58"/>
          <w:jc w:val="left"/>
        </w:trPr>
        <w:tc>
          <w:tcPr>
            <w:tcW w:w="113" w:type="dxa"/>
            <w:vMerge/>
            <w:tcBorders>
              <w:top w:val="nil"/>
              <w:bottom w:val="nil"/>
            </w:tcBorders>
          </w:tcPr>
          <w:p>
            <w:pPr>
              <w:rPr>
                <w:sz w:val="2"/>
                <w:szCs w:val="2"/>
              </w:rPr>
            </w:pPr>
          </w:p>
        </w:tc>
        <w:tc>
          <w:tcPr>
            <w:tcW w:w="1008" w:type="dxa"/>
            <w:vMerge/>
            <w:tcBorders>
              <w:top w:val="nil"/>
            </w:tcBorders>
          </w:tcPr>
          <w:p>
            <w:pPr>
              <w:rPr>
                <w:sz w:val="2"/>
                <w:szCs w:val="2"/>
              </w:rPr>
            </w:pPr>
          </w:p>
        </w:tc>
        <w:tc>
          <w:tcPr>
            <w:tcW w:w="1503" w:type="dxa"/>
          </w:tcPr>
          <w:p>
            <w:pPr>
              <w:pStyle w:val="TableParagraph"/>
              <w:spacing w:before="142"/>
              <w:ind w:left="258" w:right="144"/>
              <w:jc w:val="center"/>
              <w:rPr>
                <w:sz w:val="21"/>
              </w:rPr>
            </w:pPr>
            <w:r>
              <w:rPr>
                <w:sz w:val="21"/>
              </w:rPr>
              <w:t xml:space="preserve">法定代表人 </w:t>
            </w:r>
          </w:p>
        </w:tc>
        <w:tc>
          <w:tcPr>
            <w:tcW w:w="1212" w:type="dxa"/>
          </w:tcPr>
          <w:p>
            <w:pPr>
              <w:pStyle w:val="TableParagraph"/>
              <w:spacing w:before="142"/>
              <w:ind w:left="604"/>
              <w:rPr>
                <w:sz w:val="21"/>
              </w:rPr>
            </w:pPr>
            <w:r>
              <w:rPr>
                <w:w w:val="100"/>
                <w:sz w:val="21"/>
              </w:rPr>
              <w:t xml:space="preserve">  </w:t>
            </w:r>
          </w:p>
        </w:tc>
        <w:tc>
          <w:tcPr>
            <w:tcW w:w="1068" w:type="dxa"/>
          </w:tcPr>
          <w:p>
            <w:pPr>
              <w:pStyle w:val="TableParagraph"/>
              <w:spacing w:before="45" w:line="213" w:lineRule="auto"/>
              <w:ind w:left="215" w:hanging="106"/>
              <w:rPr>
                <w:sz w:val="21"/>
              </w:rPr>
            </w:pPr>
            <w:r>
              <w:rPr>
                <w:sz w:val="21"/>
              </w:rPr>
              <w:t xml:space="preserve">邮寄地址及邮编 </w:t>
            </w:r>
          </w:p>
        </w:tc>
        <w:tc>
          <w:tcPr>
            <w:tcW w:w="1800" w:type="dxa"/>
          </w:tcPr>
          <w:p>
            <w:pPr>
              <w:pStyle w:val="TableParagraph"/>
              <w:spacing w:before="142"/>
              <w:ind w:left="110"/>
              <w:jc w:val="center"/>
              <w:rPr>
                <w:sz w:val="21"/>
              </w:rPr>
            </w:pPr>
            <w:r>
              <w:rPr>
                <w:w w:val="100"/>
                <w:sz w:val="21"/>
              </w:rPr>
              <w:t xml:space="preserve"> </w:t>
            </w:r>
          </w:p>
        </w:tc>
        <w:tc>
          <w:tcPr>
            <w:tcW w:w="1081" w:type="dxa"/>
          </w:tcPr>
          <w:p>
            <w:pPr>
              <w:pStyle w:val="TableParagraph"/>
              <w:spacing w:before="142"/>
              <w:ind w:right="17"/>
              <w:jc w:val="right"/>
              <w:rPr>
                <w:sz w:val="21"/>
              </w:rPr>
            </w:pPr>
            <w:r>
              <w:rPr>
                <w:sz w:val="21"/>
              </w:rPr>
              <w:t xml:space="preserve">联系电话 </w:t>
            </w:r>
          </w:p>
        </w:tc>
        <w:tc>
          <w:tcPr>
            <w:tcW w:w="1440" w:type="dxa"/>
          </w:tcPr>
          <w:p>
            <w:pPr>
              <w:pStyle w:val="TableParagraph"/>
              <w:spacing w:before="142"/>
              <w:ind w:right="602"/>
              <w:jc w:val="right"/>
              <w:rPr>
                <w:sz w:val="21"/>
              </w:rPr>
            </w:pPr>
            <w:r>
              <w:rPr>
                <w:w w:val="100"/>
                <w:sz w:val="21"/>
              </w:rPr>
              <w:t xml:space="preserve"> </w:t>
            </w:r>
          </w:p>
        </w:tc>
        <w:tc>
          <w:tcPr>
            <w:tcW w:w="120"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56"/>
          <w:jc w:val="left"/>
        </w:trPr>
        <w:tc>
          <w:tcPr>
            <w:tcW w:w="113" w:type="dxa"/>
            <w:vMerge/>
            <w:tcBorders>
              <w:top w:val="nil"/>
              <w:bottom w:val="nil"/>
            </w:tcBorders>
          </w:tcPr>
          <w:p>
            <w:pPr>
              <w:rPr>
                <w:sz w:val="2"/>
                <w:szCs w:val="2"/>
              </w:rPr>
            </w:pPr>
          </w:p>
        </w:tc>
        <w:tc>
          <w:tcPr>
            <w:tcW w:w="1008" w:type="dxa"/>
            <w:vMerge/>
            <w:tcBorders>
              <w:top w:val="nil"/>
            </w:tcBorders>
          </w:tcPr>
          <w:p>
            <w:pPr>
              <w:rPr>
                <w:sz w:val="2"/>
                <w:szCs w:val="2"/>
              </w:rPr>
            </w:pPr>
          </w:p>
        </w:tc>
        <w:tc>
          <w:tcPr>
            <w:tcW w:w="1503" w:type="dxa"/>
          </w:tcPr>
          <w:p>
            <w:pPr>
              <w:pStyle w:val="TableParagraph"/>
              <w:spacing w:before="140"/>
              <w:ind w:left="258" w:right="144"/>
              <w:jc w:val="center"/>
              <w:rPr>
                <w:sz w:val="21"/>
              </w:rPr>
            </w:pPr>
            <w:r>
              <w:rPr>
                <w:sz w:val="21"/>
              </w:rPr>
              <w:t xml:space="preserve">技术负责人 </w:t>
            </w:r>
          </w:p>
        </w:tc>
        <w:tc>
          <w:tcPr>
            <w:tcW w:w="1212" w:type="dxa"/>
          </w:tcPr>
          <w:p>
            <w:pPr>
              <w:pStyle w:val="TableParagraph"/>
              <w:spacing w:before="140"/>
              <w:ind w:left="604"/>
              <w:rPr>
                <w:sz w:val="21"/>
              </w:rPr>
            </w:pPr>
            <w:r>
              <w:rPr>
                <w:w w:val="100"/>
                <w:sz w:val="21"/>
              </w:rPr>
              <w:t xml:space="preserve">  </w:t>
            </w:r>
          </w:p>
        </w:tc>
        <w:tc>
          <w:tcPr>
            <w:tcW w:w="1068" w:type="dxa"/>
          </w:tcPr>
          <w:p>
            <w:pPr>
              <w:pStyle w:val="TableParagraph"/>
              <w:spacing w:before="140"/>
              <w:ind w:right="209"/>
              <w:jc w:val="right"/>
              <w:rPr>
                <w:sz w:val="21"/>
              </w:rPr>
            </w:pPr>
            <w:r>
              <w:rPr>
                <w:sz w:val="21"/>
              </w:rPr>
              <w:t xml:space="preserve">职称 </w:t>
            </w:r>
          </w:p>
        </w:tc>
        <w:tc>
          <w:tcPr>
            <w:tcW w:w="1800" w:type="dxa"/>
          </w:tcPr>
          <w:p>
            <w:pPr>
              <w:pStyle w:val="TableParagraph"/>
              <w:spacing w:before="140"/>
              <w:ind w:left="110"/>
              <w:jc w:val="center"/>
              <w:rPr>
                <w:sz w:val="21"/>
              </w:rPr>
            </w:pPr>
            <w:r>
              <w:rPr>
                <w:w w:val="100"/>
                <w:sz w:val="21"/>
              </w:rPr>
              <w:t xml:space="preserve"> </w:t>
            </w:r>
          </w:p>
        </w:tc>
        <w:tc>
          <w:tcPr>
            <w:tcW w:w="1081" w:type="dxa"/>
          </w:tcPr>
          <w:p>
            <w:pPr>
              <w:pStyle w:val="TableParagraph"/>
              <w:spacing w:before="140"/>
              <w:ind w:right="5"/>
              <w:jc w:val="right"/>
              <w:rPr>
                <w:sz w:val="21"/>
              </w:rPr>
            </w:pPr>
            <w:r>
              <w:rPr>
                <w:sz w:val="21"/>
              </w:rPr>
              <w:t xml:space="preserve">联系电话 </w:t>
            </w:r>
          </w:p>
        </w:tc>
        <w:tc>
          <w:tcPr>
            <w:tcW w:w="1440" w:type="dxa"/>
          </w:tcPr>
          <w:p>
            <w:pPr>
              <w:pStyle w:val="TableParagraph"/>
              <w:spacing w:before="140"/>
              <w:ind w:right="602"/>
              <w:jc w:val="right"/>
              <w:rPr>
                <w:sz w:val="21"/>
              </w:rPr>
            </w:pPr>
            <w:r>
              <w:rPr>
                <w:w w:val="100"/>
                <w:sz w:val="21"/>
              </w:rPr>
              <w:t xml:space="preserve"> </w:t>
            </w:r>
          </w:p>
        </w:tc>
        <w:tc>
          <w:tcPr>
            <w:tcW w:w="120"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56"/>
          <w:jc w:val="left"/>
        </w:trPr>
        <w:tc>
          <w:tcPr>
            <w:tcW w:w="113" w:type="dxa"/>
            <w:vMerge/>
            <w:tcBorders>
              <w:top w:val="nil"/>
              <w:bottom w:val="nil"/>
            </w:tcBorders>
          </w:tcPr>
          <w:p>
            <w:pPr>
              <w:rPr>
                <w:sz w:val="2"/>
                <w:szCs w:val="2"/>
              </w:rPr>
            </w:pPr>
          </w:p>
        </w:tc>
        <w:tc>
          <w:tcPr>
            <w:tcW w:w="1008" w:type="dxa"/>
            <w:vMerge/>
            <w:tcBorders>
              <w:top w:val="nil"/>
            </w:tcBorders>
          </w:tcPr>
          <w:p>
            <w:pPr>
              <w:rPr>
                <w:sz w:val="2"/>
                <w:szCs w:val="2"/>
              </w:rPr>
            </w:pPr>
          </w:p>
        </w:tc>
        <w:tc>
          <w:tcPr>
            <w:tcW w:w="1503" w:type="dxa"/>
          </w:tcPr>
          <w:p>
            <w:pPr>
              <w:pStyle w:val="TableParagraph"/>
              <w:spacing w:before="43" w:line="213" w:lineRule="auto"/>
              <w:ind w:left="433" w:right="5" w:hanging="315"/>
              <w:rPr>
                <w:sz w:val="21"/>
              </w:rPr>
            </w:pPr>
            <w:r>
              <w:rPr>
                <w:sz w:val="21"/>
              </w:rPr>
              <w:t xml:space="preserve">质量管理部门负责人 </w:t>
            </w:r>
          </w:p>
        </w:tc>
        <w:tc>
          <w:tcPr>
            <w:tcW w:w="1212" w:type="dxa"/>
          </w:tcPr>
          <w:p>
            <w:pPr>
              <w:pStyle w:val="TableParagraph"/>
              <w:spacing w:before="140"/>
              <w:ind w:left="604"/>
              <w:rPr>
                <w:sz w:val="21"/>
              </w:rPr>
            </w:pPr>
            <w:r>
              <w:rPr>
                <w:w w:val="100"/>
                <w:sz w:val="21"/>
              </w:rPr>
              <w:t xml:space="preserve"> </w:t>
            </w:r>
          </w:p>
        </w:tc>
        <w:tc>
          <w:tcPr>
            <w:tcW w:w="1068" w:type="dxa"/>
          </w:tcPr>
          <w:p>
            <w:pPr>
              <w:pStyle w:val="TableParagraph"/>
              <w:spacing w:before="140"/>
              <w:ind w:right="209"/>
              <w:jc w:val="right"/>
              <w:rPr>
                <w:sz w:val="21"/>
              </w:rPr>
            </w:pPr>
            <w:r>
              <w:rPr>
                <w:sz w:val="21"/>
              </w:rPr>
              <w:t xml:space="preserve">职称 </w:t>
            </w:r>
          </w:p>
        </w:tc>
        <w:tc>
          <w:tcPr>
            <w:tcW w:w="1800" w:type="dxa"/>
          </w:tcPr>
          <w:p>
            <w:pPr>
              <w:pStyle w:val="TableParagraph"/>
              <w:spacing w:before="140"/>
              <w:ind w:left="110"/>
              <w:jc w:val="center"/>
              <w:rPr>
                <w:sz w:val="21"/>
              </w:rPr>
            </w:pPr>
            <w:r>
              <w:rPr>
                <w:w w:val="100"/>
                <w:sz w:val="21"/>
              </w:rPr>
              <w:t xml:space="preserve"> </w:t>
            </w:r>
          </w:p>
        </w:tc>
        <w:tc>
          <w:tcPr>
            <w:tcW w:w="1081" w:type="dxa"/>
          </w:tcPr>
          <w:p>
            <w:pPr>
              <w:pStyle w:val="TableParagraph"/>
              <w:spacing w:before="140"/>
              <w:ind w:right="5"/>
              <w:jc w:val="right"/>
              <w:rPr>
                <w:sz w:val="21"/>
              </w:rPr>
            </w:pPr>
            <w:r>
              <w:rPr>
                <w:sz w:val="21"/>
              </w:rPr>
              <w:t xml:space="preserve">联系电话 </w:t>
            </w:r>
          </w:p>
        </w:tc>
        <w:tc>
          <w:tcPr>
            <w:tcW w:w="1440" w:type="dxa"/>
          </w:tcPr>
          <w:p>
            <w:pPr>
              <w:pStyle w:val="TableParagraph"/>
              <w:spacing w:before="140"/>
              <w:ind w:right="602"/>
              <w:jc w:val="right"/>
              <w:rPr>
                <w:sz w:val="21"/>
              </w:rPr>
            </w:pPr>
            <w:r>
              <w:rPr>
                <w:w w:val="100"/>
                <w:sz w:val="21"/>
              </w:rPr>
              <w:t xml:space="preserve"> </w:t>
            </w:r>
          </w:p>
        </w:tc>
        <w:tc>
          <w:tcPr>
            <w:tcW w:w="120"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444"/>
          <w:jc w:val="left"/>
        </w:trPr>
        <w:tc>
          <w:tcPr>
            <w:tcW w:w="113" w:type="dxa"/>
            <w:vMerge w:val="restart"/>
            <w:tcBorders>
              <w:top w:val="nil"/>
            </w:tcBorders>
          </w:tcPr>
          <w:p>
            <w:pPr>
              <w:pStyle w:val="TableParagraph"/>
              <w:rPr>
                <w:rFonts w:ascii="Times New Roman"/>
                <w:sz w:val="20"/>
              </w:rPr>
            </w:pPr>
          </w:p>
        </w:tc>
        <w:tc>
          <w:tcPr>
            <w:tcW w:w="1008" w:type="dxa"/>
            <w:vMerge w:val="restart"/>
            <w:tcBorders>
              <w:bottom w:val="single" w:sz="8" w:space="0" w:color="000000"/>
            </w:tcBorders>
          </w:tcPr>
          <w:p>
            <w:pPr>
              <w:pStyle w:val="TableParagraph"/>
              <w:rPr>
                <w:sz w:val="20"/>
              </w:rPr>
            </w:pPr>
          </w:p>
          <w:p>
            <w:pPr>
              <w:pStyle w:val="TableParagraph"/>
              <w:spacing w:before="6"/>
              <w:rPr>
                <w:sz w:val="17"/>
              </w:rPr>
            </w:pPr>
          </w:p>
          <w:p>
            <w:pPr>
              <w:pStyle w:val="TableParagraph"/>
              <w:spacing w:line="213" w:lineRule="auto"/>
              <w:ind w:left="292" w:right="178"/>
              <w:jc w:val="both"/>
              <w:rPr>
                <w:sz w:val="21"/>
              </w:rPr>
            </w:pPr>
            <w:r>
              <w:rPr>
                <w:spacing w:val="-2"/>
                <w:sz w:val="21"/>
              </w:rPr>
              <w:t>现场管理机构</w:t>
            </w:r>
            <w:r>
              <w:rPr>
                <w:sz w:val="21"/>
              </w:rPr>
              <w:t xml:space="preserve"> </w:t>
            </w:r>
          </w:p>
          <w:p>
            <w:pPr>
              <w:pStyle w:val="TableParagraph"/>
              <w:spacing w:before="2" w:line="213" w:lineRule="auto"/>
              <w:ind w:left="292" w:right="178"/>
              <w:rPr>
                <w:sz w:val="21"/>
              </w:rPr>
            </w:pPr>
            <w:r>
              <w:rPr>
                <w:sz w:val="21"/>
              </w:rPr>
              <w:t>（如有</w:t>
            </w:r>
            <w:r>
              <w:rPr>
                <w:spacing w:val="-3"/>
                <w:sz w:val="21"/>
              </w:rPr>
              <w:t>）</w:t>
            </w:r>
            <w:r>
              <w:rPr>
                <w:sz w:val="21"/>
              </w:rPr>
              <w:t xml:space="preserve"> </w:t>
            </w:r>
          </w:p>
        </w:tc>
        <w:tc>
          <w:tcPr>
            <w:tcW w:w="1503" w:type="dxa"/>
          </w:tcPr>
          <w:p>
            <w:pPr>
              <w:pStyle w:val="TableParagraph"/>
              <w:spacing w:before="88"/>
              <w:ind w:left="258" w:right="144"/>
              <w:jc w:val="center"/>
              <w:rPr>
                <w:sz w:val="21"/>
              </w:rPr>
            </w:pPr>
            <w:r>
              <w:rPr>
                <w:sz w:val="21"/>
              </w:rPr>
              <w:t xml:space="preserve">名 称 </w:t>
            </w:r>
          </w:p>
        </w:tc>
        <w:tc>
          <w:tcPr>
            <w:tcW w:w="6601" w:type="dxa"/>
            <w:gridSpan w:val="5"/>
          </w:tcPr>
          <w:p>
            <w:pPr>
              <w:pStyle w:val="TableParagraph"/>
              <w:spacing w:before="88"/>
              <w:ind w:left="114"/>
              <w:jc w:val="center"/>
              <w:rPr>
                <w:sz w:val="21"/>
              </w:rPr>
            </w:pPr>
            <w:r>
              <w:rPr>
                <w:w w:val="100"/>
                <w:sz w:val="21"/>
              </w:rPr>
              <w:t xml:space="preserve"> </w:t>
            </w:r>
          </w:p>
        </w:tc>
        <w:tc>
          <w:tcPr>
            <w:tcW w:w="120"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48"/>
          <w:jc w:val="left"/>
        </w:trPr>
        <w:tc>
          <w:tcPr>
            <w:tcW w:w="113" w:type="dxa"/>
            <w:vMerge/>
            <w:tcBorders>
              <w:top w:val="nil"/>
            </w:tcBorders>
          </w:tcPr>
          <w:p>
            <w:pPr>
              <w:rPr>
                <w:sz w:val="2"/>
                <w:szCs w:val="2"/>
              </w:rPr>
            </w:pPr>
          </w:p>
        </w:tc>
        <w:tc>
          <w:tcPr>
            <w:tcW w:w="1008" w:type="dxa"/>
            <w:vMerge/>
            <w:tcBorders>
              <w:top w:val="nil"/>
              <w:bottom w:val="single" w:sz="8" w:space="0" w:color="000000"/>
            </w:tcBorders>
          </w:tcPr>
          <w:p>
            <w:pPr>
              <w:rPr>
                <w:sz w:val="2"/>
                <w:szCs w:val="2"/>
              </w:rPr>
            </w:pPr>
          </w:p>
        </w:tc>
        <w:tc>
          <w:tcPr>
            <w:tcW w:w="1503" w:type="dxa"/>
          </w:tcPr>
          <w:p>
            <w:pPr>
              <w:pStyle w:val="TableParagraph"/>
              <w:spacing w:before="137"/>
              <w:ind w:left="258" w:right="144"/>
              <w:jc w:val="center"/>
              <w:rPr>
                <w:sz w:val="21"/>
              </w:rPr>
            </w:pPr>
            <w:r>
              <w:rPr>
                <w:sz w:val="21"/>
              </w:rPr>
              <w:t xml:space="preserve">现场负责人 </w:t>
            </w:r>
          </w:p>
        </w:tc>
        <w:tc>
          <w:tcPr>
            <w:tcW w:w="1212" w:type="dxa"/>
          </w:tcPr>
          <w:p>
            <w:pPr>
              <w:pStyle w:val="TableParagraph"/>
              <w:spacing w:before="137"/>
              <w:ind w:left="604"/>
              <w:rPr>
                <w:sz w:val="21"/>
              </w:rPr>
            </w:pPr>
            <w:r>
              <w:rPr>
                <w:w w:val="100"/>
                <w:sz w:val="21"/>
              </w:rPr>
              <w:t xml:space="preserve"> </w:t>
            </w:r>
          </w:p>
        </w:tc>
        <w:tc>
          <w:tcPr>
            <w:tcW w:w="1068" w:type="dxa"/>
          </w:tcPr>
          <w:p>
            <w:pPr>
              <w:pStyle w:val="TableParagraph"/>
              <w:spacing w:before="137"/>
              <w:ind w:right="209"/>
              <w:jc w:val="right"/>
              <w:rPr>
                <w:sz w:val="21"/>
              </w:rPr>
            </w:pPr>
            <w:r>
              <w:rPr>
                <w:sz w:val="21"/>
              </w:rPr>
              <w:t xml:space="preserve">职称 </w:t>
            </w:r>
          </w:p>
        </w:tc>
        <w:tc>
          <w:tcPr>
            <w:tcW w:w="1800" w:type="dxa"/>
          </w:tcPr>
          <w:p>
            <w:pPr>
              <w:pStyle w:val="TableParagraph"/>
              <w:spacing w:before="137"/>
              <w:ind w:left="110"/>
              <w:jc w:val="center"/>
              <w:rPr>
                <w:sz w:val="21"/>
              </w:rPr>
            </w:pPr>
            <w:r>
              <w:rPr>
                <w:w w:val="100"/>
                <w:sz w:val="21"/>
              </w:rPr>
              <w:t xml:space="preserve"> </w:t>
            </w:r>
          </w:p>
        </w:tc>
        <w:tc>
          <w:tcPr>
            <w:tcW w:w="1081" w:type="dxa"/>
          </w:tcPr>
          <w:p>
            <w:pPr>
              <w:pStyle w:val="TableParagraph"/>
              <w:spacing w:before="137"/>
              <w:ind w:right="5"/>
              <w:jc w:val="right"/>
              <w:rPr>
                <w:sz w:val="21"/>
              </w:rPr>
            </w:pPr>
            <w:r>
              <w:rPr>
                <w:sz w:val="21"/>
              </w:rPr>
              <w:t xml:space="preserve">联系电话 </w:t>
            </w:r>
          </w:p>
        </w:tc>
        <w:tc>
          <w:tcPr>
            <w:tcW w:w="1440" w:type="dxa"/>
          </w:tcPr>
          <w:p>
            <w:pPr>
              <w:pStyle w:val="TableParagraph"/>
              <w:spacing w:before="137"/>
              <w:ind w:right="602"/>
              <w:jc w:val="right"/>
              <w:rPr>
                <w:sz w:val="21"/>
              </w:rPr>
            </w:pPr>
            <w:r>
              <w:rPr>
                <w:w w:val="100"/>
                <w:sz w:val="21"/>
              </w:rPr>
              <w:t xml:space="preserve"> </w:t>
            </w:r>
          </w:p>
        </w:tc>
        <w:tc>
          <w:tcPr>
            <w:tcW w:w="120"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46"/>
          <w:jc w:val="left"/>
        </w:trPr>
        <w:tc>
          <w:tcPr>
            <w:tcW w:w="113" w:type="dxa"/>
            <w:vMerge/>
            <w:tcBorders>
              <w:top w:val="nil"/>
            </w:tcBorders>
          </w:tcPr>
          <w:p>
            <w:pPr>
              <w:rPr>
                <w:sz w:val="2"/>
                <w:szCs w:val="2"/>
              </w:rPr>
            </w:pPr>
          </w:p>
        </w:tc>
        <w:tc>
          <w:tcPr>
            <w:tcW w:w="1008" w:type="dxa"/>
            <w:vMerge/>
            <w:tcBorders>
              <w:top w:val="nil"/>
              <w:bottom w:val="single" w:sz="8" w:space="0" w:color="000000"/>
            </w:tcBorders>
          </w:tcPr>
          <w:p>
            <w:pPr>
              <w:rPr>
                <w:sz w:val="2"/>
                <w:szCs w:val="2"/>
              </w:rPr>
            </w:pPr>
          </w:p>
        </w:tc>
        <w:tc>
          <w:tcPr>
            <w:tcW w:w="1503" w:type="dxa"/>
          </w:tcPr>
          <w:p>
            <w:pPr>
              <w:pStyle w:val="TableParagraph"/>
              <w:spacing w:before="135"/>
              <w:ind w:left="258" w:right="144"/>
              <w:jc w:val="center"/>
              <w:rPr>
                <w:sz w:val="21"/>
              </w:rPr>
            </w:pPr>
            <w:r>
              <w:rPr>
                <w:sz w:val="21"/>
              </w:rPr>
              <w:t xml:space="preserve">技术负责人 </w:t>
            </w:r>
          </w:p>
        </w:tc>
        <w:tc>
          <w:tcPr>
            <w:tcW w:w="1212" w:type="dxa"/>
          </w:tcPr>
          <w:p>
            <w:pPr>
              <w:pStyle w:val="TableParagraph"/>
              <w:spacing w:before="135"/>
              <w:ind w:left="604"/>
              <w:rPr>
                <w:sz w:val="21"/>
              </w:rPr>
            </w:pPr>
            <w:r>
              <w:rPr>
                <w:w w:val="100"/>
                <w:sz w:val="21"/>
              </w:rPr>
              <w:t xml:space="preserve">  </w:t>
            </w:r>
          </w:p>
        </w:tc>
        <w:tc>
          <w:tcPr>
            <w:tcW w:w="1068" w:type="dxa"/>
          </w:tcPr>
          <w:p>
            <w:pPr>
              <w:pStyle w:val="TableParagraph"/>
              <w:spacing w:before="135"/>
              <w:ind w:right="209"/>
              <w:jc w:val="right"/>
              <w:rPr>
                <w:sz w:val="21"/>
              </w:rPr>
            </w:pPr>
            <w:r>
              <w:rPr>
                <w:sz w:val="21"/>
              </w:rPr>
              <w:t xml:space="preserve">职称 </w:t>
            </w:r>
          </w:p>
        </w:tc>
        <w:tc>
          <w:tcPr>
            <w:tcW w:w="1800" w:type="dxa"/>
          </w:tcPr>
          <w:p>
            <w:pPr>
              <w:pStyle w:val="TableParagraph"/>
              <w:spacing w:before="135"/>
              <w:ind w:left="110"/>
              <w:jc w:val="center"/>
              <w:rPr>
                <w:sz w:val="21"/>
              </w:rPr>
            </w:pPr>
            <w:r>
              <w:rPr>
                <w:w w:val="100"/>
                <w:sz w:val="21"/>
              </w:rPr>
              <w:t xml:space="preserve"> </w:t>
            </w:r>
          </w:p>
        </w:tc>
        <w:tc>
          <w:tcPr>
            <w:tcW w:w="1081" w:type="dxa"/>
          </w:tcPr>
          <w:p>
            <w:pPr>
              <w:pStyle w:val="TableParagraph"/>
              <w:spacing w:before="135"/>
              <w:ind w:right="5"/>
              <w:jc w:val="right"/>
              <w:rPr>
                <w:sz w:val="21"/>
              </w:rPr>
            </w:pPr>
            <w:r>
              <w:rPr>
                <w:sz w:val="21"/>
              </w:rPr>
              <w:t xml:space="preserve">联系电话 </w:t>
            </w:r>
          </w:p>
        </w:tc>
        <w:tc>
          <w:tcPr>
            <w:tcW w:w="1440" w:type="dxa"/>
          </w:tcPr>
          <w:p>
            <w:pPr>
              <w:pStyle w:val="TableParagraph"/>
              <w:spacing w:before="135"/>
              <w:ind w:right="602"/>
              <w:jc w:val="right"/>
              <w:rPr>
                <w:sz w:val="21"/>
              </w:rPr>
            </w:pPr>
            <w:r>
              <w:rPr>
                <w:w w:val="100"/>
                <w:sz w:val="21"/>
              </w:rPr>
              <w:t xml:space="preserve"> </w:t>
            </w:r>
          </w:p>
        </w:tc>
        <w:tc>
          <w:tcPr>
            <w:tcW w:w="120"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51"/>
          <w:jc w:val="left"/>
        </w:trPr>
        <w:tc>
          <w:tcPr>
            <w:tcW w:w="113" w:type="dxa"/>
            <w:vMerge/>
            <w:tcBorders>
              <w:top w:val="nil"/>
            </w:tcBorders>
          </w:tcPr>
          <w:p>
            <w:pPr>
              <w:rPr>
                <w:sz w:val="2"/>
                <w:szCs w:val="2"/>
              </w:rPr>
            </w:pPr>
          </w:p>
        </w:tc>
        <w:tc>
          <w:tcPr>
            <w:tcW w:w="1008" w:type="dxa"/>
            <w:vMerge/>
            <w:tcBorders>
              <w:top w:val="nil"/>
              <w:bottom w:val="single" w:sz="8" w:space="0" w:color="000000"/>
            </w:tcBorders>
          </w:tcPr>
          <w:p>
            <w:pPr>
              <w:rPr>
                <w:sz w:val="2"/>
                <w:szCs w:val="2"/>
              </w:rPr>
            </w:pPr>
          </w:p>
        </w:tc>
        <w:tc>
          <w:tcPr>
            <w:tcW w:w="1503" w:type="dxa"/>
            <w:tcBorders>
              <w:bottom w:val="single" w:sz="8" w:space="0" w:color="000000"/>
            </w:tcBorders>
          </w:tcPr>
          <w:p>
            <w:pPr>
              <w:pStyle w:val="TableParagraph"/>
              <w:spacing w:before="38" w:line="213" w:lineRule="auto"/>
              <w:ind w:left="433" w:right="108" w:hanging="315"/>
              <w:rPr>
                <w:sz w:val="21"/>
              </w:rPr>
            </w:pPr>
            <w:r>
              <w:rPr>
                <w:sz w:val="21"/>
              </w:rPr>
              <w:t xml:space="preserve">质量管理部门负责人 </w:t>
            </w:r>
          </w:p>
        </w:tc>
        <w:tc>
          <w:tcPr>
            <w:tcW w:w="1212" w:type="dxa"/>
            <w:tcBorders>
              <w:bottom w:val="single" w:sz="8" w:space="0" w:color="000000"/>
            </w:tcBorders>
          </w:tcPr>
          <w:p>
            <w:pPr>
              <w:pStyle w:val="TableParagraph"/>
              <w:spacing w:before="135"/>
              <w:ind w:left="604"/>
              <w:rPr>
                <w:sz w:val="21"/>
              </w:rPr>
            </w:pPr>
            <w:r>
              <w:rPr>
                <w:w w:val="100"/>
                <w:sz w:val="21"/>
              </w:rPr>
              <w:t xml:space="preserve"> </w:t>
            </w:r>
          </w:p>
        </w:tc>
        <w:tc>
          <w:tcPr>
            <w:tcW w:w="1068" w:type="dxa"/>
            <w:tcBorders>
              <w:bottom w:val="single" w:sz="8" w:space="0" w:color="000000"/>
            </w:tcBorders>
          </w:tcPr>
          <w:p>
            <w:pPr>
              <w:pStyle w:val="TableParagraph"/>
              <w:spacing w:before="135"/>
              <w:ind w:right="209"/>
              <w:jc w:val="right"/>
              <w:rPr>
                <w:sz w:val="21"/>
              </w:rPr>
            </w:pPr>
            <w:r>
              <w:rPr>
                <w:sz w:val="21"/>
              </w:rPr>
              <w:t xml:space="preserve">职称 </w:t>
            </w:r>
          </w:p>
        </w:tc>
        <w:tc>
          <w:tcPr>
            <w:tcW w:w="1800" w:type="dxa"/>
            <w:tcBorders>
              <w:bottom w:val="single" w:sz="8" w:space="0" w:color="000000"/>
            </w:tcBorders>
          </w:tcPr>
          <w:p>
            <w:pPr>
              <w:pStyle w:val="TableParagraph"/>
              <w:spacing w:before="135"/>
              <w:ind w:left="110"/>
              <w:jc w:val="center"/>
              <w:rPr>
                <w:sz w:val="21"/>
              </w:rPr>
            </w:pPr>
            <w:r>
              <w:rPr>
                <w:w w:val="100"/>
                <w:sz w:val="21"/>
              </w:rPr>
              <w:t xml:space="preserve"> </w:t>
            </w:r>
          </w:p>
        </w:tc>
        <w:tc>
          <w:tcPr>
            <w:tcW w:w="1081" w:type="dxa"/>
            <w:tcBorders>
              <w:bottom w:val="single" w:sz="8" w:space="0" w:color="000000"/>
            </w:tcBorders>
          </w:tcPr>
          <w:p>
            <w:pPr>
              <w:pStyle w:val="TableParagraph"/>
              <w:spacing w:before="135"/>
              <w:ind w:right="5"/>
              <w:jc w:val="right"/>
              <w:rPr>
                <w:sz w:val="21"/>
              </w:rPr>
            </w:pPr>
            <w:r>
              <w:rPr>
                <w:sz w:val="21"/>
              </w:rPr>
              <w:t xml:space="preserve">联系电话 </w:t>
            </w:r>
          </w:p>
        </w:tc>
        <w:tc>
          <w:tcPr>
            <w:tcW w:w="1440" w:type="dxa"/>
            <w:tcBorders>
              <w:bottom w:val="single" w:sz="8" w:space="0" w:color="000000"/>
            </w:tcBorders>
          </w:tcPr>
          <w:p>
            <w:pPr>
              <w:pStyle w:val="TableParagraph"/>
              <w:spacing w:before="135"/>
              <w:ind w:right="602"/>
              <w:jc w:val="right"/>
              <w:rPr>
                <w:sz w:val="21"/>
              </w:rPr>
            </w:pPr>
            <w:r>
              <w:rPr>
                <w:w w:val="100"/>
                <w:sz w:val="21"/>
              </w:rPr>
              <w:t xml:space="preserve"> </w:t>
            </w:r>
          </w:p>
        </w:tc>
        <w:tc>
          <w:tcPr>
            <w:tcW w:w="120" w:type="dxa"/>
            <w:tcBorders>
              <w:top w:val="nil"/>
            </w:tcBorders>
          </w:tcPr>
          <w:p>
            <w:pPr>
              <w:pStyle w:val="TableParagraph"/>
              <w:rPr>
                <w:rFonts w:ascii="Times New Roman"/>
                <w:sz w:val="20"/>
              </w:rPr>
            </w:pPr>
          </w:p>
        </w:tc>
      </w:tr>
    </w:tbl>
    <w:p>
      <w:pPr>
        <w:spacing w:after="0"/>
        <w:rPr>
          <w:rFonts w:ascii="Times New Roman"/>
          <w:sz w:val="20"/>
        </w:rPr>
        <w:sectPr>
          <w:headerReference w:type="even" r:id="rId102"/>
          <w:headerReference w:type="default" r:id="rId103"/>
          <w:pgSz w:w="11910" w:h="16840"/>
          <w:pgMar w:top="1640" w:right="260" w:bottom="280" w:left="240" w:header="1448" w:footer="0"/>
          <w:pgNumType w:start="18"/>
          <w:cols w:space="708"/>
        </w:sectPr>
      </w:pPr>
    </w:p>
    <w:p>
      <w:pPr>
        <w:pStyle w:val="BodyText"/>
        <w:spacing w:before="7"/>
        <w:rPr>
          <w:sz w:val="20"/>
        </w:rPr>
      </w:pPr>
      <w:r>
        <w:pict>
          <v:group id="_x0000_s1065" style="width:329.05pt;height:55.6pt;margin-top:728.33pt;margin-left:62.42pt;mso-position-horizontal-relative:page;mso-position-vertical-relative:page;position:absolute;z-index:251729920" coordorigin="1248,14567" coordsize="6581,1112">
            <v:shape id="_x0000_s1066" type="#_x0000_t202" style="width:25;height:10;left:1248;position:absolute;top:14566" filled="f" stroked="f">
              <v:textbox inset="0,0,0,0">
                <w:txbxContent>
                  <w:p>
                    <w:pPr>
                      <w:spacing w:before="0" w:line="10" w:lineRule="exact"/>
                      <w:ind w:left="0" w:right="0" w:firstLine="0"/>
                      <w:jc w:val="left"/>
                      <w:rPr>
                        <w:sz w:val="2"/>
                      </w:rPr>
                    </w:pPr>
                    <w:r>
                      <w:rPr>
                        <w:w w:val="96"/>
                        <w:sz w:val="2"/>
                      </w:rPr>
                      <w:t xml:space="preserve"> </w:t>
                    </w:r>
                  </w:p>
                </w:txbxContent>
              </v:textbox>
            </v:shape>
            <v:shape id="_x0000_s1067" type="#_x0000_t202" style="width:4015;height:212;left:3814;position:absolute;top:14791" filled="f" stroked="f">
              <v:textbox inset="0,0,0,0">
                <w:txbxContent>
                  <w:p>
                    <w:pPr>
                      <w:spacing w:before="0" w:line="211" w:lineRule="exact"/>
                      <w:ind w:left="0" w:right="0" w:firstLine="0"/>
                      <w:jc w:val="left"/>
                      <w:rPr>
                        <w:sz w:val="21"/>
                      </w:rPr>
                    </w:pPr>
                    <w:r>
                      <w:rPr>
                        <w:rFonts w:ascii="黑体" w:eastAsia="黑体" w:hint="eastAsia"/>
                        <w:sz w:val="21"/>
                      </w:rPr>
                      <w:t>图A.1 水利工程质量监督申报表模板</w:t>
                    </w:r>
                    <w:r>
                      <w:rPr>
                        <w:sz w:val="21"/>
                      </w:rPr>
                      <w:t>（续）</w:t>
                    </w:r>
                  </w:p>
                </w:txbxContent>
              </v:textbox>
            </v:shape>
            <v:shape id="_x0000_s1068" type="#_x0000_t202" style="width:290;height:180;left:1330;position:absolute;top:15497" filled="f" stroked="f">
              <v:textbox inset="0,0,0,0">
                <w:txbxContent>
                  <w:p>
                    <w:pPr>
                      <w:spacing w:before="0" w:line="180" w:lineRule="exact"/>
                      <w:ind w:left="0" w:right="0" w:firstLine="0"/>
                      <w:jc w:val="left"/>
                      <w:rPr>
                        <w:sz w:val="18"/>
                      </w:rPr>
                    </w:pPr>
                    <w:r>
                      <w:rPr>
                        <w:sz w:val="18"/>
                      </w:rPr>
                      <w:t xml:space="preserve">12 </w:t>
                    </w:r>
                  </w:p>
                </w:txbxContent>
              </v:textbox>
            </v:shape>
          </v:group>
        </w:pict>
      </w:r>
      <w:r>
        <w:drawing>
          <wp:anchor distT="0" distB="0" distL="0" distR="0" simplePos="0" relativeHeight="251730944"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1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tbl>
      <w:tblPr>
        <w:tblStyle w:val="TableNormal1"/>
        <w:tblW w:w="0" w:type="auto"/>
        <w:jc w:val="left"/>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
        <w:gridCol w:w="869"/>
        <w:gridCol w:w="708"/>
        <w:gridCol w:w="1033"/>
        <w:gridCol w:w="1191"/>
        <w:gridCol w:w="1059"/>
        <w:gridCol w:w="1772"/>
        <w:gridCol w:w="1071"/>
        <w:gridCol w:w="1418"/>
        <w:gridCol w:w="110"/>
      </w:tblGrid>
      <w:tr>
        <w:tblPrEx>
          <w:tblW w:w="0" w:type="auto"/>
          <w:jc w:val="left"/>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22"/>
          <w:jc w:val="left"/>
        </w:trPr>
        <w:tc>
          <w:tcPr>
            <w:tcW w:w="116" w:type="dxa"/>
            <w:vMerge w:val="restart"/>
            <w:tcBorders>
              <w:bottom w:val="nil"/>
            </w:tcBorders>
          </w:tcPr>
          <w:p>
            <w:pPr>
              <w:pStyle w:val="TableParagraph"/>
              <w:rPr>
                <w:rFonts w:ascii="Times New Roman"/>
                <w:sz w:val="20"/>
              </w:rPr>
            </w:pPr>
          </w:p>
        </w:tc>
        <w:tc>
          <w:tcPr>
            <w:tcW w:w="869" w:type="dxa"/>
            <w:vMerge w:val="restart"/>
            <w:tcBorders>
              <w:top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12"/>
              <w:rPr>
                <w:sz w:val="14"/>
              </w:rPr>
            </w:pPr>
          </w:p>
          <w:p>
            <w:pPr>
              <w:pStyle w:val="TableParagraph"/>
              <w:spacing w:line="255" w:lineRule="exact"/>
              <w:ind w:left="222"/>
              <w:rPr>
                <w:sz w:val="21"/>
              </w:rPr>
            </w:pPr>
            <w:r>
              <w:rPr>
                <w:spacing w:val="-2"/>
                <w:sz w:val="21"/>
              </w:rPr>
              <w:t>代建</w:t>
            </w:r>
            <w:r>
              <w:rPr>
                <w:sz w:val="21"/>
              </w:rPr>
              <w:t xml:space="preserve"> </w:t>
            </w:r>
          </w:p>
          <w:p>
            <w:pPr>
              <w:pStyle w:val="TableParagraph"/>
              <w:spacing w:before="9" w:line="213" w:lineRule="auto"/>
              <w:ind w:left="222" w:right="108"/>
              <w:rPr>
                <w:sz w:val="21"/>
              </w:rPr>
            </w:pPr>
            <w:r>
              <w:rPr>
                <w:sz w:val="21"/>
              </w:rPr>
              <w:t xml:space="preserve">（总承  包 ） </w:t>
            </w:r>
            <w:r>
              <w:rPr>
                <w:spacing w:val="-2"/>
                <w:sz w:val="21"/>
              </w:rPr>
              <w:t>单位</w:t>
            </w:r>
            <w:r>
              <w:rPr>
                <w:sz w:val="21"/>
              </w:rPr>
              <w:t xml:space="preserve"> </w:t>
            </w:r>
          </w:p>
        </w:tc>
        <w:tc>
          <w:tcPr>
            <w:tcW w:w="1741" w:type="dxa"/>
            <w:gridSpan w:val="2"/>
            <w:tcBorders>
              <w:top w:val="single" w:sz="8" w:space="0" w:color="000000"/>
            </w:tcBorders>
          </w:tcPr>
          <w:p>
            <w:pPr>
              <w:pStyle w:val="TableParagraph"/>
              <w:spacing w:before="125"/>
              <w:ind w:left="447"/>
              <w:rPr>
                <w:sz w:val="21"/>
              </w:rPr>
            </w:pPr>
            <w:r>
              <w:rPr>
                <w:sz w:val="21"/>
              </w:rPr>
              <w:t xml:space="preserve">名 称 </w:t>
            </w:r>
          </w:p>
        </w:tc>
        <w:tc>
          <w:tcPr>
            <w:tcW w:w="2250" w:type="dxa"/>
            <w:gridSpan w:val="2"/>
            <w:tcBorders>
              <w:top w:val="single" w:sz="8" w:space="0" w:color="000000"/>
            </w:tcBorders>
          </w:tcPr>
          <w:p>
            <w:pPr>
              <w:pStyle w:val="TableParagraph"/>
              <w:spacing w:before="125"/>
              <w:ind w:left="104"/>
              <w:jc w:val="center"/>
              <w:rPr>
                <w:sz w:val="21"/>
              </w:rPr>
            </w:pPr>
            <w:r>
              <w:rPr>
                <w:w w:val="100"/>
                <w:sz w:val="21"/>
              </w:rPr>
              <w:t xml:space="preserve"> </w:t>
            </w:r>
          </w:p>
        </w:tc>
        <w:tc>
          <w:tcPr>
            <w:tcW w:w="1772" w:type="dxa"/>
            <w:tcBorders>
              <w:top w:val="single" w:sz="8" w:space="0" w:color="000000"/>
            </w:tcBorders>
          </w:tcPr>
          <w:p>
            <w:pPr>
              <w:pStyle w:val="TableParagraph"/>
              <w:spacing w:before="125"/>
              <w:ind w:left="494" w:right="388"/>
              <w:jc w:val="center"/>
              <w:rPr>
                <w:sz w:val="21"/>
              </w:rPr>
            </w:pPr>
            <w:r>
              <w:rPr>
                <w:sz w:val="21"/>
              </w:rPr>
              <w:t xml:space="preserve">资质等级 </w:t>
            </w:r>
          </w:p>
        </w:tc>
        <w:tc>
          <w:tcPr>
            <w:tcW w:w="2489" w:type="dxa"/>
            <w:gridSpan w:val="2"/>
            <w:tcBorders>
              <w:top w:val="single" w:sz="8" w:space="0" w:color="000000"/>
            </w:tcBorders>
          </w:tcPr>
          <w:p>
            <w:pPr>
              <w:pStyle w:val="TableParagraph"/>
              <w:spacing w:before="125"/>
              <w:ind w:left="103"/>
              <w:jc w:val="center"/>
              <w:rPr>
                <w:sz w:val="21"/>
              </w:rPr>
            </w:pPr>
            <w:r>
              <w:rPr>
                <w:w w:val="100"/>
                <w:sz w:val="21"/>
              </w:rPr>
              <w:t xml:space="preserve"> </w:t>
            </w:r>
          </w:p>
        </w:tc>
        <w:tc>
          <w:tcPr>
            <w:tcW w:w="110" w:type="dxa"/>
            <w:tcBorders>
              <w:bottom w:val="nil"/>
            </w:tcBorders>
          </w:tcPr>
          <w:p>
            <w:pPr>
              <w:pStyle w:val="TableParagraph"/>
              <w:rPr>
                <w:rFonts w:ascii="Times New Roman"/>
                <w:sz w:val="20"/>
              </w:rPr>
            </w:pPr>
          </w:p>
        </w:tc>
      </w:tr>
      <w:tr>
        <w:tblPrEx>
          <w:tblW w:w="0" w:type="auto"/>
          <w:jc w:val="left"/>
          <w:tblInd w:w="902" w:type="dxa"/>
          <w:tblLayout w:type="fixed"/>
          <w:tblCellMar>
            <w:top w:w="0" w:type="dxa"/>
            <w:left w:w="0" w:type="dxa"/>
            <w:bottom w:w="0" w:type="dxa"/>
            <w:right w:w="0" w:type="dxa"/>
          </w:tblCellMar>
          <w:tblLook w:val="01E0"/>
        </w:tblPrEx>
        <w:trPr>
          <w:trHeight w:val="515"/>
          <w:jc w:val="left"/>
        </w:trPr>
        <w:tc>
          <w:tcPr>
            <w:tcW w:w="116" w:type="dxa"/>
            <w:vMerge/>
            <w:tcBorders>
              <w:top w:val="nil"/>
              <w:bottom w:val="nil"/>
            </w:tcBorders>
          </w:tcPr>
          <w:p>
            <w:pPr>
              <w:rPr>
                <w:sz w:val="2"/>
                <w:szCs w:val="2"/>
              </w:rPr>
            </w:pPr>
          </w:p>
        </w:tc>
        <w:tc>
          <w:tcPr>
            <w:tcW w:w="869" w:type="dxa"/>
            <w:vMerge/>
            <w:tcBorders>
              <w:top w:val="nil"/>
            </w:tcBorders>
          </w:tcPr>
          <w:p>
            <w:pPr>
              <w:rPr>
                <w:sz w:val="2"/>
                <w:szCs w:val="2"/>
              </w:rPr>
            </w:pPr>
          </w:p>
        </w:tc>
        <w:tc>
          <w:tcPr>
            <w:tcW w:w="1741" w:type="dxa"/>
            <w:gridSpan w:val="2"/>
          </w:tcPr>
          <w:p>
            <w:pPr>
              <w:pStyle w:val="TableParagraph"/>
              <w:spacing w:before="118"/>
              <w:ind w:left="342"/>
              <w:rPr>
                <w:sz w:val="21"/>
              </w:rPr>
            </w:pPr>
            <w:r>
              <w:rPr>
                <w:sz w:val="21"/>
              </w:rPr>
              <w:t xml:space="preserve">法定代表人 </w:t>
            </w:r>
          </w:p>
        </w:tc>
        <w:tc>
          <w:tcPr>
            <w:tcW w:w="1191" w:type="dxa"/>
          </w:tcPr>
          <w:p>
            <w:pPr>
              <w:pStyle w:val="TableParagraph"/>
              <w:spacing w:before="118"/>
              <w:ind w:right="481"/>
              <w:jc w:val="right"/>
              <w:rPr>
                <w:sz w:val="21"/>
              </w:rPr>
            </w:pPr>
            <w:r>
              <w:rPr>
                <w:w w:val="100"/>
                <w:sz w:val="21"/>
              </w:rPr>
              <w:t xml:space="preserve"> </w:t>
            </w:r>
          </w:p>
        </w:tc>
        <w:tc>
          <w:tcPr>
            <w:tcW w:w="1059" w:type="dxa"/>
          </w:tcPr>
          <w:p>
            <w:pPr>
              <w:pStyle w:val="TableParagraph"/>
              <w:spacing w:before="15" w:line="240" w:lineRule="exact"/>
              <w:ind w:left="209" w:right="98" w:hanging="104"/>
              <w:rPr>
                <w:sz w:val="21"/>
              </w:rPr>
            </w:pPr>
            <w:r>
              <w:rPr>
                <w:sz w:val="21"/>
              </w:rPr>
              <w:t>邮寄地址及邮编</w:t>
            </w:r>
          </w:p>
        </w:tc>
        <w:tc>
          <w:tcPr>
            <w:tcW w:w="1772" w:type="dxa"/>
          </w:tcPr>
          <w:p>
            <w:pPr>
              <w:pStyle w:val="TableParagraph"/>
              <w:spacing w:before="118"/>
              <w:ind w:left="106"/>
              <w:jc w:val="center"/>
              <w:rPr>
                <w:sz w:val="21"/>
              </w:rPr>
            </w:pPr>
            <w:r>
              <w:rPr>
                <w:w w:val="100"/>
                <w:sz w:val="21"/>
              </w:rPr>
              <w:t xml:space="preserve"> </w:t>
            </w:r>
          </w:p>
        </w:tc>
        <w:tc>
          <w:tcPr>
            <w:tcW w:w="1071" w:type="dxa"/>
          </w:tcPr>
          <w:p>
            <w:pPr>
              <w:pStyle w:val="TableParagraph"/>
              <w:spacing w:before="118"/>
              <w:ind w:left="143" w:right="38"/>
              <w:jc w:val="center"/>
              <w:rPr>
                <w:sz w:val="21"/>
              </w:rPr>
            </w:pPr>
            <w:r>
              <w:rPr>
                <w:sz w:val="21"/>
              </w:rPr>
              <w:t xml:space="preserve">联系电话 </w:t>
            </w:r>
          </w:p>
        </w:tc>
        <w:tc>
          <w:tcPr>
            <w:tcW w:w="1418" w:type="dxa"/>
          </w:tcPr>
          <w:p>
            <w:pPr>
              <w:pStyle w:val="TableParagraph"/>
              <w:rPr>
                <w:rFonts w:ascii="Times New Roman"/>
                <w:sz w:val="20"/>
              </w:rPr>
            </w:pPr>
          </w:p>
        </w:tc>
        <w:tc>
          <w:tcPr>
            <w:tcW w:w="110" w:type="dxa"/>
            <w:tcBorders>
              <w:top w:val="nil"/>
              <w:bottom w:val="nil"/>
            </w:tcBorders>
          </w:tcPr>
          <w:p>
            <w:pPr>
              <w:pStyle w:val="TableParagraph"/>
              <w:rPr>
                <w:rFonts w:ascii="Times New Roman"/>
                <w:sz w:val="20"/>
              </w:rPr>
            </w:pPr>
          </w:p>
        </w:tc>
      </w:tr>
      <w:tr>
        <w:tblPrEx>
          <w:tblW w:w="0" w:type="auto"/>
          <w:jc w:val="left"/>
          <w:tblInd w:w="902" w:type="dxa"/>
          <w:tblLayout w:type="fixed"/>
          <w:tblCellMar>
            <w:top w:w="0" w:type="dxa"/>
            <w:left w:w="0" w:type="dxa"/>
            <w:bottom w:w="0" w:type="dxa"/>
            <w:right w:w="0" w:type="dxa"/>
          </w:tblCellMar>
          <w:tblLook w:val="01E0"/>
        </w:tblPrEx>
        <w:trPr>
          <w:trHeight w:val="515"/>
          <w:jc w:val="left"/>
        </w:trPr>
        <w:tc>
          <w:tcPr>
            <w:tcW w:w="116" w:type="dxa"/>
            <w:vMerge/>
            <w:tcBorders>
              <w:top w:val="nil"/>
              <w:bottom w:val="nil"/>
            </w:tcBorders>
          </w:tcPr>
          <w:p>
            <w:pPr>
              <w:rPr>
                <w:sz w:val="2"/>
                <w:szCs w:val="2"/>
              </w:rPr>
            </w:pPr>
          </w:p>
        </w:tc>
        <w:tc>
          <w:tcPr>
            <w:tcW w:w="869" w:type="dxa"/>
            <w:vMerge/>
            <w:tcBorders>
              <w:top w:val="nil"/>
            </w:tcBorders>
          </w:tcPr>
          <w:p>
            <w:pPr>
              <w:rPr>
                <w:sz w:val="2"/>
                <w:szCs w:val="2"/>
              </w:rPr>
            </w:pPr>
          </w:p>
        </w:tc>
        <w:tc>
          <w:tcPr>
            <w:tcW w:w="1741" w:type="dxa"/>
            <w:gridSpan w:val="2"/>
          </w:tcPr>
          <w:p>
            <w:pPr>
              <w:pStyle w:val="TableParagraph"/>
              <w:spacing w:before="118"/>
              <w:ind w:left="447"/>
              <w:rPr>
                <w:sz w:val="21"/>
              </w:rPr>
            </w:pPr>
            <w:r>
              <w:rPr>
                <w:sz w:val="21"/>
              </w:rPr>
              <w:t>项目经理</w:t>
            </w:r>
          </w:p>
        </w:tc>
        <w:tc>
          <w:tcPr>
            <w:tcW w:w="1191" w:type="dxa"/>
          </w:tcPr>
          <w:p>
            <w:pPr>
              <w:pStyle w:val="TableParagraph"/>
              <w:spacing w:before="118"/>
              <w:ind w:right="481"/>
              <w:jc w:val="right"/>
              <w:rPr>
                <w:sz w:val="21"/>
              </w:rPr>
            </w:pPr>
            <w:r>
              <w:rPr>
                <w:w w:val="100"/>
                <w:sz w:val="21"/>
              </w:rPr>
              <w:t xml:space="preserve"> </w:t>
            </w:r>
          </w:p>
        </w:tc>
        <w:tc>
          <w:tcPr>
            <w:tcW w:w="1059" w:type="dxa"/>
          </w:tcPr>
          <w:p>
            <w:pPr>
              <w:pStyle w:val="TableParagraph"/>
              <w:spacing w:before="118"/>
              <w:ind w:left="31" w:right="28"/>
              <w:jc w:val="center"/>
              <w:rPr>
                <w:sz w:val="21"/>
              </w:rPr>
            </w:pPr>
            <w:r>
              <w:rPr>
                <w:sz w:val="21"/>
              </w:rPr>
              <w:t>专业</w:t>
            </w:r>
          </w:p>
        </w:tc>
        <w:tc>
          <w:tcPr>
            <w:tcW w:w="1772" w:type="dxa"/>
          </w:tcPr>
          <w:p>
            <w:pPr>
              <w:pStyle w:val="TableParagraph"/>
              <w:spacing w:before="118"/>
              <w:ind w:left="106"/>
              <w:jc w:val="center"/>
              <w:rPr>
                <w:sz w:val="21"/>
              </w:rPr>
            </w:pPr>
            <w:r>
              <w:rPr>
                <w:w w:val="100"/>
                <w:sz w:val="21"/>
              </w:rPr>
              <w:t xml:space="preserve"> </w:t>
            </w:r>
          </w:p>
        </w:tc>
        <w:tc>
          <w:tcPr>
            <w:tcW w:w="1071" w:type="dxa"/>
          </w:tcPr>
          <w:p>
            <w:pPr>
              <w:pStyle w:val="TableParagraph"/>
              <w:spacing w:before="15" w:line="240" w:lineRule="exact"/>
              <w:ind w:left="110" w:right="2"/>
              <w:rPr>
                <w:sz w:val="21"/>
              </w:rPr>
            </w:pPr>
            <w:r>
              <w:rPr>
                <w:sz w:val="21"/>
              </w:rPr>
              <w:t xml:space="preserve">执业资格证书编号 </w:t>
            </w:r>
          </w:p>
        </w:tc>
        <w:tc>
          <w:tcPr>
            <w:tcW w:w="1418" w:type="dxa"/>
          </w:tcPr>
          <w:p>
            <w:pPr>
              <w:pStyle w:val="TableParagraph"/>
              <w:rPr>
                <w:rFonts w:ascii="Times New Roman"/>
                <w:sz w:val="20"/>
              </w:rPr>
            </w:pPr>
          </w:p>
        </w:tc>
        <w:tc>
          <w:tcPr>
            <w:tcW w:w="110" w:type="dxa"/>
            <w:tcBorders>
              <w:top w:val="nil"/>
              <w:bottom w:val="nil"/>
            </w:tcBorders>
          </w:tcPr>
          <w:p>
            <w:pPr>
              <w:pStyle w:val="TableParagraph"/>
              <w:rPr>
                <w:rFonts w:ascii="Times New Roman"/>
                <w:sz w:val="20"/>
              </w:rPr>
            </w:pPr>
          </w:p>
        </w:tc>
      </w:tr>
      <w:tr>
        <w:tblPrEx>
          <w:tblW w:w="0" w:type="auto"/>
          <w:jc w:val="left"/>
          <w:tblInd w:w="902" w:type="dxa"/>
          <w:tblLayout w:type="fixed"/>
          <w:tblCellMar>
            <w:top w:w="0" w:type="dxa"/>
            <w:left w:w="0" w:type="dxa"/>
            <w:bottom w:w="0" w:type="dxa"/>
            <w:right w:w="0" w:type="dxa"/>
          </w:tblCellMar>
          <w:tblLook w:val="01E0"/>
        </w:tblPrEx>
        <w:trPr>
          <w:trHeight w:val="515"/>
          <w:jc w:val="left"/>
        </w:trPr>
        <w:tc>
          <w:tcPr>
            <w:tcW w:w="116" w:type="dxa"/>
            <w:vMerge/>
            <w:tcBorders>
              <w:top w:val="nil"/>
              <w:bottom w:val="nil"/>
            </w:tcBorders>
          </w:tcPr>
          <w:p>
            <w:pPr>
              <w:rPr>
                <w:sz w:val="2"/>
                <w:szCs w:val="2"/>
              </w:rPr>
            </w:pPr>
          </w:p>
        </w:tc>
        <w:tc>
          <w:tcPr>
            <w:tcW w:w="869" w:type="dxa"/>
            <w:vMerge/>
            <w:tcBorders>
              <w:top w:val="nil"/>
            </w:tcBorders>
          </w:tcPr>
          <w:p>
            <w:pPr>
              <w:rPr>
                <w:sz w:val="2"/>
                <w:szCs w:val="2"/>
              </w:rPr>
            </w:pPr>
          </w:p>
        </w:tc>
        <w:tc>
          <w:tcPr>
            <w:tcW w:w="1741" w:type="dxa"/>
            <w:gridSpan w:val="2"/>
          </w:tcPr>
          <w:p>
            <w:pPr>
              <w:pStyle w:val="TableParagraph"/>
              <w:spacing w:before="121"/>
              <w:ind w:left="342"/>
              <w:rPr>
                <w:sz w:val="21"/>
              </w:rPr>
            </w:pPr>
            <w:r>
              <w:rPr>
                <w:sz w:val="21"/>
              </w:rPr>
              <w:t>技术负责人</w:t>
            </w:r>
          </w:p>
        </w:tc>
        <w:tc>
          <w:tcPr>
            <w:tcW w:w="1191" w:type="dxa"/>
          </w:tcPr>
          <w:p>
            <w:pPr>
              <w:pStyle w:val="TableParagraph"/>
              <w:spacing w:before="121"/>
              <w:ind w:right="481"/>
              <w:jc w:val="right"/>
              <w:rPr>
                <w:sz w:val="21"/>
              </w:rPr>
            </w:pPr>
            <w:r>
              <w:rPr>
                <w:w w:val="100"/>
                <w:sz w:val="21"/>
              </w:rPr>
              <w:t xml:space="preserve"> </w:t>
            </w:r>
          </w:p>
        </w:tc>
        <w:tc>
          <w:tcPr>
            <w:tcW w:w="1059" w:type="dxa"/>
          </w:tcPr>
          <w:p>
            <w:pPr>
              <w:pStyle w:val="TableParagraph"/>
              <w:spacing w:before="121"/>
              <w:ind w:left="31" w:right="28"/>
              <w:jc w:val="center"/>
              <w:rPr>
                <w:sz w:val="21"/>
              </w:rPr>
            </w:pPr>
            <w:r>
              <w:rPr>
                <w:sz w:val="21"/>
              </w:rPr>
              <w:t>专业</w:t>
            </w:r>
          </w:p>
        </w:tc>
        <w:tc>
          <w:tcPr>
            <w:tcW w:w="1772" w:type="dxa"/>
          </w:tcPr>
          <w:p>
            <w:pPr>
              <w:pStyle w:val="TableParagraph"/>
              <w:spacing w:before="121"/>
              <w:ind w:left="106"/>
              <w:jc w:val="center"/>
              <w:rPr>
                <w:sz w:val="21"/>
              </w:rPr>
            </w:pPr>
            <w:r>
              <w:rPr>
                <w:w w:val="100"/>
                <w:sz w:val="21"/>
              </w:rPr>
              <w:t xml:space="preserve"> </w:t>
            </w:r>
          </w:p>
        </w:tc>
        <w:tc>
          <w:tcPr>
            <w:tcW w:w="1071" w:type="dxa"/>
          </w:tcPr>
          <w:p>
            <w:pPr>
              <w:pStyle w:val="TableParagraph"/>
              <w:spacing w:before="121"/>
              <w:ind w:left="140" w:right="38"/>
              <w:jc w:val="center"/>
              <w:rPr>
                <w:sz w:val="21"/>
              </w:rPr>
            </w:pPr>
            <w:r>
              <w:rPr>
                <w:sz w:val="21"/>
              </w:rPr>
              <w:t xml:space="preserve">职称 </w:t>
            </w:r>
          </w:p>
        </w:tc>
        <w:tc>
          <w:tcPr>
            <w:tcW w:w="1418" w:type="dxa"/>
          </w:tcPr>
          <w:p>
            <w:pPr>
              <w:pStyle w:val="TableParagraph"/>
              <w:rPr>
                <w:rFonts w:ascii="Times New Roman"/>
                <w:sz w:val="20"/>
              </w:rPr>
            </w:pPr>
          </w:p>
        </w:tc>
        <w:tc>
          <w:tcPr>
            <w:tcW w:w="110" w:type="dxa"/>
            <w:tcBorders>
              <w:top w:val="nil"/>
              <w:bottom w:val="nil"/>
            </w:tcBorders>
          </w:tcPr>
          <w:p>
            <w:pPr>
              <w:pStyle w:val="TableParagraph"/>
              <w:rPr>
                <w:rFonts w:ascii="Times New Roman"/>
                <w:sz w:val="20"/>
              </w:rPr>
            </w:pPr>
          </w:p>
        </w:tc>
      </w:tr>
      <w:tr>
        <w:tblPrEx>
          <w:tblW w:w="0" w:type="auto"/>
          <w:jc w:val="left"/>
          <w:tblInd w:w="902" w:type="dxa"/>
          <w:tblLayout w:type="fixed"/>
          <w:tblCellMar>
            <w:top w:w="0" w:type="dxa"/>
            <w:left w:w="0" w:type="dxa"/>
            <w:bottom w:w="0" w:type="dxa"/>
            <w:right w:w="0" w:type="dxa"/>
          </w:tblCellMar>
          <w:tblLook w:val="01E0"/>
        </w:tblPrEx>
        <w:trPr>
          <w:trHeight w:val="515"/>
          <w:jc w:val="left"/>
        </w:trPr>
        <w:tc>
          <w:tcPr>
            <w:tcW w:w="116" w:type="dxa"/>
            <w:vMerge/>
            <w:tcBorders>
              <w:top w:val="nil"/>
              <w:bottom w:val="nil"/>
            </w:tcBorders>
          </w:tcPr>
          <w:p>
            <w:pPr>
              <w:rPr>
                <w:sz w:val="2"/>
                <w:szCs w:val="2"/>
              </w:rPr>
            </w:pPr>
          </w:p>
        </w:tc>
        <w:tc>
          <w:tcPr>
            <w:tcW w:w="869" w:type="dxa"/>
            <w:vMerge/>
            <w:tcBorders>
              <w:top w:val="nil"/>
            </w:tcBorders>
          </w:tcPr>
          <w:p>
            <w:pPr>
              <w:rPr>
                <w:sz w:val="2"/>
                <w:szCs w:val="2"/>
              </w:rPr>
            </w:pPr>
          </w:p>
        </w:tc>
        <w:tc>
          <w:tcPr>
            <w:tcW w:w="1741" w:type="dxa"/>
            <w:gridSpan w:val="2"/>
          </w:tcPr>
          <w:p>
            <w:pPr>
              <w:pStyle w:val="TableParagraph"/>
              <w:spacing w:before="15" w:line="240" w:lineRule="exact"/>
              <w:ind w:left="659" w:right="121" w:hanging="526"/>
              <w:rPr>
                <w:sz w:val="21"/>
              </w:rPr>
            </w:pPr>
            <w:r>
              <w:rPr>
                <w:sz w:val="21"/>
              </w:rPr>
              <w:t>质量管理部门负责人</w:t>
            </w:r>
          </w:p>
        </w:tc>
        <w:tc>
          <w:tcPr>
            <w:tcW w:w="1191" w:type="dxa"/>
          </w:tcPr>
          <w:p>
            <w:pPr>
              <w:pStyle w:val="TableParagraph"/>
              <w:spacing w:before="121"/>
              <w:ind w:right="481"/>
              <w:jc w:val="right"/>
              <w:rPr>
                <w:sz w:val="21"/>
              </w:rPr>
            </w:pPr>
            <w:r>
              <w:rPr>
                <w:w w:val="100"/>
                <w:sz w:val="21"/>
              </w:rPr>
              <w:t xml:space="preserve"> </w:t>
            </w:r>
          </w:p>
        </w:tc>
        <w:tc>
          <w:tcPr>
            <w:tcW w:w="1059" w:type="dxa"/>
          </w:tcPr>
          <w:p>
            <w:pPr>
              <w:pStyle w:val="TableParagraph"/>
              <w:spacing w:before="121"/>
              <w:ind w:left="31" w:right="28"/>
              <w:jc w:val="center"/>
              <w:rPr>
                <w:sz w:val="21"/>
              </w:rPr>
            </w:pPr>
            <w:r>
              <w:rPr>
                <w:sz w:val="21"/>
              </w:rPr>
              <w:t>专业</w:t>
            </w:r>
          </w:p>
        </w:tc>
        <w:tc>
          <w:tcPr>
            <w:tcW w:w="1772" w:type="dxa"/>
          </w:tcPr>
          <w:p>
            <w:pPr>
              <w:pStyle w:val="TableParagraph"/>
              <w:spacing w:before="121"/>
              <w:ind w:left="106"/>
              <w:jc w:val="center"/>
              <w:rPr>
                <w:sz w:val="21"/>
              </w:rPr>
            </w:pPr>
            <w:r>
              <w:rPr>
                <w:w w:val="100"/>
                <w:sz w:val="21"/>
              </w:rPr>
              <w:t xml:space="preserve"> </w:t>
            </w:r>
          </w:p>
        </w:tc>
        <w:tc>
          <w:tcPr>
            <w:tcW w:w="1071" w:type="dxa"/>
          </w:tcPr>
          <w:p>
            <w:pPr>
              <w:pStyle w:val="TableParagraph"/>
              <w:spacing w:before="121"/>
              <w:ind w:left="140" w:right="38"/>
              <w:jc w:val="center"/>
              <w:rPr>
                <w:sz w:val="21"/>
              </w:rPr>
            </w:pPr>
            <w:r>
              <w:rPr>
                <w:sz w:val="21"/>
              </w:rPr>
              <w:t xml:space="preserve">职称 </w:t>
            </w:r>
          </w:p>
        </w:tc>
        <w:tc>
          <w:tcPr>
            <w:tcW w:w="1418" w:type="dxa"/>
          </w:tcPr>
          <w:p>
            <w:pPr>
              <w:pStyle w:val="TableParagraph"/>
              <w:rPr>
                <w:rFonts w:ascii="Times New Roman"/>
                <w:sz w:val="20"/>
              </w:rPr>
            </w:pPr>
          </w:p>
        </w:tc>
        <w:tc>
          <w:tcPr>
            <w:tcW w:w="110" w:type="dxa"/>
            <w:tcBorders>
              <w:top w:val="nil"/>
              <w:bottom w:val="nil"/>
            </w:tcBorders>
          </w:tcPr>
          <w:p>
            <w:pPr>
              <w:pStyle w:val="TableParagraph"/>
              <w:rPr>
                <w:rFonts w:ascii="Times New Roman"/>
                <w:sz w:val="20"/>
              </w:rPr>
            </w:pPr>
          </w:p>
        </w:tc>
      </w:tr>
      <w:tr>
        <w:tblPrEx>
          <w:tblW w:w="0" w:type="auto"/>
          <w:jc w:val="left"/>
          <w:tblInd w:w="902" w:type="dxa"/>
          <w:tblLayout w:type="fixed"/>
          <w:tblCellMar>
            <w:top w:w="0" w:type="dxa"/>
            <w:left w:w="0" w:type="dxa"/>
            <w:bottom w:w="0" w:type="dxa"/>
            <w:right w:w="0" w:type="dxa"/>
          </w:tblCellMar>
          <w:tblLook w:val="01E0"/>
        </w:tblPrEx>
        <w:trPr>
          <w:trHeight w:val="517"/>
          <w:jc w:val="left"/>
        </w:trPr>
        <w:tc>
          <w:tcPr>
            <w:tcW w:w="116" w:type="dxa"/>
            <w:vMerge/>
            <w:tcBorders>
              <w:top w:val="nil"/>
              <w:bottom w:val="nil"/>
            </w:tcBorders>
          </w:tcPr>
          <w:p>
            <w:pPr>
              <w:rPr>
                <w:sz w:val="2"/>
                <w:szCs w:val="2"/>
              </w:rPr>
            </w:pPr>
          </w:p>
        </w:tc>
        <w:tc>
          <w:tcPr>
            <w:tcW w:w="869" w:type="dxa"/>
            <w:vMerge/>
            <w:tcBorders>
              <w:top w:val="nil"/>
            </w:tcBorders>
          </w:tcPr>
          <w:p>
            <w:pPr>
              <w:rPr>
                <w:sz w:val="2"/>
                <w:szCs w:val="2"/>
              </w:rPr>
            </w:pPr>
          </w:p>
        </w:tc>
        <w:tc>
          <w:tcPr>
            <w:tcW w:w="1741" w:type="dxa"/>
            <w:gridSpan w:val="2"/>
          </w:tcPr>
          <w:p>
            <w:pPr>
              <w:pStyle w:val="TableParagraph"/>
              <w:spacing w:before="18" w:line="240" w:lineRule="exact"/>
              <w:ind w:left="762" w:right="121" w:hanging="629"/>
              <w:rPr>
                <w:sz w:val="21"/>
              </w:rPr>
            </w:pPr>
            <w:r>
              <w:rPr>
                <w:sz w:val="21"/>
              </w:rPr>
              <w:t xml:space="preserve">标段主要工作内容 </w:t>
            </w:r>
          </w:p>
        </w:tc>
        <w:tc>
          <w:tcPr>
            <w:tcW w:w="6511" w:type="dxa"/>
            <w:gridSpan w:val="5"/>
          </w:tcPr>
          <w:p>
            <w:pPr>
              <w:pStyle w:val="TableParagraph"/>
              <w:rPr>
                <w:rFonts w:ascii="Times New Roman"/>
                <w:sz w:val="20"/>
              </w:rPr>
            </w:pPr>
          </w:p>
        </w:tc>
        <w:tc>
          <w:tcPr>
            <w:tcW w:w="110" w:type="dxa"/>
            <w:tcBorders>
              <w:top w:val="nil"/>
              <w:bottom w:val="nil"/>
            </w:tcBorders>
          </w:tcPr>
          <w:p>
            <w:pPr>
              <w:pStyle w:val="TableParagraph"/>
              <w:rPr>
                <w:rFonts w:ascii="Times New Roman"/>
                <w:sz w:val="20"/>
              </w:rPr>
            </w:pPr>
          </w:p>
        </w:tc>
      </w:tr>
      <w:tr>
        <w:tblPrEx>
          <w:tblW w:w="0" w:type="auto"/>
          <w:jc w:val="left"/>
          <w:tblInd w:w="902" w:type="dxa"/>
          <w:tblLayout w:type="fixed"/>
          <w:tblCellMar>
            <w:top w:w="0" w:type="dxa"/>
            <w:left w:w="0" w:type="dxa"/>
            <w:bottom w:w="0" w:type="dxa"/>
            <w:right w:w="0" w:type="dxa"/>
          </w:tblCellMar>
          <w:tblLook w:val="01E0"/>
        </w:tblPrEx>
        <w:trPr>
          <w:trHeight w:val="516"/>
          <w:jc w:val="left"/>
        </w:trPr>
        <w:tc>
          <w:tcPr>
            <w:tcW w:w="116" w:type="dxa"/>
            <w:vMerge w:val="restart"/>
            <w:tcBorders>
              <w:top w:val="nil"/>
              <w:bottom w:val="nil"/>
            </w:tcBorders>
          </w:tcPr>
          <w:p>
            <w:pPr>
              <w:pStyle w:val="TableParagraph"/>
              <w:rPr>
                <w:rFonts w:ascii="Times New Roman"/>
                <w:sz w:val="20"/>
              </w:rPr>
            </w:pPr>
          </w:p>
        </w:tc>
        <w:tc>
          <w:tcPr>
            <w:tcW w:w="869" w:type="dxa"/>
            <w:vMerge w:val="restart"/>
          </w:tcPr>
          <w:p>
            <w:pPr>
              <w:pStyle w:val="TableParagraph"/>
              <w:rPr>
                <w:sz w:val="20"/>
              </w:rPr>
            </w:pPr>
          </w:p>
          <w:p>
            <w:pPr>
              <w:pStyle w:val="TableParagraph"/>
              <w:rPr>
                <w:sz w:val="20"/>
              </w:rPr>
            </w:pPr>
          </w:p>
          <w:p>
            <w:pPr>
              <w:pStyle w:val="TableParagraph"/>
              <w:rPr>
                <w:sz w:val="20"/>
              </w:rPr>
            </w:pPr>
          </w:p>
          <w:p>
            <w:pPr>
              <w:pStyle w:val="TableParagraph"/>
              <w:spacing w:before="12"/>
              <w:rPr>
                <w:sz w:val="23"/>
              </w:rPr>
            </w:pPr>
          </w:p>
          <w:p>
            <w:pPr>
              <w:pStyle w:val="TableParagraph"/>
              <w:spacing w:line="213" w:lineRule="auto"/>
              <w:ind w:left="222" w:right="108"/>
              <w:rPr>
                <w:sz w:val="21"/>
              </w:rPr>
            </w:pPr>
            <w:r>
              <w:rPr>
                <w:sz w:val="21"/>
              </w:rPr>
              <w:t xml:space="preserve">勘察单位 </w:t>
            </w:r>
          </w:p>
        </w:tc>
        <w:tc>
          <w:tcPr>
            <w:tcW w:w="1741" w:type="dxa"/>
            <w:gridSpan w:val="2"/>
          </w:tcPr>
          <w:p>
            <w:pPr>
              <w:pStyle w:val="TableParagraph"/>
              <w:spacing w:before="118"/>
              <w:ind w:left="447"/>
              <w:rPr>
                <w:sz w:val="21"/>
              </w:rPr>
            </w:pPr>
            <w:r>
              <w:rPr>
                <w:sz w:val="21"/>
              </w:rPr>
              <w:t xml:space="preserve">名 称 </w:t>
            </w:r>
          </w:p>
        </w:tc>
        <w:tc>
          <w:tcPr>
            <w:tcW w:w="2250" w:type="dxa"/>
            <w:gridSpan w:val="2"/>
          </w:tcPr>
          <w:p>
            <w:pPr>
              <w:pStyle w:val="TableParagraph"/>
              <w:spacing w:before="118"/>
              <w:ind w:left="104"/>
              <w:jc w:val="center"/>
              <w:rPr>
                <w:sz w:val="21"/>
              </w:rPr>
            </w:pPr>
            <w:r>
              <w:rPr>
                <w:w w:val="100"/>
                <w:sz w:val="21"/>
              </w:rPr>
              <w:t xml:space="preserve"> </w:t>
            </w:r>
          </w:p>
        </w:tc>
        <w:tc>
          <w:tcPr>
            <w:tcW w:w="1772" w:type="dxa"/>
          </w:tcPr>
          <w:p>
            <w:pPr>
              <w:pStyle w:val="TableParagraph"/>
              <w:spacing w:before="118"/>
              <w:ind w:left="494" w:right="388"/>
              <w:jc w:val="center"/>
              <w:rPr>
                <w:sz w:val="21"/>
              </w:rPr>
            </w:pPr>
            <w:r>
              <w:rPr>
                <w:sz w:val="21"/>
              </w:rPr>
              <w:t xml:space="preserve">资质等级 </w:t>
            </w:r>
          </w:p>
        </w:tc>
        <w:tc>
          <w:tcPr>
            <w:tcW w:w="2489" w:type="dxa"/>
            <w:gridSpan w:val="2"/>
          </w:tcPr>
          <w:p>
            <w:pPr>
              <w:pStyle w:val="TableParagraph"/>
              <w:spacing w:before="118"/>
              <w:ind w:left="103"/>
              <w:jc w:val="center"/>
              <w:rPr>
                <w:sz w:val="21"/>
              </w:rPr>
            </w:pPr>
            <w:r>
              <w:rPr>
                <w:w w:val="100"/>
                <w:sz w:val="21"/>
              </w:rPr>
              <w:t xml:space="preserve"> </w:t>
            </w:r>
          </w:p>
        </w:tc>
        <w:tc>
          <w:tcPr>
            <w:tcW w:w="110" w:type="dxa"/>
            <w:tcBorders>
              <w:top w:val="nil"/>
              <w:bottom w:val="nil"/>
            </w:tcBorders>
          </w:tcPr>
          <w:p>
            <w:pPr>
              <w:pStyle w:val="TableParagraph"/>
              <w:rPr>
                <w:rFonts w:ascii="Times New Roman"/>
                <w:sz w:val="20"/>
              </w:rPr>
            </w:pPr>
          </w:p>
        </w:tc>
      </w:tr>
      <w:tr>
        <w:tblPrEx>
          <w:tblW w:w="0" w:type="auto"/>
          <w:jc w:val="left"/>
          <w:tblInd w:w="902" w:type="dxa"/>
          <w:tblLayout w:type="fixed"/>
          <w:tblCellMar>
            <w:top w:w="0" w:type="dxa"/>
            <w:left w:w="0" w:type="dxa"/>
            <w:bottom w:w="0" w:type="dxa"/>
            <w:right w:w="0" w:type="dxa"/>
          </w:tblCellMar>
          <w:tblLook w:val="01E0"/>
        </w:tblPrEx>
        <w:trPr>
          <w:trHeight w:val="515"/>
          <w:jc w:val="left"/>
        </w:trPr>
        <w:tc>
          <w:tcPr>
            <w:tcW w:w="116" w:type="dxa"/>
            <w:vMerge/>
            <w:tcBorders>
              <w:top w:val="nil"/>
              <w:bottom w:val="nil"/>
            </w:tcBorders>
          </w:tcPr>
          <w:p>
            <w:pPr>
              <w:rPr>
                <w:sz w:val="2"/>
                <w:szCs w:val="2"/>
              </w:rPr>
            </w:pPr>
          </w:p>
        </w:tc>
        <w:tc>
          <w:tcPr>
            <w:tcW w:w="869" w:type="dxa"/>
            <w:vMerge/>
            <w:tcBorders>
              <w:top w:val="nil"/>
            </w:tcBorders>
          </w:tcPr>
          <w:p>
            <w:pPr>
              <w:rPr>
                <w:sz w:val="2"/>
                <w:szCs w:val="2"/>
              </w:rPr>
            </w:pPr>
          </w:p>
        </w:tc>
        <w:tc>
          <w:tcPr>
            <w:tcW w:w="1741" w:type="dxa"/>
            <w:gridSpan w:val="2"/>
          </w:tcPr>
          <w:p>
            <w:pPr>
              <w:pStyle w:val="TableParagraph"/>
              <w:spacing w:before="118"/>
              <w:ind w:left="342"/>
              <w:rPr>
                <w:sz w:val="21"/>
              </w:rPr>
            </w:pPr>
            <w:r>
              <w:rPr>
                <w:sz w:val="21"/>
              </w:rPr>
              <w:t xml:space="preserve">法定代表人 </w:t>
            </w:r>
          </w:p>
        </w:tc>
        <w:tc>
          <w:tcPr>
            <w:tcW w:w="1191" w:type="dxa"/>
          </w:tcPr>
          <w:p>
            <w:pPr>
              <w:pStyle w:val="TableParagraph"/>
              <w:spacing w:before="118"/>
              <w:ind w:right="481"/>
              <w:jc w:val="right"/>
              <w:rPr>
                <w:sz w:val="21"/>
              </w:rPr>
            </w:pPr>
            <w:r>
              <w:rPr>
                <w:w w:val="100"/>
                <w:sz w:val="21"/>
              </w:rPr>
              <w:t xml:space="preserve"> </w:t>
            </w:r>
          </w:p>
        </w:tc>
        <w:tc>
          <w:tcPr>
            <w:tcW w:w="1059" w:type="dxa"/>
          </w:tcPr>
          <w:p>
            <w:pPr>
              <w:pStyle w:val="TableParagraph"/>
              <w:spacing w:before="15" w:line="240" w:lineRule="exact"/>
              <w:ind w:left="209" w:right="98" w:hanging="104"/>
              <w:rPr>
                <w:sz w:val="21"/>
              </w:rPr>
            </w:pPr>
            <w:r>
              <w:rPr>
                <w:sz w:val="21"/>
              </w:rPr>
              <w:t xml:space="preserve">邮寄地址及邮编 </w:t>
            </w:r>
          </w:p>
        </w:tc>
        <w:tc>
          <w:tcPr>
            <w:tcW w:w="1772" w:type="dxa"/>
          </w:tcPr>
          <w:p>
            <w:pPr>
              <w:pStyle w:val="TableParagraph"/>
              <w:spacing w:before="118"/>
              <w:ind w:left="106"/>
              <w:jc w:val="center"/>
              <w:rPr>
                <w:sz w:val="21"/>
              </w:rPr>
            </w:pPr>
            <w:r>
              <w:rPr>
                <w:w w:val="100"/>
                <w:sz w:val="21"/>
              </w:rPr>
              <w:t xml:space="preserve"> </w:t>
            </w:r>
          </w:p>
        </w:tc>
        <w:tc>
          <w:tcPr>
            <w:tcW w:w="1071" w:type="dxa"/>
          </w:tcPr>
          <w:p>
            <w:pPr>
              <w:pStyle w:val="TableParagraph"/>
              <w:spacing w:before="118"/>
              <w:ind w:left="143" w:right="38"/>
              <w:jc w:val="center"/>
              <w:rPr>
                <w:sz w:val="21"/>
              </w:rPr>
            </w:pPr>
            <w:r>
              <w:rPr>
                <w:sz w:val="21"/>
              </w:rPr>
              <w:t xml:space="preserve">联系电话 </w:t>
            </w:r>
          </w:p>
        </w:tc>
        <w:tc>
          <w:tcPr>
            <w:tcW w:w="1418" w:type="dxa"/>
          </w:tcPr>
          <w:p>
            <w:pPr>
              <w:pStyle w:val="TableParagraph"/>
              <w:spacing w:before="118"/>
              <w:ind w:right="595"/>
              <w:jc w:val="right"/>
              <w:rPr>
                <w:sz w:val="21"/>
              </w:rPr>
            </w:pPr>
            <w:r>
              <w:rPr>
                <w:w w:val="100"/>
                <w:sz w:val="21"/>
              </w:rPr>
              <w:t xml:space="preserve"> </w:t>
            </w:r>
          </w:p>
        </w:tc>
        <w:tc>
          <w:tcPr>
            <w:tcW w:w="110" w:type="dxa"/>
            <w:tcBorders>
              <w:top w:val="nil"/>
              <w:bottom w:val="nil"/>
            </w:tcBorders>
          </w:tcPr>
          <w:p>
            <w:pPr>
              <w:pStyle w:val="TableParagraph"/>
              <w:rPr>
                <w:rFonts w:ascii="Times New Roman"/>
                <w:sz w:val="20"/>
              </w:rPr>
            </w:pPr>
          </w:p>
        </w:tc>
      </w:tr>
      <w:tr>
        <w:tblPrEx>
          <w:tblW w:w="0" w:type="auto"/>
          <w:jc w:val="left"/>
          <w:tblInd w:w="902" w:type="dxa"/>
          <w:tblLayout w:type="fixed"/>
          <w:tblCellMar>
            <w:top w:w="0" w:type="dxa"/>
            <w:left w:w="0" w:type="dxa"/>
            <w:bottom w:w="0" w:type="dxa"/>
            <w:right w:w="0" w:type="dxa"/>
          </w:tblCellMar>
          <w:tblLook w:val="01E0"/>
        </w:tblPrEx>
        <w:trPr>
          <w:trHeight w:val="515"/>
          <w:jc w:val="left"/>
        </w:trPr>
        <w:tc>
          <w:tcPr>
            <w:tcW w:w="116" w:type="dxa"/>
            <w:vMerge/>
            <w:tcBorders>
              <w:top w:val="nil"/>
              <w:bottom w:val="nil"/>
            </w:tcBorders>
          </w:tcPr>
          <w:p>
            <w:pPr>
              <w:rPr>
                <w:sz w:val="2"/>
                <w:szCs w:val="2"/>
              </w:rPr>
            </w:pPr>
          </w:p>
        </w:tc>
        <w:tc>
          <w:tcPr>
            <w:tcW w:w="869" w:type="dxa"/>
            <w:vMerge/>
            <w:tcBorders>
              <w:top w:val="nil"/>
            </w:tcBorders>
          </w:tcPr>
          <w:p>
            <w:pPr>
              <w:rPr>
                <w:sz w:val="2"/>
                <w:szCs w:val="2"/>
              </w:rPr>
            </w:pPr>
          </w:p>
        </w:tc>
        <w:tc>
          <w:tcPr>
            <w:tcW w:w="708" w:type="dxa"/>
            <w:vMerge w:val="restart"/>
          </w:tcPr>
          <w:p>
            <w:pPr>
              <w:pStyle w:val="TableParagraph"/>
              <w:spacing w:before="165" w:line="213" w:lineRule="auto"/>
              <w:ind w:left="143" w:right="27"/>
              <w:jc w:val="both"/>
              <w:rPr>
                <w:sz w:val="21"/>
              </w:rPr>
            </w:pPr>
            <w:r>
              <w:rPr>
                <w:sz w:val="21"/>
              </w:rPr>
              <w:t xml:space="preserve">现场主要人员 </w:t>
            </w:r>
          </w:p>
        </w:tc>
        <w:tc>
          <w:tcPr>
            <w:tcW w:w="1033" w:type="dxa"/>
          </w:tcPr>
          <w:p>
            <w:pPr>
              <w:pStyle w:val="TableParagraph"/>
              <w:spacing w:before="15" w:line="240" w:lineRule="exact"/>
              <w:ind w:left="304" w:right="190" w:hanging="106"/>
              <w:rPr>
                <w:sz w:val="21"/>
              </w:rPr>
            </w:pPr>
            <w:r>
              <w:rPr>
                <w:sz w:val="21"/>
              </w:rPr>
              <w:t xml:space="preserve">项目负责人 </w:t>
            </w:r>
          </w:p>
        </w:tc>
        <w:tc>
          <w:tcPr>
            <w:tcW w:w="1191" w:type="dxa"/>
          </w:tcPr>
          <w:p>
            <w:pPr>
              <w:pStyle w:val="TableParagraph"/>
              <w:spacing w:before="121"/>
              <w:ind w:right="481"/>
              <w:jc w:val="right"/>
              <w:rPr>
                <w:sz w:val="21"/>
              </w:rPr>
            </w:pPr>
            <w:r>
              <w:rPr>
                <w:w w:val="100"/>
                <w:sz w:val="21"/>
              </w:rPr>
              <w:t xml:space="preserve"> </w:t>
            </w:r>
          </w:p>
        </w:tc>
        <w:tc>
          <w:tcPr>
            <w:tcW w:w="1059" w:type="dxa"/>
          </w:tcPr>
          <w:p>
            <w:pPr>
              <w:pStyle w:val="TableParagraph"/>
              <w:spacing w:before="121"/>
              <w:ind w:left="134" w:right="28"/>
              <w:jc w:val="center"/>
              <w:rPr>
                <w:sz w:val="21"/>
              </w:rPr>
            </w:pPr>
            <w:r>
              <w:rPr>
                <w:sz w:val="21"/>
              </w:rPr>
              <w:t xml:space="preserve">专业 </w:t>
            </w:r>
          </w:p>
        </w:tc>
        <w:tc>
          <w:tcPr>
            <w:tcW w:w="1772" w:type="dxa"/>
          </w:tcPr>
          <w:p>
            <w:pPr>
              <w:pStyle w:val="TableParagraph"/>
              <w:spacing w:before="121"/>
              <w:ind w:left="106"/>
              <w:jc w:val="center"/>
              <w:rPr>
                <w:sz w:val="21"/>
              </w:rPr>
            </w:pPr>
            <w:r>
              <w:rPr>
                <w:w w:val="100"/>
                <w:sz w:val="21"/>
              </w:rPr>
              <w:t xml:space="preserve"> </w:t>
            </w:r>
          </w:p>
        </w:tc>
        <w:tc>
          <w:tcPr>
            <w:tcW w:w="1071" w:type="dxa"/>
          </w:tcPr>
          <w:p>
            <w:pPr>
              <w:pStyle w:val="TableParagraph"/>
              <w:spacing w:before="121"/>
              <w:ind w:left="140" w:right="38"/>
              <w:jc w:val="center"/>
              <w:rPr>
                <w:sz w:val="21"/>
              </w:rPr>
            </w:pPr>
            <w:r>
              <w:rPr>
                <w:sz w:val="21"/>
              </w:rPr>
              <w:t xml:space="preserve">职称 </w:t>
            </w:r>
          </w:p>
        </w:tc>
        <w:tc>
          <w:tcPr>
            <w:tcW w:w="1418" w:type="dxa"/>
          </w:tcPr>
          <w:p>
            <w:pPr>
              <w:pStyle w:val="TableParagraph"/>
              <w:spacing w:before="121"/>
              <w:ind w:right="595"/>
              <w:jc w:val="right"/>
              <w:rPr>
                <w:sz w:val="21"/>
              </w:rPr>
            </w:pPr>
            <w:r>
              <w:rPr>
                <w:w w:val="100"/>
                <w:sz w:val="21"/>
              </w:rPr>
              <w:t xml:space="preserve"> </w:t>
            </w:r>
          </w:p>
        </w:tc>
        <w:tc>
          <w:tcPr>
            <w:tcW w:w="110" w:type="dxa"/>
            <w:tcBorders>
              <w:top w:val="nil"/>
              <w:bottom w:val="nil"/>
            </w:tcBorders>
          </w:tcPr>
          <w:p>
            <w:pPr>
              <w:pStyle w:val="TableParagraph"/>
              <w:rPr>
                <w:rFonts w:ascii="Times New Roman"/>
                <w:sz w:val="20"/>
              </w:rPr>
            </w:pPr>
          </w:p>
        </w:tc>
      </w:tr>
      <w:tr>
        <w:tblPrEx>
          <w:tblW w:w="0" w:type="auto"/>
          <w:jc w:val="left"/>
          <w:tblInd w:w="902" w:type="dxa"/>
          <w:tblLayout w:type="fixed"/>
          <w:tblCellMar>
            <w:top w:w="0" w:type="dxa"/>
            <w:left w:w="0" w:type="dxa"/>
            <w:bottom w:w="0" w:type="dxa"/>
            <w:right w:w="0" w:type="dxa"/>
          </w:tblCellMar>
          <w:tblLook w:val="01E0"/>
        </w:tblPrEx>
        <w:trPr>
          <w:trHeight w:val="515"/>
          <w:jc w:val="left"/>
        </w:trPr>
        <w:tc>
          <w:tcPr>
            <w:tcW w:w="116" w:type="dxa"/>
            <w:vMerge/>
            <w:tcBorders>
              <w:top w:val="nil"/>
              <w:bottom w:val="nil"/>
            </w:tcBorders>
          </w:tcPr>
          <w:p>
            <w:pPr>
              <w:rPr>
                <w:sz w:val="2"/>
                <w:szCs w:val="2"/>
              </w:rPr>
            </w:pPr>
          </w:p>
        </w:tc>
        <w:tc>
          <w:tcPr>
            <w:tcW w:w="869" w:type="dxa"/>
            <w:vMerge/>
            <w:tcBorders>
              <w:top w:val="nil"/>
            </w:tcBorders>
          </w:tcPr>
          <w:p>
            <w:pPr>
              <w:rPr>
                <w:sz w:val="2"/>
                <w:szCs w:val="2"/>
              </w:rPr>
            </w:pPr>
          </w:p>
        </w:tc>
        <w:tc>
          <w:tcPr>
            <w:tcW w:w="708" w:type="dxa"/>
            <w:vMerge/>
            <w:tcBorders>
              <w:top w:val="nil"/>
            </w:tcBorders>
          </w:tcPr>
          <w:p>
            <w:pPr>
              <w:rPr>
                <w:sz w:val="2"/>
                <w:szCs w:val="2"/>
              </w:rPr>
            </w:pPr>
          </w:p>
        </w:tc>
        <w:tc>
          <w:tcPr>
            <w:tcW w:w="1033" w:type="dxa"/>
          </w:tcPr>
          <w:p>
            <w:pPr>
              <w:pStyle w:val="TableParagraph"/>
              <w:spacing w:before="121"/>
              <w:ind w:right="191"/>
              <w:jc w:val="right"/>
              <w:rPr>
                <w:sz w:val="21"/>
              </w:rPr>
            </w:pPr>
            <w:r>
              <w:rPr>
                <w:sz w:val="21"/>
              </w:rPr>
              <w:t xml:space="preserve">成员 </w:t>
            </w:r>
          </w:p>
        </w:tc>
        <w:tc>
          <w:tcPr>
            <w:tcW w:w="1191" w:type="dxa"/>
          </w:tcPr>
          <w:p>
            <w:pPr>
              <w:pStyle w:val="TableParagraph"/>
              <w:spacing w:before="121"/>
              <w:ind w:right="481"/>
              <w:jc w:val="right"/>
              <w:rPr>
                <w:sz w:val="21"/>
              </w:rPr>
            </w:pPr>
            <w:r>
              <w:rPr>
                <w:w w:val="100"/>
                <w:sz w:val="21"/>
              </w:rPr>
              <w:t xml:space="preserve"> </w:t>
            </w:r>
          </w:p>
        </w:tc>
        <w:tc>
          <w:tcPr>
            <w:tcW w:w="1059" w:type="dxa"/>
          </w:tcPr>
          <w:p>
            <w:pPr>
              <w:pStyle w:val="TableParagraph"/>
              <w:spacing w:before="121"/>
              <w:ind w:left="134" w:right="28"/>
              <w:jc w:val="center"/>
              <w:rPr>
                <w:sz w:val="21"/>
              </w:rPr>
            </w:pPr>
            <w:r>
              <w:rPr>
                <w:sz w:val="21"/>
              </w:rPr>
              <w:t xml:space="preserve">专业 </w:t>
            </w:r>
          </w:p>
        </w:tc>
        <w:tc>
          <w:tcPr>
            <w:tcW w:w="1772" w:type="dxa"/>
          </w:tcPr>
          <w:p>
            <w:pPr>
              <w:pStyle w:val="TableParagraph"/>
              <w:spacing w:before="121"/>
              <w:ind w:left="106"/>
              <w:jc w:val="center"/>
              <w:rPr>
                <w:sz w:val="21"/>
              </w:rPr>
            </w:pPr>
            <w:r>
              <w:rPr>
                <w:w w:val="100"/>
                <w:sz w:val="21"/>
              </w:rPr>
              <w:t xml:space="preserve"> </w:t>
            </w:r>
          </w:p>
        </w:tc>
        <w:tc>
          <w:tcPr>
            <w:tcW w:w="1071" w:type="dxa"/>
          </w:tcPr>
          <w:p>
            <w:pPr>
              <w:pStyle w:val="TableParagraph"/>
              <w:spacing w:before="121"/>
              <w:ind w:left="140" w:right="38"/>
              <w:jc w:val="center"/>
              <w:rPr>
                <w:sz w:val="21"/>
              </w:rPr>
            </w:pPr>
            <w:r>
              <w:rPr>
                <w:sz w:val="21"/>
              </w:rPr>
              <w:t xml:space="preserve">职称 </w:t>
            </w:r>
          </w:p>
        </w:tc>
        <w:tc>
          <w:tcPr>
            <w:tcW w:w="1418" w:type="dxa"/>
          </w:tcPr>
          <w:p>
            <w:pPr>
              <w:pStyle w:val="TableParagraph"/>
              <w:spacing w:before="121"/>
              <w:ind w:right="595"/>
              <w:jc w:val="right"/>
              <w:rPr>
                <w:sz w:val="21"/>
              </w:rPr>
            </w:pPr>
            <w:r>
              <w:rPr>
                <w:w w:val="100"/>
                <w:sz w:val="21"/>
              </w:rPr>
              <w:t xml:space="preserve"> </w:t>
            </w:r>
          </w:p>
        </w:tc>
        <w:tc>
          <w:tcPr>
            <w:tcW w:w="110" w:type="dxa"/>
            <w:tcBorders>
              <w:top w:val="nil"/>
              <w:bottom w:val="nil"/>
            </w:tcBorders>
          </w:tcPr>
          <w:p>
            <w:pPr>
              <w:pStyle w:val="TableParagraph"/>
              <w:rPr>
                <w:rFonts w:ascii="Times New Roman"/>
                <w:sz w:val="20"/>
              </w:rPr>
            </w:pPr>
          </w:p>
        </w:tc>
      </w:tr>
      <w:tr>
        <w:tblPrEx>
          <w:tblW w:w="0" w:type="auto"/>
          <w:jc w:val="left"/>
          <w:tblInd w:w="902" w:type="dxa"/>
          <w:tblLayout w:type="fixed"/>
          <w:tblCellMar>
            <w:top w:w="0" w:type="dxa"/>
            <w:left w:w="0" w:type="dxa"/>
            <w:bottom w:w="0" w:type="dxa"/>
            <w:right w:w="0" w:type="dxa"/>
          </w:tblCellMar>
          <w:tblLook w:val="01E0"/>
        </w:tblPrEx>
        <w:trPr>
          <w:trHeight w:val="515"/>
          <w:jc w:val="left"/>
        </w:trPr>
        <w:tc>
          <w:tcPr>
            <w:tcW w:w="116" w:type="dxa"/>
            <w:vMerge/>
            <w:tcBorders>
              <w:top w:val="nil"/>
              <w:bottom w:val="nil"/>
            </w:tcBorders>
          </w:tcPr>
          <w:p>
            <w:pPr>
              <w:rPr>
                <w:sz w:val="2"/>
                <w:szCs w:val="2"/>
              </w:rPr>
            </w:pPr>
          </w:p>
        </w:tc>
        <w:tc>
          <w:tcPr>
            <w:tcW w:w="869" w:type="dxa"/>
            <w:vMerge/>
            <w:tcBorders>
              <w:top w:val="nil"/>
            </w:tcBorders>
          </w:tcPr>
          <w:p>
            <w:pPr>
              <w:rPr>
                <w:sz w:val="2"/>
                <w:szCs w:val="2"/>
              </w:rPr>
            </w:pPr>
          </w:p>
        </w:tc>
        <w:tc>
          <w:tcPr>
            <w:tcW w:w="1741" w:type="dxa"/>
            <w:gridSpan w:val="2"/>
          </w:tcPr>
          <w:p>
            <w:pPr>
              <w:pStyle w:val="TableParagraph"/>
              <w:spacing w:before="15" w:line="240" w:lineRule="exact"/>
              <w:ind w:left="762" w:right="121" w:hanging="629"/>
              <w:rPr>
                <w:sz w:val="21"/>
              </w:rPr>
            </w:pPr>
            <w:r>
              <w:rPr>
                <w:sz w:val="21"/>
              </w:rPr>
              <w:t xml:space="preserve">标段主要工作内容 </w:t>
            </w:r>
          </w:p>
        </w:tc>
        <w:tc>
          <w:tcPr>
            <w:tcW w:w="6511" w:type="dxa"/>
            <w:gridSpan w:val="5"/>
          </w:tcPr>
          <w:p>
            <w:pPr>
              <w:pStyle w:val="TableParagraph"/>
              <w:spacing w:before="121"/>
              <w:ind w:left="107"/>
              <w:jc w:val="center"/>
              <w:rPr>
                <w:sz w:val="21"/>
              </w:rPr>
            </w:pPr>
            <w:r>
              <w:rPr>
                <w:w w:val="100"/>
                <w:sz w:val="21"/>
              </w:rPr>
              <w:t xml:space="preserve"> </w:t>
            </w:r>
          </w:p>
        </w:tc>
        <w:tc>
          <w:tcPr>
            <w:tcW w:w="110" w:type="dxa"/>
            <w:tcBorders>
              <w:top w:val="nil"/>
              <w:bottom w:val="nil"/>
            </w:tcBorders>
          </w:tcPr>
          <w:p>
            <w:pPr>
              <w:pStyle w:val="TableParagraph"/>
              <w:rPr>
                <w:rFonts w:ascii="Times New Roman"/>
                <w:sz w:val="20"/>
              </w:rPr>
            </w:pPr>
          </w:p>
        </w:tc>
      </w:tr>
      <w:tr>
        <w:tblPrEx>
          <w:tblW w:w="0" w:type="auto"/>
          <w:jc w:val="left"/>
          <w:tblInd w:w="902" w:type="dxa"/>
          <w:tblLayout w:type="fixed"/>
          <w:tblCellMar>
            <w:top w:w="0" w:type="dxa"/>
            <w:left w:w="0" w:type="dxa"/>
            <w:bottom w:w="0" w:type="dxa"/>
            <w:right w:w="0" w:type="dxa"/>
          </w:tblCellMar>
          <w:tblLook w:val="01E0"/>
        </w:tblPrEx>
        <w:trPr>
          <w:trHeight w:val="517"/>
          <w:jc w:val="left"/>
        </w:trPr>
        <w:tc>
          <w:tcPr>
            <w:tcW w:w="116" w:type="dxa"/>
            <w:vMerge w:val="restart"/>
            <w:tcBorders>
              <w:top w:val="nil"/>
              <w:bottom w:val="nil"/>
            </w:tcBorders>
          </w:tcPr>
          <w:p>
            <w:pPr>
              <w:pStyle w:val="TableParagraph"/>
              <w:rPr>
                <w:rFonts w:ascii="Times New Roman"/>
                <w:sz w:val="20"/>
              </w:rPr>
            </w:pPr>
          </w:p>
        </w:tc>
        <w:tc>
          <w:tcPr>
            <w:tcW w:w="869"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7"/>
              <w:rPr>
                <w:sz w:val="24"/>
              </w:rPr>
            </w:pPr>
          </w:p>
          <w:p>
            <w:pPr>
              <w:pStyle w:val="TableParagraph"/>
              <w:spacing w:line="213" w:lineRule="auto"/>
              <w:ind w:left="222" w:right="108"/>
              <w:rPr>
                <w:sz w:val="21"/>
              </w:rPr>
            </w:pPr>
            <w:r>
              <w:rPr>
                <w:sz w:val="21"/>
              </w:rPr>
              <w:t xml:space="preserve">设计单位 </w:t>
            </w:r>
          </w:p>
        </w:tc>
        <w:tc>
          <w:tcPr>
            <w:tcW w:w="1741" w:type="dxa"/>
            <w:gridSpan w:val="2"/>
          </w:tcPr>
          <w:p>
            <w:pPr>
              <w:pStyle w:val="TableParagraph"/>
              <w:spacing w:before="121"/>
              <w:ind w:left="447"/>
              <w:rPr>
                <w:sz w:val="21"/>
              </w:rPr>
            </w:pPr>
            <w:r>
              <w:rPr>
                <w:sz w:val="21"/>
              </w:rPr>
              <w:t xml:space="preserve">名 称 </w:t>
            </w:r>
          </w:p>
        </w:tc>
        <w:tc>
          <w:tcPr>
            <w:tcW w:w="2250" w:type="dxa"/>
            <w:gridSpan w:val="2"/>
          </w:tcPr>
          <w:p>
            <w:pPr>
              <w:pStyle w:val="TableParagraph"/>
              <w:spacing w:before="121"/>
              <w:ind w:left="104"/>
              <w:jc w:val="center"/>
              <w:rPr>
                <w:sz w:val="21"/>
              </w:rPr>
            </w:pPr>
            <w:r>
              <w:rPr>
                <w:w w:val="100"/>
                <w:sz w:val="21"/>
              </w:rPr>
              <w:t xml:space="preserve"> </w:t>
            </w:r>
          </w:p>
        </w:tc>
        <w:tc>
          <w:tcPr>
            <w:tcW w:w="1772" w:type="dxa"/>
          </w:tcPr>
          <w:p>
            <w:pPr>
              <w:pStyle w:val="TableParagraph"/>
              <w:spacing w:before="121"/>
              <w:ind w:left="494" w:right="388"/>
              <w:jc w:val="center"/>
              <w:rPr>
                <w:sz w:val="21"/>
              </w:rPr>
            </w:pPr>
            <w:r>
              <w:rPr>
                <w:sz w:val="21"/>
              </w:rPr>
              <w:t xml:space="preserve">资质等级 </w:t>
            </w:r>
          </w:p>
        </w:tc>
        <w:tc>
          <w:tcPr>
            <w:tcW w:w="2489" w:type="dxa"/>
            <w:gridSpan w:val="2"/>
          </w:tcPr>
          <w:p>
            <w:pPr>
              <w:pStyle w:val="TableParagraph"/>
              <w:spacing w:before="1" w:line="255" w:lineRule="exact"/>
              <w:ind w:left="103"/>
              <w:jc w:val="center"/>
              <w:rPr>
                <w:sz w:val="21"/>
              </w:rPr>
            </w:pPr>
            <w:r>
              <w:rPr>
                <w:w w:val="100"/>
                <w:sz w:val="21"/>
              </w:rPr>
              <w:t xml:space="preserve"> </w:t>
            </w:r>
          </w:p>
          <w:p>
            <w:pPr>
              <w:pStyle w:val="TableParagraph"/>
              <w:spacing w:line="242" w:lineRule="exact"/>
              <w:ind w:left="103"/>
              <w:jc w:val="center"/>
              <w:rPr>
                <w:sz w:val="21"/>
              </w:rPr>
            </w:pPr>
            <w:r>
              <w:rPr>
                <w:w w:val="100"/>
                <w:sz w:val="21"/>
              </w:rPr>
              <w:t xml:space="preserve"> </w:t>
            </w:r>
          </w:p>
        </w:tc>
        <w:tc>
          <w:tcPr>
            <w:tcW w:w="110" w:type="dxa"/>
            <w:tcBorders>
              <w:top w:val="nil"/>
              <w:bottom w:val="nil"/>
            </w:tcBorders>
          </w:tcPr>
          <w:p>
            <w:pPr>
              <w:pStyle w:val="TableParagraph"/>
              <w:rPr>
                <w:rFonts w:ascii="Times New Roman"/>
                <w:sz w:val="20"/>
              </w:rPr>
            </w:pPr>
          </w:p>
        </w:tc>
      </w:tr>
      <w:tr>
        <w:tblPrEx>
          <w:tblW w:w="0" w:type="auto"/>
          <w:jc w:val="left"/>
          <w:tblInd w:w="902" w:type="dxa"/>
          <w:tblLayout w:type="fixed"/>
          <w:tblCellMar>
            <w:top w:w="0" w:type="dxa"/>
            <w:left w:w="0" w:type="dxa"/>
            <w:bottom w:w="0" w:type="dxa"/>
            <w:right w:w="0" w:type="dxa"/>
          </w:tblCellMar>
          <w:tblLook w:val="01E0"/>
        </w:tblPrEx>
        <w:trPr>
          <w:trHeight w:val="515"/>
          <w:jc w:val="left"/>
        </w:trPr>
        <w:tc>
          <w:tcPr>
            <w:tcW w:w="116" w:type="dxa"/>
            <w:vMerge/>
            <w:tcBorders>
              <w:top w:val="nil"/>
              <w:bottom w:val="nil"/>
            </w:tcBorders>
          </w:tcPr>
          <w:p>
            <w:pPr>
              <w:rPr>
                <w:sz w:val="2"/>
                <w:szCs w:val="2"/>
              </w:rPr>
            </w:pPr>
          </w:p>
        </w:tc>
        <w:tc>
          <w:tcPr>
            <w:tcW w:w="869" w:type="dxa"/>
            <w:vMerge/>
            <w:tcBorders>
              <w:top w:val="nil"/>
            </w:tcBorders>
          </w:tcPr>
          <w:p>
            <w:pPr>
              <w:rPr>
                <w:sz w:val="2"/>
                <w:szCs w:val="2"/>
              </w:rPr>
            </w:pPr>
          </w:p>
        </w:tc>
        <w:tc>
          <w:tcPr>
            <w:tcW w:w="1741" w:type="dxa"/>
            <w:gridSpan w:val="2"/>
          </w:tcPr>
          <w:p>
            <w:pPr>
              <w:pStyle w:val="TableParagraph"/>
              <w:spacing w:before="118"/>
              <w:ind w:left="342"/>
              <w:rPr>
                <w:sz w:val="21"/>
              </w:rPr>
            </w:pPr>
            <w:r>
              <w:rPr>
                <w:sz w:val="21"/>
              </w:rPr>
              <w:t xml:space="preserve">法定代表人 </w:t>
            </w:r>
          </w:p>
        </w:tc>
        <w:tc>
          <w:tcPr>
            <w:tcW w:w="1191" w:type="dxa"/>
          </w:tcPr>
          <w:p>
            <w:pPr>
              <w:pStyle w:val="TableParagraph"/>
              <w:rPr>
                <w:rFonts w:ascii="Times New Roman"/>
                <w:sz w:val="20"/>
              </w:rPr>
            </w:pPr>
          </w:p>
        </w:tc>
        <w:tc>
          <w:tcPr>
            <w:tcW w:w="1059" w:type="dxa"/>
          </w:tcPr>
          <w:p>
            <w:pPr>
              <w:pStyle w:val="TableParagraph"/>
              <w:spacing w:before="15" w:line="240" w:lineRule="exact"/>
              <w:ind w:left="209" w:right="98" w:hanging="104"/>
              <w:rPr>
                <w:sz w:val="21"/>
              </w:rPr>
            </w:pPr>
            <w:r>
              <w:rPr>
                <w:sz w:val="21"/>
              </w:rPr>
              <w:t xml:space="preserve">邮寄地址及邮编 </w:t>
            </w:r>
          </w:p>
        </w:tc>
        <w:tc>
          <w:tcPr>
            <w:tcW w:w="1772" w:type="dxa"/>
          </w:tcPr>
          <w:p>
            <w:pPr>
              <w:pStyle w:val="TableParagraph"/>
              <w:rPr>
                <w:rFonts w:ascii="Times New Roman"/>
                <w:sz w:val="20"/>
              </w:rPr>
            </w:pPr>
          </w:p>
        </w:tc>
        <w:tc>
          <w:tcPr>
            <w:tcW w:w="1071" w:type="dxa"/>
          </w:tcPr>
          <w:p>
            <w:pPr>
              <w:pStyle w:val="TableParagraph"/>
              <w:spacing w:before="118"/>
              <w:ind w:left="143" w:right="38"/>
              <w:jc w:val="center"/>
              <w:rPr>
                <w:sz w:val="21"/>
              </w:rPr>
            </w:pPr>
            <w:r>
              <w:rPr>
                <w:sz w:val="21"/>
              </w:rPr>
              <w:t xml:space="preserve">联系电话 </w:t>
            </w:r>
          </w:p>
        </w:tc>
        <w:tc>
          <w:tcPr>
            <w:tcW w:w="1418" w:type="dxa"/>
          </w:tcPr>
          <w:p>
            <w:pPr>
              <w:pStyle w:val="TableParagraph"/>
              <w:spacing w:before="118"/>
              <w:ind w:right="595"/>
              <w:jc w:val="right"/>
              <w:rPr>
                <w:sz w:val="21"/>
              </w:rPr>
            </w:pPr>
            <w:r>
              <w:rPr>
                <w:w w:val="100"/>
                <w:sz w:val="21"/>
              </w:rPr>
              <w:t xml:space="preserve"> </w:t>
            </w:r>
          </w:p>
        </w:tc>
        <w:tc>
          <w:tcPr>
            <w:tcW w:w="110" w:type="dxa"/>
            <w:tcBorders>
              <w:top w:val="nil"/>
              <w:bottom w:val="nil"/>
            </w:tcBorders>
          </w:tcPr>
          <w:p>
            <w:pPr>
              <w:pStyle w:val="TableParagraph"/>
              <w:rPr>
                <w:rFonts w:ascii="Times New Roman"/>
                <w:sz w:val="20"/>
              </w:rPr>
            </w:pPr>
          </w:p>
        </w:tc>
      </w:tr>
      <w:tr>
        <w:tblPrEx>
          <w:tblW w:w="0" w:type="auto"/>
          <w:jc w:val="left"/>
          <w:tblInd w:w="902" w:type="dxa"/>
          <w:tblLayout w:type="fixed"/>
          <w:tblCellMar>
            <w:top w:w="0" w:type="dxa"/>
            <w:left w:w="0" w:type="dxa"/>
            <w:bottom w:w="0" w:type="dxa"/>
            <w:right w:w="0" w:type="dxa"/>
          </w:tblCellMar>
          <w:tblLook w:val="01E0"/>
        </w:tblPrEx>
        <w:trPr>
          <w:trHeight w:val="516"/>
          <w:jc w:val="left"/>
        </w:trPr>
        <w:tc>
          <w:tcPr>
            <w:tcW w:w="116" w:type="dxa"/>
            <w:vMerge/>
            <w:tcBorders>
              <w:top w:val="nil"/>
              <w:bottom w:val="nil"/>
            </w:tcBorders>
          </w:tcPr>
          <w:p>
            <w:pPr>
              <w:rPr>
                <w:sz w:val="2"/>
                <w:szCs w:val="2"/>
              </w:rPr>
            </w:pPr>
          </w:p>
        </w:tc>
        <w:tc>
          <w:tcPr>
            <w:tcW w:w="869" w:type="dxa"/>
            <w:vMerge/>
            <w:tcBorders>
              <w:top w:val="nil"/>
            </w:tcBorders>
          </w:tcPr>
          <w:p>
            <w:pPr>
              <w:rPr>
                <w:sz w:val="2"/>
                <w:szCs w:val="2"/>
              </w:rPr>
            </w:pPr>
          </w:p>
        </w:tc>
        <w:tc>
          <w:tcPr>
            <w:tcW w:w="708" w:type="dxa"/>
            <w:vMerge w:val="restart"/>
          </w:tcPr>
          <w:p>
            <w:pPr>
              <w:pStyle w:val="TableParagraph"/>
              <w:rPr>
                <w:sz w:val="20"/>
              </w:rPr>
            </w:pPr>
          </w:p>
          <w:p>
            <w:pPr>
              <w:pStyle w:val="TableParagraph"/>
              <w:spacing w:before="174" w:line="213" w:lineRule="auto"/>
              <w:ind w:left="143" w:right="27"/>
              <w:jc w:val="both"/>
              <w:rPr>
                <w:sz w:val="21"/>
              </w:rPr>
            </w:pPr>
            <w:r>
              <w:rPr>
                <w:sz w:val="21"/>
              </w:rPr>
              <w:t xml:space="preserve">现场主要人员 </w:t>
            </w:r>
          </w:p>
        </w:tc>
        <w:tc>
          <w:tcPr>
            <w:tcW w:w="1033" w:type="dxa"/>
          </w:tcPr>
          <w:p>
            <w:pPr>
              <w:pStyle w:val="TableParagraph"/>
              <w:spacing w:before="16" w:line="240" w:lineRule="exact"/>
              <w:ind w:left="304" w:right="190" w:hanging="106"/>
              <w:rPr>
                <w:sz w:val="21"/>
              </w:rPr>
            </w:pPr>
            <w:r>
              <w:rPr>
                <w:sz w:val="21"/>
              </w:rPr>
              <w:t>项目负责人</w:t>
            </w:r>
          </w:p>
        </w:tc>
        <w:tc>
          <w:tcPr>
            <w:tcW w:w="1191" w:type="dxa"/>
          </w:tcPr>
          <w:p>
            <w:pPr>
              <w:pStyle w:val="TableParagraph"/>
              <w:rPr>
                <w:rFonts w:ascii="Times New Roman"/>
                <w:sz w:val="20"/>
              </w:rPr>
            </w:pPr>
          </w:p>
        </w:tc>
        <w:tc>
          <w:tcPr>
            <w:tcW w:w="1059" w:type="dxa"/>
          </w:tcPr>
          <w:p>
            <w:pPr>
              <w:pStyle w:val="TableParagraph"/>
              <w:spacing w:before="118"/>
              <w:ind w:left="134" w:right="28"/>
              <w:jc w:val="center"/>
              <w:rPr>
                <w:sz w:val="21"/>
              </w:rPr>
            </w:pPr>
            <w:r>
              <w:rPr>
                <w:sz w:val="21"/>
              </w:rPr>
              <w:t xml:space="preserve">专业 </w:t>
            </w:r>
          </w:p>
        </w:tc>
        <w:tc>
          <w:tcPr>
            <w:tcW w:w="1772" w:type="dxa"/>
          </w:tcPr>
          <w:p>
            <w:pPr>
              <w:pStyle w:val="TableParagraph"/>
              <w:rPr>
                <w:rFonts w:ascii="Times New Roman"/>
                <w:sz w:val="20"/>
              </w:rPr>
            </w:pPr>
          </w:p>
        </w:tc>
        <w:tc>
          <w:tcPr>
            <w:tcW w:w="1071" w:type="dxa"/>
          </w:tcPr>
          <w:p>
            <w:pPr>
              <w:pStyle w:val="TableParagraph"/>
              <w:spacing w:before="118"/>
              <w:ind w:left="140" w:right="38"/>
              <w:jc w:val="center"/>
              <w:rPr>
                <w:sz w:val="21"/>
              </w:rPr>
            </w:pPr>
            <w:r>
              <w:rPr>
                <w:sz w:val="21"/>
              </w:rPr>
              <w:t xml:space="preserve">职称 </w:t>
            </w:r>
          </w:p>
        </w:tc>
        <w:tc>
          <w:tcPr>
            <w:tcW w:w="1418" w:type="dxa"/>
          </w:tcPr>
          <w:p>
            <w:pPr>
              <w:pStyle w:val="TableParagraph"/>
              <w:spacing w:line="268" w:lineRule="exact"/>
              <w:ind w:right="595"/>
              <w:jc w:val="right"/>
              <w:rPr>
                <w:sz w:val="21"/>
              </w:rPr>
            </w:pPr>
            <w:r>
              <w:rPr>
                <w:w w:val="100"/>
                <w:sz w:val="21"/>
              </w:rPr>
              <w:t xml:space="preserve"> </w:t>
            </w:r>
          </w:p>
        </w:tc>
        <w:tc>
          <w:tcPr>
            <w:tcW w:w="110" w:type="dxa"/>
            <w:tcBorders>
              <w:top w:val="nil"/>
              <w:bottom w:val="nil"/>
            </w:tcBorders>
          </w:tcPr>
          <w:p>
            <w:pPr>
              <w:pStyle w:val="TableParagraph"/>
              <w:rPr>
                <w:rFonts w:ascii="Times New Roman"/>
                <w:sz w:val="20"/>
              </w:rPr>
            </w:pPr>
          </w:p>
        </w:tc>
      </w:tr>
      <w:tr>
        <w:tblPrEx>
          <w:tblW w:w="0" w:type="auto"/>
          <w:jc w:val="left"/>
          <w:tblInd w:w="902" w:type="dxa"/>
          <w:tblLayout w:type="fixed"/>
          <w:tblCellMar>
            <w:top w:w="0" w:type="dxa"/>
            <w:left w:w="0" w:type="dxa"/>
            <w:bottom w:w="0" w:type="dxa"/>
            <w:right w:w="0" w:type="dxa"/>
          </w:tblCellMar>
          <w:tblLook w:val="01E0"/>
        </w:tblPrEx>
        <w:trPr>
          <w:trHeight w:val="515"/>
          <w:jc w:val="left"/>
        </w:trPr>
        <w:tc>
          <w:tcPr>
            <w:tcW w:w="116" w:type="dxa"/>
            <w:vMerge/>
            <w:tcBorders>
              <w:top w:val="nil"/>
              <w:bottom w:val="nil"/>
            </w:tcBorders>
          </w:tcPr>
          <w:p>
            <w:pPr>
              <w:rPr>
                <w:sz w:val="2"/>
                <w:szCs w:val="2"/>
              </w:rPr>
            </w:pPr>
          </w:p>
        </w:tc>
        <w:tc>
          <w:tcPr>
            <w:tcW w:w="869" w:type="dxa"/>
            <w:vMerge/>
            <w:tcBorders>
              <w:top w:val="nil"/>
            </w:tcBorders>
          </w:tcPr>
          <w:p>
            <w:pPr>
              <w:rPr>
                <w:sz w:val="2"/>
                <w:szCs w:val="2"/>
              </w:rPr>
            </w:pPr>
          </w:p>
        </w:tc>
        <w:tc>
          <w:tcPr>
            <w:tcW w:w="708" w:type="dxa"/>
            <w:vMerge/>
            <w:tcBorders>
              <w:top w:val="nil"/>
            </w:tcBorders>
          </w:tcPr>
          <w:p>
            <w:pPr>
              <w:rPr>
                <w:sz w:val="2"/>
                <w:szCs w:val="2"/>
              </w:rPr>
            </w:pPr>
          </w:p>
        </w:tc>
        <w:tc>
          <w:tcPr>
            <w:tcW w:w="1033" w:type="dxa"/>
          </w:tcPr>
          <w:p>
            <w:pPr>
              <w:pStyle w:val="TableParagraph"/>
              <w:spacing w:before="121"/>
              <w:ind w:left="304"/>
              <w:rPr>
                <w:sz w:val="21"/>
              </w:rPr>
            </w:pPr>
            <w:r>
              <w:rPr>
                <w:sz w:val="21"/>
              </w:rPr>
              <w:t>成员</w:t>
            </w:r>
          </w:p>
        </w:tc>
        <w:tc>
          <w:tcPr>
            <w:tcW w:w="1191" w:type="dxa"/>
          </w:tcPr>
          <w:p>
            <w:pPr>
              <w:pStyle w:val="TableParagraph"/>
              <w:rPr>
                <w:rFonts w:ascii="Times New Roman"/>
                <w:sz w:val="20"/>
              </w:rPr>
            </w:pPr>
          </w:p>
        </w:tc>
        <w:tc>
          <w:tcPr>
            <w:tcW w:w="1059" w:type="dxa"/>
          </w:tcPr>
          <w:p>
            <w:pPr>
              <w:pStyle w:val="TableParagraph"/>
              <w:spacing w:before="121"/>
              <w:ind w:left="134" w:right="28"/>
              <w:jc w:val="center"/>
              <w:rPr>
                <w:sz w:val="21"/>
              </w:rPr>
            </w:pPr>
            <w:r>
              <w:rPr>
                <w:sz w:val="21"/>
              </w:rPr>
              <w:t xml:space="preserve">专业 </w:t>
            </w:r>
          </w:p>
        </w:tc>
        <w:tc>
          <w:tcPr>
            <w:tcW w:w="1772" w:type="dxa"/>
          </w:tcPr>
          <w:p>
            <w:pPr>
              <w:pStyle w:val="TableParagraph"/>
              <w:rPr>
                <w:rFonts w:ascii="Times New Roman"/>
                <w:sz w:val="20"/>
              </w:rPr>
            </w:pPr>
          </w:p>
        </w:tc>
        <w:tc>
          <w:tcPr>
            <w:tcW w:w="1071" w:type="dxa"/>
          </w:tcPr>
          <w:p>
            <w:pPr>
              <w:pStyle w:val="TableParagraph"/>
              <w:spacing w:before="121"/>
              <w:ind w:left="140" w:right="38"/>
              <w:jc w:val="center"/>
              <w:rPr>
                <w:sz w:val="21"/>
              </w:rPr>
            </w:pPr>
            <w:r>
              <w:rPr>
                <w:sz w:val="21"/>
              </w:rPr>
              <w:t xml:space="preserve">职称 </w:t>
            </w:r>
          </w:p>
        </w:tc>
        <w:tc>
          <w:tcPr>
            <w:tcW w:w="1418" w:type="dxa"/>
          </w:tcPr>
          <w:p>
            <w:pPr>
              <w:pStyle w:val="TableParagraph"/>
              <w:rPr>
                <w:rFonts w:ascii="Times New Roman"/>
                <w:sz w:val="20"/>
              </w:rPr>
            </w:pPr>
          </w:p>
        </w:tc>
        <w:tc>
          <w:tcPr>
            <w:tcW w:w="110" w:type="dxa"/>
            <w:tcBorders>
              <w:top w:val="nil"/>
              <w:bottom w:val="nil"/>
            </w:tcBorders>
          </w:tcPr>
          <w:p>
            <w:pPr>
              <w:pStyle w:val="TableParagraph"/>
              <w:rPr>
                <w:rFonts w:ascii="Times New Roman"/>
                <w:sz w:val="20"/>
              </w:rPr>
            </w:pPr>
          </w:p>
        </w:tc>
      </w:tr>
      <w:tr>
        <w:tblPrEx>
          <w:tblW w:w="0" w:type="auto"/>
          <w:jc w:val="left"/>
          <w:tblInd w:w="902" w:type="dxa"/>
          <w:tblLayout w:type="fixed"/>
          <w:tblCellMar>
            <w:top w:w="0" w:type="dxa"/>
            <w:left w:w="0" w:type="dxa"/>
            <w:bottom w:w="0" w:type="dxa"/>
            <w:right w:w="0" w:type="dxa"/>
          </w:tblCellMar>
          <w:tblLook w:val="01E0"/>
        </w:tblPrEx>
        <w:trPr>
          <w:trHeight w:val="515"/>
          <w:jc w:val="left"/>
        </w:trPr>
        <w:tc>
          <w:tcPr>
            <w:tcW w:w="116" w:type="dxa"/>
            <w:vMerge/>
            <w:tcBorders>
              <w:top w:val="nil"/>
              <w:bottom w:val="nil"/>
            </w:tcBorders>
          </w:tcPr>
          <w:p>
            <w:pPr>
              <w:rPr>
                <w:sz w:val="2"/>
                <w:szCs w:val="2"/>
              </w:rPr>
            </w:pPr>
          </w:p>
        </w:tc>
        <w:tc>
          <w:tcPr>
            <w:tcW w:w="869" w:type="dxa"/>
            <w:vMerge/>
            <w:tcBorders>
              <w:top w:val="nil"/>
            </w:tcBorders>
          </w:tcPr>
          <w:p>
            <w:pPr>
              <w:rPr>
                <w:sz w:val="2"/>
                <w:szCs w:val="2"/>
              </w:rPr>
            </w:pPr>
          </w:p>
        </w:tc>
        <w:tc>
          <w:tcPr>
            <w:tcW w:w="708" w:type="dxa"/>
            <w:vMerge/>
            <w:tcBorders>
              <w:top w:val="nil"/>
            </w:tcBorders>
          </w:tcPr>
          <w:p>
            <w:pPr>
              <w:rPr>
                <w:sz w:val="2"/>
                <w:szCs w:val="2"/>
              </w:rPr>
            </w:pPr>
          </w:p>
        </w:tc>
        <w:tc>
          <w:tcPr>
            <w:tcW w:w="1033" w:type="dxa"/>
          </w:tcPr>
          <w:p>
            <w:pPr>
              <w:pStyle w:val="TableParagraph"/>
              <w:spacing w:before="121"/>
              <w:ind w:right="190"/>
              <w:jc w:val="right"/>
              <w:rPr>
                <w:sz w:val="21"/>
              </w:rPr>
            </w:pPr>
            <w:r>
              <w:rPr>
                <w:sz w:val="21"/>
              </w:rPr>
              <w:t>......</w:t>
            </w:r>
          </w:p>
        </w:tc>
        <w:tc>
          <w:tcPr>
            <w:tcW w:w="1191" w:type="dxa"/>
          </w:tcPr>
          <w:p>
            <w:pPr>
              <w:pStyle w:val="TableParagraph"/>
              <w:rPr>
                <w:rFonts w:ascii="Times New Roman"/>
                <w:sz w:val="20"/>
              </w:rPr>
            </w:pPr>
          </w:p>
        </w:tc>
        <w:tc>
          <w:tcPr>
            <w:tcW w:w="1059" w:type="dxa"/>
          </w:tcPr>
          <w:p>
            <w:pPr>
              <w:pStyle w:val="TableParagraph"/>
              <w:spacing w:before="121"/>
              <w:ind w:left="134" w:right="28"/>
              <w:jc w:val="center"/>
              <w:rPr>
                <w:sz w:val="21"/>
              </w:rPr>
            </w:pPr>
            <w:r>
              <w:rPr>
                <w:sz w:val="21"/>
              </w:rPr>
              <w:t xml:space="preserve">专业 </w:t>
            </w:r>
          </w:p>
        </w:tc>
        <w:tc>
          <w:tcPr>
            <w:tcW w:w="1772" w:type="dxa"/>
          </w:tcPr>
          <w:p>
            <w:pPr>
              <w:pStyle w:val="TableParagraph"/>
              <w:rPr>
                <w:rFonts w:ascii="Times New Roman"/>
                <w:sz w:val="20"/>
              </w:rPr>
            </w:pPr>
          </w:p>
        </w:tc>
        <w:tc>
          <w:tcPr>
            <w:tcW w:w="1071" w:type="dxa"/>
          </w:tcPr>
          <w:p>
            <w:pPr>
              <w:pStyle w:val="TableParagraph"/>
              <w:spacing w:before="121"/>
              <w:ind w:left="140" w:right="38"/>
              <w:jc w:val="center"/>
              <w:rPr>
                <w:sz w:val="21"/>
              </w:rPr>
            </w:pPr>
            <w:r>
              <w:rPr>
                <w:sz w:val="21"/>
              </w:rPr>
              <w:t xml:space="preserve">职称 </w:t>
            </w:r>
          </w:p>
        </w:tc>
        <w:tc>
          <w:tcPr>
            <w:tcW w:w="1418" w:type="dxa"/>
          </w:tcPr>
          <w:p>
            <w:pPr>
              <w:pStyle w:val="TableParagraph"/>
              <w:rPr>
                <w:rFonts w:ascii="Times New Roman"/>
                <w:sz w:val="20"/>
              </w:rPr>
            </w:pPr>
          </w:p>
        </w:tc>
        <w:tc>
          <w:tcPr>
            <w:tcW w:w="110" w:type="dxa"/>
            <w:tcBorders>
              <w:top w:val="nil"/>
              <w:bottom w:val="nil"/>
            </w:tcBorders>
          </w:tcPr>
          <w:p>
            <w:pPr>
              <w:pStyle w:val="TableParagraph"/>
              <w:rPr>
                <w:rFonts w:ascii="Times New Roman"/>
                <w:sz w:val="20"/>
              </w:rPr>
            </w:pPr>
          </w:p>
        </w:tc>
      </w:tr>
      <w:tr>
        <w:tblPrEx>
          <w:tblW w:w="0" w:type="auto"/>
          <w:jc w:val="left"/>
          <w:tblInd w:w="902" w:type="dxa"/>
          <w:tblLayout w:type="fixed"/>
          <w:tblCellMar>
            <w:top w:w="0" w:type="dxa"/>
            <w:left w:w="0" w:type="dxa"/>
            <w:bottom w:w="0" w:type="dxa"/>
            <w:right w:w="0" w:type="dxa"/>
          </w:tblCellMar>
          <w:tblLook w:val="01E0"/>
        </w:tblPrEx>
        <w:trPr>
          <w:trHeight w:val="515"/>
          <w:jc w:val="left"/>
        </w:trPr>
        <w:tc>
          <w:tcPr>
            <w:tcW w:w="116" w:type="dxa"/>
            <w:vMerge/>
            <w:tcBorders>
              <w:top w:val="nil"/>
              <w:bottom w:val="nil"/>
            </w:tcBorders>
          </w:tcPr>
          <w:p>
            <w:pPr>
              <w:rPr>
                <w:sz w:val="2"/>
                <w:szCs w:val="2"/>
              </w:rPr>
            </w:pPr>
          </w:p>
        </w:tc>
        <w:tc>
          <w:tcPr>
            <w:tcW w:w="869" w:type="dxa"/>
            <w:vMerge/>
            <w:tcBorders>
              <w:top w:val="nil"/>
            </w:tcBorders>
          </w:tcPr>
          <w:p>
            <w:pPr>
              <w:rPr>
                <w:sz w:val="2"/>
                <w:szCs w:val="2"/>
              </w:rPr>
            </w:pPr>
          </w:p>
        </w:tc>
        <w:tc>
          <w:tcPr>
            <w:tcW w:w="1741" w:type="dxa"/>
            <w:gridSpan w:val="2"/>
          </w:tcPr>
          <w:p>
            <w:pPr>
              <w:pStyle w:val="TableParagraph"/>
              <w:spacing w:before="15" w:line="240" w:lineRule="exact"/>
              <w:ind w:left="762" w:right="121" w:hanging="629"/>
              <w:rPr>
                <w:sz w:val="21"/>
              </w:rPr>
            </w:pPr>
            <w:r>
              <w:rPr>
                <w:sz w:val="21"/>
              </w:rPr>
              <w:t xml:space="preserve">标段主要工作内容 </w:t>
            </w:r>
          </w:p>
        </w:tc>
        <w:tc>
          <w:tcPr>
            <w:tcW w:w="1191" w:type="dxa"/>
          </w:tcPr>
          <w:p>
            <w:pPr>
              <w:pStyle w:val="TableParagraph"/>
              <w:spacing w:before="121"/>
              <w:ind w:right="481"/>
              <w:jc w:val="right"/>
              <w:rPr>
                <w:sz w:val="21"/>
              </w:rPr>
            </w:pPr>
            <w:r>
              <w:rPr>
                <w:w w:val="100"/>
                <w:sz w:val="21"/>
              </w:rPr>
              <w:t xml:space="preserve"> </w:t>
            </w:r>
          </w:p>
        </w:tc>
        <w:tc>
          <w:tcPr>
            <w:tcW w:w="1059" w:type="dxa"/>
          </w:tcPr>
          <w:p>
            <w:pPr>
              <w:pStyle w:val="TableParagraph"/>
              <w:spacing w:before="121"/>
              <w:ind w:left="109"/>
              <w:jc w:val="center"/>
              <w:rPr>
                <w:sz w:val="21"/>
              </w:rPr>
            </w:pPr>
            <w:r>
              <w:rPr>
                <w:w w:val="100"/>
                <w:sz w:val="21"/>
              </w:rPr>
              <w:t xml:space="preserve"> </w:t>
            </w:r>
          </w:p>
        </w:tc>
        <w:tc>
          <w:tcPr>
            <w:tcW w:w="1772" w:type="dxa"/>
          </w:tcPr>
          <w:p>
            <w:pPr>
              <w:pStyle w:val="TableParagraph"/>
              <w:spacing w:before="121"/>
              <w:ind w:left="106"/>
              <w:jc w:val="center"/>
              <w:rPr>
                <w:sz w:val="21"/>
              </w:rPr>
            </w:pPr>
            <w:r>
              <w:rPr>
                <w:w w:val="100"/>
                <w:sz w:val="21"/>
              </w:rPr>
              <w:t xml:space="preserve"> </w:t>
            </w:r>
          </w:p>
        </w:tc>
        <w:tc>
          <w:tcPr>
            <w:tcW w:w="1071" w:type="dxa"/>
          </w:tcPr>
          <w:p>
            <w:pPr>
              <w:pStyle w:val="TableParagraph"/>
              <w:spacing w:before="121"/>
              <w:ind w:left="104"/>
              <w:jc w:val="center"/>
              <w:rPr>
                <w:sz w:val="21"/>
              </w:rPr>
            </w:pPr>
            <w:r>
              <w:rPr>
                <w:w w:val="100"/>
                <w:sz w:val="21"/>
              </w:rPr>
              <w:t xml:space="preserve"> </w:t>
            </w:r>
          </w:p>
        </w:tc>
        <w:tc>
          <w:tcPr>
            <w:tcW w:w="1418" w:type="dxa"/>
          </w:tcPr>
          <w:p>
            <w:pPr>
              <w:pStyle w:val="TableParagraph"/>
              <w:spacing w:before="121"/>
              <w:ind w:right="595"/>
              <w:jc w:val="right"/>
              <w:rPr>
                <w:sz w:val="21"/>
              </w:rPr>
            </w:pPr>
            <w:r>
              <w:rPr>
                <w:w w:val="100"/>
                <w:sz w:val="21"/>
              </w:rPr>
              <w:t xml:space="preserve"> </w:t>
            </w:r>
          </w:p>
        </w:tc>
        <w:tc>
          <w:tcPr>
            <w:tcW w:w="110" w:type="dxa"/>
            <w:tcBorders>
              <w:top w:val="nil"/>
              <w:bottom w:val="nil"/>
            </w:tcBorders>
          </w:tcPr>
          <w:p>
            <w:pPr>
              <w:pStyle w:val="TableParagraph"/>
              <w:rPr>
                <w:rFonts w:ascii="Times New Roman"/>
                <w:sz w:val="20"/>
              </w:rPr>
            </w:pPr>
          </w:p>
        </w:tc>
      </w:tr>
      <w:tr>
        <w:tblPrEx>
          <w:tblW w:w="0" w:type="auto"/>
          <w:jc w:val="left"/>
          <w:tblInd w:w="902" w:type="dxa"/>
          <w:tblLayout w:type="fixed"/>
          <w:tblCellMar>
            <w:top w:w="0" w:type="dxa"/>
            <w:left w:w="0" w:type="dxa"/>
            <w:bottom w:w="0" w:type="dxa"/>
            <w:right w:w="0" w:type="dxa"/>
          </w:tblCellMar>
          <w:tblLook w:val="01E0"/>
        </w:tblPrEx>
        <w:trPr>
          <w:trHeight w:val="513"/>
          <w:jc w:val="left"/>
        </w:trPr>
        <w:tc>
          <w:tcPr>
            <w:tcW w:w="116" w:type="dxa"/>
            <w:vMerge w:val="restart"/>
            <w:tcBorders>
              <w:top w:val="nil"/>
            </w:tcBorders>
          </w:tcPr>
          <w:p>
            <w:pPr>
              <w:pStyle w:val="TableParagraph"/>
              <w:rPr>
                <w:rFonts w:ascii="Times New Roman"/>
                <w:sz w:val="20"/>
              </w:rPr>
            </w:pPr>
          </w:p>
        </w:tc>
        <w:tc>
          <w:tcPr>
            <w:tcW w:w="869" w:type="dxa"/>
            <w:vMerge w:val="restart"/>
            <w:tcBorders>
              <w:bottom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1"/>
              <w:rPr>
                <w:sz w:val="25"/>
              </w:rPr>
            </w:pPr>
          </w:p>
          <w:p>
            <w:pPr>
              <w:pStyle w:val="TableParagraph"/>
              <w:spacing w:line="213" w:lineRule="auto"/>
              <w:ind w:left="222" w:right="108"/>
              <w:rPr>
                <w:sz w:val="21"/>
              </w:rPr>
            </w:pPr>
            <w:r>
              <w:rPr>
                <w:sz w:val="21"/>
              </w:rPr>
              <w:t xml:space="preserve">监理单位 </w:t>
            </w:r>
          </w:p>
        </w:tc>
        <w:tc>
          <w:tcPr>
            <w:tcW w:w="1741" w:type="dxa"/>
            <w:gridSpan w:val="2"/>
          </w:tcPr>
          <w:p>
            <w:pPr>
              <w:pStyle w:val="TableParagraph"/>
              <w:spacing w:before="121"/>
              <w:ind w:left="447"/>
              <w:rPr>
                <w:sz w:val="21"/>
              </w:rPr>
            </w:pPr>
            <w:r>
              <w:rPr>
                <w:sz w:val="21"/>
              </w:rPr>
              <w:t xml:space="preserve">名 称 </w:t>
            </w:r>
          </w:p>
        </w:tc>
        <w:tc>
          <w:tcPr>
            <w:tcW w:w="2250" w:type="dxa"/>
            <w:gridSpan w:val="2"/>
          </w:tcPr>
          <w:p>
            <w:pPr>
              <w:pStyle w:val="TableParagraph"/>
              <w:spacing w:before="121"/>
              <w:ind w:left="104"/>
              <w:jc w:val="center"/>
              <w:rPr>
                <w:sz w:val="21"/>
              </w:rPr>
            </w:pPr>
            <w:r>
              <w:rPr>
                <w:w w:val="100"/>
                <w:sz w:val="21"/>
              </w:rPr>
              <w:t xml:space="preserve"> </w:t>
            </w:r>
          </w:p>
        </w:tc>
        <w:tc>
          <w:tcPr>
            <w:tcW w:w="1772" w:type="dxa"/>
          </w:tcPr>
          <w:p>
            <w:pPr>
              <w:pStyle w:val="TableParagraph"/>
              <w:spacing w:before="121"/>
              <w:ind w:left="494" w:right="388"/>
              <w:jc w:val="center"/>
              <w:rPr>
                <w:sz w:val="21"/>
              </w:rPr>
            </w:pPr>
            <w:r>
              <w:rPr>
                <w:sz w:val="21"/>
              </w:rPr>
              <w:t xml:space="preserve">资质等级 </w:t>
            </w:r>
          </w:p>
        </w:tc>
        <w:tc>
          <w:tcPr>
            <w:tcW w:w="2489" w:type="dxa"/>
            <w:gridSpan w:val="2"/>
          </w:tcPr>
          <w:p>
            <w:pPr>
              <w:pStyle w:val="TableParagraph"/>
              <w:spacing w:before="121"/>
              <w:ind w:left="103"/>
              <w:jc w:val="center"/>
              <w:rPr>
                <w:sz w:val="21"/>
              </w:rPr>
            </w:pPr>
            <w:r>
              <w:rPr>
                <w:w w:val="100"/>
                <w:sz w:val="21"/>
              </w:rPr>
              <w:t xml:space="preserve"> </w:t>
            </w:r>
          </w:p>
        </w:tc>
        <w:tc>
          <w:tcPr>
            <w:tcW w:w="110" w:type="dxa"/>
            <w:tcBorders>
              <w:top w:val="nil"/>
              <w:bottom w:val="nil"/>
            </w:tcBorders>
          </w:tcPr>
          <w:p>
            <w:pPr>
              <w:pStyle w:val="TableParagraph"/>
              <w:rPr>
                <w:rFonts w:ascii="Times New Roman"/>
                <w:sz w:val="20"/>
              </w:rPr>
            </w:pPr>
          </w:p>
        </w:tc>
      </w:tr>
      <w:tr>
        <w:tblPrEx>
          <w:tblW w:w="0" w:type="auto"/>
          <w:jc w:val="left"/>
          <w:tblInd w:w="902" w:type="dxa"/>
          <w:tblLayout w:type="fixed"/>
          <w:tblCellMar>
            <w:top w:w="0" w:type="dxa"/>
            <w:left w:w="0" w:type="dxa"/>
            <w:bottom w:w="0" w:type="dxa"/>
            <w:right w:w="0" w:type="dxa"/>
          </w:tblCellMar>
          <w:tblLook w:val="01E0"/>
        </w:tblPrEx>
        <w:trPr>
          <w:trHeight w:val="505"/>
          <w:jc w:val="left"/>
        </w:trPr>
        <w:tc>
          <w:tcPr>
            <w:tcW w:w="116" w:type="dxa"/>
            <w:vMerge/>
            <w:tcBorders>
              <w:top w:val="nil"/>
            </w:tcBorders>
          </w:tcPr>
          <w:p>
            <w:pPr>
              <w:rPr>
                <w:sz w:val="2"/>
                <w:szCs w:val="2"/>
              </w:rPr>
            </w:pPr>
          </w:p>
        </w:tc>
        <w:tc>
          <w:tcPr>
            <w:tcW w:w="869" w:type="dxa"/>
            <w:vMerge/>
            <w:tcBorders>
              <w:top w:val="nil"/>
              <w:bottom w:val="single" w:sz="8" w:space="0" w:color="000000"/>
            </w:tcBorders>
          </w:tcPr>
          <w:p>
            <w:pPr>
              <w:rPr>
                <w:sz w:val="2"/>
                <w:szCs w:val="2"/>
              </w:rPr>
            </w:pPr>
          </w:p>
        </w:tc>
        <w:tc>
          <w:tcPr>
            <w:tcW w:w="1741" w:type="dxa"/>
            <w:gridSpan w:val="2"/>
          </w:tcPr>
          <w:p>
            <w:pPr>
              <w:pStyle w:val="TableParagraph"/>
              <w:spacing w:before="113"/>
              <w:ind w:left="342"/>
              <w:rPr>
                <w:sz w:val="21"/>
              </w:rPr>
            </w:pPr>
            <w:r>
              <w:rPr>
                <w:sz w:val="21"/>
              </w:rPr>
              <w:t xml:space="preserve">法定代表人 </w:t>
            </w:r>
          </w:p>
        </w:tc>
        <w:tc>
          <w:tcPr>
            <w:tcW w:w="1191" w:type="dxa"/>
          </w:tcPr>
          <w:p>
            <w:pPr>
              <w:pStyle w:val="TableParagraph"/>
              <w:rPr>
                <w:rFonts w:ascii="Times New Roman"/>
                <w:sz w:val="20"/>
              </w:rPr>
            </w:pPr>
          </w:p>
        </w:tc>
        <w:tc>
          <w:tcPr>
            <w:tcW w:w="1059" w:type="dxa"/>
          </w:tcPr>
          <w:p>
            <w:pPr>
              <w:pStyle w:val="TableParagraph"/>
              <w:spacing w:before="5" w:line="240" w:lineRule="exact"/>
              <w:ind w:left="209" w:right="98" w:hanging="104"/>
              <w:rPr>
                <w:sz w:val="21"/>
              </w:rPr>
            </w:pPr>
            <w:r>
              <w:rPr>
                <w:sz w:val="21"/>
              </w:rPr>
              <w:t xml:space="preserve">邮寄地址及邮编 </w:t>
            </w:r>
          </w:p>
        </w:tc>
        <w:tc>
          <w:tcPr>
            <w:tcW w:w="1772" w:type="dxa"/>
          </w:tcPr>
          <w:p>
            <w:pPr>
              <w:pStyle w:val="TableParagraph"/>
              <w:rPr>
                <w:rFonts w:ascii="Times New Roman"/>
                <w:sz w:val="20"/>
              </w:rPr>
            </w:pPr>
          </w:p>
        </w:tc>
        <w:tc>
          <w:tcPr>
            <w:tcW w:w="1071" w:type="dxa"/>
          </w:tcPr>
          <w:p>
            <w:pPr>
              <w:pStyle w:val="TableParagraph"/>
              <w:spacing w:before="113"/>
              <w:ind w:left="143" w:right="38"/>
              <w:jc w:val="center"/>
              <w:rPr>
                <w:sz w:val="21"/>
              </w:rPr>
            </w:pPr>
            <w:r>
              <w:rPr>
                <w:sz w:val="21"/>
              </w:rPr>
              <w:t xml:space="preserve">联系电话 </w:t>
            </w:r>
          </w:p>
        </w:tc>
        <w:tc>
          <w:tcPr>
            <w:tcW w:w="1418" w:type="dxa"/>
          </w:tcPr>
          <w:p>
            <w:pPr>
              <w:pStyle w:val="TableParagraph"/>
              <w:spacing w:before="113"/>
              <w:ind w:right="595"/>
              <w:jc w:val="right"/>
              <w:rPr>
                <w:sz w:val="21"/>
              </w:rPr>
            </w:pPr>
            <w:r>
              <w:rPr>
                <w:w w:val="100"/>
                <w:sz w:val="21"/>
              </w:rPr>
              <w:t xml:space="preserve"> </w:t>
            </w:r>
          </w:p>
        </w:tc>
        <w:tc>
          <w:tcPr>
            <w:tcW w:w="110" w:type="dxa"/>
            <w:tcBorders>
              <w:top w:val="nil"/>
              <w:bottom w:val="nil"/>
            </w:tcBorders>
          </w:tcPr>
          <w:p>
            <w:pPr>
              <w:pStyle w:val="TableParagraph"/>
              <w:rPr>
                <w:rFonts w:ascii="Times New Roman"/>
                <w:sz w:val="20"/>
              </w:rPr>
            </w:pPr>
          </w:p>
        </w:tc>
      </w:tr>
      <w:tr>
        <w:tblPrEx>
          <w:tblW w:w="0" w:type="auto"/>
          <w:jc w:val="left"/>
          <w:tblInd w:w="902" w:type="dxa"/>
          <w:tblLayout w:type="fixed"/>
          <w:tblCellMar>
            <w:top w:w="0" w:type="dxa"/>
            <w:left w:w="0" w:type="dxa"/>
            <w:bottom w:w="0" w:type="dxa"/>
            <w:right w:w="0" w:type="dxa"/>
          </w:tblCellMar>
          <w:tblLook w:val="01E0"/>
        </w:tblPrEx>
        <w:trPr>
          <w:trHeight w:val="505"/>
          <w:jc w:val="left"/>
        </w:trPr>
        <w:tc>
          <w:tcPr>
            <w:tcW w:w="116" w:type="dxa"/>
            <w:vMerge/>
            <w:tcBorders>
              <w:top w:val="nil"/>
            </w:tcBorders>
          </w:tcPr>
          <w:p>
            <w:pPr>
              <w:rPr>
                <w:sz w:val="2"/>
                <w:szCs w:val="2"/>
              </w:rPr>
            </w:pPr>
          </w:p>
        </w:tc>
        <w:tc>
          <w:tcPr>
            <w:tcW w:w="869" w:type="dxa"/>
            <w:vMerge/>
            <w:tcBorders>
              <w:top w:val="nil"/>
              <w:bottom w:val="single" w:sz="8" w:space="0" w:color="000000"/>
            </w:tcBorders>
          </w:tcPr>
          <w:p>
            <w:pPr>
              <w:rPr>
                <w:sz w:val="2"/>
                <w:szCs w:val="2"/>
              </w:rPr>
            </w:pPr>
          </w:p>
        </w:tc>
        <w:tc>
          <w:tcPr>
            <w:tcW w:w="1741" w:type="dxa"/>
            <w:gridSpan w:val="2"/>
            <w:vMerge w:val="restart"/>
          </w:tcPr>
          <w:p>
            <w:pPr>
              <w:pStyle w:val="TableParagraph"/>
              <w:spacing w:before="6"/>
              <w:rPr>
                <w:sz w:val="29"/>
              </w:rPr>
            </w:pPr>
          </w:p>
          <w:p>
            <w:pPr>
              <w:pStyle w:val="TableParagraph"/>
              <w:ind w:left="239"/>
              <w:rPr>
                <w:sz w:val="21"/>
              </w:rPr>
            </w:pPr>
            <w:r>
              <w:rPr>
                <w:sz w:val="21"/>
              </w:rPr>
              <w:t xml:space="preserve">总监理工程师 </w:t>
            </w:r>
          </w:p>
        </w:tc>
        <w:tc>
          <w:tcPr>
            <w:tcW w:w="1191" w:type="dxa"/>
            <w:vMerge w:val="restart"/>
          </w:tcPr>
          <w:p>
            <w:pPr>
              <w:pStyle w:val="TableParagraph"/>
              <w:spacing w:before="6"/>
              <w:rPr>
                <w:sz w:val="29"/>
              </w:rPr>
            </w:pPr>
          </w:p>
          <w:p>
            <w:pPr>
              <w:pStyle w:val="TableParagraph"/>
              <w:ind w:left="107"/>
              <w:jc w:val="center"/>
              <w:rPr>
                <w:sz w:val="21"/>
              </w:rPr>
            </w:pPr>
            <w:r>
              <w:rPr>
                <w:w w:val="100"/>
                <w:sz w:val="21"/>
              </w:rPr>
              <w:t xml:space="preserve"> </w:t>
            </w:r>
          </w:p>
        </w:tc>
        <w:tc>
          <w:tcPr>
            <w:tcW w:w="1059" w:type="dxa"/>
          </w:tcPr>
          <w:p>
            <w:pPr>
              <w:pStyle w:val="TableParagraph"/>
              <w:spacing w:before="113"/>
              <w:ind w:left="149" w:right="28"/>
              <w:jc w:val="center"/>
              <w:rPr>
                <w:sz w:val="21"/>
              </w:rPr>
            </w:pPr>
            <w:r>
              <w:rPr>
                <w:spacing w:val="-2"/>
                <w:sz w:val="21"/>
              </w:rPr>
              <w:t>执业专业</w:t>
            </w:r>
            <w:r>
              <w:rPr>
                <w:sz w:val="21"/>
              </w:rPr>
              <w:t xml:space="preserve"> </w:t>
            </w:r>
          </w:p>
        </w:tc>
        <w:tc>
          <w:tcPr>
            <w:tcW w:w="1772" w:type="dxa"/>
          </w:tcPr>
          <w:p>
            <w:pPr>
              <w:pStyle w:val="TableParagraph"/>
              <w:spacing w:before="113"/>
              <w:ind w:left="106"/>
              <w:jc w:val="center"/>
              <w:rPr>
                <w:sz w:val="21"/>
              </w:rPr>
            </w:pPr>
            <w:r>
              <w:rPr>
                <w:w w:val="100"/>
                <w:sz w:val="21"/>
              </w:rPr>
              <w:t xml:space="preserve"> </w:t>
            </w:r>
          </w:p>
        </w:tc>
        <w:tc>
          <w:tcPr>
            <w:tcW w:w="1071" w:type="dxa"/>
          </w:tcPr>
          <w:p>
            <w:pPr>
              <w:pStyle w:val="TableParagraph"/>
              <w:spacing w:before="5" w:line="240" w:lineRule="exact"/>
              <w:ind w:left="110" w:right="2"/>
              <w:rPr>
                <w:sz w:val="21"/>
              </w:rPr>
            </w:pPr>
            <w:r>
              <w:rPr>
                <w:sz w:val="21"/>
              </w:rPr>
              <w:t xml:space="preserve">执业资格证书编号 </w:t>
            </w:r>
          </w:p>
        </w:tc>
        <w:tc>
          <w:tcPr>
            <w:tcW w:w="1418" w:type="dxa"/>
          </w:tcPr>
          <w:p>
            <w:pPr>
              <w:pStyle w:val="TableParagraph"/>
              <w:spacing w:before="113"/>
              <w:ind w:right="595"/>
              <w:jc w:val="right"/>
              <w:rPr>
                <w:sz w:val="21"/>
              </w:rPr>
            </w:pPr>
            <w:r>
              <w:rPr>
                <w:w w:val="100"/>
                <w:sz w:val="21"/>
              </w:rPr>
              <w:t xml:space="preserve"> </w:t>
            </w:r>
          </w:p>
        </w:tc>
        <w:tc>
          <w:tcPr>
            <w:tcW w:w="110" w:type="dxa"/>
            <w:tcBorders>
              <w:top w:val="nil"/>
              <w:bottom w:val="nil"/>
            </w:tcBorders>
          </w:tcPr>
          <w:p>
            <w:pPr>
              <w:pStyle w:val="TableParagraph"/>
              <w:rPr>
                <w:rFonts w:ascii="Times New Roman"/>
                <w:sz w:val="20"/>
              </w:rPr>
            </w:pPr>
          </w:p>
        </w:tc>
      </w:tr>
      <w:tr>
        <w:tblPrEx>
          <w:tblW w:w="0" w:type="auto"/>
          <w:jc w:val="left"/>
          <w:tblInd w:w="902" w:type="dxa"/>
          <w:tblLayout w:type="fixed"/>
          <w:tblCellMar>
            <w:top w:w="0" w:type="dxa"/>
            <w:left w:w="0" w:type="dxa"/>
            <w:bottom w:w="0" w:type="dxa"/>
            <w:right w:w="0" w:type="dxa"/>
          </w:tblCellMar>
          <w:tblLook w:val="01E0"/>
        </w:tblPrEx>
        <w:trPr>
          <w:trHeight w:val="506"/>
          <w:jc w:val="left"/>
        </w:trPr>
        <w:tc>
          <w:tcPr>
            <w:tcW w:w="116" w:type="dxa"/>
            <w:vMerge/>
            <w:tcBorders>
              <w:top w:val="nil"/>
            </w:tcBorders>
          </w:tcPr>
          <w:p>
            <w:pPr>
              <w:rPr>
                <w:sz w:val="2"/>
                <w:szCs w:val="2"/>
              </w:rPr>
            </w:pPr>
          </w:p>
        </w:tc>
        <w:tc>
          <w:tcPr>
            <w:tcW w:w="869" w:type="dxa"/>
            <w:vMerge/>
            <w:tcBorders>
              <w:top w:val="nil"/>
              <w:bottom w:val="single" w:sz="8" w:space="0" w:color="000000"/>
            </w:tcBorders>
          </w:tcPr>
          <w:p>
            <w:pPr>
              <w:rPr>
                <w:sz w:val="2"/>
                <w:szCs w:val="2"/>
              </w:rPr>
            </w:pPr>
          </w:p>
        </w:tc>
        <w:tc>
          <w:tcPr>
            <w:tcW w:w="1741" w:type="dxa"/>
            <w:gridSpan w:val="2"/>
            <w:vMerge/>
            <w:tcBorders>
              <w:top w:val="nil"/>
            </w:tcBorders>
          </w:tcPr>
          <w:p>
            <w:pPr>
              <w:rPr>
                <w:sz w:val="2"/>
                <w:szCs w:val="2"/>
              </w:rPr>
            </w:pPr>
          </w:p>
        </w:tc>
        <w:tc>
          <w:tcPr>
            <w:tcW w:w="1191" w:type="dxa"/>
            <w:vMerge/>
            <w:tcBorders>
              <w:top w:val="nil"/>
            </w:tcBorders>
          </w:tcPr>
          <w:p>
            <w:pPr>
              <w:rPr>
                <w:sz w:val="2"/>
                <w:szCs w:val="2"/>
              </w:rPr>
            </w:pPr>
          </w:p>
        </w:tc>
        <w:tc>
          <w:tcPr>
            <w:tcW w:w="1059" w:type="dxa"/>
          </w:tcPr>
          <w:p>
            <w:pPr>
              <w:pStyle w:val="TableParagraph"/>
              <w:spacing w:before="116"/>
              <w:ind w:left="134" w:right="28"/>
              <w:jc w:val="center"/>
              <w:rPr>
                <w:sz w:val="21"/>
              </w:rPr>
            </w:pPr>
            <w:r>
              <w:rPr>
                <w:sz w:val="21"/>
              </w:rPr>
              <w:t xml:space="preserve">职称 </w:t>
            </w:r>
          </w:p>
        </w:tc>
        <w:tc>
          <w:tcPr>
            <w:tcW w:w="1772" w:type="dxa"/>
          </w:tcPr>
          <w:p>
            <w:pPr>
              <w:pStyle w:val="TableParagraph"/>
              <w:spacing w:before="116"/>
              <w:ind w:left="106"/>
              <w:jc w:val="center"/>
              <w:rPr>
                <w:sz w:val="21"/>
              </w:rPr>
            </w:pPr>
            <w:r>
              <w:rPr>
                <w:w w:val="100"/>
                <w:sz w:val="21"/>
              </w:rPr>
              <w:t xml:space="preserve"> </w:t>
            </w:r>
          </w:p>
        </w:tc>
        <w:tc>
          <w:tcPr>
            <w:tcW w:w="1071" w:type="dxa"/>
          </w:tcPr>
          <w:p>
            <w:pPr>
              <w:pStyle w:val="TableParagraph"/>
              <w:spacing w:before="116"/>
              <w:ind w:left="143" w:right="38"/>
              <w:jc w:val="center"/>
              <w:rPr>
                <w:sz w:val="21"/>
              </w:rPr>
            </w:pPr>
            <w:r>
              <w:rPr>
                <w:sz w:val="21"/>
              </w:rPr>
              <w:t xml:space="preserve">联系电话 </w:t>
            </w:r>
          </w:p>
        </w:tc>
        <w:tc>
          <w:tcPr>
            <w:tcW w:w="1418" w:type="dxa"/>
          </w:tcPr>
          <w:p>
            <w:pPr>
              <w:pStyle w:val="TableParagraph"/>
              <w:spacing w:before="116"/>
              <w:ind w:right="595"/>
              <w:jc w:val="right"/>
              <w:rPr>
                <w:sz w:val="21"/>
              </w:rPr>
            </w:pPr>
            <w:r>
              <w:rPr>
                <w:w w:val="100"/>
                <w:sz w:val="21"/>
              </w:rPr>
              <w:t xml:space="preserve"> </w:t>
            </w:r>
          </w:p>
        </w:tc>
        <w:tc>
          <w:tcPr>
            <w:tcW w:w="110" w:type="dxa"/>
            <w:tcBorders>
              <w:top w:val="nil"/>
              <w:bottom w:val="nil"/>
            </w:tcBorders>
          </w:tcPr>
          <w:p>
            <w:pPr>
              <w:pStyle w:val="TableParagraph"/>
              <w:rPr>
                <w:rFonts w:ascii="Times New Roman"/>
                <w:sz w:val="20"/>
              </w:rPr>
            </w:pPr>
          </w:p>
        </w:tc>
      </w:tr>
      <w:tr>
        <w:tblPrEx>
          <w:tblW w:w="0" w:type="auto"/>
          <w:jc w:val="left"/>
          <w:tblInd w:w="902" w:type="dxa"/>
          <w:tblLayout w:type="fixed"/>
          <w:tblCellMar>
            <w:top w:w="0" w:type="dxa"/>
            <w:left w:w="0" w:type="dxa"/>
            <w:bottom w:w="0" w:type="dxa"/>
            <w:right w:w="0" w:type="dxa"/>
          </w:tblCellMar>
          <w:tblLook w:val="01E0"/>
        </w:tblPrEx>
        <w:trPr>
          <w:trHeight w:val="505"/>
          <w:jc w:val="left"/>
        </w:trPr>
        <w:tc>
          <w:tcPr>
            <w:tcW w:w="116" w:type="dxa"/>
            <w:vMerge/>
            <w:tcBorders>
              <w:top w:val="nil"/>
            </w:tcBorders>
          </w:tcPr>
          <w:p>
            <w:pPr>
              <w:rPr>
                <w:sz w:val="2"/>
                <w:szCs w:val="2"/>
              </w:rPr>
            </w:pPr>
          </w:p>
        </w:tc>
        <w:tc>
          <w:tcPr>
            <w:tcW w:w="869" w:type="dxa"/>
            <w:vMerge/>
            <w:tcBorders>
              <w:top w:val="nil"/>
              <w:bottom w:val="single" w:sz="8" w:space="0" w:color="000000"/>
            </w:tcBorders>
          </w:tcPr>
          <w:p>
            <w:pPr>
              <w:rPr>
                <w:sz w:val="2"/>
                <w:szCs w:val="2"/>
              </w:rPr>
            </w:pPr>
          </w:p>
        </w:tc>
        <w:tc>
          <w:tcPr>
            <w:tcW w:w="1741" w:type="dxa"/>
            <w:gridSpan w:val="2"/>
          </w:tcPr>
          <w:p>
            <w:pPr>
              <w:pStyle w:val="TableParagraph"/>
              <w:spacing w:before="116"/>
              <w:ind w:left="342"/>
              <w:rPr>
                <w:sz w:val="21"/>
              </w:rPr>
            </w:pPr>
            <w:r>
              <w:rPr>
                <w:sz w:val="21"/>
              </w:rPr>
              <w:t xml:space="preserve">监理工程师 </w:t>
            </w:r>
          </w:p>
        </w:tc>
        <w:tc>
          <w:tcPr>
            <w:tcW w:w="1191" w:type="dxa"/>
          </w:tcPr>
          <w:p>
            <w:pPr>
              <w:pStyle w:val="TableParagraph"/>
              <w:spacing w:before="116"/>
              <w:ind w:right="481"/>
              <w:jc w:val="right"/>
              <w:rPr>
                <w:sz w:val="21"/>
              </w:rPr>
            </w:pPr>
            <w:r>
              <w:rPr>
                <w:w w:val="100"/>
                <w:sz w:val="21"/>
              </w:rPr>
              <w:t xml:space="preserve"> </w:t>
            </w:r>
          </w:p>
        </w:tc>
        <w:tc>
          <w:tcPr>
            <w:tcW w:w="1059" w:type="dxa"/>
          </w:tcPr>
          <w:p>
            <w:pPr>
              <w:pStyle w:val="TableParagraph"/>
              <w:spacing w:before="116"/>
              <w:ind w:left="149" w:right="28"/>
              <w:jc w:val="center"/>
              <w:rPr>
                <w:sz w:val="21"/>
              </w:rPr>
            </w:pPr>
            <w:r>
              <w:rPr>
                <w:spacing w:val="-2"/>
                <w:sz w:val="21"/>
              </w:rPr>
              <w:t>执业专业</w:t>
            </w:r>
            <w:r>
              <w:rPr>
                <w:sz w:val="21"/>
              </w:rPr>
              <w:t xml:space="preserve"> </w:t>
            </w:r>
          </w:p>
        </w:tc>
        <w:tc>
          <w:tcPr>
            <w:tcW w:w="1772" w:type="dxa"/>
          </w:tcPr>
          <w:p>
            <w:pPr>
              <w:pStyle w:val="TableParagraph"/>
              <w:spacing w:before="116"/>
              <w:ind w:left="106"/>
              <w:jc w:val="center"/>
              <w:rPr>
                <w:sz w:val="21"/>
              </w:rPr>
            </w:pPr>
            <w:r>
              <w:rPr>
                <w:w w:val="100"/>
                <w:sz w:val="21"/>
              </w:rPr>
              <w:t xml:space="preserve"> </w:t>
            </w:r>
          </w:p>
        </w:tc>
        <w:tc>
          <w:tcPr>
            <w:tcW w:w="1071" w:type="dxa"/>
          </w:tcPr>
          <w:p>
            <w:pPr>
              <w:pStyle w:val="TableParagraph"/>
              <w:spacing w:before="5" w:line="240" w:lineRule="exact"/>
              <w:ind w:left="110" w:right="2"/>
              <w:rPr>
                <w:sz w:val="21"/>
              </w:rPr>
            </w:pPr>
            <w:r>
              <w:rPr>
                <w:sz w:val="21"/>
              </w:rPr>
              <w:t xml:space="preserve">执业资格证书编号 </w:t>
            </w:r>
          </w:p>
        </w:tc>
        <w:tc>
          <w:tcPr>
            <w:tcW w:w="1418" w:type="dxa"/>
          </w:tcPr>
          <w:p>
            <w:pPr>
              <w:pStyle w:val="TableParagraph"/>
              <w:spacing w:before="116"/>
              <w:ind w:right="595"/>
              <w:jc w:val="right"/>
              <w:rPr>
                <w:sz w:val="21"/>
              </w:rPr>
            </w:pPr>
            <w:r>
              <w:rPr>
                <w:w w:val="100"/>
                <w:sz w:val="21"/>
              </w:rPr>
              <w:t xml:space="preserve"> </w:t>
            </w:r>
          </w:p>
        </w:tc>
        <w:tc>
          <w:tcPr>
            <w:tcW w:w="110" w:type="dxa"/>
            <w:tcBorders>
              <w:top w:val="nil"/>
              <w:bottom w:val="nil"/>
            </w:tcBorders>
          </w:tcPr>
          <w:p>
            <w:pPr>
              <w:pStyle w:val="TableParagraph"/>
              <w:rPr>
                <w:rFonts w:ascii="Times New Roman"/>
                <w:sz w:val="20"/>
              </w:rPr>
            </w:pPr>
          </w:p>
        </w:tc>
      </w:tr>
      <w:tr>
        <w:tblPrEx>
          <w:tblW w:w="0" w:type="auto"/>
          <w:jc w:val="left"/>
          <w:tblInd w:w="902" w:type="dxa"/>
          <w:tblLayout w:type="fixed"/>
          <w:tblCellMar>
            <w:top w:w="0" w:type="dxa"/>
            <w:left w:w="0" w:type="dxa"/>
            <w:bottom w:w="0" w:type="dxa"/>
            <w:right w:w="0" w:type="dxa"/>
          </w:tblCellMar>
          <w:tblLook w:val="01E0"/>
        </w:tblPrEx>
        <w:trPr>
          <w:trHeight w:val="505"/>
          <w:jc w:val="left"/>
        </w:trPr>
        <w:tc>
          <w:tcPr>
            <w:tcW w:w="116" w:type="dxa"/>
            <w:vMerge/>
            <w:tcBorders>
              <w:top w:val="nil"/>
            </w:tcBorders>
          </w:tcPr>
          <w:p>
            <w:pPr>
              <w:rPr>
                <w:sz w:val="2"/>
                <w:szCs w:val="2"/>
              </w:rPr>
            </w:pPr>
          </w:p>
        </w:tc>
        <w:tc>
          <w:tcPr>
            <w:tcW w:w="869" w:type="dxa"/>
            <w:vMerge/>
            <w:tcBorders>
              <w:top w:val="nil"/>
              <w:bottom w:val="single" w:sz="8" w:space="0" w:color="000000"/>
            </w:tcBorders>
          </w:tcPr>
          <w:p>
            <w:pPr>
              <w:rPr>
                <w:sz w:val="2"/>
                <w:szCs w:val="2"/>
              </w:rPr>
            </w:pPr>
          </w:p>
        </w:tc>
        <w:tc>
          <w:tcPr>
            <w:tcW w:w="1741" w:type="dxa"/>
            <w:gridSpan w:val="2"/>
          </w:tcPr>
          <w:p>
            <w:pPr>
              <w:pStyle w:val="TableParagraph"/>
              <w:spacing w:before="116"/>
              <w:ind w:left="553"/>
              <w:rPr>
                <w:sz w:val="21"/>
              </w:rPr>
            </w:pPr>
            <w:r>
              <w:rPr>
                <w:sz w:val="21"/>
              </w:rPr>
              <w:t xml:space="preserve">...... </w:t>
            </w:r>
          </w:p>
        </w:tc>
        <w:tc>
          <w:tcPr>
            <w:tcW w:w="1191" w:type="dxa"/>
          </w:tcPr>
          <w:p>
            <w:pPr>
              <w:pStyle w:val="TableParagraph"/>
              <w:spacing w:before="116"/>
              <w:ind w:right="481"/>
              <w:jc w:val="right"/>
              <w:rPr>
                <w:sz w:val="21"/>
              </w:rPr>
            </w:pPr>
            <w:r>
              <w:rPr>
                <w:w w:val="100"/>
                <w:sz w:val="21"/>
              </w:rPr>
              <w:t xml:space="preserve"> </w:t>
            </w:r>
          </w:p>
        </w:tc>
        <w:tc>
          <w:tcPr>
            <w:tcW w:w="1059" w:type="dxa"/>
          </w:tcPr>
          <w:p>
            <w:pPr>
              <w:pStyle w:val="TableParagraph"/>
              <w:spacing w:before="116"/>
              <w:ind w:left="149" w:right="28"/>
              <w:jc w:val="center"/>
              <w:rPr>
                <w:sz w:val="21"/>
              </w:rPr>
            </w:pPr>
            <w:r>
              <w:rPr>
                <w:spacing w:val="-2"/>
                <w:sz w:val="21"/>
              </w:rPr>
              <w:t>执业专业</w:t>
            </w:r>
            <w:r>
              <w:rPr>
                <w:sz w:val="21"/>
              </w:rPr>
              <w:t xml:space="preserve"> </w:t>
            </w:r>
          </w:p>
        </w:tc>
        <w:tc>
          <w:tcPr>
            <w:tcW w:w="1772" w:type="dxa"/>
          </w:tcPr>
          <w:p>
            <w:pPr>
              <w:pStyle w:val="TableParagraph"/>
              <w:spacing w:before="116"/>
              <w:ind w:left="106"/>
              <w:jc w:val="center"/>
              <w:rPr>
                <w:sz w:val="21"/>
              </w:rPr>
            </w:pPr>
            <w:r>
              <w:rPr>
                <w:w w:val="100"/>
                <w:sz w:val="21"/>
              </w:rPr>
              <w:t xml:space="preserve"> </w:t>
            </w:r>
          </w:p>
        </w:tc>
        <w:tc>
          <w:tcPr>
            <w:tcW w:w="1071" w:type="dxa"/>
          </w:tcPr>
          <w:p>
            <w:pPr>
              <w:pStyle w:val="TableParagraph"/>
              <w:spacing w:before="5" w:line="240" w:lineRule="exact"/>
              <w:ind w:left="110" w:right="2"/>
              <w:rPr>
                <w:sz w:val="21"/>
              </w:rPr>
            </w:pPr>
            <w:r>
              <w:rPr>
                <w:sz w:val="21"/>
              </w:rPr>
              <w:t xml:space="preserve">执业资格证书编号 </w:t>
            </w:r>
          </w:p>
        </w:tc>
        <w:tc>
          <w:tcPr>
            <w:tcW w:w="1418" w:type="dxa"/>
          </w:tcPr>
          <w:p>
            <w:pPr>
              <w:pStyle w:val="TableParagraph"/>
              <w:spacing w:before="116"/>
              <w:ind w:right="595"/>
              <w:jc w:val="right"/>
              <w:rPr>
                <w:sz w:val="21"/>
              </w:rPr>
            </w:pPr>
            <w:r>
              <w:rPr>
                <w:w w:val="100"/>
                <w:sz w:val="21"/>
              </w:rPr>
              <w:t xml:space="preserve"> </w:t>
            </w:r>
          </w:p>
        </w:tc>
        <w:tc>
          <w:tcPr>
            <w:tcW w:w="110" w:type="dxa"/>
            <w:tcBorders>
              <w:top w:val="nil"/>
              <w:bottom w:val="nil"/>
            </w:tcBorders>
          </w:tcPr>
          <w:p>
            <w:pPr>
              <w:pStyle w:val="TableParagraph"/>
              <w:rPr>
                <w:rFonts w:ascii="Times New Roman"/>
                <w:sz w:val="20"/>
              </w:rPr>
            </w:pPr>
          </w:p>
        </w:tc>
      </w:tr>
      <w:tr>
        <w:tblPrEx>
          <w:tblW w:w="0" w:type="auto"/>
          <w:jc w:val="left"/>
          <w:tblInd w:w="902" w:type="dxa"/>
          <w:tblLayout w:type="fixed"/>
          <w:tblCellMar>
            <w:top w:w="0" w:type="dxa"/>
            <w:left w:w="0" w:type="dxa"/>
            <w:bottom w:w="0" w:type="dxa"/>
            <w:right w:w="0" w:type="dxa"/>
          </w:tblCellMar>
          <w:tblLook w:val="01E0"/>
        </w:tblPrEx>
        <w:trPr>
          <w:trHeight w:val="512"/>
          <w:jc w:val="left"/>
        </w:trPr>
        <w:tc>
          <w:tcPr>
            <w:tcW w:w="116" w:type="dxa"/>
            <w:vMerge/>
            <w:tcBorders>
              <w:top w:val="nil"/>
            </w:tcBorders>
          </w:tcPr>
          <w:p>
            <w:pPr>
              <w:rPr>
                <w:sz w:val="2"/>
                <w:szCs w:val="2"/>
              </w:rPr>
            </w:pPr>
          </w:p>
        </w:tc>
        <w:tc>
          <w:tcPr>
            <w:tcW w:w="869" w:type="dxa"/>
            <w:vMerge/>
            <w:tcBorders>
              <w:top w:val="nil"/>
              <w:bottom w:val="single" w:sz="8" w:space="0" w:color="000000"/>
            </w:tcBorders>
          </w:tcPr>
          <w:p>
            <w:pPr>
              <w:rPr>
                <w:sz w:val="2"/>
                <w:szCs w:val="2"/>
              </w:rPr>
            </w:pPr>
          </w:p>
        </w:tc>
        <w:tc>
          <w:tcPr>
            <w:tcW w:w="1741" w:type="dxa"/>
            <w:gridSpan w:val="2"/>
            <w:tcBorders>
              <w:bottom w:val="single" w:sz="8" w:space="0" w:color="000000"/>
            </w:tcBorders>
          </w:tcPr>
          <w:p>
            <w:pPr>
              <w:pStyle w:val="TableParagraph"/>
              <w:spacing w:before="12" w:line="240" w:lineRule="exact"/>
              <w:ind w:left="762" w:right="121" w:hanging="629"/>
              <w:rPr>
                <w:sz w:val="21"/>
              </w:rPr>
            </w:pPr>
            <w:r>
              <w:rPr>
                <w:sz w:val="21"/>
              </w:rPr>
              <w:t xml:space="preserve">标段主要工作内容 </w:t>
            </w:r>
          </w:p>
        </w:tc>
        <w:tc>
          <w:tcPr>
            <w:tcW w:w="6511" w:type="dxa"/>
            <w:gridSpan w:val="5"/>
            <w:tcBorders>
              <w:bottom w:val="single" w:sz="8" w:space="0" w:color="000000"/>
            </w:tcBorders>
          </w:tcPr>
          <w:p>
            <w:pPr>
              <w:pStyle w:val="TableParagraph"/>
              <w:spacing w:line="251" w:lineRule="exact"/>
              <w:ind w:left="107"/>
              <w:jc w:val="center"/>
              <w:rPr>
                <w:sz w:val="21"/>
              </w:rPr>
            </w:pPr>
            <w:r>
              <w:rPr>
                <w:w w:val="100"/>
                <w:sz w:val="21"/>
              </w:rPr>
              <w:t xml:space="preserve"> </w:t>
            </w:r>
          </w:p>
          <w:p>
            <w:pPr>
              <w:pStyle w:val="TableParagraph"/>
              <w:spacing w:line="242" w:lineRule="exact"/>
              <w:ind w:left="107"/>
              <w:jc w:val="center"/>
              <w:rPr>
                <w:sz w:val="21"/>
              </w:rPr>
            </w:pPr>
            <w:r>
              <w:rPr>
                <w:w w:val="100"/>
                <w:sz w:val="21"/>
              </w:rPr>
              <w:t xml:space="preserve"> </w:t>
            </w:r>
          </w:p>
        </w:tc>
        <w:tc>
          <w:tcPr>
            <w:tcW w:w="110" w:type="dxa"/>
            <w:tcBorders>
              <w:top w:val="nil"/>
            </w:tcBorders>
          </w:tcPr>
          <w:p>
            <w:pPr>
              <w:pStyle w:val="TableParagraph"/>
              <w:rPr>
                <w:rFonts w:ascii="Times New Roman"/>
                <w:sz w:val="20"/>
              </w:rPr>
            </w:pPr>
          </w:p>
        </w:tc>
      </w:tr>
    </w:tbl>
    <w:p>
      <w:pPr>
        <w:spacing w:after="0"/>
        <w:rPr>
          <w:rFonts w:ascii="Times New Roman"/>
          <w:sz w:val="20"/>
        </w:rPr>
        <w:sectPr>
          <w:headerReference w:type="even" r:id="rId104"/>
          <w:headerReference w:type="default" r:id="rId105"/>
          <w:pgSz w:w="11910" w:h="16840"/>
          <w:pgMar w:top="1640" w:right="260" w:bottom="280" w:left="240" w:header="1448" w:footer="0"/>
          <w:pgNumType w:start="19"/>
          <w:cols w:space="708"/>
        </w:sectPr>
      </w:pPr>
    </w:p>
    <w:p>
      <w:pPr>
        <w:pStyle w:val="BodyText"/>
        <w:spacing w:before="7"/>
        <w:rPr>
          <w:sz w:val="20"/>
        </w:rPr>
      </w:pPr>
      <w:r>
        <w:drawing>
          <wp:anchor distT="0" distB="0" distL="0" distR="0" simplePos="0" relativeHeight="251731968"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1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tbl>
      <w:tblPr>
        <w:tblStyle w:val="TableNormal2"/>
        <w:tblW w:w="0" w:type="auto"/>
        <w:jc w:val="left"/>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1008"/>
        <w:gridCol w:w="1503"/>
        <w:gridCol w:w="1212"/>
        <w:gridCol w:w="1068"/>
        <w:gridCol w:w="1797"/>
        <w:gridCol w:w="1082"/>
        <w:gridCol w:w="1439"/>
        <w:gridCol w:w="119"/>
      </w:tblGrid>
      <w:tr>
        <w:tblPrEx>
          <w:tblW w:w="0" w:type="auto"/>
          <w:jc w:val="left"/>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63"/>
          <w:jc w:val="left"/>
        </w:trPr>
        <w:tc>
          <w:tcPr>
            <w:tcW w:w="113" w:type="dxa"/>
            <w:vMerge w:val="restart"/>
            <w:tcBorders>
              <w:bottom w:val="nil"/>
            </w:tcBorders>
          </w:tcPr>
          <w:p>
            <w:pPr>
              <w:pStyle w:val="TableParagraph"/>
              <w:rPr>
                <w:rFonts w:ascii="Times New Roman"/>
                <w:sz w:val="20"/>
              </w:rPr>
            </w:pPr>
          </w:p>
        </w:tc>
        <w:tc>
          <w:tcPr>
            <w:tcW w:w="1008" w:type="dxa"/>
            <w:vMerge w:val="restart"/>
            <w:tcBorders>
              <w:top w:val="single" w:sz="8" w:space="0" w:color="000000"/>
            </w:tcBorders>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5"/>
              <w:rPr>
                <w:sz w:val="14"/>
              </w:rPr>
            </w:pPr>
          </w:p>
          <w:p>
            <w:pPr>
              <w:pStyle w:val="TableParagraph"/>
              <w:spacing w:line="213" w:lineRule="auto"/>
              <w:ind w:left="292" w:right="178"/>
              <w:rPr>
                <w:sz w:val="21"/>
              </w:rPr>
            </w:pPr>
            <w:r>
              <w:rPr>
                <w:sz w:val="21"/>
              </w:rPr>
              <w:t xml:space="preserve">施工单位 </w:t>
            </w:r>
          </w:p>
        </w:tc>
        <w:tc>
          <w:tcPr>
            <w:tcW w:w="1503" w:type="dxa"/>
            <w:tcBorders>
              <w:top w:val="single" w:sz="8" w:space="0" w:color="000000"/>
            </w:tcBorders>
          </w:tcPr>
          <w:p>
            <w:pPr>
              <w:pStyle w:val="TableParagraph"/>
              <w:spacing w:before="147"/>
              <w:ind w:left="330"/>
              <w:rPr>
                <w:sz w:val="21"/>
              </w:rPr>
            </w:pPr>
            <w:r>
              <w:rPr>
                <w:sz w:val="21"/>
              </w:rPr>
              <w:t xml:space="preserve">名 称 </w:t>
            </w:r>
          </w:p>
        </w:tc>
        <w:tc>
          <w:tcPr>
            <w:tcW w:w="2280" w:type="dxa"/>
            <w:gridSpan w:val="2"/>
            <w:tcBorders>
              <w:top w:val="single" w:sz="8" w:space="0" w:color="000000"/>
            </w:tcBorders>
          </w:tcPr>
          <w:p>
            <w:pPr>
              <w:pStyle w:val="TableParagraph"/>
              <w:spacing w:before="147"/>
              <w:ind w:left="114"/>
              <w:jc w:val="center"/>
              <w:rPr>
                <w:sz w:val="21"/>
              </w:rPr>
            </w:pPr>
            <w:r>
              <w:rPr>
                <w:w w:val="100"/>
                <w:sz w:val="21"/>
              </w:rPr>
              <w:t xml:space="preserve"> </w:t>
            </w:r>
          </w:p>
        </w:tc>
        <w:tc>
          <w:tcPr>
            <w:tcW w:w="1797" w:type="dxa"/>
            <w:tcBorders>
              <w:top w:val="single" w:sz="8" w:space="0" w:color="000000"/>
            </w:tcBorders>
          </w:tcPr>
          <w:p>
            <w:pPr>
              <w:pStyle w:val="TableParagraph"/>
              <w:spacing w:before="147"/>
              <w:ind w:left="510" w:right="397"/>
              <w:jc w:val="center"/>
              <w:rPr>
                <w:sz w:val="21"/>
              </w:rPr>
            </w:pPr>
            <w:r>
              <w:rPr>
                <w:sz w:val="21"/>
              </w:rPr>
              <w:t xml:space="preserve">资质等级 </w:t>
            </w:r>
          </w:p>
        </w:tc>
        <w:tc>
          <w:tcPr>
            <w:tcW w:w="2521" w:type="dxa"/>
            <w:gridSpan w:val="2"/>
            <w:tcBorders>
              <w:top w:val="single" w:sz="8" w:space="0" w:color="000000"/>
            </w:tcBorders>
          </w:tcPr>
          <w:p>
            <w:pPr>
              <w:pStyle w:val="TableParagraph"/>
              <w:spacing w:before="147"/>
              <w:ind w:left="116"/>
              <w:jc w:val="center"/>
              <w:rPr>
                <w:sz w:val="21"/>
              </w:rPr>
            </w:pPr>
            <w:r>
              <w:rPr>
                <w:w w:val="100"/>
                <w:sz w:val="21"/>
              </w:rPr>
              <w:t xml:space="preserve"> </w:t>
            </w:r>
          </w:p>
        </w:tc>
        <w:tc>
          <w:tcPr>
            <w:tcW w:w="119" w:type="dxa"/>
            <w:tcBorders>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56"/>
          <w:jc w:val="left"/>
        </w:trPr>
        <w:tc>
          <w:tcPr>
            <w:tcW w:w="113" w:type="dxa"/>
            <w:vMerge/>
            <w:tcBorders>
              <w:top w:val="nil"/>
              <w:bottom w:val="nil"/>
            </w:tcBorders>
          </w:tcPr>
          <w:p>
            <w:pPr>
              <w:rPr>
                <w:sz w:val="2"/>
                <w:szCs w:val="2"/>
              </w:rPr>
            </w:pPr>
          </w:p>
        </w:tc>
        <w:tc>
          <w:tcPr>
            <w:tcW w:w="1008" w:type="dxa"/>
            <w:vMerge/>
            <w:tcBorders>
              <w:top w:val="nil"/>
            </w:tcBorders>
          </w:tcPr>
          <w:p>
            <w:pPr>
              <w:rPr>
                <w:sz w:val="2"/>
                <w:szCs w:val="2"/>
              </w:rPr>
            </w:pPr>
          </w:p>
        </w:tc>
        <w:tc>
          <w:tcPr>
            <w:tcW w:w="1503" w:type="dxa"/>
          </w:tcPr>
          <w:p>
            <w:pPr>
              <w:pStyle w:val="TableParagraph"/>
              <w:spacing w:before="140"/>
              <w:ind w:left="225"/>
              <w:rPr>
                <w:sz w:val="21"/>
              </w:rPr>
            </w:pPr>
            <w:r>
              <w:rPr>
                <w:sz w:val="21"/>
              </w:rPr>
              <w:t xml:space="preserve">法定代表人 </w:t>
            </w:r>
          </w:p>
        </w:tc>
        <w:tc>
          <w:tcPr>
            <w:tcW w:w="1212" w:type="dxa"/>
          </w:tcPr>
          <w:p>
            <w:pPr>
              <w:pStyle w:val="TableParagraph"/>
              <w:spacing w:before="140"/>
              <w:ind w:left="112"/>
              <w:jc w:val="center"/>
              <w:rPr>
                <w:sz w:val="21"/>
              </w:rPr>
            </w:pPr>
            <w:r>
              <w:rPr>
                <w:w w:val="100"/>
                <w:sz w:val="21"/>
              </w:rPr>
              <w:t xml:space="preserve"> </w:t>
            </w:r>
          </w:p>
        </w:tc>
        <w:tc>
          <w:tcPr>
            <w:tcW w:w="1068" w:type="dxa"/>
          </w:tcPr>
          <w:p>
            <w:pPr>
              <w:pStyle w:val="TableParagraph"/>
              <w:spacing w:before="43" w:line="213" w:lineRule="auto"/>
              <w:ind w:left="215" w:right="103" w:hanging="106"/>
              <w:rPr>
                <w:sz w:val="21"/>
              </w:rPr>
            </w:pPr>
            <w:r>
              <w:rPr>
                <w:sz w:val="21"/>
              </w:rPr>
              <w:t xml:space="preserve">邮寄地址及邮编 </w:t>
            </w:r>
          </w:p>
        </w:tc>
        <w:tc>
          <w:tcPr>
            <w:tcW w:w="1797" w:type="dxa"/>
          </w:tcPr>
          <w:p>
            <w:pPr>
              <w:pStyle w:val="TableParagraph"/>
              <w:spacing w:before="140"/>
              <w:ind w:left="113"/>
              <w:jc w:val="center"/>
              <w:rPr>
                <w:sz w:val="21"/>
              </w:rPr>
            </w:pPr>
            <w:r>
              <w:rPr>
                <w:w w:val="100"/>
                <w:sz w:val="21"/>
              </w:rPr>
              <w:t xml:space="preserve"> </w:t>
            </w:r>
          </w:p>
        </w:tc>
        <w:tc>
          <w:tcPr>
            <w:tcW w:w="1082" w:type="dxa"/>
          </w:tcPr>
          <w:p>
            <w:pPr>
              <w:pStyle w:val="TableParagraph"/>
              <w:spacing w:before="140"/>
              <w:ind w:left="153" w:right="38"/>
              <w:jc w:val="center"/>
              <w:rPr>
                <w:sz w:val="21"/>
              </w:rPr>
            </w:pPr>
            <w:r>
              <w:rPr>
                <w:sz w:val="21"/>
              </w:rPr>
              <w:t xml:space="preserve">联系电话 </w:t>
            </w:r>
          </w:p>
        </w:tc>
        <w:tc>
          <w:tcPr>
            <w:tcW w:w="1439" w:type="dxa"/>
          </w:tcPr>
          <w:p>
            <w:pPr>
              <w:pStyle w:val="TableParagraph"/>
              <w:spacing w:before="140"/>
              <w:ind w:right="599"/>
              <w:jc w:val="right"/>
              <w:rPr>
                <w:sz w:val="21"/>
              </w:rPr>
            </w:pPr>
            <w:r>
              <w:rPr>
                <w:w w:val="100"/>
                <w:sz w:val="21"/>
              </w:rPr>
              <w:t xml:space="preserve"> </w:t>
            </w:r>
          </w:p>
        </w:tc>
        <w:tc>
          <w:tcPr>
            <w:tcW w:w="119"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56"/>
          <w:jc w:val="left"/>
        </w:trPr>
        <w:tc>
          <w:tcPr>
            <w:tcW w:w="113" w:type="dxa"/>
            <w:vMerge/>
            <w:tcBorders>
              <w:top w:val="nil"/>
              <w:bottom w:val="nil"/>
            </w:tcBorders>
          </w:tcPr>
          <w:p>
            <w:pPr>
              <w:rPr>
                <w:sz w:val="2"/>
                <w:szCs w:val="2"/>
              </w:rPr>
            </w:pPr>
          </w:p>
        </w:tc>
        <w:tc>
          <w:tcPr>
            <w:tcW w:w="1008" w:type="dxa"/>
            <w:vMerge/>
            <w:tcBorders>
              <w:top w:val="nil"/>
            </w:tcBorders>
          </w:tcPr>
          <w:p>
            <w:pPr>
              <w:rPr>
                <w:sz w:val="2"/>
                <w:szCs w:val="2"/>
              </w:rPr>
            </w:pPr>
          </w:p>
        </w:tc>
        <w:tc>
          <w:tcPr>
            <w:tcW w:w="1503" w:type="dxa"/>
          </w:tcPr>
          <w:p>
            <w:pPr>
              <w:pStyle w:val="TableParagraph"/>
              <w:spacing w:before="140"/>
              <w:ind w:left="328"/>
              <w:rPr>
                <w:sz w:val="21"/>
              </w:rPr>
            </w:pPr>
            <w:r>
              <w:rPr>
                <w:sz w:val="21"/>
              </w:rPr>
              <w:t xml:space="preserve">项目经理   </w:t>
            </w:r>
          </w:p>
        </w:tc>
        <w:tc>
          <w:tcPr>
            <w:tcW w:w="1212" w:type="dxa"/>
          </w:tcPr>
          <w:p>
            <w:pPr>
              <w:pStyle w:val="TableParagraph"/>
              <w:spacing w:before="140"/>
              <w:ind w:left="112"/>
              <w:jc w:val="center"/>
              <w:rPr>
                <w:sz w:val="21"/>
              </w:rPr>
            </w:pPr>
            <w:r>
              <w:rPr>
                <w:w w:val="100"/>
                <w:sz w:val="21"/>
              </w:rPr>
              <w:t xml:space="preserve"> </w:t>
            </w:r>
          </w:p>
        </w:tc>
        <w:tc>
          <w:tcPr>
            <w:tcW w:w="1068" w:type="dxa"/>
          </w:tcPr>
          <w:p>
            <w:pPr>
              <w:pStyle w:val="TableParagraph"/>
              <w:spacing w:before="140"/>
              <w:ind w:left="142" w:right="35"/>
              <w:jc w:val="center"/>
              <w:rPr>
                <w:sz w:val="21"/>
              </w:rPr>
            </w:pPr>
            <w:r>
              <w:rPr>
                <w:sz w:val="21"/>
              </w:rPr>
              <w:t xml:space="preserve">执业专业 </w:t>
            </w:r>
          </w:p>
        </w:tc>
        <w:tc>
          <w:tcPr>
            <w:tcW w:w="1797" w:type="dxa"/>
          </w:tcPr>
          <w:p>
            <w:pPr>
              <w:pStyle w:val="TableParagraph"/>
              <w:spacing w:before="140"/>
              <w:ind w:left="113"/>
              <w:jc w:val="center"/>
              <w:rPr>
                <w:sz w:val="21"/>
              </w:rPr>
            </w:pPr>
            <w:r>
              <w:rPr>
                <w:w w:val="100"/>
                <w:sz w:val="21"/>
              </w:rPr>
              <w:t xml:space="preserve"> </w:t>
            </w:r>
          </w:p>
        </w:tc>
        <w:tc>
          <w:tcPr>
            <w:tcW w:w="1082" w:type="dxa"/>
          </w:tcPr>
          <w:p>
            <w:pPr>
              <w:pStyle w:val="TableParagraph"/>
              <w:spacing w:before="43" w:line="213" w:lineRule="auto"/>
              <w:ind w:left="120" w:right="3"/>
              <w:rPr>
                <w:sz w:val="21"/>
              </w:rPr>
            </w:pPr>
            <w:r>
              <w:rPr>
                <w:sz w:val="21"/>
              </w:rPr>
              <w:t xml:space="preserve">执业资格证书编号 </w:t>
            </w:r>
          </w:p>
        </w:tc>
        <w:tc>
          <w:tcPr>
            <w:tcW w:w="1439" w:type="dxa"/>
          </w:tcPr>
          <w:p>
            <w:pPr>
              <w:pStyle w:val="TableParagraph"/>
              <w:spacing w:before="140"/>
              <w:ind w:right="599"/>
              <w:jc w:val="right"/>
              <w:rPr>
                <w:sz w:val="21"/>
              </w:rPr>
            </w:pPr>
            <w:r>
              <w:rPr>
                <w:w w:val="100"/>
                <w:sz w:val="21"/>
              </w:rPr>
              <w:t xml:space="preserve"> </w:t>
            </w:r>
          </w:p>
        </w:tc>
        <w:tc>
          <w:tcPr>
            <w:tcW w:w="119"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58"/>
          <w:jc w:val="left"/>
        </w:trPr>
        <w:tc>
          <w:tcPr>
            <w:tcW w:w="113" w:type="dxa"/>
            <w:vMerge/>
            <w:tcBorders>
              <w:top w:val="nil"/>
              <w:bottom w:val="nil"/>
            </w:tcBorders>
          </w:tcPr>
          <w:p>
            <w:pPr>
              <w:rPr>
                <w:sz w:val="2"/>
                <w:szCs w:val="2"/>
              </w:rPr>
            </w:pPr>
          </w:p>
        </w:tc>
        <w:tc>
          <w:tcPr>
            <w:tcW w:w="1008" w:type="dxa"/>
            <w:vMerge/>
            <w:tcBorders>
              <w:top w:val="nil"/>
            </w:tcBorders>
          </w:tcPr>
          <w:p>
            <w:pPr>
              <w:rPr>
                <w:sz w:val="2"/>
                <w:szCs w:val="2"/>
              </w:rPr>
            </w:pPr>
          </w:p>
        </w:tc>
        <w:tc>
          <w:tcPr>
            <w:tcW w:w="1503" w:type="dxa"/>
          </w:tcPr>
          <w:p>
            <w:pPr>
              <w:pStyle w:val="TableParagraph"/>
              <w:spacing w:before="140"/>
              <w:ind w:left="225"/>
              <w:rPr>
                <w:sz w:val="21"/>
              </w:rPr>
            </w:pPr>
            <w:r>
              <w:rPr>
                <w:sz w:val="21"/>
              </w:rPr>
              <w:t xml:space="preserve">技术负责人 </w:t>
            </w:r>
          </w:p>
        </w:tc>
        <w:tc>
          <w:tcPr>
            <w:tcW w:w="1212" w:type="dxa"/>
          </w:tcPr>
          <w:p>
            <w:pPr>
              <w:pStyle w:val="TableParagraph"/>
              <w:spacing w:before="140"/>
              <w:ind w:left="112"/>
              <w:jc w:val="center"/>
              <w:rPr>
                <w:sz w:val="21"/>
              </w:rPr>
            </w:pPr>
            <w:r>
              <w:rPr>
                <w:w w:val="100"/>
                <w:sz w:val="21"/>
              </w:rPr>
              <w:t xml:space="preserve"> </w:t>
            </w:r>
          </w:p>
        </w:tc>
        <w:tc>
          <w:tcPr>
            <w:tcW w:w="1068" w:type="dxa"/>
          </w:tcPr>
          <w:p>
            <w:pPr>
              <w:pStyle w:val="TableParagraph"/>
              <w:spacing w:before="140"/>
              <w:ind w:left="142" w:right="33"/>
              <w:jc w:val="center"/>
              <w:rPr>
                <w:sz w:val="21"/>
              </w:rPr>
            </w:pPr>
            <w:r>
              <w:rPr>
                <w:sz w:val="21"/>
              </w:rPr>
              <w:t xml:space="preserve">专业 </w:t>
            </w:r>
          </w:p>
        </w:tc>
        <w:tc>
          <w:tcPr>
            <w:tcW w:w="1797" w:type="dxa"/>
          </w:tcPr>
          <w:p>
            <w:pPr>
              <w:pStyle w:val="TableParagraph"/>
              <w:spacing w:before="140"/>
              <w:ind w:left="113"/>
              <w:jc w:val="center"/>
              <w:rPr>
                <w:sz w:val="21"/>
              </w:rPr>
            </w:pPr>
            <w:r>
              <w:rPr>
                <w:w w:val="100"/>
                <w:sz w:val="21"/>
              </w:rPr>
              <w:t xml:space="preserve"> </w:t>
            </w:r>
          </w:p>
        </w:tc>
        <w:tc>
          <w:tcPr>
            <w:tcW w:w="1082" w:type="dxa"/>
          </w:tcPr>
          <w:p>
            <w:pPr>
              <w:pStyle w:val="TableParagraph"/>
              <w:spacing w:before="140"/>
              <w:ind w:left="153" w:right="36"/>
              <w:jc w:val="center"/>
              <w:rPr>
                <w:sz w:val="21"/>
              </w:rPr>
            </w:pPr>
            <w:r>
              <w:rPr>
                <w:sz w:val="21"/>
              </w:rPr>
              <w:t xml:space="preserve">职称 </w:t>
            </w:r>
          </w:p>
        </w:tc>
        <w:tc>
          <w:tcPr>
            <w:tcW w:w="1439" w:type="dxa"/>
          </w:tcPr>
          <w:p>
            <w:pPr>
              <w:pStyle w:val="TableParagraph"/>
              <w:spacing w:before="140"/>
              <w:ind w:right="599"/>
              <w:jc w:val="right"/>
              <w:rPr>
                <w:sz w:val="21"/>
              </w:rPr>
            </w:pPr>
            <w:r>
              <w:rPr>
                <w:w w:val="100"/>
                <w:sz w:val="21"/>
              </w:rPr>
              <w:t xml:space="preserve"> </w:t>
            </w:r>
          </w:p>
        </w:tc>
        <w:tc>
          <w:tcPr>
            <w:tcW w:w="119"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56"/>
          <w:jc w:val="left"/>
        </w:trPr>
        <w:tc>
          <w:tcPr>
            <w:tcW w:w="113" w:type="dxa"/>
            <w:vMerge/>
            <w:tcBorders>
              <w:top w:val="nil"/>
              <w:bottom w:val="nil"/>
            </w:tcBorders>
          </w:tcPr>
          <w:p>
            <w:pPr>
              <w:rPr>
                <w:sz w:val="2"/>
                <w:szCs w:val="2"/>
              </w:rPr>
            </w:pPr>
          </w:p>
        </w:tc>
        <w:tc>
          <w:tcPr>
            <w:tcW w:w="1008" w:type="dxa"/>
            <w:vMerge/>
            <w:tcBorders>
              <w:top w:val="nil"/>
            </w:tcBorders>
          </w:tcPr>
          <w:p>
            <w:pPr>
              <w:rPr>
                <w:sz w:val="2"/>
                <w:szCs w:val="2"/>
              </w:rPr>
            </w:pPr>
          </w:p>
        </w:tc>
        <w:tc>
          <w:tcPr>
            <w:tcW w:w="1503" w:type="dxa"/>
          </w:tcPr>
          <w:p>
            <w:pPr>
              <w:pStyle w:val="TableParagraph"/>
              <w:spacing w:before="43" w:line="213" w:lineRule="auto"/>
              <w:ind w:left="645" w:right="108" w:hanging="526"/>
              <w:rPr>
                <w:sz w:val="21"/>
              </w:rPr>
            </w:pPr>
            <w:r>
              <w:rPr>
                <w:sz w:val="21"/>
              </w:rPr>
              <w:t xml:space="preserve">质量管理负责人 </w:t>
            </w:r>
          </w:p>
        </w:tc>
        <w:tc>
          <w:tcPr>
            <w:tcW w:w="1212" w:type="dxa"/>
          </w:tcPr>
          <w:p>
            <w:pPr>
              <w:pStyle w:val="TableParagraph"/>
              <w:spacing w:before="140"/>
              <w:ind w:left="112"/>
              <w:jc w:val="center"/>
              <w:rPr>
                <w:sz w:val="21"/>
              </w:rPr>
            </w:pPr>
            <w:r>
              <w:rPr>
                <w:w w:val="100"/>
                <w:sz w:val="21"/>
              </w:rPr>
              <w:t xml:space="preserve"> </w:t>
            </w:r>
          </w:p>
        </w:tc>
        <w:tc>
          <w:tcPr>
            <w:tcW w:w="1068" w:type="dxa"/>
          </w:tcPr>
          <w:p>
            <w:pPr>
              <w:pStyle w:val="TableParagraph"/>
              <w:spacing w:before="140"/>
              <w:ind w:left="142" w:right="33"/>
              <w:jc w:val="center"/>
              <w:rPr>
                <w:sz w:val="21"/>
              </w:rPr>
            </w:pPr>
            <w:r>
              <w:rPr>
                <w:sz w:val="21"/>
              </w:rPr>
              <w:t xml:space="preserve">专业 </w:t>
            </w:r>
          </w:p>
        </w:tc>
        <w:tc>
          <w:tcPr>
            <w:tcW w:w="1797" w:type="dxa"/>
          </w:tcPr>
          <w:p>
            <w:pPr>
              <w:pStyle w:val="TableParagraph"/>
              <w:spacing w:before="140"/>
              <w:ind w:left="113"/>
              <w:jc w:val="center"/>
              <w:rPr>
                <w:sz w:val="21"/>
              </w:rPr>
            </w:pPr>
            <w:r>
              <w:rPr>
                <w:w w:val="100"/>
                <w:sz w:val="21"/>
              </w:rPr>
              <w:t xml:space="preserve"> </w:t>
            </w:r>
          </w:p>
        </w:tc>
        <w:tc>
          <w:tcPr>
            <w:tcW w:w="1082" w:type="dxa"/>
          </w:tcPr>
          <w:p>
            <w:pPr>
              <w:pStyle w:val="TableParagraph"/>
              <w:spacing w:before="140"/>
              <w:ind w:left="153" w:right="36"/>
              <w:jc w:val="center"/>
              <w:rPr>
                <w:sz w:val="21"/>
              </w:rPr>
            </w:pPr>
            <w:r>
              <w:rPr>
                <w:sz w:val="21"/>
              </w:rPr>
              <w:t xml:space="preserve">职称 </w:t>
            </w:r>
          </w:p>
        </w:tc>
        <w:tc>
          <w:tcPr>
            <w:tcW w:w="1439" w:type="dxa"/>
          </w:tcPr>
          <w:p>
            <w:pPr>
              <w:pStyle w:val="TableParagraph"/>
              <w:spacing w:before="140"/>
              <w:ind w:right="599"/>
              <w:jc w:val="right"/>
              <w:rPr>
                <w:sz w:val="21"/>
              </w:rPr>
            </w:pPr>
            <w:r>
              <w:rPr>
                <w:w w:val="100"/>
                <w:sz w:val="21"/>
              </w:rPr>
              <w:t xml:space="preserve"> </w:t>
            </w:r>
          </w:p>
        </w:tc>
        <w:tc>
          <w:tcPr>
            <w:tcW w:w="119"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56"/>
          <w:jc w:val="left"/>
        </w:trPr>
        <w:tc>
          <w:tcPr>
            <w:tcW w:w="113" w:type="dxa"/>
            <w:vMerge/>
            <w:tcBorders>
              <w:top w:val="nil"/>
              <w:bottom w:val="nil"/>
            </w:tcBorders>
          </w:tcPr>
          <w:p>
            <w:pPr>
              <w:rPr>
                <w:sz w:val="2"/>
                <w:szCs w:val="2"/>
              </w:rPr>
            </w:pPr>
          </w:p>
        </w:tc>
        <w:tc>
          <w:tcPr>
            <w:tcW w:w="1008" w:type="dxa"/>
            <w:vMerge/>
            <w:tcBorders>
              <w:top w:val="nil"/>
            </w:tcBorders>
          </w:tcPr>
          <w:p>
            <w:pPr>
              <w:rPr>
                <w:sz w:val="2"/>
                <w:szCs w:val="2"/>
              </w:rPr>
            </w:pPr>
          </w:p>
        </w:tc>
        <w:tc>
          <w:tcPr>
            <w:tcW w:w="1503" w:type="dxa"/>
          </w:tcPr>
          <w:p>
            <w:pPr>
              <w:pStyle w:val="TableParagraph"/>
              <w:spacing w:before="43" w:line="213" w:lineRule="auto"/>
              <w:ind w:left="539" w:right="108" w:hanging="420"/>
              <w:rPr>
                <w:sz w:val="21"/>
              </w:rPr>
            </w:pPr>
            <w:r>
              <w:rPr>
                <w:sz w:val="21"/>
              </w:rPr>
              <w:t xml:space="preserve">标段主要工作内容 </w:t>
            </w:r>
          </w:p>
        </w:tc>
        <w:tc>
          <w:tcPr>
            <w:tcW w:w="6598" w:type="dxa"/>
            <w:gridSpan w:val="5"/>
          </w:tcPr>
          <w:p>
            <w:pPr>
              <w:pStyle w:val="TableParagraph"/>
              <w:spacing w:before="140"/>
              <w:ind w:left="117"/>
              <w:jc w:val="center"/>
              <w:rPr>
                <w:sz w:val="21"/>
              </w:rPr>
            </w:pPr>
            <w:r>
              <w:rPr>
                <w:w w:val="100"/>
                <w:sz w:val="21"/>
              </w:rPr>
              <w:t xml:space="preserve"> </w:t>
            </w:r>
          </w:p>
        </w:tc>
        <w:tc>
          <w:tcPr>
            <w:tcW w:w="119"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56"/>
          <w:jc w:val="left"/>
        </w:trPr>
        <w:tc>
          <w:tcPr>
            <w:tcW w:w="113" w:type="dxa"/>
            <w:vMerge w:val="restart"/>
            <w:tcBorders>
              <w:top w:val="nil"/>
              <w:bottom w:val="nil"/>
            </w:tcBorders>
          </w:tcPr>
          <w:p>
            <w:pPr>
              <w:pStyle w:val="TableParagraph"/>
              <w:rPr>
                <w:rFonts w:ascii="Times New Roman"/>
                <w:sz w:val="20"/>
              </w:rPr>
            </w:pPr>
          </w:p>
        </w:tc>
        <w:tc>
          <w:tcPr>
            <w:tcW w:w="1008"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3"/>
              <w:rPr>
                <w:sz w:val="16"/>
              </w:rPr>
            </w:pPr>
          </w:p>
          <w:p>
            <w:pPr>
              <w:pStyle w:val="TableParagraph"/>
              <w:spacing w:line="213" w:lineRule="auto"/>
              <w:ind w:left="292" w:right="178"/>
              <w:rPr>
                <w:sz w:val="21"/>
              </w:rPr>
            </w:pPr>
            <w:r>
              <w:rPr>
                <w:sz w:val="21"/>
              </w:rPr>
              <w:t xml:space="preserve">检测单位 </w:t>
            </w:r>
          </w:p>
        </w:tc>
        <w:tc>
          <w:tcPr>
            <w:tcW w:w="1503" w:type="dxa"/>
          </w:tcPr>
          <w:p>
            <w:pPr>
              <w:pStyle w:val="TableParagraph"/>
              <w:spacing w:before="140"/>
              <w:ind w:left="330"/>
              <w:rPr>
                <w:sz w:val="21"/>
              </w:rPr>
            </w:pPr>
            <w:r>
              <w:rPr>
                <w:sz w:val="21"/>
              </w:rPr>
              <w:t xml:space="preserve">名 称 </w:t>
            </w:r>
          </w:p>
        </w:tc>
        <w:tc>
          <w:tcPr>
            <w:tcW w:w="2280" w:type="dxa"/>
            <w:gridSpan w:val="2"/>
          </w:tcPr>
          <w:p>
            <w:pPr>
              <w:pStyle w:val="TableParagraph"/>
              <w:spacing w:before="140"/>
              <w:ind w:left="114"/>
              <w:jc w:val="center"/>
              <w:rPr>
                <w:sz w:val="21"/>
              </w:rPr>
            </w:pPr>
            <w:r>
              <w:rPr>
                <w:w w:val="100"/>
                <w:sz w:val="21"/>
              </w:rPr>
              <w:t xml:space="preserve"> </w:t>
            </w:r>
          </w:p>
        </w:tc>
        <w:tc>
          <w:tcPr>
            <w:tcW w:w="1797" w:type="dxa"/>
          </w:tcPr>
          <w:p>
            <w:pPr>
              <w:pStyle w:val="TableParagraph"/>
              <w:spacing w:before="140"/>
              <w:ind w:left="510" w:right="397"/>
              <w:jc w:val="center"/>
              <w:rPr>
                <w:sz w:val="21"/>
              </w:rPr>
            </w:pPr>
            <w:r>
              <w:rPr>
                <w:sz w:val="21"/>
              </w:rPr>
              <w:t xml:space="preserve">资质等级 </w:t>
            </w:r>
          </w:p>
        </w:tc>
        <w:tc>
          <w:tcPr>
            <w:tcW w:w="2521" w:type="dxa"/>
            <w:gridSpan w:val="2"/>
          </w:tcPr>
          <w:p>
            <w:pPr>
              <w:pStyle w:val="TableParagraph"/>
              <w:spacing w:before="140"/>
              <w:ind w:left="116"/>
              <w:jc w:val="center"/>
              <w:rPr>
                <w:sz w:val="21"/>
              </w:rPr>
            </w:pPr>
            <w:r>
              <w:rPr>
                <w:w w:val="100"/>
                <w:sz w:val="21"/>
              </w:rPr>
              <w:t xml:space="preserve"> </w:t>
            </w:r>
          </w:p>
        </w:tc>
        <w:tc>
          <w:tcPr>
            <w:tcW w:w="119"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58"/>
          <w:jc w:val="left"/>
        </w:trPr>
        <w:tc>
          <w:tcPr>
            <w:tcW w:w="113" w:type="dxa"/>
            <w:vMerge/>
            <w:tcBorders>
              <w:top w:val="nil"/>
              <w:bottom w:val="nil"/>
            </w:tcBorders>
          </w:tcPr>
          <w:p>
            <w:pPr>
              <w:rPr>
                <w:sz w:val="2"/>
                <w:szCs w:val="2"/>
              </w:rPr>
            </w:pPr>
          </w:p>
        </w:tc>
        <w:tc>
          <w:tcPr>
            <w:tcW w:w="1008" w:type="dxa"/>
            <w:vMerge/>
            <w:tcBorders>
              <w:top w:val="nil"/>
            </w:tcBorders>
          </w:tcPr>
          <w:p>
            <w:pPr>
              <w:rPr>
                <w:sz w:val="2"/>
                <w:szCs w:val="2"/>
              </w:rPr>
            </w:pPr>
          </w:p>
        </w:tc>
        <w:tc>
          <w:tcPr>
            <w:tcW w:w="1503" w:type="dxa"/>
          </w:tcPr>
          <w:p>
            <w:pPr>
              <w:pStyle w:val="TableParagraph"/>
              <w:spacing w:before="140"/>
              <w:ind w:left="225"/>
              <w:rPr>
                <w:sz w:val="21"/>
              </w:rPr>
            </w:pPr>
            <w:r>
              <w:rPr>
                <w:sz w:val="21"/>
              </w:rPr>
              <w:t xml:space="preserve">法定代表人 </w:t>
            </w:r>
          </w:p>
        </w:tc>
        <w:tc>
          <w:tcPr>
            <w:tcW w:w="1212" w:type="dxa"/>
          </w:tcPr>
          <w:p>
            <w:pPr>
              <w:pStyle w:val="TableParagraph"/>
              <w:spacing w:before="140"/>
              <w:ind w:left="112"/>
              <w:jc w:val="center"/>
              <w:rPr>
                <w:sz w:val="21"/>
              </w:rPr>
            </w:pPr>
            <w:r>
              <w:rPr>
                <w:w w:val="100"/>
                <w:sz w:val="21"/>
              </w:rPr>
              <w:t xml:space="preserve"> </w:t>
            </w:r>
          </w:p>
        </w:tc>
        <w:tc>
          <w:tcPr>
            <w:tcW w:w="1068" w:type="dxa"/>
          </w:tcPr>
          <w:p>
            <w:pPr>
              <w:pStyle w:val="TableParagraph"/>
              <w:spacing w:before="43" w:line="213" w:lineRule="auto"/>
              <w:ind w:left="215" w:right="103" w:hanging="106"/>
              <w:rPr>
                <w:sz w:val="21"/>
              </w:rPr>
            </w:pPr>
            <w:r>
              <w:rPr>
                <w:sz w:val="21"/>
              </w:rPr>
              <w:t xml:space="preserve">邮寄地址及邮编 </w:t>
            </w:r>
          </w:p>
        </w:tc>
        <w:tc>
          <w:tcPr>
            <w:tcW w:w="1797" w:type="dxa"/>
          </w:tcPr>
          <w:p>
            <w:pPr>
              <w:pStyle w:val="TableParagraph"/>
              <w:spacing w:before="140"/>
              <w:ind w:left="113"/>
              <w:jc w:val="center"/>
              <w:rPr>
                <w:sz w:val="21"/>
              </w:rPr>
            </w:pPr>
            <w:r>
              <w:rPr>
                <w:w w:val="100"/>
                <w:sz w:val="21"/>
              </w:rPr>
              <w:t xml:space="preserve"> </w:t>
            </w:r>
          </w:p>
        </w:tc>
        <w:tc>
          <w:tcPr>
            <w:tcW w:w="1082" w:type="dxa"/>
          </w:tcPr>
          <w:p>
            <w:pPr>
              <w:pStyle w:val="TableParagraph"/>
              <w:spacing w:before="140"/>
              <w:ind w:left="153" w:right="38"/>
              <w:jc w:val="center"/>
              <w:rPr>
                <w:sz w:val="21"/>
              </w:rPr>
            </w:pPr>
            <w:r>
              <w:rPr>
                <w:sz w:val="21"/>
              </w:rPr>
              <w:t xml:space="preserve">联系电话 </w:t>
            </w:r>
          </w:p>
        </w:tc>
        <w:tc>
          <w:tcPr>
            <w:tcW w:w="1439" w:type="dxa"/>
          </w:tcPr>
          <w:p>
            <w:pPr>
              <w:pStyle w:val="TableParagraph"/>
              <w:spacing w:before="140"/>
              <w:ind w:right="599"/>
              <w:jc w:val="right"/>
              <w:rPr>
                <w:sz w:val="21"/>
              </w:rPr>
            </w:pPr>
            <w:r>
              <w:rPr>
                <w:w w:val="100"/>
                <w:sz w:val="21"/>
              </w:rPr>
              <w:t xml:space="preserve"> </w:t>
            </w:r>
          </w:p>
        </w:tc>
        <w:tc>
          <w:tcPr>
            <w:tcW w:w="119"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56"/>
          <w:jc w:val="left"/>
        </w:trPr>
        <w:tc>
          <w:tcPr>
            <w:tcW w:w="113" w:type="dxa"/>
            <w:vMerge/>
            <w:tcBorders>
              <w:top w:val="nil"/>
              <w:bottom w:val="nil"/>
            </w:tcBorders>
          </w:tcPr>
          <w:p>
            <w:pPr>
              <w:rPr>
                <w:sz w:val="2"/>
                <w:szCs w:val="2"/>
              </w:rPr>
            </w:pPr>
          </w:p>
        </w:tc>
        <w:tc>
          <w:tcPr>
            <w:tcW w:w="1008" w:type="dxa"/>
            <w:vMerge/>
            <w:tcBorders>
              <w:top w:val="nil"/>
            </w:tcBorders>
          </w:tcPr>
          <w:p>
            <w:pPr>
              <w:rPr>
                <w:sz w:val="2"/>
                <w:szCs w:val="2"/>
              </w:rPr>
            </w:pPr>
          </w:p>
        </w:tc>
        <w:tc>
          <w:tcPr>
            <w:tcW w:w="1503" w:type="dxa"/>
          </w:tcPr>
          <w:p>
            <w:pPr>
              <w:pStyle w:val="TableParagraph"/>
              <w:spacing w:before="140"/>
              <w:ind w:left="225"/>
              <w:rPr>
                <w:sz w:val="21"/>
              </w:rPr>
            </w:pPr>
            <w:r>
              <w:rPr>
                <w:sz w:val="21"/>
              </w:rPr>
              <w:t xml:space="preserve">授权签字人 </w:t>
            </w:r>
          </w:p>
        </w:tc>
        <w:tc>
          <w:tcPr>
            <w:tcW w:w="1212" w:type="dxa"/>
          </w:tcPr>
          <w:p>
            <w:pPr>
              <w:pStyle w:val="TableParagraph"/>
              <w:spacing w:before="140"/>
              <w:ind w:left="112"/>
              <w:jc w:val="center"/>
              <w:rPr>
                <w:sz w:val="21"/>
              </w:rPr>
            </w:pPr>
            <w:r>
              <w:rPr>
                <w:w w:val="100"/>
                <w:sz w:val="21"/>
              </w:rPr>
              <w:t xml:space="preserve"> </w:t>
            </w:r>
          </w:p>
        </w:tc>
        <w:tc>
          <w:tcPr>
            <w:tcW w:w="1068" w:type="dxa"/>
          </w:tcPr>
          <w:p>
            <w:pPr>
              <w:pStyle w:val="TableParagraph"/>
              <w:spacing w:before="43" w:line="213" w:lineRule="auto"/>
              <w:ind w:left="321" w:right="103" w:hanging="212"/>
              <w:rPr>
                <w:sz w:val="21"/>
              </w:rPr>
            </w:pPr>
            <w:r>
              <w:rPr>
                <w:sz w:val="21"/>
              </w:rPr>
              <w:t xml:space="preserve">授权签字领域 </w:t>
            </w:r>
          </w:p>
        </w:tc>
        <w:tc>
          <w:tcPr>
            <w:tcW w:w="4318" w:type="dxa"/>
            <w:gridSpan w:val="3"/>
          </w:tcPr>
          <w:p>
            <w:pPr>
              <w:pStyle w:val="TableParagraph"/>
              <w:spacing w:before="140"/>
              <w:ind w:left="117"/>
              <w:jc w:val="center"/>
              <w:rPr>
                <w:sz w:val="21"/>
              </w:rPr>
            </w:pPr>
            <w:r>
              <w:rPr>
                <w:w w:val="100"/>
                <w:sz w:val="21"/>
              </w:rPr>
              <w:t xml:space="preserve"> </w:t>
            </w:r>
          </w:p>
        </w:tc>
        <w:tc>
          <w:tcPr>
            <w:tcW w:w="119"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56"/>
          <w:jc w:val="left"/>
        </w:trPr>
        <w:tc>
          <w:tcPr>
            <w:tcW w:w="113" w:type="dxa"/>
            <w:vMerge/>
            <w:tcBorders>
              <w:top w:val="nil"/>
              <w:bottom w:val="nil"/>
            </w:tcBorders>
          </w:tcPr>
          <w:p>
            <w:pPr>
              <w:rPr>
                <w:sz w:val="2"/>
                <w:szCs w:val="2"/>
              </w:rPr>
            </w:pPr>
          </w:p>
        </w:tc>
        <w:tc>
          <w:tcPr>
            <w:tcW w:w="1008" w:type="dxa"/>
            <w:vMerge/>
            <w:tcBorders>
              <w:top w:val="nil"/>
            </w:tcBorders>
          </w:tcPr>
          <w:p>
            <w:pPr>
              <w:rPr>
                <w:sz w:val="2"/>
                <w:szCs w:val="2"/>
              </w:rPr>
            </w:pPr>
          </w:p>
        </w:tc>
        <w:tc>
          <w:tcPr>
            <w:tcW w:w="1503" w:type="dxa"/>
          </w:tcPr>
          <w:p>
            <w:pPr>
              <w:pStyle w:val="TableParagraph"/>
              <w:spacing w:before="140"/>
              <w:ind w:left="330"/>
              <w:rPr>
                <w:sz w:val="21"/>
              </w:rPr>
            </w:pPr>
            <w:r>
              <w:rPr>
                <w:sz w:val="21"/>
              </w:rPr>
              <w:t xml:space="preserve">委托单位 </w:t>
            </w:r>
          </w:p>
        </w:tc>
        <w:tc>
          <w:tcPr>
            <w:tcW w:w="2280" w:type="dxa"/>
            <w:gridSpan w:val="2"/>
          </w:tcPr>
          <w:p>
            <w:pPr>
              <w:pStyle w:val="TableParagraph"/>
              <w:spacing w:before="140"/>
              <w:ind w:left="114"/>
              <w:jc w:val="center"/>
              <w:rPr>
                <w:sz w:val="21"/>
              </w:rPr>
            </w:pPr>
            <w:r>
              <w:rPr>
                <w:w w:val="100"/>
                <w:sz w:val="21"/>
              </w:rPr>
              <w:t xml:space="preserve"> </w:t>
            </w:r>
          </w:p>
        </w:tc>
        <w:tc>
          <w:tcPr>
            <w:tcW w:w="1797" w:type="dxa"/>
          </w:tcPr>
          <w:p>
            <w:pPr>
              <w:pStyle w:val="TableParagraph"/>
              <w:spacing w:before="140"/>
              <w:ind w:left="510" w:right="397"/>
              <w:jc w:val="center"/>
              <w:rPr>
                <w:sz w:val="21"/>
              </w:rPr>
            </w:pPr>
            <w:r>
              <w:rPr>
                <w:sz w:val="21"/>
              </w:rPr>
              <w:t xml:space="preserve">委托性质 </w:t>
            </w:r>
          </w:p>
        </w:tc>
        <w:tc>
          <w:tcPr>
            <w:tcW w:w="2521" w:type="dxa"/>
            <w:gridSpan w:val="2"/>
          </w:tcPr>
          <w:p>
            <w:pPr>
              <w:pStyle w:val="TableParagraph"/>
              <w:spacing w:before="43" w:line="213" w:lineRule="auto"/>
              <w:ind w:left="314" w:right="194" w:hanging="104"/>
              <w:rPr>
                <w:sz w:val="21"/>
              </w:rPr>
            </w:pPr>
            <w:r>
              <w:rPr>
                <w:sz w:val="21"/>
              </w:rPr>
              <w:t xml:space="preserve">（□施工自检、□监理平检、□质量抽检） </w:t>
            </w:r>
          </w:p>
        </w:tc>
        <w:tc>
          <w:tcPr>
            <w:tcW w:w="119"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56"/>
          <w:jc w:val="left"/>
        </w:trPr>
        <w:tc>
          <w:tcPr>
            <w:tcW w:w="113" w:type="dxa"/>
            <w:vMerge/>
            <w:tcBorders>
              <w:top w:val="nil"/>
              <w:bottom w:val="nil"/>
            </w:tcBorders>
          </w:tcPr>
          <w:p>
            <w:pPr>
              <w:rPr>
                <w:sz w:val="2"/>
                <w:szCs w:val="2"/>
              </w:rPr>
            </w:pPr>
          </w:p>
        </w:tc>
        <w:tc>
          <w:tcPr>
            <w:tcW w:w="1008" w:type="dxa"/>
            <w:vMerge/>
            <w:tcBorders>
              <w:top w:val="nil"/>
            </w:tcBorders>
          </w:tcPr>
          <w:p>
            <w:pPr>
              <w:rPr>
                <w:sz w:val="2"/>
                <w:szCs w:val="2"/>
              </w:rPr>
            </w:pPr>
          </w:p>
        </w:tc>
        <w:tc>
          <w:tcPr>
            <w:tcW w:w="1503" w:type="dxa"/>
          </w:tcPr>
          <w:p>
            <w:pPr>
              <w:pStyle w:val="TableParagraph"/>
              <w:spacing w:before="140"/>
              <w:ind w:left="225"/>
              <w:rPr>
                <w:sz w:val="21"/>
              </w:rPr>
            </w:pPr>
            <w:r>
              <w:rPr>
                <w:sz w:val="21"/>
              </w:rPr>
              <w:t xml:space="preserve">项目负责人 </w:t>
            </w:r>
          </w:p>
        </w:tc>
        <w:tc>
          <w:tcPr>
            <w:tcW w:w="1212" w:type="dxa"/>
          </w:tcPr>
          <w:p>
            <w:pPr>
              <w:pStyle w:val="TableParagraph"/>
              <w:spacing w:before="140"/>
              <w:ind w:left="112"/>
              <w:jc w:val="center"/>
              <w:rPr>
                <w:sz w:val="21"/>
              </w:rPr>
            </w:pPr>
            <w:r>
              <w:rPr>
                <w:w w:val="100"/>
                <w:sz w:val="21"/>
              </w:rPr>
              <w:t xml:space="preserve"> </w:t>
            </w:r>
          </w:p>
        </w:tc>
        <w:tc>
          <w:tcPr>
            <w:tcW w:w="1068" w:type="dxa"/>
          </w:tcPr>
          <w:p>
            <w:pPr>
              <w:pStyle w:val="TableParagraph"/>
              <w:spacing w:before="140"/>
              <w:ind w:left="142" w:right="35"/>
              <w:jc w:val="center"/>
              <w:rPr>
                <w:sz w:val="21"/>
              </w:rPr>
            </w:pPr>
            <w:r>
              <w:rPr>
                <w:sz w:val="21"/>
              </w:rPr>
              <w:t xml:space="preserve">职业资格 </w:t>
            </w:r>
          </w:p>
        </w:tc>
        <w:tc>
          <w:tcPr>
            <w:tcW w:w="1797" w:type="dxa"/>
          </w:tcPr>
          <w:p>
            <w:pPr>
              <w:pStyle w:val="TableParagraph"/>
              <w:spacing w:before="140"/>
              <w:ind w:left="113"/>
              <w:jc w:val="center"/>
              <w:rPr>
                <w:sz w:val="21"/>
              </w:rPr>
            </w:pPr>
            <w:r>
              <w:rPr>
                <w:w w:val="100"/>
                <w:sz w:val="21"/>
              </w:rPr>
              <w:t xml:space="preserve"> </w:t>
            </w:r>
          </w:p>
        </w:tc>
        <w:tc>
          <w:tcPr>
            <w:tcW w:w="1082" w:type="dxa"/>
          </w:tcPr>
          <w:p>
            <w:pPr>
              <w:pStyle w:val="TableParagraph"/>
              <w:spacing w:before="140"/>
              <w:ind w:left="153" w:right="36"/>
              <w:jc w:val="center"/>
              <w:rPr>
                <w:sz w:val="21"/>
              </w:rPr>
            </w:pPr>
            <w:r>
              <w:rPr>
                <w:sz w:val="21"/>
              </w:rPr>
              <w:t xml:space="preserve">职称 </w:t>
            </w:r>
          </w:p>
        </w:tc>
        <w:tc>
          <w:tcPr>
            <w:tcW w:w="1439" w:type="dxa"/>
          </w:tcPr>
          <w:p>
            <w:pPr>
              <w:pStyle w:val="TableParagraph"/>
              <w:spacing w:before="140"/>
              <w:ind w:right="599"/>
              <w:jc w:val="right"/>
              <w:rPr>
                <w:sz w:val="21"/>
              </w:rPr>
            </w:pPr>
            <w:r>
              <w:rPr>
                <w:w w:val="100"/>
                <w:sz w:val="21"/>
              </w:rPr>
              <w:t xml:space="preserve"> </w:t>
            </w:r>
          </w:p>
        </w:tc>
        <w:tc>
          <w:tcPr>
            <w:tcW w:w="119"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58"/>
          <w:jc w:val="left"/>
        </w:trPr>
        <w:tc>
          <w:tcPr>
            <w:tcW w:w="113" w:type="dxa"/>
            <w:vMerge/>
            <w:tcBorders>
              <w:top w:val="nil"/>
              <w:bottom w:val="nil"/>
            </w:tcBorders>
          </w:tcPr>
          <w:p>
            <w:pPr>
              <w:rPr>
                <w:sz w:val="2"/>
                <w:szCs w:val="2"/>
              </w:rPr>
            </w:pPr>
          </w:p>
        </w:tc>
        <w:tc>
          <w:tcPr>
            <w:tcW w:w="1008" w:type="dxa"/>
            <w:vMerge/>
            <w:tcBorders>
              <w:top w:val="nil"/>
            </w:tcBorders>
          </w:tcPr>
          <w:p>
            <w:pPr>
              <w:rPr>
                <w:sz w:val="2"/>
                <w:szCs w:val="2"/>
              </w:rPr>
            </w:pPr>
          </w:p>
        </w:tc>
        <w:tc>
          <w:tcPr>
            <w:tcW w:w="1503" w:type="dxa"/>
          </w:tcPr>
          <w:p>
            <w:pPr>
              <w:pStyle w:val="TableParagraph"/>
              <w:spacing w:before="140"/>
              <w:ind w:left="433"/>
              <w:rPr>
                <w:sz w:val="21"/>
              </w:rPr>
            </w:pPr>
            <w:r>
              <w:rPr>
                <w:sz w:val="21"/>
              </w:rPr>
              <w:t xml:space="preserve">检测员 </w:t>
            </w:r>
          </w:p>
        </w:tc>
        <w:tc>
          <w:tcPr>
            <w:tcW w:w="1212" w:type="dxa"/>
          </w:tcPr>
          <w:p>
            <w:pPr>
              <w:pStyle w:val="TableParagraph"/>
              <w:spacing w:before="140"/>
              <w:ind w:left="112"/>
              <w:jc w:val="center"/>
              <w:rPr>
                <w:sz w:val="21"/>
              </w:rPr>
            </w:pPr>
            <w:r>
              <w:rPr>
                <w:w w:val="100"/>
                <w:sz w:val="21"/>
              </w:rPr>
              <w:t xml:space="preserve"> </w:t>
            </w:r>
          </w:p>
        </w:tc>
        <w:tc>
          <w:tcPr>
            <w:tcW w:w="1068" w:type="dxa"/>
          </w:tcPr>
          <w:p>
            <w:pPr>
              <w:pStyle w:val="TableParagraph"/>
              <w:spacing w:before="140"/>
              <w:ind w:left="142" w:right="35"/>
              <w:jc w:val="center"/>
              <w:rPr>
                <w:sz w:val="21"/>
              </w:rPr>
            </w:pPr>
            <w:r>
              <w:rPr>
                <w:sz w:val="21"/>
              </w:rPr>
              <w:t xml:space="preserve">职业资格 </w:t>
            </w:r>
          </w:p>
        </w:tc>
        <w:tc>
          <w:tcPr>
            <w:tcW w:w="1797" w:type="dxa"/>
          </w:tcPr>
          <w:p>
            <w:pPr>
              <w:pStyle w:val="TableParagraph"/>
              <w:spacing w:before="140"/>
              <w:ind w:left="113"/>
              <w:jc w:val="center"/>
              <w:rPr>
                <w:sz w:val="21"/>
              </w:rPr>
            </w:pPr>
            <w:r>
              <w:rPr>
                <w:w w:val="100"/>
                <w:sz w:val="21"/>
              </w:rPr>
              <w:t xml:space="preserve"> </w:t>
            </w:r>
          </w:p>
        </w:tc>
        <w:tc>
          <w:tcPr>
            <w:tcW w:w="1082" w:type="dxa"/>
          </w:tcPr>
          <w:p>
            <w:pPr>
              <w:pStyle w:val="TableParagraph"/>
              <w:spacing w:before="140"/>
              <w:ind w:left="153" w:right="36"/>
              <w:jc w:val="center"/>
              <w:rPr>
                <w:sz w:val="21"/>
              </w:rPr>
            </w:pPr>
            <w:r>
              <w:rPr>
                <w:sz w:val="21"/>
              </w:rPr>
              <w:t xml:space="preserve">职称 </w:t>
            </w:r>
          </w:p>
        </w:tc>
        <w:tc>
          <w:tcPr>
            <w:tcW w:w="1439" w:type="dxa"/>
          </w:tcPr>
          <w:p>
            <w:pPr>
              <w:pStyle w:val="TableParagraph"/>
              <w:spacing w:before="140"/>
              <w:ind w:right="599"/>
              <w:jc w:val="right"/>
              <w:rPr>
                <w:sz w:val="21"/>
              </w:rPr>
            </w:pPr>
            <w:r>
              <w:rPr>
                <w:w w:val="100"/>
                <w:sz w:val="21"/>
              </w:rPr>
              <w:t xml:space="preserve"> </w:t>
            </w:r>
          </w:p>
        </w:tc>
        <w:tc>
          <w:tcPr>
            <w:tcW w:w="119"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556"/>
          <w:jc w:val="left"/>
        </w:trPr>
        <w:tc>
          <w:tcPr>
            <w:tcW w:w="113" w:type="dxa"/>
            <w:vMerge/>
            <w:tcBorders>
              <w:top w:val="nil"/>
              <w:bottom w:val="nil"/>
            </w:tcBorders>
          </w:tcPr>
          <w:p>
            <w:pPr>
              <w:rPr>
                <w:sz w:val="2"/>
                <w:szCs w:val="2"/>
              </w:rPr>
            </w:pPr>
          </w:p>
        </w:tc>
        <w:tc>
          <w:tcPr>
            <w:tcW w:w="1008" w:type="dxa"/>
            <w:vMerge/>
            <w:tcBorders>
              <w:top w:val="nil"/>
            </w:tcBorders>
          </w:tcPr>
          <w:p>
            <w:pPr>
              <w:rPr>
                <w:sz w:val="2"/>
                <w:szCs w:val="2"/>
              </w:rPr>
            </w:pPr>
          </w:p>
        </w:tc>
        <w:tc>
          <w:tcPr>
            <w:tcW w:w="1503" w:type="dxa"/>
          </w:tcPr>
          <w:p>
            <w:pPr>
              <w:pStyle w:val="TableParagraph"/>
              <w:spacing w:before="140"/>
              <w:ind w:left="433"/>
              <w:rPr>
                <w:sz w:val="21"/>
              </w:rPr>
            </w:pPr>
            <w:r>
              <w:rPr>
                <w:sz w:val="21"/>
              </w:rPr>
              <w:t xml:space="preserve">...... </w:t>
            </w:r>
          </w:p>
        </w:tc>
        <w:tc>
          <w:tcPr>
            <w:tcW w:w="1212" w:type="dxa"/>
          </w:tcPr>
          <w:p>
            <w:pPr>
              <w:pStyle w:val="TableParagraph"/>
              <w:spacing w:before="140"/>
              <w:ind w:left="112"/>
              <w:jc w:val="center"/>
              <w:rPr>
                <w:sz w:val="21"/>
              </w:rPr>
            </w:pPr>
            <w:r>
              <w:rPr>
                <w:w w:val="100"/>
                <w:sz w:val="21"/>
              </w:rPr>
              <w:t xml:space="preserve"> </w:t>
            </w:r>
          </w:p>
        </w:tc>
        <w:tc>
          <w:tcPr>
            <w:tcW w:w="1068" w:type="dxa"/>
          </w:tcPr>
          <w:p>
            <w:pPr>
              <w:pStyle w:val="TableParagraph"/>
              <w:spacing w:before="140"/>
              <w:ind w:left="142" w:right="35"/>
              <w:jc w:val="center"/>
              <w:rPr>
                <w:sz w:val="21"/>
              </w:rPr>
            </w:pPr>
            <w:r>
              <w:rPr>
                <w:sz w:val="21"/>
              </w:rPr>
              <w:t xml:space="preserve">职业资格 </w:t>
            </w:r>
          </w:p>
        </w:tc>
        <w:tc>
          <w:tcPr>
            <w:tcW w:w="1797" w:type="dxa"/>
          </w:tcPr>
          <w:p>
            <w:pPr>
              <w:pStyle w:val="TableParagraph"/>
              <w:spacing w:before="140"/>
              <w:ind w:left="113"/>
              <w:jc w:val="center"/>
              <w:rPr>
                <w:sz w:val="21"/>
              </w:rPr>
            </w:pPr>
            <w:r>
              <w:rPr>
                <w:w w:val="100"/>
                <w:sz w:val="21"/>
              </w:rPr>
              <w:t xml:space="preserve"> </w:t>
            </w:r>
          </w:p>
        </w:tc>
        <w:tc>
          <w:tcPr>
            <w:tcW w:w="1082" w:type="dxa"/>
          </w:tcPr>
          <w:p>
            <w:pPr>
              <w:pStyle w:val="TableParagraph"/>
              <w:spacing w:before="140"/>
              <w:ind w:left="153" w:right="36"/>
              <w:jc w:val="center"/>
              <w:rPr>
                <w:sz w:val="21"/>
              </w:rPr>
            </w:pPr>
            <w:r>
              <w:rPr>
                <w:sz w:val="21"/>
              </w:rPr>
              <w:t xml:space="preserve">职称 </w:t>
            </w:r>
          </w:p>
        </w:tc>
        <w:tc>
          <w:tcPr>
            <w:tcW w:w="1439" w:type="dxa"/>
          </w:tcPr>
          <w:p>
            <w:pPr>
              <w:pStyle w:val="TableParagraph"/>
              <w:spacing w:before="140"/>
              <w:ind w:right="599"/>
              <w:jc w:val="right"/>
              <w:rPr>
                <w:sz w:val="21"/>
              </w:rPr>
            </w:pPr>
            <w:r>
              <w:rPr>
                <w:w w:val="100"/>
                <w:sz w:val="21"/>
              </w:rPr>
              <w:t xml:space="preserve"> </w:t>
            </w:r>
          </w:p>
        </w:tc>
        <w:tc>
          <w:tcPr>
            <w:tcW w:w="119" w:type="dxa"/>
            <w:tcBorders>
              <w:top w:val="nil"/>
              <w:bottom w:val="nil"/>
            </w:tcBorders>
          </w:tcPr>
          <w:p>
            <w:pPr>
              <w:pStyle w:val="TableParagraph"/>
              <w:rPr>
                <w:rFonts w:ascii="Times New Roman"/>
                <w:sz w:val="20"/>
              </w:rPr>
            </w:pPr>
          </w:p>
        </w:tc>
      </w:tr>
      <w:tr>
        <w:tblPrEx>
          <w:tblW w:w="0" w:type="auto"/>
          <w:jc w:val="left"/>
          <w:tblInd w:w="1188" w:type="dxa"/>
          <w:tblLayout w:type="fixed"/>
          <w:tblCellMar>
            <w:top w:w="0" w:type="dxa"/>
            <w:left w:w="0" w:type="dxa"/>
            <w:bottom w:w="0" w:type="dxa"/>
            <w:right w:w="0" w:type="dxa"/>
          </w:tblCellMar>
          <w:tblLook w:val="01E0"/>
        </w:tblPrEx>
        <w:trPr>
          <w:trHeight w:val="1247"/>
          <w:jc w:val="left"/>
        </w:trPr>
        <w:tc>
          <w:tcPr>
            <w:tcW w:w="9341" w:type="dxa"/>
            <w:gridSpan w:val="9"/>
          </w:tcPr>
          <w:p>
            <w:pPr>
              <w:pStyle w:val="TableParagraph"/>
              <w:spacing w:before="40"/>
              <w:ind w:left="470"/>
              <w:rPr>
                <w:sz w:val="18"/>
              </w:rPr>
            </w:pPr>
            <w:r>
              <w:rPr>
                <w:rFonts w:ascii="黑体" w:eastAsia="黑体" w:hint="eastAsia"/>
                <w:sz w:val="18"/>
              </w:rPr>
              <w:t>注1：</w:t>
            </w:r>
            <w:r>
              <w:rPr>
                <w:sz w:val="18"/>
              </w:rPr>
              <w:t xml:space="preserve">申报质量监督手续时项目法人已同意的人员变更，项目法人应在申请文件中进行说明。 </w:t>
            </w:r>
          </w:p>
          <w:p>
            <w:pPr>
              <w:pStyle w:val="TableParagraph"/>
              <w:spacing w:before="82" w:line="324" w:lineRule="auto"/>
              <w:ind w:left="918" w:right="2" w:hanging="449"/>
              <w:rPr>
                <w:sz w:val="18"/>
              </w:rPr>
            </w:pPr>
            <w:r>
              <w:rPr>
                <w:rFonts w:ascii="黑体" w:eastAsia="黑体" w:hint="eastAsia"/>
                <w:sz w:val="18"/>
              </w:rPr>
              <w:t>注2：</w:t>
            </w:r>
            <w:r>
              <w:rPr>
                <w:spacing w:val="-8"/>
                <w:sz w:val="18"/>
              </w:rPr>
              <w:t>对有多个勘察、设计、监理、施工、检测等单位的情况，应进行编号后按序填写相关信息，如设计单位一、</w:t>
            </w:r>
            <w:r>
              <w:rPr>
                <w:sz w:val="18"/>
              </w:rPr>
              <w:t xml:space="preserve">设计单位二。 </w:t>
            </w:r>
          </w:p>
          <w:p>
            <w:pPr>
              <w:pStyle w:val="TableParagraph"/>
              <w:spacing w:before="1"/>
              <w:ind w:left="470"/>
              <w:rPr>
                <w:sz w:val="18"/>
              </w:rPr>
            </w:pPr>
            <w:r>
              <w:rPr>
                <w:rFonts w:ascii="黑体" w:eastAsia="黑体" w:hint="eastAsia"/>
                <w:sz w:val="18"/>
              </w:rPr>
              <w:t>注3：</w:t>
            </w:r>
            <w:r>
              <w:rPr>
                <w:sz w:val="18"/>
              </w:rPr>
              <w:t xml:space="preserve">此监督书一式两份，水行政主管部门或质量监督机构办理监督手续后随同文件退回项目法人壹份。 </w:t>
            </w:r>
          </w:p>
        </w:tc>
      </w:tr>
    </w:tbl>
    <w:p>
      <w:pPr>
        <w:pStyle w:val="BodyText"/>
        <w:spacing w:before="1"/>
        <w:rPr>
          <w:sz w:val="13"/>
        </w:rPr>
      </w:pPr>
      <w:r>
        <w:pict>
          <v:group id="_x0000_s1069" style="width:461.95pt;height:244.65pt;margin-top:10.36pt;margin-left:70.94pt;mso-position-horizontal-relative:page;mso-wrap-distance-left:0;mso-wrap-distance-right:0;position:absolute;z-index:-251583488" coordorigin="1419,207" coordsize="9239,4893">
            <v:shape id="_x0000_s1070" type="#_x0000_t202" style="width:4015;height:212;left:4100;position:absolute;top:207" filled="f" stroked="f">
              <v:textbox inset="0,0,0,0">
                <w:txbxContent>
                  <w:p>
                    <w:pPr>
                      <w:spacing w:before="0" w:line="211" w:lineRule="exact"/>
                      <w:ind w:left="0" w:right="0" w:firstLine="0"/>
                      <w:jc w:val="left"/>
                      <w:rPr>
                        <w:sz w:val="21"/>
                      </w:rPr>
                    </w:pPr>
                    <w:r>
                      <w:rPr>
                        <w:rFonts w:ascii="黑体" w:eastAsia="黑体" w:hint="eastAsia"/>
                        <w:sz w:val="21"/>
                      </w:rPr>
                      <w:t>图A.1 水利工程质量监督申报表模板</w:t>
                    </w:r>
                    <w:r>
                      <w:rPr>
                        <w:sz w:val="21"/>
                      </w:rPr>
                      <w:t>（续）</w:t>
                    </w:r>
                  </w:p>
                </w:txbxContent>
              </v:textbox>
            </v:shape>
            <v:shape id="_x0000_s1071" type="#_x0000_t202" style="width:126;height:212;left:1418;position:absolute;top:675" filled="f" stroked="f">
              <v:textbox inset="0,0,0,0">
                <w:txbxContent>
                  <w:p>
                    <w:pPr>
                      <w:spacing w:before="0" w:line="211" w:lineRule="exact"/>
                      <w:ind w:left="0" w:right="0" w:firstLine="0"/>
                      <w:jc w:val="left"/>
                      <w:rPr>
                        <w:sz w:val="21"/>
                      </w:rPr>
                    </w:pPr>
                    <w:r>
                      <w:rPr>
                        <w:w w:val="100"/>
                        <w:sz w:val="21"/>
                      </w:rPr>
                      <w:t xml:space="preserve"> </w:t>
                    </w:r>
                  </w:p>
                </w:txbxContent>
              </v:textbox>
            </v:shape>
            <v:shape id="_x0000_s1072" type="#_x0000_t202" style="width:290;height:180;left:10367;position:absolute;top:4919" filled="f" stroked="f">
              <v:textbox inset="0,0,0,0">
                <w:txbxContent>
                  <w:p>
                    <w:pPr>
                      <w:spacing w:before="0" w:line="180" w:lineRule="exact"/>
                      <w:ind w:left="0" w:right="0" w:firstLine="0"/>
                      <w:jc w:val="left"/>
                      <w:rPr>
                        <w:sz w:val="18"/>
                      </w:rPr>
                    </w:pPr>
                    <w:r>
                      <w:rPr>
                        <w:sz w:val="18"/>
                      </w:rPr>
                      <w:t xml:space="preserve">13 </w:t>
                    </w:r>
                  </w:p>
                </w:txbxContent>
              </v:textbox>
            </v:shape>
            <w10:wrap type="topAndBottom"/>
          </v:group>
        </w:pict>
      </w:r>
    </w:p>
    <w:p>
      <w:pPr>
        <w:spacing w:after="0"/>
        <w:rPr>
          <w:sz w:val="13"/>
        </w:rPr>
        <w:sectPr>
          <w:headerReference w:type="even" r:id="rId106"/>
          <w:headerReference w:type="default" r:id="rId107"/>
          <w:pgSz w:w="11910" w:h="16840"/>
          <w:pgMar w:top="1640" w:right="260" w:bottom="280" w:left="240" w:header="1448" w:footer="0"/>
          <w:pgNumType w:start="20"/>
          <w:cols w:space="708"/>
        </w:sectPr>
      </w:pPr>
    </w:p>
    <w:p>
      <w:pPr>
        <w:pStyle w:val="BodyText"/>
        <w:spacing w:before="11"/>
        <w:rPr>
          <w:sz w:val="17"/>
        </w:rPr>
      </w:pPr>
      <w:r>
        <w:drawing>
          <wp:anchor distT="0" distB="0" distL="0" distR="0" simplePos="0" relativeHeight="251734016"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1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tabs>
          <w:tab w:val="left" w:pos="631"/>
        </w:tabs>
        <w:spacing w:before="72"/>
        <w:ind w:left="0" w:right="256" w:firstLine="0"/>
        <w:jc w:val="center"/>
        <w:rPr>
          <w:b/>
          <w:sz w:val="21"/>
        </w:rPr>
      </w:pPr>
      <w:r>
        <w:pict>
          <v:shape id="_x0000_s1073" style="width:467.75pt;height:601.2pt;margin-top:1.98pt;margin-left:56.64pt;mso-position-horizontal-relative:page;position:absolute;z-index:-251581440" coordorigin="1133,40" coordsize="9355,12024" path="m1142,49l1133,49,1133,12053,1142,12053,1142,49xm10488,12053l10478,12053,1142,12053,1133,12053,1133,12063,1142,12063,10478,12063,10488,12063,10488,12053xm10488,49l10478,49,10478,12053,10488,12053,10488,49xm10488,40l10478,40,1142,40,1133,40,1133,49,1142,49,10478,49,10488,49,10488,40xe" filled="t" fillcolor="black" stroked="f">
            <v:fill type="solid"/>
            <v:path arrowok="t"/>
          </v:shape>
        </w:pict>
      </w:r>
      <w:r>
        <w:rPr>
          <w:rFonts w:ascii="Times New Roman" w:eastAsia="Times New Roman"/>
          <w:b/>
          <w:w w:val="100"/>
          <w:sz w:val="21"/>
          <w:u w:val="thick"/>
        </w:rPr>
        <w:t xml:space="preserve"> </w:t>
      </w:r>
      <w:r>
        <w:rPr>
          <w:rFonts w:ascii="Times New Roman" w:eastAsia="Times New Roman"/>
          <w:b/>
          <w:sz w:val="21"/>
          <w:u w:val="thick"/>
        </w:rPr>
        <w:tab/>
      </w:r>
      <w:r>
        <w:rPr>
          <w:b/>
          <w:spacing w:val="-1"/>
          <w:sz w:val="21"/>
        </w:rPr>
        <w:t>工程质量监督申请登记回执</w:t>
      </w:r>
    </w:p>
    <w:p>
      <w:pPr>
        <w:pStyle w:val="BodyText"/>
        <w:spacing w:before="11"/>
        <w:rPr>
          <w:b/>
          <w:sz w:val="25"/>
        </w:rPr>
      </w:pPr>
    </w:p>
    <w:tbl>
      <w:tblPr>
        <w:tblStyle w:val="TableNormal3"/>
        <w:tblW w:w="0" w:type="auto"/>
        <w:jc w:val="left"/>
        <w:tblInd w:w="1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21"/>
        <w:gridCol w:w="1904"/>
        <w:gridCol w:w="1438"/>
        <w:gridCol w:w="1844"/>
        <w:gridCol w:w="2763"/>
      </w:tblGrid>
      <w:tr>
        <w:tblPrEx>
          <w:tblW w:w="0" w:type="auto"/>
          <w:jc w:val="left"/>
          <w:tblInd w:w="1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41"/>
          <w:jc w:val="left"/>
        </w:trPr>
        <w:tc>
          <w:tcPr>
            <w:tcW w:w="1121" w:type="dxa"/>
          </w:tcPr>
          <w:p>
            <w:pPr>
              <w:pStyle w:val="TableParagraph"/>
              <w:spacing w:before="82"/>
              <w:ind w:left="139" w:right="27"/>
              <w:jc w:val="center"/>
              <w:rPr>
                <w:sz w:val="21"/>
              </w:rPr>
            </w:pPr>
            <w:r>
              <w:rPr>
                <w:sz w:val="21"/>
              </w:rPr>
              <w:t xml:space="preserve">工程名称 </w:t>
            </w:r>
          </w:p>
        </w:tc>
        <w:tc>
          <w:tcPr>
            <w:tcW w:w="7949" w:type="dxa"/>
            <w:gridSpan w:val="4"/>
          </w:tcPr>
          <w:p>
            <w:pPr>
              <w:pStyle w:val="TableParagraph"/>
              <w:spacing w:before="82"/>
              <w:ind w:left="111"/>
              <w:jc w:val="center"/>
              <w:rPr>
                <w:sz w:val="21"/>
              </w:rPr>
            </w:pPr>
            <w:r>
              <w:rPr>
                <w:w w:val="100"/>
                <w:sz w:val="21"/>
              </w:rPr>
              <w:t xml:space="preserve"> </w:t>
            </w:r>
          </w:p>
        </w:tc>
      </w:tr>
      <w:tr>
        <w:tblPrEx>
          <w:tblW w:w="0" w:type="auto"/>
          <w:jc w:val="left"/>
          <w:tblInd w:w="1018" w:type="dxa"/>
          <w:tblLayout w:type="fixed"/>
          <w:tblCellMar>
            <w:top w:w="0" w:type="dxa"/>
            <w:left w:w="0" w:type="dxa"/>
            <w:bottom w:w="0" w:type="dxa"/>
            <w:right w:w="0" w:type="dxa"/>
          </w:tblCellMar>
          <w:tblLook w:val="01E0"/>
        </w:tblPrEx>
        <w:trPr>
          <w:trHeight w:val="366"/>
          <w:jc w:val="left"/>
        </w:trPr>
        <w:tc>
          <w:tcPr>
            <w:tcW w:w="1121" w:type="dxa"/>
          </w:tcPr>
          <w:p>
            <w:pPr>
              <w:pStyle w:val="TableParagraph"/>
              <w:spacing w:before="44"/>
              <w:ind w:left="139" w:right="27"/>
              <w:jc w:val="center"/>
              <w:rPr>
                <w:sz w:val="21"/>
              </w:rPr>
            </w:pPr>
            <w:r>
              <w:rPr>
                <w:sz w:val="21"/>
              </w:rPr>
              <w:t xml:space="preserve">项目法人 </w:t>
            </w:r>
          </w:p>
        </w:tc>
        <w:tc>
          <w:tcPr>
            <w:tcW w:w="7949" w:type="dxa"/>
            <w:gridSpan w:val="4"/>
          </w:tcPr>
          <w:p>
            <w:pPr>
              <w:pStyle w:val="TableParagraph"/>
              <w:spacing w:before="44"/>
              <w:ind w:left="111"/>
              <w:jc w:val="center"/>
              <w:rPr>
                <w:sz w:val="21"/>
              </w:rPr>
            </w:pPr>
            <w:r>
              <w:rPr>
                <w:w w:val="100"/>
                <w:sz w:val="21"/>
              </w:rPr>
              <w:t xml:space="preserve"> </w:t>
            </w:r>
          </w:p>
        </w:tc>
      </w:tr>
      <w:tr>
        <w:tblPrEx>
          <w:tblW w:w="0" w:type="auto"/>
          <w:jc w:val="left"/>
          <w:tblInd w:w="1018" w:type="dxa"/>
          <w:tblLayout w:type="fixed"/>
          <w:tblCellMar>
            <w:top w:w="0" w:type="dxa"/>
            <w:left w:w="0" w:type="dxa"/>
            <w:bottom w:w="0" w:type="dxa"/>
            <w:right w:w="0" w:type="dxa"/>
          </w:tblCellMar>
          <w:tblLook w:val="01E0"/>
        </w:tblPrEx>
        <w:trPr>
          <w:trHeight w:val="395"/>
          <w:jc w:val="left"/>
        </w:trPr>
        <w:tc>
          <w:tcPr>
            <w:tcW w:w="3025" w:type="dxa"/>
            <w:gridSpan w:val="2"/>
          </w:tcPr>
          <w:p>
            <w:pPr>
              <w:pStyle w:val="TableParagraph"/>
              <w:spacing w:before="61"/>
              <w:ind w:left="249"/>
              <w:rPr>
                <w:sz w:val="21"/>
              </w:rPr>
            </w:pPr>
            <w:r>
              <w:rPr>
                <w:sz w:val="21"/>
              </w:rPr>
              <w:t xml:space="preserve">项目法人经办人及联系电话 </w:t>
            </w:r>
          </w:p>
        </w:tc>
        <w:tc>
          <w:tcPr>
            <w:tcW w:w="6045" w:type="dxa"/>
            <w:gridSpan w:val="3"/>
          </w:tcPr>
          <w:p>
            <w:pPr>
              <w:pStyle w:val="TableParagraph"/>
              <w:spacing w:before="61"/>
              <w:ind w:left="113"/>
              <w:jc w:val="center"/>
              <w:rPr>
                <w:sz w:val="21"/>
              </w:rPr>
            </w:pPr>
            <w:r>
              <w:rPr>
                <w:w w:val="100"/>
                <w:sz w:val="21"/>
              </w:rPr>
              <w:t xml:space="preserve"> </w:t>
            </w:r>
          </w:p>
        </w:tc>
      </w:tr>
      <w:tr>
        <w:tblPrEx>
          <w:tblW w:w="0" w:type="auto"/>
          <w:jc w:val="left"/>
          <w:tblInd w:w="1018" w:type="dxa"/>
          <w:tblLayout w:type="fixed"/>
          <w:tblCellMar>
            <w:top w:w="0" w:type="dxa"/>
            <w:left w:w="0" w:type="dxa"/>
            <w:bottom w:w="0" w:type="dxa"/>
            <w:right w:w="0" w:type="dxa"/>
          </w:tblCellMar>
          <w:tblLook w:val="01E0"/>
        </w:tblPrEx>
        <w:trPr>
          <w:trHeight w:val="614"/>
          <w:jc w:val="left"/>
        </w:trPr>
        <w:tc>
          <w:tcPr>
            <w:tcW w:w="1121" w:type="dxa"/>
          </w:tcPr>
          <w:p>
            <w:pPr>
              <w:pStyle w:val="TableParagraph"/>
              <w:spacing w:before="169"/>
              <w:ind w:left="139" w:right="27"/>
              <w:jc w:val="center"/>
              <w:rPr>
                <w:sz w:val="21"/>
              </w:rPr>
            </w:pPr>
            <w:r>
              <w:rPr>
                <w:sz w:val="21"/>
              </w:rPr>
              <w:t xml:space="preserve">受理编号 </w:t>
            </w:r>
          </w:p>
        </w:tc>
        <w:tc>
          <w:tcPr>
            <w:tcW w:w="3342" w:type="dxa"/>
            <w:gridSpan w:val="2"/>
          </w:tcPr>
          <w:p>
            <w:pPr>
              <w:pStyle w:val="TableParagraph"/>
              <w:spacing w:before="49" w:line="255" w:lineRule="exact"/>
              <w:ind w:left="546" w:right="435"/>
              <w:jc w:val="center"/>
              <w:rPr>
                <w:sz w:val="21"/>
              </w:rPr>
            </w:pPr>
            <w:r>
              <w:rPr>
                <w:sz w:val="21"/>
              </w:rPr>
              <w:t xml:space="preserve">20XX—XX 号 </w:t>
            </w:r>
          </w:p>
          <w:p>
            <w:pPr>
              <w:pStyle w:val="TableParagraph"/>
              <w:spacing w:line="255" w:lineRule="exact"/>
              <w:ind w:left="546" w:right="435"/>
              <w:jc w:val="center"/>
              <w:rPr>
                <w:sz w:val="21"/>
              </w:rPr>
            </w:pPr>
            <w:r>
              <w:rPr>
                <w:sz w:val="21"/>
              </w:rPr>
              <w:t xml:space="preserve">（由质量监督机构填写） </w:t>
            </w:r>
          </w:p>
        </w:tc>
        <w:tc>
          <w:tcPr>
            <w:tcW w:w="1844" w:type="dxa"/>
          </w:tcPr>
          <w:p>
            <w:pPr>
              <w:pStyle w:val="TableParagraph"/>
              <w:spacing w:before="169"/>
              <w:ind w:left="500"/>
              <w:rPr>
                <w:sz w:val="21"/>
              </w:rPr>
            </w:pPr>
            <w:r>
              <w:rPr>
                <w:sz w:val="21"/>
              </w:rPr>
              <w:t xml:space="preserve">受理时间 </w:t>
            </w:r>
          </w:p>
        </w:tc>
        <w:tc>
          <w:tcPr>
            <w:tcW w:w="2763" w:type="dxa"/>
          </w:tcPr>
          <w:p>
            <w:pPr>
              <w:pStyle w:val="TableParagraph"/>
              <w:spacing w:before="49" w:line="255" w:lineRule="exact"/>
              <w:ind w:left="221"/>
              <w:rPr>
                <w:sz w:val="21"/>
              </w:rPr>
            </w:pPr>
            <w:r>
              <w:rPr>
                <w:w w:val="100"/>
                <w:sz w:val="21"/>
              </w:rPr>
              <w:t xml:space="preserve"> </w:t>
            </w:r>
            <w:r>
              <w:rPr>
                <w:sz w:val="21"/>
              </w:rPr>
              <w:t xml:space="preserve"> </w:t>
            </w:r>
            <w:r>
              <w:rPr>
                <w:w w:val="100"/>
                <w:sz w:val="21"/>
              </w:rPr>
              <w:t xml:space="preserve"> </w:t>
            </w:r>
            <w:r>
              <w:rPr>
                <w:sz w:val="21"/>
              </w:rPr>
              <w:t xml:space="preserve"> </w:t>
            </w:r>
            <w:r>
              <w:rPr>
                <w:w w:val="100"/>
                <w:sz w:val="21"/>
              </w:rPr>
              <w:t xml:space="preserve"> </w:t>
            </w:r>
            <w:r>
              <w:rPr>
                <w:spacing w:val="-2"/>
                <w:sz w:val="21"/>
              </w:rPr>
              <w:t xml:space="preserve"> </w:t>
            </w:r>
            <w:r>
              <w:rPr>
                <w:w w:val="100"/>
                <w:sz w:val="21"/>
              </w:rPr>
              <w:t xml:space="preserve"> </w:t>
            </w:r>
            <w:r>
              <w:rPr>
                <w:spacing w:val="1"/>
                <w:sz w:val="21"/>
              </w:rPr>
              <w:t xml:space="preserve"> </w:t>
            </w:r>
            <w:r>
              <w:rPr>
                <w:spacing w:val="-2"/>
                <w:sz w:val="21"/>
              </w:rPr>
              <w:t>年    月    日</w:t>
            </w:r>
            <w:r>
              <w:rPr>
                <w:sz w:val="21"/>
              </w:rPr>
              <w:t xml:space="preserve"> </w:t>
            </w:r>
          </w:p>
          <w:p>
            <w:pPr>
              <w:pStyle w:val="TableParagraph"/>
              <w:spacing w:line="255" w:lineRule="exact"/>
              <w:ind w:left="221"/>
              <w:rPr>
                <w:sz w:val="21"/>
              </w:rPr>
            </w:pPr>
            <w:r>
              <w:rPr>
                <w:sz w:val="21"/>
              </w:rPr>
              <w:t>（</w:t>
            </w:r>
            <w:r>
              <w:rPr>
                <w:spacing w:val="-3"/>
                <w:sz w:val="21"/>
              </w:rPr>
              <w:t>由质量监督机构填写）</w:t>
            </w:r>
            <w:r>
              <w:rPr>
                <w:sz w:val="21"/>
              </w:rPr>
              <w:t xml:space="preserve"> </w:t>
            </w:r>
          </w:p>
        </w:tc>
      </w:tr>
      <w:tr>
        <w:tblPrEx>
          <w:tblW w:w="0" w:type="auto"/>
          <w:jc w:val="left"/>
          <w:tblInd w:w="1018" w:type="dxa"/>
          <w:tblLayout w:type="fixed"/>
          <w:tblCellMar>
            <w:top w:w="0" w:type="dxa"/>
            <w:left w:w="0" w:type="dxa"/>
            <w:bottom w:w="0" w:type="dxa"/>
            <w:right w:w="0" w:type="dxa"/>
          </w:tblCellMar>
          <w:tblLook w:val="01E0"/>
        </w:tblPrEx>
        <w:trPr>
          <w:trHeight w:val="568"/>
          <w:jc w:val="left"/>
        </w:trPr>
        <w:tc>
          <w:tcPr>
            <w:tcW w:w="3025" w:type="dxa"/>
            <w:gridSpan w:val="2"/>
          </w:tcPr>
          <w:p>
            <w:pPr>
              <w:pStyle w:val="TableParagraph"/>
              <w:spacing w:before="50" w:line="213" w:lineRule="auto"/>
              <w:ind w:left="986" w:right="449" w:hanging="420"/>
              <w:rPr>
                <w:sz w:val="21"/>
              </w:rPr>
            </w:pPr>
            <w:r>
              <w:rPr>
                <w:sz w:val="21"/>
              </w:rPr>
              <w:t xml:space="preserve">质量监督机构经办人及联系电话 </w:t>
            </w:r>
          </w:p>
        </w:tc>
        <w:tc>
          <w:tcPr>
            <w:tcW w:w="6045" w:type="dxa"/>
            <w:gridSpan w:val="3"/>
          </w:tcPr>
          <w:p>
            <w:pPr>
              <w:pStyle w:val="TableParagraph"/>
              <w:spacing w:before="147"/>
              <w:ind w:left="113"/>
              <w:jc w:val="center"/>
              <w:rPr>
                <w:sz w:val="21"/>
              </w:rPr>
            </w:pPr>
            <w:r>
              <w:rPr>
                <w:w w:val="100"/>
                <w:sz w:val="21"/>
              </w:rPr>
              <w:t xml:space="preserve"> </w:t>
            </w:r>
          </w:p>
        </w:tc>
      </w:tr>
      <w:tr>
        <w:tblPrEx>
          <w:tblW w:w="0" w:type="auto"/>
          <w:jc w:val="left"/>
          <w:tblInd w:w="1018" w:type="dxa"/>
          <w:tblLayout w:type="fixed"/>
          <w:tblCellMar>
            <w:top w:w="0" w:type="dxa"/>
            <w:left w:w="0" w:type="dxa"/>
            <w:bottom w:w="0" w:type="dxa"/>
            <w:right w:w="0" w:type="dxa"/>
          </w:tblCellMar>
          <w:tblLook w:val="01E0"/>
        </w:tblPrEx>
        <w:trPr>
          <w:trHeight w:val="3900"/>
          <w:jc w:val="left"/>
        </w:trPr>
        <w:tc>
          <w:tcPr>
            <w:tcW w:w="1121" w:type="dxa"/>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7"/>
              <w:rPr>
                <w:b/>
                <w:sz w:val="24"/>
              </w:rPr>
            </w:pPr>
          </w:p>
          <w:p>
            <w:pPr>
              <w:pStyle w:val="TableParagraph"/>
              <w:spacing w:before="1" w:line="213" w:lineRule="auto"/>
              <w:ind w:left="139" w:right="127"/>
              <w:jc w:val="center"/>
              <w:rPr>
                <w:sz w:val="21"/>
              </w:rPr>
            </w:pPr>
            <w:r>
              <w:rPr>
                <w:sz w:val="21"/>
              </w:rPr>
              <w:t xml:space="preserve">质量监督机构审核情况 </w:t>
            </w:r>
          </w:p>
        </w:tc>
        <w:tc>
          <w:tcPr>
            <w:tcW w:w="7949" w:type="dxa"/>
            <w:gridSpan w:val="4"/>
          </w:tcPr>
          <w:p>
            <w:pPr>
              <w:pStyle w:val="TableParagraph"/>
              <w:numPr>
                <w:ilvl w:val="0"/>
                <w:numId w:val="10"/>
              </w:numPr>
              <w:tabs>
                <w:tab w:val="left" w:pos="426"/>
              </w:tabs>
              <w:spacing w:before="178" w:after="0" w:line="240" w:lineRule="auto"/>
              <w:ind w:left="425" w:right="0" w:hanging="319"/>
              <w:jc w:val="left"/>
              <w:rPr>
                <w:sz w:val="21"/>
              </w:rPr>
            </w:pPr>
            <w:r>
              <w:rPr>
                <w:spacing w:val="-3"/>
                <w:sz w:val="21"/>
              </w:rPr>
              <w:t xml:space="preserve">项目法人批复成立文件及内设质量管理机构设立文件是否已提供。 是 □ 否 </w:t>
            </w:r>
          </w:p>
          <w:p>
            <w:pPr>
              <w:pStyle w:val="TableParagraph"/>
              <w:spacing w:before="10"/>
              <w:rPr>
                <w:b/>
                <w:sz w:val="27"/>
              </w:rPr>
            </w:pPr>
          </w:p>
          <w:p>
            <w:pPr>
              <w:pStyle w:val="TableParagraph"/>
              <w:ind w:left="107"/>
              <w:rPr>
                <w:sz w:val="21"/>
              </w:rPr>
            </w:pPr>
            <w:r>
              <w:rPr>
                <w:sz w:val="21"/>
              </w:rPr>
              <w:t xml:space="preserve">□ </w:t>
            </w:r>
          </w:p>
          <w:p>
            <w:pPr>
              <w:pStyle w:val="TableParagraph"/>
              <w:spacing w:before="9"/>
              <w:rPr>
                <w:b/>
                <w:sz w:val="27"/>
              </w:rPr>
            </w:pPr>
          </w:p>
          <w:p>
            <w:pPr>
              <w:pStyle w:val="TableParagraph"/>
              <w:numPr>
                <w:ilvl w:val="0"/>
                <w:numId w:val="10"/>
              </w:numPr>
              <w:tabs>
                <w:tab w:val="left" w:pos="426"/>
              </w:tabs>
              <w:spacing w:before="0" w:after="0" w:line="240" w:lineRule="auto"/>
              <w:ind w:left="425" w:right="0" w:hanging="319"/>
              <w:jc w:val="left"/>
              <w:rPr>
                <w:sz w:val="21"/>
              </w:rPr>
            </w:pPr>
            <w:r>
              <w:rPr>
                <w:spacing w:val="-3"/>
                <w:sz w:val="21"/>
              </w:rPr>
              <w:t>工程项目的初步设计批复文件及初步设计报告是否已提供。      是 □  否 □</w:t>
            </w:r>
            <w:r>
              <w:rPr>
                <w:sz w:val="21"/>
              </w:rPr>
              <w:t xml:space="preserve"> </w:t>
            </w:r>
          </w:p>
          <w:p>
            <w:pPr>
              <w:pStyle w:val="TableParagraph"/>
              <w:spacing w:before="9"/>
              <w:rPr>
                <w:b/>
                <w:sz w:val="27"/>
              </w:rPr>
            </w:pPr>
          </w:p>
          <w:p>
            <w:pPr>
              <w:pStyle w:val="TableParagraph"/>
              <w:numPr>
                <w:ilvl w:val="0"/>
                <w:numId w:val="10"/>
              </w:numPr>
              <w:tabs>
                <w:tab w:val="left" w:pos="426"/>
              </w:tabs>
              <w:spacing w:before="0" w:after="0" w:line="240" w:lineRule="auto"/>
              <w:ind w:left="425" w:right="0" w:hanging="319"/>
              <w:jc w:val="left"/>
              <w:rPr>
                <w:sz w:val="21"/>
              </w:rPr>
            </w:pPr>
            <w:r>
              <w:rPr>
                <w:spacing w:val="-3"/>
                <w:sz w:val="21"/>
              </w:rPr>
              <w:t xml:space="preserve">项目法人与勘察、设计、施工、监理等单位签订的合同是否已提供。是 □  否 </w:t>
            </w:r>
          </w:p>
          <w:p>
            <w:pPr>
              <w:pStyle w:val="TableParagraph"/>
              <w:spacing w:before="9"/>
              <w:rPr>
                <w:b/>
                <w:sz w:val="27"/>
              </w:rPr>
            </w:pPr>
          </w:p>
          <w:p>
            <w:pPr>
              <w:pStyle w:val="TableParagraph"/>
              <w:ind w:left="107"/>
              <w:rPr>
                <w:sz w:val="21"/>
              </w:rPr>
            </w:pPr>
            <w:r>
              <w:rPr>
                <w:sz w:val="21"/>
              </w:rPr>
              <w:t xml:space="preserve">□ </w:t>
            </w:r>
          </w:p>
          <w:p>
            <w:pPr>
              <w:pStyle w:val="TableParagraph"/>
              <w:spacing w:before="9"/>
              <w:rPr>
                <w:b/>
                <w:sz w:val="27"/>
              </w:rPr>
            </w:pPr>
          </w:p>
          <w:p>
            <w:pPr>
              <w:pStyle w:val="TableParagraph"/>
              <w:numPr>
                <w:ilvl w:val="0"/>
                <w:numId w:val="10"/>
              </w:numPr>
              <w:tabs>
                <w:tab w:val="left" w:pos="426"/>
              </w:tabs>
              <w:spacing w:before="0" w:after="0" w:line="240" w:lineRule="auto"/>
              <w:ind w:left="425" w:right="0" w:hanging="319"/>
              <w:jc w:val="left"/>
              <w:rPr>
                <w:sz w:val="21"/>
              </w:rPr>
            </w:pPr>
            <w:r>
              <w:rPr>
                <w:spacing w:val="-3"/>
                <w:sz w:val="21"/>
              </w:rPr>
              <w:t xml:space="preserve">工程质量终身责任承诺书及法定代表人授权书是否已提供。 是 □ 否 </w:t>
            </w:r>
          </w:p>
        </w:tc>
      </w:tr>
      <w:tr>
        <w:tblPrEx>
          <w:tblW w:w="0" w:type="auto"/>
          <w:jc w:val="left"/>
          <w:tblInd w:w="1018" w:type="dxa"/>
          <w:tblLayout w:type="fixed"/>
          <w:tblCellMar>
            <w:top w:w="0" w:type="dxa"/>
            <w:left w:w="0" w:type="dxa"/>
            <w:bottom w:w="0" w:type="dxa"/>
            <w:right w:w="0" w:type="dxa"/>
          </w:tblCellMar>
          <w:tblLook w:val="01E0"/>
        </w:tblPrEx>
        <w:trPr>
          <w:trHeight w:val="2558"/>
          <w:jc w:val="left"/>
        </w:trPr>
        <w:tc>
          <w:tcPr>
            <w:tcW w:w="1121" w:type="dxa"/>
          </w:tcPr>
          <w:p>
            <w:pPr>
              <w:pStyle w:val="TableParagraph"/>
              <w:rPr>
                <w:b/>
                <w:sz w:val="20"/>
              </w:rPr>
            </w:pPr>
          </w:p>
          <w:p>
            <w:pPr>
              <w:pStyle w:val="TableParagraph"/>
              <w:rPr>
                <w:b/>
                <w:sz w:val="20"/>
              </w:rPr>
            </w:pPr>
          </w:p>
          <w:p>
            <w:pPr>
              <w:pStyle w:val="TableParagraph"/>
              <w:rPr>
                <w:b/>
                <w:sz w:val="20"/>
              </w:rPr>
            </w:pPr>
          </w:p>
          <w:p>
            <w:pPr>
              <w:pStyle w:val="TableParagraph"/>
              <w:spacing w:before="155" w:line="213" w:lineRule="auto"/>
              <w:ind w:left="139" w:right="127"/>
              <w:jc w:val="center"/>
              <w:rPr>
                <w:sz w:val="21"/>
              </w:rPr>
            </w:pPr>
            <w:r>
              <w:rPr>
                <w:sz w:val="21"/>
              </w:rPr>
              <w:t xml:space="preserve">质量监督机构登记意见 </w:t>
            </w:r>
          </w:p>
        </w:tc>
        <w:tc>
          <w:tcPr>
            <w:tcW w:w="7949" w:type="dxa"/>
            <w:gridSpan w:val="4"/>
          </w:tcPr>
          <w:p>
            <w:pPr>
              <w:pStyle w:val="TableParagraph"/>
              <w:spacing w:before="29" w:line="268" w:lineRule="auto"/>
              <w:ind w:left="107" w:right="356" w:firstLine="420"/>
              <w:rPr>
                <w:sz w:val="21"/>
              </w:rPr>
            </w:pPr>
            <w:r>
              <w:rPr>
                <w:sz w:val="21"/>
              </w:rPr>
              <w:t xml:space="preserve">经审查，□同意先办理质量监督手续，或□ 不符合办理质量监督手续条件， 项目法人需尽快补充报送以下资料： </w:t>
            </w:r>
          </w:p>
          <w:p>
            <w:pPr>
              <w:pStyle w:val="TableParagraph"/>
              <w:spacing w:line="267" w:lineRule="exact"/>
              <w:ind w:left="606"/>
              <w:rPr>
                <w:sz w:val="21"/>
              </w:rPr>
            </w:pPr>
            <w:r>
              <w:rPr>
                <w:sz w:val="21"/>
              </w:rPr>
              <w:t>1</w:t>
            </w:r>
            <w:r>
              <w:rPr>
                <w:spacing w:val="-85"/>
                <w:sz w:val="21"/>
              </w:rPr>
              <w:t xml:space="preserve"> </w:t>
            </w:r>
            <w:r>
              <w:rPr>
                <w:sz w:val="21"/>
              </w:rPr>
              <w:t>．</w:t>
            </w:r>
            <w:r>
              <w:rPr>
                <w:spacing w:val="-67"/>
                <w:sz w:val="21"/>
              </w:rPr>
              <w:t xml:space="preserve"> </w:t>
            </w:r>
            <w:r>
              <w:rPr>
                <w:w w:val="100"/>
                <w:sz w:val="21"/>
              </w:rPr>
              <w:t xml:space="preserve"> </w:t>
            </w:r>
          </w:p>
          <w:p>
            <w:pPr>
              <w:pStyle w:val="TableParagraph"/>
              <w:spacing w:before="31"/>
              <w:ind w:left="606"/>
              <w:rPr>
                <w:sz w:val="21"/>
              </w:rPr>
            </w:pPr>
            <w:r>
              <w:rPr>
                <w:sz w:val="21"/>
              </w:rPr>
              <w:t>2</w:t>
            </w:r>
            <w:r>
              <w:rPr>
                <w:spacing w:val="-85"/>
                <w:sz w:val="21"/>
              </w:rPr>
              <w:t xml:space="preserve"> </w:t>
            </w:r>
            <w:r>
              <w:rPr>
                <w:sz w:val="21"/>
              </w:rPr>
              <w:t>．</w:t>
            </w:r>
            <w:r>
              <w:rPr>
                <w:spacing w:val="-67"/>
                <w:sz w:val="21"/>
              </w:rPr>
              <w:t xml:space="preserve"> </w:t>
            </w:r>
            <w:r>
              <w:rPr>
                <w:w w:val="100"/>
                <w:sz w:val="21"/>
              </w:rPr>
              <w:t xml:space="preserve"> </w:t>
            </w:r>
          </w:p>
          <w:p>
            <w:pPr>
              <w:pStyle w:val="TableParagraph"/>
              <w:spacing w:before="31"/>
              <w:ind w:left="983"/>
              <w:rPr>
                <w:sz w:val="21"/>
              </w:rPr>
            </w:pPr>
            <w:r>
              <w:rPr>
                <w:sz w:val="21"/>
              </w:rPr>
              <w:t xml:space="preserve">…… </w:t>
            </w:r>
            <w:r>
              <w:rPr>
                <w:w w:val="100"/>
                <w:sz w:val="21"/>
              </w:rPr>
              <w:t xml:space="preserve"> </w:t>
            </w:r>
          </w:p>
          <w:p>
            <w:pPr>
              <w:pStyle w:val="TableParagraph"/>
              <w:spacing w:before="31"/>
              <w:ind w:right="-15"/>
              <w:jc w:val="right"/>
              <w:rPr>
                <w:sz w:val="21"/>
              </w:rPr>
            </w:pPr>
            <w:r>
              <w:rPr>
                <w:spacing w:val="20"/>
                <w:sz w:val="21"/>
              </w:rPr>
              <w:t xml:space="preserve">负 责 人 ：     </w:t>
            </w:r>
            <w:r>
              <w:rPr>
                <w:spacing w:val="38"/>
                <w:sz w:val="21"/>
              </w:rPr>
              <w:t xml:space="preserve">（ 盖 公 章 </w:t>
            </w:r>
            <w:r>
              <w:rPr>
                <w:sz w:val="21"/>
              </w:rPr>
              <w:t>）</w:t>
            </w:r>
            <w:r>
              <w:rPr>
                <w:spacing w:val="-66"/>
                <w:sz w:val="21"/>
              </w:rPr>
              <w:t xml:space="preserve"> </w:t>
            </w:r>
            <w:r>
              <w:rPr>
                <w:w w:val="100"/>
                <w:sz w:val="21"/>
              </w:rPr>
              <w:t xml:space="preserve"> </w:t>
            </w:r>
            <w:r>
              <w:rPr>
                <w:spacing w:val="-65"/>
                <w:sz w:val="21"/>
              </w:rPr>
              <w:t xml:space="preserve"> </w:t>
            </w:r>
            <w:r>
              <w:rPr>
                <w:w w:val="100"/>
                <w:sz w:val="21"/>
              </w:rPr>
              <w:t xml:space="preserve"> </w:t>
            </w:r>
            <w:r>
              <w:rPr>
                <w:spacing w:val="-67"/>
                <w:sz w:val="21"/>
              </w:rPr>
              <w:t xml:space="preserve"> </w:t>
            </w:r>
            <w:r>
              <w:rPr>
                <w:w w:val="100"/>
                <w:sz w:val="21"/>
              </w:rPr>
              <w:t xml:space="preserve"> </w:t>
            </w:r>
            <w:r>
              <w:rPr>
                <w:spacing w:val="-65"/>
                <w:sz w:val="21"/>
              </w:rPr>
              <w:t xml:space="preserve"> </w:t>
            </w:r>
            <w:r>
              <w:rPr>
                <w:w w:val="100"/>
                <w:sz w:val="21"/>
              </w:rPr>
              <w:t xml:space="preserve"> </w:t>
            </w:r>
            <w:r>
              <w:rPr>
                <w:spacing w:val="-64"/>
                <w:sz w:val="21"/>
              </w:rPr>
              <w:t xml:space="preserve"> </w:t>
            </w:r>
            <w:r>
              <w:rPr>
                <w:w w:val="100"/>
                <w:sz w:val="21"/>
              </w:rPr>
              <w:t xml:space="preserve"> </w:t>
            </w:r>
          </w:p>
          <w:p>
            <w:pPr>
              <w:pStyle w:val="TableParagraph"/>
              <w:spacing w:before="31"/>
              <w:ind w:right="-15"/>
              <w:jc w:val="right"/>
              <w:rPr>
                <w:sz w:val="21"/>
              </w:rPr>
            </w:pPr>
            <w:r>
              <w:rPr>
                <w:w w:val="100"/>
                <w:sz w:val="21"/>
              </w:rPr>
              <w:t xml:space="preserve"> </w:t>
            </w:r>
            <w:r>
              <w:rPr>
                <w:spacing w:val="39"/>
                <w:sz w:val="21"/>
              </w:rPr>
              <w:t xml:space="preserve"> </w:t>
            </w:r>
            <w:r>
              <w:rPr>
                <w:w w:val="100"/>
                <w:sz w:val="21"/>
              </w:rPr>
              <w:t xml:space="preserve"> </w:t>
            </w:r>
            <w:r>
              <w:rPr>
                <w:spacing w:val="39"/>
                <w:sz w:val="21"/>
              </w:rPr>
              <w:t xml:space="preserve"> </w:t>
            </w:r>
            <w:r>
              <w:rPr>
                <w:w w:val="100"/>
                <w:sz w:val="21"/>
              </w:rPr>
              <w:t xml:space="preserve"> </w:t>
            </w:r>
            <w:r>
              <w:rPr>
                <w:spacing w:val="39"/>
                <w:sz w:val="21"/>
              </w:rPr>
              <w:t xml:space="preserve"> </w:t>
            </w:r>
            <w:r>
              <w:rPr>
                <w:w w:val="100"/>
                <w:sz w:val="21"/>
              </w:rPr>
              <w:t xml:space="preserve"> </w:t>
            </w:r>
            <w:r>
              <w:rPr>
                <w:spacing w:val="39"/>
                <w:sz w:val="21"/>
              </w:rPr>
              <w:t xml:space="preserve"> </w:t>
            </w:r>
            <w:r>
              <w:rPr>
                <w:spacing w:val="54"/>
                <w:sz w:val="21"/>
              </w:rPr>
              <w:t>年    月  日</w:t>
            </w:r>
            <w:r>
              <w:rPr>
                <w:sz w:val="21"/>
              </w:rPr>
              <w:t xml:space="preserve"> </w:t>
            </w:r>
            <w:r>
              <w:rPr>
                <w:spacing w:val="-67"/>
                <w:sz w:val="21"/>
              </w:rPr>
              <w:t xml:space="preserve"> </w:t>
            </w:r>
            <w:r>
              <w:rPr>
                <w:w w:val="100"/>
                <w:sz w:val="21"/>
              </w:rPr>
              <w:t xml:space="preserve"> </w:t>
            </w:r>
            <w:r>
              <w:rPr>
                <w:spacing w:val="-65"/>
                <w:sz w:val="21"/>
              </w:rPr>
              <w:t xml:space="preserve"> </w:t>
            </w:r>
            <w:r>
              <w:rPr>
                <w:w w:val="100"/>
                <w:sz w:val="21"/>
              </w:rPr>
              <w:t xml:space="preserve"> </w:t>
            </w:r>
            <w:r>
              <w:rPr>
                <w:spacing w:val="-67"/>
                <w:sz w:val="21"/>
              </w:rPr>
              <w:t xml:space="preserve"> </w:t>
            </w:r>
            <w:r>
              <w:rPr>
                <w:w w:val="100"/>
                <w:sz w:val="21"/>
              </w:rPr>
              <w:t xml:space="preserve"> </w:t>
            </w:r>
            <w:r>
              <w:rPr>
                <w:spacing w:val="-64"/>
                <w:sz w:val="21"/>
              </w:rPr>
              <w:t xml:space="preserve"> </w:t>
            </w:r>
            <w:r>
              <w:rPr>
                <w:w w:val="100"/>
                <w:sz w:val="21"/>
              </w:rPr>
              <w:t xml:space="preserve"> </w:t>
            </w:r>
          </w:p>
        </w:tc>
      </w:tr>
      <w:tr>
        <w:tblPrEx>
          <w:tblW w:w="0" w:type="auto"/>
          <w:jc w:val="left"/>
          <w:tblInd w:w="1018" w:type="dxa"/>
          <w:tblLayout w:type="fixed"/>
          <w:tblCellMar>
            <w:top w:w="0" w:type="dxa"/>
            <w:left w:w="0" w:type="dxa"/>
            <w:bottom w:w="0" w:type="dxa"/>
            <w:right w:w="0" w:type="dxa"/>
          </w:tblCellMar>
          <w:tblLook w:val="01E0"/>
        </w:tblPrEx>
        <w:trPr>
          <w:trHeight w:val="2131"/>
          <w:jc w:val="left"/>
        </w:trPr>
        <w:tc>
          <w:tcPr>
            <w:tcW w:w="1121" w:type="dxa"/>
          </w:tcPr>
          <w:p>
            <w:pPr>
              <w:pStyle w:val="TableParagraph"/>
              <w:rPr>
                <w:b/>
                <w:sz w:val="20"/>
              </w:rPr>
            </w:pPr>
          </w:p>
          <w:p>
            <w:pPr>
              <w:pStyle w:val="TableParagraph"/>
              <w:rPr>
                <w:b/>
                <w:sz w:val="20"/>
              </w:rPr>
            </w:pPr>
          </w:p>
          <w:p>
            <w:pPr>
              <w:pStyle w:val="TableParagraph"/>
              <w:spacing w:before="10"/>
              <w:rPr>
                <w:b/>
                <w:sz w:val="24"/>
              </w:rPr>
            </w:pPr>
          </w:p>
          <w:p>
            <w:pPr>
              <w:pStyle w:val="TableParagraph"/>
              <w:spacing w:line="213" w:lineRule="auto"/>
              <w:ind w:left="138" w:right="24"/>
              <w:rPr>
                <w:sz w:val="21"/>
              </w:rPr>
            </w:pPr>
            <w:r>
              <w:rPr>
                <w:sz w:val="21"/>
              </w:rPr>
              <w:t xml:space="preserve">项目法人签收意见 </w:t>
            </w:r>
          </w:p>
        </w:tc>
        <w:tc>
          <w:tcPr>
            <w:tcW w:w="7949" w:type="dxa"/>
            <w:gridSpan w:val="4"/>
          </w:tcPr>
          <w:p>
            <w:pPr>
              <w:pStyle w:val="TableParagraph"/>
              <w:spacing w:before="30"/>
              <w:ind w:left="527"/>
              <w:rPr>
                <w:sz w:val="21"/>
              </w:rPr>
            </w:pPr>
            <w:r>
              <w:rPr>
                <w:spacing w:val="-6"/>
                <w:sz w:val="21"/>
              </w:rPr>
              <w:t xml:space="preserve">今已收到申请登记回执。我方承诺在 </w:t>
            </w:r>
            <w:r>
              <w:rPr>
                <w:b/>
                <w:sz w:val="21"/>
              </w:rPr>
              <w:t>10</w:t>
            </w:r>
            <w:r>
              <w:rPr>
                <w:b/>
                <w:spacing w:val="-52"/>
                <w:sz w:val="21"/>
              </w:rPr>
              <w:t xml:space="preserve"> </w:t>
            </w:r>
            <w:r>
              <w:rPr>
                <w:spacing w:val="-3"/>
                <w:sz w:val="21"/>
              </w:rPr>
              <w:t>个工作日内补充报送上述资料，</w:t>
            </w:r>
          </w:p>
          <w:p>
            <w:pPr>
              <w:pStyle w:val="TableParagraph"/>
              <w:spacing w:before="30" w:line="266" w:lineRule="auto"/>
              <w:ind w:left="606" w:right="3795" w:hanging="500"/>
              <w:rPr>
                <w:sz w:val="21"/>
              </w:rPr>
            </w:pPr>
            <w:r>
              <w:rPr>
                <w:spacing w:val="-3"/>
                <w:sz w:val="21"/>
              </w:rPr>
              <w:t xml:space="preserve">□或在主体工程开工前补充报送以下资料： </w:t>
            </w:r>
            <w:r>
              <w:rPr>
                <w:sz w:val="21"/>
              </w:rPr>
              <w:t>1</w:t>
            </w:r>
            <w:r>
              <w:rPr>
                <w:spacing w:val="-43"/>
                <w:sz w:val="21"/>
              </w:rPr>
              <w:t xml:space="preserve"> ．</w:t>
            </w:r>
            <w:r>
              <w:rPr>
                <w:spacing w:val="-67"/>
                <w:sz w:val="21"/>
              </w:rPr>
              <w:t xml:space="preserve"> </w:t>
            </w:r>
            <w:r>
              <w:rPr>
                <w:w w:val="100"/>
                <w:sz w:val="21"/>
              </w:rPr>
              <w:t xml:space="preserve"> </w:t>
            </w:r>
          </w:p>
          <w:p>
            <w:pPr>
              <w:pStyle w:val="TableParagraph"/>
              <w:spacing w:before="3"/>
              <w:ind w:left="606"/>
              <w:rPr>
                <w:sz w:val="21"/>
              </w:rPr>
            </w:pPr>
            <w:r>
              <w:rPr>
                <w:sz w:val="21"/>
              </w:rPr>
              <w:t>2</w:t>
            </w:r>
            <w:r>
              <w:rPr>
                <w:spacing w:val="-85"/>
                <w:sz w:val="21"/>
              </w:rPr>
              <w:t xml:space="preserve"> </w:t>
            </w:r>
            <w:r>
              <w:rPr>
                <w:sz w:val="21"/>
              </w:rPr>
              <w:t>．</w:t>
            </w:r>
            <w:r>
              <w:rPr>
                <w:spacing w:val="-67"/>
                <w:sz w:val="21"/>
              </w:rPr>
              <w:t xml:space="preserve"> </w:t>
            </w:r>
            <w:r>
              <w:rPr>
                <w:w w:val="100"/>
                <w:sz w:val="21"/>
              </w:rPr>
              <w:t xml:space="preserve"> </w:t>
            </w:r>
          </w:p>
          <w:p>
            <w:pPr>
              <w:pStyle w:val="TableParagraph"/>
              <w:spacing w:before="32"/>
              <w:ind w:left="983"/>
              <w:rPr>
                <w:sz w:val="21"/>
              </w:rPr>
            </w:pPr>
            <w:r>
              <w:rPr>
                <w:sz w:val="21"/>
              </w:rPr>
              <w:t xml:space="preserve">…… </w:t>
            </w:r>
            <w:r>
              <w:rPr>
                <w:w w:val="100"/>
                <w:sz w:val="21"/>
              </w:rPr>
              <w:t xml:space="preserve"> </w:t>
            </w:r>
          </w:p>
          <w:p>
            <w:pPr>
              <w:pStyle w:val="TableParagraph"/>
              <w:spacing w:before="31"/>
              <w:ind w:left="3506" w:right="-15"/>
              <w:rPr>
                <w:sz w:val="21"/>
              </w:rPr>
            </w:pPr>
            <w:r>
              <w:rPr>
                <w:spacing w:val="30"/>
                <w:sz w:val="21"/>
              </w:rPr>
              <w:t xml:space="preserve">签 收 人 ： </w:t>
            </w:r>
            <w:r>
              <w:rPr>
                <w:spacing w:val="38"/>
                <w:sz w:val="21"/>
              </w:rPr>
              <w:t xml:space="preserve">（ 盖 公 章 </w:t>
            </w:r>
            <w:r>
              <w:rPr>
                <w:sz w:val="21"/>
              </w:rPr>
              <w:t>）</w:t>
            </w:r>
            <w:r>
              <w:rPr>
                <w:spacing w:val="-66"/>
                <w:sz w:val="21"/>
              </w:rPr>
              <w:t xml:space="preserve"> </w:t>
            </w:r>
            <w:r>
              <w:rPr>
                <w:w w:val="100"/>
                <w:sz w:val="21"/>
              </w:rPr>
              <w:t xml:space="preserve"> </w:t>
            </w:r>
            <w:r>
              <w:rPr>
                <w:spacing w:val="-65"/>
                <w:sz w:val="21"/>
              </w:rPr>
              <w:t xml:space="preserve"> </w:t>
            </w:r>
            <w:r>
              <w:rPr>
                <w:w w:val="100"/>
                <w:sz w:val="21"/>
              </w:rPr>
              <w:t xml:space="preserve"> </w:t>
            </w:r>
            <w:r>
              <w:rPr>
                <w:spacing w:val="-67"/>
                <w:sz w:val="21"/>
              </w:rPr>
              <w:t xml:space="preserve"> </w:t>
            </w:r>
            <w:r>
              <w:rPr>
                <w:w w:val="100"/>
                <w:sz w:val="21"/>
              </w:rPr>
              <w:t xml:space="preserve"> </w:t>
            </w:r>
            <w:r>
              <w:rPr>
                <w:spacing w:val="-65"/>
                <w:sz w:val="21"/>
              </w:rPr>
              <w:t xml:space="preserve"> </w:t>
            </w:r>
            <w:r>
              <w:rPr>
                <w:w w:val="100"/>
                <w:sz w:val="21"/>
              </w:rPr>
              <w:t xml:space="preserve"> </w:t>
            </w:r>
            <w:r>
              <w:rPr>
                <w:spacing w:val="-64"/>
                <w:sz w:val="21"/>
              </w:rPr>
              <w:t xml:space="preserve"> </w:t>
            </w:r>
            <w:r>
              <w:rPr>
                <w:w w:val="100"/>
                <w:sz w:val="21"/>
              </w:rPr>
              <w:t xml:space="preserve"> </w:t>
            </w:r>
          </w:p>
          <w:p>
            <w:pPr>
              <w:pStyle w:val="TableParagraph"/>
              <w:spacing w:before="31"/>
              <w:ind w:left="4519"/>
              <w:rPr>
                <w:sz w:val="21"/>
              </w:rPr>
            </w:pPr>
            <w:r>
              <w:rPr>
                <w:w w:val="100"/>
                <w:sz w:val="21"/>
              </w:rPr>
              <w:t xml:space="preserve"> </w:t>
            </w:r>
            <w:r>
              <w:rPr>
                <w:sz w:val="21"/>
              </w:rPr>
              <w:t xml:space="preserve"> </w:t>
            </w:r>
            <w:r>
              <w:rPr>
                <w:w w:val="100"/>
                <w:sz w:val="21"/>
              </w:rPr>
              <w:t xml:space="preserve"> </w:t>
            </w:r>
            <w:r>
              <w:rPr>
                <w:sz w:val="21"/>
              </w:rPr>
              <w:t xml:space="preserve"> </w:t>
            </w:r>
            <w:r>
              <w:rPr>
                <w:w w:val="100"/>
                <w:sz w:val="21"/>
              </w:rPr>
              <w:t xml:space="preserve"> </w:t>
            </w:r>
            <w:r>
              <w:rPr>
                <w:sz w:val="21"/>
              </w:rPr>
              <w:t xml:space="preserve"> </w:t>
            </w:r>
            <w:r>
              <w:rPr>
                <w:w w:val="100"/>
                <w:sz w:val="21"/>
              </w:rPr>
              <w:t xml:space="preserve"> </w:t>
            </w:r>
            <w:r>
              <w:rPr>
                <w:sz w:val="21"/>
              </w:rPr>
              <w:t xml:space="preserve"> 年 月 日 </w:t>
            </w:r>
          </w:p>
        </w:tc>
      </w:tr>
    </w:tbl>
    <w:p>
      <w:pPr>
        <w:pStyle w:val="BodyText"/>
        <w:spacing w:before="2"/>
        <w:rPr>
          <w:b/>
          <w:sz w:val="5"/>
        </w:rPr>
      </w:pPr>
    </w:p>
    <w:p>
      <w:pPr>
        <w:pStyle w:val="BodyText"/>
        <w:ind w:left="1090"/>
        <w:rPr>
          <w:sz w:val="20"/>
        </w:rPr>
      </w:pPr>
      <w:r>
        <w:rPr>
          <w:sz w:val="20"/>
        </w:rPr>
        <w:pict>
          <v:group id="_x0000_i1074" style="width:306pt;height:99.25pt;mso-position-horizontal-relative:char;mso-position-vertical-relative:line" coordorigin="0,0" coordsize="6120,1985">
            <v:shape id="_x0000_s1075" type="#_x0000_t202" style="width:5839;height:655;left:280;position:absolute" filled="f" stroked="f">
              <v:textbox inset="0,0,0,0">
                <w:txbxContent>
                  <w:p>
                    <w:pPr>
                      <w:spacing w:before="0" w:line="205" w:lineRule="exact"/>
                      <w:ind w:left="0" w:right="0" w:firstLine="0"/>
                      <w:jc w:val="left"/>
                      <w:rPr>
                        <w:sz w:val="18"/>
                      </w:rPr>
                    </w:pPr>
                    <w:r>
                      <w:rPr>
                        <w:rFonts w:ascii="黑体" w:eastAsia="黑体" w:hint="eastAsia"/>
                        <w:sz w:val="18"/>
                      </w:rPr>
                      <w:t>注：</w:t>
                    </w:r>
                    <w:r>
                      <w:rPr>
                        <w:sz w:val="18"/>
                      </w:rPr>
                      <w:t xml:space="preserve">此回执一式两份，质量监督机构和项目法人各壹份。 </w:t>
                    </w:r>
                  </w:p>
                  <w:p>
                    <w:pPr>
                      <w:spacing w:before="4" w:line="240" w:lineRule="auto"/>
                      <w:rPr>
                        <w:sz w:val="16"/>
                      </w:rPr>
                    </w:pPr>
                  </w:p>
                  <w:p>
                    <w:pPr>
                      <w:spacing w:before="0" w:line="240" w:lineRule="exact"/>
                      <w:ind w:left="2287" w:right="0" w:firstLine="0"/>
                      <w:jc w:val="left"/>
                      <w:rPr>
                        <w:rFonts w:ascii="黑体" w:eastAsia="黑体" w:hint="eastAsia"/>
                        <w:sz w:val="21"/>
                      </w:rPr>
                    </w:pPr>
                    <w:r>
                      <w:rPr>
                        <w:rFonts w:ascii="黑体" w:eastAsia="黑体" w:hint="eastAsia"/>
                        <w:sz w:val="21"/>
                      </w:rPr>
                      <w:t>图A.2</w:t>
                    </w:r>
                    <w:r>
                      <w:rPr>
                        <w:rFonts w:ascii="黑体" w:eastAsia="黑体" w:hint="eastAsia"/>
                        <w:spacing w:val="-7"/>
                        <w:sz w:val="21"/>
                      </w:rPr>
                      <w:t xml:space="preserve"> 工程质量监督申请登记回执模板</w:t>
                    </w:r>
                  </w:p>
                </w:txbxContent>
              </v:textbox>
            </v:shape>
            <v:shape id="_x0000_s1076" type="#_x0000_t202" style="width:290;height:180;position:absolute;top:1804" filled="f" stroked="f">
              <v:textbox inset="0,0,0,0">
                <w:txbxContent>
                  <w:p>
                    <w:pPr>
                      <w:spacing w:before="0" w:line="180" w:lineRule="exact"/>
                      <w:ind w:left="0" w:right="0" w:firstLine="0"/>
                      <w:jc w:val="left"/>
                      <w:rPr>
                        <w:sz w:val="18"/>
                      </w:rPr>
                    </w:pPr>
                    <w:r>
                      <w:rPr>
                        <w:sz w:val="18"/>
                      </w:rPr>
                      <w:t xml:space="preserve">14 </w:t>
                    </w:r>
                  </w:p>
                </w:txbxContent>
              </v:textbox>
            </v:shape>
            <w10:wrap type="none"/>
          </v:group>
        </w:pict>
      </w:r>
    </w:p>
    <w:p>
      <w:pPr>
        <w:spacing w:after="0"/>
        <w:rPr>
          <w:sz w:val="20"/>
        </w:rPr>
        <w:sectPr>
          <w:headerReference w:type="even" r:id="rId108"/>
          <w:headerReference w:type="default" r:id="rId109"/>
          <w:pgSz w:w="11910" w:h="16840"/>
          <w:pgMar w:top="1640" w:right="260" w:bottom="280" w:left="240" w:header="1448" w:footer="0"/>
          <w:pgNumType w:start="21"/>
          <w:cols w:space="708"/>
        </w:sectPr>
      </w:pPr>
    </w:p>
    <w:p>
      <w:pPr>
        <w:pStyle w:val="BodyText"/>
        <w:rPr>
          <w:b/>
          <w:sz w:val="20"/>
        </w:rPr>
      </w:pPr>
      <w:r>
        <w:drawing>
          <wp:anchor distT="0" distB="0" distL="0" distR="0" simplePos="0" relativeHeight="251736064"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1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spacing w:before="7"/>
        <w:rPr>
          <w:b/>
          <w:sz w:val="28"/>
        </w:rPr>
      </w:pPr>
    </w:p>
    <w:p>
      <w:pPr>
        <w:pStyle w:val="BodyText"/>
        <w:spacing w:before="72"/>
        <w:ind w:left="2813" w:right="2606"/>
        <w:jc w:val="center"/>
        <w:rPr>
          <w:rFonts w:ascii="黑体" w:eastAsia="黑体" w:hint="eastAsia"/>
        </w:rPr>
      </w:pPr>
      <w:r>
        <w:rPr>
          <w:rFonts w:ascii="黑体" w:eastAsia="黑体" w:hint="eastAsia"/>
        </w:rPr>
        <w:t>附 录 B</w:t>
      </w:r>
    </w:p>
    <w:p>
      <w:pPr>
        <w:pStyle w:val="BodyText"/>
        <w:spacing w:before="45"/>
        <w:ind w:left="2911" w:right="2606"/>
        <w:jc w:val="center"/>
        <w:rPr>
          <w:rFonts w:ascii="黑体" w:eastAsia="黑体" w:hint="eastAsia"/>
        </w:rPr>
      </w:pPr>
      <w:r>
        <w:rPr>
          <w:rFonts w:ascii="黑体" w:eastAsia="黑体" w:hint="eastAsia"/>
        </w:rPr>
        <w:t>（资料性）</w:t>
      </w:r>
    </w:p>
    <w:p>
      <w:pPr>
        <w:pStyle w:val="BodyText"/>
        <w:spacing w:before="43"/>
        <w:ind w:left="2913" w:right="2606"/>
        <w:jc w:val="center"/>
        <w:rPr>
          <w:rFonts w:ascii="黑体" w:eastAsia="黑体" w:hint="eastAsia"/>
        </w:rPr>
      </w:pPr>
      <w:r>
        <w:rPr>
          <w:rFonts w:ascii="黑体" w:eastAsia="黑体" w:hint="eastAsia"/>
        </w:rPr>
        <w:t>水利工程质量监督计划</w:t>
      </w:r>
    </w:p>
    <w:p>
      <w:pPr>
        <w:pStyle w:val="BodyText"/>
        <w:spacing w:before="7"/>
        <w:rPr>
          <w:rFonts w:ascii="黑体"/>
          <w:sz w:val="15"/>
        </w:rPr>
      </w:pPr>
    </w:p>
    <w:p>
      <w:pPr>
        <w:pStyle w:val="BodyText"/>
        <w:spacing w:after="19"/>
        <w:ind w:left="1598"/>
      </w:pPr>
      <w:r>
        <w:t xml:space="preserve">图B.1给出了水利工程质量监督计划模板。 </w:t>
      </w:r>
    </w:p>
    <w:p>
      <w:pPr>
        <w:pStyle w:val="BodyText"/>
        <w:ind w:left="1178"/>
        <w:rPr>
          <w:sz w:val="20"/>
        </w:rPr>
      </w:pPr>
      <w:r>
        <w:rPr>
          <w:sz w:val="20"/>
        </w:rPr>
        <w:pict>
          <v:shape id="_x0000_i1077" type="#_x0000_t202" style="width:467.25pt;height:296.95pt;mso-position-horizontal-relative:char;mso-position-vertical-relative:line" filled="f" stroked="t" strokecolor="black" strokeweight="0.48pt">
            <v:stroke dashstyle="solid"/>
            <v:textbox inset="0,0,0,0">
              <w:txbxContent>
                <w:p>
                  <w:pPr>
                    <w:pStyle w:val="BodyText"/>
                    <w:tabs>
                      <w:tab w:val="left" w:pos="1262"/>
                    </w:tabs>
                    <w:spacing w:line="339" w:lineRule="exact"/>
                    <w:jc w:val="center"/>
                    <w:rPr>
                      <w:rFonts w:ascii="Arial Unicode MS" w:eastAsia="Arial Unicode MS" w:hint="eastAsia"/>
                    </w:rPr>
                  </w:pPr>
                  <w:r>
                    <w:rPr>
                      <w:rFonts w:ascii="Times New Roman" w:eastAsia="Times New Roman"/>
                      <w:w w:val="100"/>
                      <w:u w:val="single"/>
                    </w:rPr>
                    <w:t xml:space="preserve"> </w:t>
                  </w:r>
                  <w:r>
                    <w:rPr>
                      <w:rFonts w:ascii="Times New Roman" w:eastAsia="Times New Roman"/>
                      <w:u w:val="single"/>
                    </w:rPr>
                    <w:tab/>
                  </w:r>
                  <w:r>
                    <w:rPr>
                      <w:rFonts w:ascii="Arial Unicode MS" w:eastAsia="Arial Unicode MS" w:hint="eastAsia"/>
                      <w:spacing w:val="-3"/>
                    </w:rPr>
                    <w:t>工程质量监督计划</w:t>
                  </w:r>
                </w:p>
                <w:p>
                  <w:pPr>
                    <w:pStyle w:val="BodyText"/>
                    <w:spacing w:before="11"/>
                    <w:rPr>
                      <w:rFonts w:ascii="Arial Unicode MS"/>
                      <w:sz w:val="17"/>
                    </w:rPr>
                  </w:pPr>
                </w:p>
                <w:p>
                  <w:pPr>
                    <w:pStyle w:val="BodyText"/>
                    <w:ind w:left="523"/>
                  </w:pPr>
                  <w:r>
                    <w:t xml:space="preserve">1 工程概况 </w:t>
                  </w:r>
                </w:p>
                <w:p>
                  <w:pPr>
                    <w:pStyle w:val="BodyText"/>
                    <w:spacing w:before="43" w:line="278" w:lineRule="auto"/>
                    <w:ind w:left="523" w:right="2402"/>
                  </w:pPr>
                  <w:r>
                    <w:rPr>
                      <w:spacing w:val="-3"/>
                    </w:rPr>
                    <w:t xml:space="preserve">简要介绍工程位置、主要建设内容、工期、投资及主要参建单位等。 </w:t>
                  </w:r>
                  <w:r>
                    <w:t>2</w:t>
                  </w:r>
                  <w:r>
                    <w:rPr>
                      <w:spacing w:val="-3"/>
                    </w:rPr>
                    <w:t xml:space="preserve"> 质量监督主要依据</w:t>
                  </w:r>
                  <w:r>
                    <w:t xml:space="preserve"> </w:t>
                  </w:r>
                </w:p>
                <w:p>
                  <w:pPr>
                    <w:pStyle w:val="BodyText"/>
                    <w:spacing w:line="278" w:lineRule="auto"/>
                    <w:ind w:left="523" w:right="2402"/>
                  </w:pPr>
                  <w:r>
                    <w:rPr>
                      <w:spacing w:val="-3"/>
                    </w:rPr>
                    <w:t xml:space="preserve">明确开展监督工作的法律、法规、规章、规范性文件及规程、规范。 </w:t>
                  </w:r>
                  <w:r>
                    <w:t>3</w:t>
                  </w:r>
                  <w:r>
                    <w:rPr>
                      <w:spacing w:val="-3"/>
                    </w:rPr>
                    <w:t xml:space="preserve"> 质量监督组织及方式</w:t>
                  </w:r>
                  <w:r>
                    <w:t xml:space="preserve"> </w:t>
                  </w:r>
                </w:p>
                <w:p>
                  <w:pPr>
                    <w:pStyle w:val="BodyText"/>
                    <w:spacing w:line="269" w:lineRule="exact"/>
                    <w:ind w:left="523"/>
                  </w:pPr>
                  <w:r>
                    <w:t xml:space="preserve">4 质量监督主要内容 </w:t>
                  </w:r>
                </w:p>
                <w:p>
                  <w:pPr>
                    <w:pStyle w:val="BodyText"/>
                    <w:spacing w:before="43"/>
                    <w:ind w:left="523"/>
                  </w:pPr>
                  <w:r>
                    <w:t>4.1</w:t>
                  </w:r>
                  <w:r>
                    <w:rPr>
                      <w:spacing w:val="5"/>
                    </w:rPr>
                    <w:t xml:space="preserve"> 组织首次进场监督</w:t>
                  </w:r>
                  <w:r>
                    <w:t xml:space="preserve"> </w:t>
                  </w:r>
                </w:p>
                <w:p>
                  <w:pPr>
                    <w:pStyle w:val="BodyText"/>
                    <w:spacing w:before="43" w:line="278" w:lineRule="auto"/>
                    <w:ind w:left="523" w:right="4921"/>
                  </w:pPr>
                  <w:r>
                    <w:rPr>
                      <w:spacing w:val="-3"/>
                    </w:rPr>
                    <w:t>质量监督交底，质量体系建立情况检查。</w:t>
                  </w:r>
                  <w:r>
                    <w:t>4.2</w:t>
                  </w:r>
                  <w:r>
                    <w:rPr>
                      <w:spacing w:val="8"/>
                    </w:rPr>
                    <w:t xml:space="preserve"> 工程项目划分备案</w:t>
                  </w:r>
                  <w:r>
                    <w:t xml:space="preserve"> </w:t>
                  </w:r>
                </w:p>
                <w:p>
                  <w:pPr>
                    <w:pStyle w:val="BodyText"/>
                    <w:numPr>
                      <w:ilvl w:val="1"/>
                      <w:numId w:val="9"/>
                    </w:numPr>
                    <w:tabs>
                      <w:tab w:val="left" w:pos="841"/>
                    </w:tabs>
                    <w:spacing w:before="0" w:after="0" w:line="269" w:lineRule="exact"/>
                    <w:ind w:left="841" w:right="0" w:hanging="318"/>
                    <w:jc w:val="left"/>
                  </w:pPr>
                  <w:r>
                    <w:rPr>
                      <w:spacing w:val="-3"/>
                    </w:rPr>
                    <w:t>质量抽检方案备案</w:t>
                  </w:r>
                  <w:r>
                    <w:t xml:space="preserve"> </w:t>
                  </w:r>
                </w:p>
                <w:p>
                  <w:pPr>
                    <w:pStyle w:val="BodyText"/>
                    <w:numPr>
                      <w:ilvl w:val="1"/>
                      <w:numId w:val="9"/>
                    </w:numPr>
                    <w:tabs>
                      <w:tab w:val="left" w:pos="841"/>
                    </w:tabs>
                    <w:spacing w:before="43" w:after="0" w:line="240" w:lineRule="auto"/>
                    <w:ind w:left="841" w:right="0" w:hanging="318"/>
                    <w:jc w:val="left"/>
                  </w:pPr>
                  <w:r>
                    <w:rPr>
                      <w:spacing w:val="-3"/>
                    </w:rPr>
                    <w:t>过程质量监督检查</w:t>
                  </w:r>
                  <w:r>
                    <w:t xml:space="preserve"> </w:t>
                  </w:r>
                </w:p>
                <w:p>
                  <w:pPr>
                    <w:pStyle w:val="BodyText"/>
                    <w:spacing w:before="43" w:line="278" w:lineRule="auto"/>
                    <w:ind w:left="523" w:right="2822"/>
                  </w:pPr>
                  <w:r>
                    <w:t xml:space="preserve">质量行为和实体质量检查，包括质量体系建立及运行情况的检查4.5 法人验收监督 </w:t>
                  </w:r>
                </w:p>
                <w:p>
                  <w:pPr>
                    <w:pStyle w:val="BodyText"/>
                    <w:spacing w:line="269" w:lineRule="exact"/>
                    <w:ind w:left="523"/>
                  </w:pPr>
                  <w:r>
                    <w:t xml:space="preserve">4.6 工程质量结论备案 </w:t>
                  </w:r>
                </w:p>
                <w:p>
                  <w:pPr>
                    <w:pStyle w:val="BodyText"/>
                    <w:spacing w:before="43"/>
                    <w:ind w:left="523"/>
                  </w:pPr>
                  <w:r>
                    <w:t xml:space="preserve">5 质量监督重点和难点及相应的监督措施 </w:t>
                  </w:r>
                </w:p>
                <w:p>
                  <w:pPr>
                    <w:pStyle w:val="BodyText"/>
                    <w:spacing w:before="44"/>
                    <w:ind w:left="523"/>
                  </w:pPr>
                  <w:r>
                    <w:t xml:space="preserve">6 质量监督成果 </w:t>
                  </w:r>
                </w:p>
                <w:p>
                  <w:pPr>
                    <w:pStyle w:val="BodyText"/>
                    <w:spacing w:before="42"/>
                    <w:ind w:left="103"/>
                  </w:pPr>
                  <w:r>
                    <w:rPr>
                      <w:w w:val="100"/>
                    </w:rPr>
                    <w:t xml:space="preserve"> </w:t>
                  </w:r>
                </w:p>
              </w:txbxContent>
            </v:textbox>
            <w10:wrap type="none"/>
            <w10:anchorlock/>
          </v:shape>
        </w:pict>
      </w:r>
    </w:p>
    <w:p>
      <w:pPr>
        <w:pStyle w:val="BodyText"/>
        <w:spacing w:before="12"/>
        <w:rPr>
          <w:sz w:val="8"/>
        </w:rPr>
      </w:pPr>
      <w:r>
        <w:pict>
          <v:group id="_x0000_s1078" style="width:440.95pt;height:290.35pt;margin-top:7.68pt;margin-left:91.94pt;mso-position-horizontal-relative:page;mso-wrap-distance-left:0;mso-wrap-distance-right:0;position:absolute;z-index:-251579392" coordorigin="1839,154" coordsize="8819,5807">
            <v:shape id="_x0000_s1079" type="#_x0000_t202" style="width:3129;height:212;left:4395;position:absolute;top:153" filled="f" stroked="f">
              <v:textbox inset="0,0,0,0">
                <w:txbxContent>
                  <w:p>
                    <w:pPr>
                      <w:spacing w:before="0" w:line="211" w:lineRule="exact"/>
                      <w:ind w:left="0" w:right="0" w:firstLine="0"/>
                      <w:jc w:val="left"/>
                      <w:rPr>
                        <w:rFonts w:ascii="黑体" w:eastAsia="黑体" w:hint="eastAsia"/>
                        <w:sz w:val="21"/>
                      </w:rPr>
                    </w:pPr>
                    <w:r>
                      <w:rPr>
                        <w:rFonts w:ascii="黑体" w:eastAsia="黑体" w:hint="eastAsia"/>
                        <w:sz w:val="21"/>
                      </w:rPr>
                      <w:t>图B.1</w:t>
                    </w:r>
                    <w:r>
                      <w:rPr>
                        <w:rFonts w:ascii="黑体" w:eastAsia="黑体" w:hint="eastAsia"/>
                        <w:spacing w:val="-7"/>
                        <w:sz w:val="21"/>
                      </w:rPr>
                      <w:t xml:space="preserve"> 水利工程质量监督计划模板</w:t>
                    </w:r>
                  </w:p>
                </w:txbxContent>
              </v:textbox>
            </v:shape>
            <v:shape id="_x0000_s1080" type="#_x0000_t202" style="width:126;height:836;left:1838;position:absolute;top:602" filled="f" stroked="f">
              <v:textbox inset="0,0,0,0">
                <w:txbxContent>
                  <w:p>
                    <w:pPr>
                      <w:spacing w:before="0" w:line="241" w:lineRule="exact"/>
                      <w:ind w:left="0" w:right="0" w:firstLine="0"/>
                      <w:jc w:val="left"/>
                      <w:rPr>
                        <w:sz w:val="21"/>
                      </w:rPr>
                    </w:pPr>
                    <w:r>
                      <w:rPr>
                        <w:w w:val="100"/>
                        <w:sz w:val="21"/>
                      </w:rPr>
                      <w:t xml:space="preserve"> </w:t>
                    </w:r>
                  </w:p>
                  <w:p>
                    <w:pPr>
                      <w:spacing w:before="43"/>
                      <w:ind w:left="0" w:right="0" w:firstLine="0"/>
                      <w:jc w:val="left"/>
                      <w:rPr>
                        <w:sz w:val="21"/>
                      </w:rPr>
                    </w:pPr>
                    <w:r>
                      <w:rPr>
                        <w:w w:val="100"/>
                        <w:sz w:val="21"/>
                      </w:rPr>
                      <w:t xml:space="preserve"> </w:t>
                    </w:r>
                  </w:p>
                  <w:p>
                    <w:pPr>
                      <w:spacing w:before="43" w:line="240" w:lineRule="exact"/>
                      <w:ind w:left="0" w:right="0" w:firstLine="0"/>
                      <w:jc w:val="left"/>
                      <w:rPr>
                        <w:sz w:val="21"/>
                      </w:rPr>
                    </w:pPr>
                    <w:r>
                      <w:rPr>
                        <w:w w:val="100"/>
                        <w:sz w:val="21"/>
                      </w:rPr>
                      <w:t xml:space="preserve"> </w:t>
                    </w:r>
                  </w:p>
                </w:txbxContent>
              </v:textbox>
            </v:shape>
            <v:shape id="_x0000_s1081" type="#_x0000_t202" style="width:290;height:180;left:10367;position:absolute;top:5780" filled="f" stroked="f">
              <v:textbox inset="0,0,0,0">
                <w:txbxContent>
                  <w:p>
                    <w:pPr>
                      <w:spacing w:before="0" w:line="180" w:lineRule="exact"/>
                      <w:ind w:left="0" w:right="0" w:firstLine="0"/>
                      <w:jc w:val="left"/>
                      <w:rPr>
                        <w:sz w:val="18"/>
                      </w:rPr>
                    </w:pPr>
                    <w:r>
                      <w:rPr>
                        <w:sz w:val="18"/>
                      </w:rPr>
                      <w:t xml:space="preserve">15 </w:t>
                    </w:r>
                  </w:p>
                </w:txbxContent>
              </v:textbox>
            </v:shape>
            <w10:wrap type="topAndBottom"/>
          </v:group>
        </w:pict>
      </w:r>
    </w:p>
    <w:p>
      <w:pPr>
        <w:spacing w:after="0"/>
        <w:rPr>
          <w:sz w:val="8"/>
        </w:rPr>
        <w:sectPr>
          <w:headerReference w:type="even" r:id="rId110"/>
          <w:headerReference w:type="default" r:id="rId111"/>
          <w:pgSz w:w="11910" w:h="16840"/>
          <w:pgMar w:top="1640" w:right="260" w:bottom="280" w:left="240" w:header="1448" w:footer="0"/>
          <w:pgNumType w:start="22"/>
          <w:cols w:space="708"/>
        </w:sectPr>
      </w:pPr>
    </w:p>
    <w:p>
      <w:pPr>
        <w:pStyle w:val="BodyText"/>
        <w:rPr>
          <w:sz w:val="20"/>
        </w:rPr>
      </w:pPr>
      <w:r>
        <w:drawing>
          <wp:anchor distT="0" distB="0" distL="0" distR="0" simplePos="0" relativeHeight="251738112"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1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rPr>
          <w:sz w:val="20"/>
        </w:rPr>
      </w:pPr>
    </w:p>
    <w:p>
      <w:pPr>
        <w:pStyle w:val="BodyText"/>
        <w:spacing w:before="10"/>
        <w:rPr>
          <w:sz w:val="20"/>
        </w:rPr>
      </w:pPr>
    </w:p>
    <w:p>
      <w:pPr>
        <w:pStyle w:val="BodyText"/>
        <w:spacing w:before="71"/>
        <w:ind w:left="2244" w:right="2606"/>
        <w:jc w:val="center"/>
        <w:rPr>
          <w:rFonts w:ascii="黑体" w:eastAsia="黑体" w:hint="eastAsia"/>
        </w:rPr>
      </w:pPr>
      <w:r>
        <w:rPr>
          <w:rFonts w:ascii="黑体" w:eastAsia="黑体" w:hint="eastAsia"/>
        </w:rPr>
        <w:t>附 录 C</w:t>
      </w:r>
    </w:p>
    <w:p>
      <w:pPr>
        <w:pStyle w:val="BodyText"/>
        <w:spacing w:before="46"/>
        <w:ind w:left="2343" w:right="2606"/>
        <w:jc w:val="center"/>
        <w:rPr>
          <w:rFonts w:ascii="黑体" w:eastAsia="黑体" w:hint="eastAsia"/>
        </w:rPr>
      </w:pPr>
      <w:r>
        <w:rPr>
          <w:rFonts w:ascii="黑体" w:eastAsia="黑体" w:hint="eastAsia"/>
        </w:rPr>
        <w:t>（资料性）</w:t>
      </w:r>
    </w:p>
    <w:p>
      <w:pPr>
        <w:pStyle w:val="BodyText"/>
        <w:spacing w:before="43"/>
        <w:ind w:left="2345" w:right="2606"/>
        <w:jc w:val="center"/>
        <w:rPr>
          <w:rFonts w:ascii="黑体" w:eastAsia="黑体" w:hint="eastAsia"/>
        </w:rPr>
      </w:pPr>
      <w:r>
        <w:rPr>
          <w:rFonts w:ascii="黑体" w:eastAsia="黑体" w:hint="eastAsia"/>
        </w:rPr>
        <w:t>水利工程项目划分备案表</w:t>
      </w:r>
    </w:p>
    <w:p>
      <w:pPr>
        <w:pStyle w:val="BodyText"/>
        <w:spacing w:before="6"/>
        <w:rPr>
          <w:rFonts w:ascii="黑体"/>
          <w:sz w:val="15"/>
        </w:rPr>
      </w:pPr>
    </w:p>
    <w:p>
      <w:pPr>
        <w:pStyle w:val="BodyText"/>
        <w:ind w:left="1313"/>
      </w:pPr>
      <w:r>
        <w:pict>
          <v:group id="_x0000_s1082" style="width:467.75pt;height:483.45pt;margin-top:14.46pt;margin-left:56.64pt;mso-position-horizontal-relative:page;position:absolute;z-index:-251577344" coordorigin="1133,289" coordsize="9355,9669">
            <v:shape id="_x0000_s1083" style="width:9355;height:9669;left:1132;position:absolute;top:289" coordorigin="1133,289" coordsize="9355,9669" path="m1142,299l1133,299,1133,9948,1142,9948,1142,299xm10488,9948l10478,9948,1142,9948,1133,9948,1133,9958,1142,9958,10478,9958,10488,9958,10488,9948xm10488,299l10478,299,10478,9948,10488,9948,10488,299xm10488,289l10478,289,1142,289,1133,289,1133,299,1142,299,10478,299,10488,299,10488,289xe" filled="t" fillcolor="black" stroked="f">
              <v:fill type="solid"/>
              <v:path arrowok="t"/>
            </v:shape>
            <v:shape id="_x0000_s1084" type="#_x0000_t202" style="width:3174;height:238;left:4237;position:absolute;top:646" filled="f" stroked="f">
              <v:textbox inset="0,0,0,0">
                <w:txbxContent>
                  <w:p>
                    <w:pPr>
                      <w:tabs>
                        <w:tab w:val="left" w:pos="1262"/>
                      </w:tabs>
                      <w:spacing w:before="0" w:line="238" w:lineRule="exact"/>
                      <w:ind w:left="0" w:right="0" w:firstLine="0"/>
                      <w:jc w:val="left"/>
                      <w:rPr>
                        <w:rFonts w:ascii="Arial Unicode MS" w:eastAsia="Arial Unicode MS" w:hint="eastAsia"/>
                        <w:sz w:val="21"/>
                      </w:rPr>
                    </w:pPr>
                    <w:r>
                      <w:rPr>
                        <w:rFonts w:ascii="Times New Roman" w:eastAsia="Times New Roman"/>
                        <w:w w:val="100"/>
                        <w:sz w:val="21"/>
                        <w:u w:val="single"/>
                      </w:rPr>
                      <w:t xml:space="preserve"> </w:t>
                    </w:r>
                    <w:r>
                      <w:rPr>
                        <w:rFonts w:ascii="Times New Roman" w:eastAsia="Times New Roman"/>
                        <w:sz w:val="21"/>
                        <w:u w:val="single"/>
                      </w:rPr>
                      <w:tab/>
                    </w:r>
                    <w:r>
                      <w:rPr>
                        <w:rFonts w:ascii="Arial Unicode MS" w:eastAsia="Arial Unicode MS" w:hint="eastAsia"/>
                        <w:spacing w:val="-3"/>
                        <w:sz w:val="21"/>
                      </w:rPr>
                      <w:t>工程项目划分备案表</w:t>
                    </w:r>
                  </w:p>
                </w:txbxContent>
              </v:textbox>
            </v:shape>
          </v:group>
        </w:pict>
      </w:r>
      <w:r>
        <w:t xml:space="preserve">图C.1给出了水利工程项目划分备案表模板。 </w:t>
      </w:r>
    </w:p>
    <w:p>
      <w:pPr>
        <w:pStyle w:val="BodyText"/>
        <w:rPr>
          <w:sz w:val="20"/>
        </w:rPr>
      </w:pPr>
    </w:p>
    <w:p>
      <w:pPr>
        <w:pStyle w:val="BodyText"/>
        <w:rPr>
          <w:sz w:val="20"/>
        </w:rPr>
      </w:pPr>
    </w:p>
    <w:p>
      <w:pPr>
        <w:pStyle w:val="BodyText"/>
        <w:rPr>
          <w:sz w:val="20"/>
        </w:rPr>
      </w:pPr>
    </w:p>
    <w:p>
      <w:pPr>
        <w:pStyle w:val="BodyText"/>
        <w:spacing w:before="5"/>
        <w:rPr>
          <w:sz w:val="15"/>
        </w:rPr>
      </w:pPr>
    </w:p>
    <w:tbl>
      <w:tblPr>
        <w:tblStyle w:val="TableNormal4"/>
        <w:tblW w:w="0" w:type="auto"/>
        <w:jc w:val="left"/>
        <w:tblInd w:w="1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886"/>
        <w:gridCol w:w="771"/>
        <w:gridCol w:w="896"/>
        <w:gridCol w:w="2722"/>
        <w:gridCol w:w="2161"/>
        <w:gridCol w:w="980"/>
      </w:tblGrid>
      <w:tr>
        <w:tblPrEx>
          <w:tblW w:w="0" w:type="auto"/>
          <w:jc w:val="left"/>
          <w:tblInd w:w="1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65"/>
          <w:jc w:val="left"/>
        </w:trPr>
        <w:tc>
          <w:tcPr>
            <w:tcW w:w="1592" w:type="dxa"/>
            <w:gridSpan w:val="2"/>
          </w:tcPr>
          <w:p>
            <w:pPr>
              <w:pStyle w:val="TableParagraph"/>
              <w:spacing w:before="150"/>
              <w:ind w:left="374"/>
              <w:rPr>
                <w:sz w:val="21"/>
              </w:rPr>
            </w:pPr>
            <w:r>
              <w:rPr>
                <w:sz w:val="21"/>
              </w:rPr>
              <w:t xml:space="preserve">单位工程 </w:t>
            </w:r>
          </w:p>
        </w:tc>
        <w:tc>
          <w:tcPr>
            <w:tcW w:w="1667" w:type="dxa"/>
            <w:gridSpan w:val="2"/>
          </w:tcPr>
          <w:p>
            <w:pPr>
              <w:pStyle w:val="TableParagraph"/>
              <w:spacing w:before="150"/>
              <w:ind w:left="411"/>
              <w:rPr>
                <w:sz w:val="21"/>
              </w:rPr>
            </w:pPr>
            <w:r>
              <w:rPr>
                <w:sz w:val="21"/>
              </w:rPr>
              <w:t xml:space="preserve">分部工程 </w:t>
            </w:r>
          </w:p>
        </w:tc>
        <w:tc>
          <w:tcPr>
            <w:tcW w:w="2722" w:type="dxa"/>
            <w:vMerge w:val="restart"/>
          </w:tcPr>
          <w:p>
            <w:pPr>
              <w:pStyle w:val="TableParagraph"/>
              <w:rPr>
                <w:sz w:val="20"/>
              </w:rPr>
            </w:pPr>
          </w:p>
          <w:p>
            <w:pPr>
              <w:pStyle w:val="TableParagraph"/>
              <w:spacing w:before="2"/>
              <w:rPr>
                <w:sz w:val="14"/>
              </w:rPr>
            </w:pPr>
          </w:p>
          <w:p>
            <w:pPr>
              <w:pStyle w:val="TableParagraph"/>
              <w:ind w:left="727"/>
              <w:rPr>
                <w:sz w:val="21"/>
              </w:rPr>
            </w:pPr>
            <w:r>
              <w:rPr>
                <w:sz w:val="21"/>
              </w:rPr>
              <w:t xml:space="preserve">主要建设内容 </w:t>
            </w:r>
          </w:p>
        </w:tc>
        <w:tc>
          <w:tcPr>
            <w:tcW w:w="2161" w:type="dxa"/>
            <w:vMerge w:val="restart"/>
          </w:tcPr>
          <w:p>
            <w:pPr>
              <w:pStyle w:val="TableParagraph"/>
              <w:spacing w:before="12"/>
              <w:rPr>
                <w:sz w:val="21"/>
              </w:rPr>
            </w:pPr>
          </w:p>
          <w:p>
            <w:pPr>
              <w:pStyle w:val="TableParagraph"/>
              <w:spacing w:line="278" w:lineRule="auto"/>
              <w:ind w:left="238" w:right="124"/>
              <w:rPr>
                <w:sz w:val="21"/>
              </w:rPr>
            </w:pPr>
            <w:r>
              <w:rPr>
                <w:sz w:val="21"/>
              </w:rPr>
              <w:t xml:space="preserve">重要隐蔽（关键部位）单元工程部位 </w:t>
            </w:r>
          </w:p>
        </w:tc>
        <w:tc>
          <w:tcPr>
            <w:tcW w:w="980" w:type="dxa"/>
            <w:vMerge w:val="restart"/>
          </w:tcPr>
          <w:p>
            <w:pPr>
              <w:pStyle w:val="TableParagraph"/>
              <w:rPr>
                <w:sz w:val="20"/>
              </w:rPr>
            </w:pPr>
          </w:p>
          <w:p>
            <w:pPr>
              <w:pStyle w:val="TableParagraph"/>
              <w:spacing w:before="2"/>
              <w:rPr>
                <w:sz w:val="14"/>
              </w:rPr>
            </w:pPr>
          </w:p>
          <w:p>
            <w:pPr>
              <w:pStyle w:val="TableParagraph"/>
              <w:ind w:left="273"/>
              <w:rPr>
                <w:sz w:val="21"/>
              </w:rPr>
            </w:pPr>
            <w:r>
              <w:rPr>
                <w:sz w:val="21"/>
              </w:rPr>
              <w:t xml:space="preserve">备注 </w:t>
            </w:r>
          </w:p>
        </w:tc>
      </w:tr>
      <w:tr>
        <w:tblPrEx>
          <w:tblW w:w="0" w:type="auto"/>
          <w:jc w:val="left"/>
          <w:tblInd w:w="1018" w:type="dxa"/>
          <w:tblLayout w:type="fixed"/>
          <w:tblCellMar>
            <w:top w:w="0" w:type="dxa"/>
            <w:left w:w="0" w:type="dxa"/>
            <w:bottom w:w="0" w:type="dxa"/>
            <w:right w:w="0" w:type="dxa"/>
          </w:tblCellMar>
          <w:tblLook w:val="01E0"/>
        </w:tblPrEx>
        <w:trPr>
          <w:trHeight w:val="569"/>
          <w:jc w:val="left"/>
        </w:trPr>
        <w:tc>
          <w:tcPr>
            <w:tcW w:w="706" w:type="dxa"/>
          </w:tcPr>
          <w:p>
            <w:pPr>
              <w:pStyle w:val="TableParagraph"/>
              <w:spacing w:before="153"/>
              <w:ind w:left="141"/>
              <w:rPr>
                <w:sz w:val="21"/>
              </w:rPr>
            </w:pPr>
            <w:r>
              <w:rPr>
                <w:sz w:val="21"/>
              </w:rPr>
              <w:t xml:space="preserve">编号 </w:t>
            </w:r>
          </w:p>
        </w:tc>
        <w:tc>
          <w:tcPr>
            <w:tcW w:w="886" w:type="dxa"/>
          </w:tcPr>
          <w:p>
            <w:pPr>
              <w:pStyle w:val="TableParagraph"/>
              <w:spacing w:before="153"/>
              <w:ind w:left="232"/>
              <w:rPr>
                <w:sz w:val="21"/>
              </w:rPr>
            </w:pPr>
            <w:r>
              <w:rPr>
                <w:sz w:val="21"/>
              </w:rPr>
              <w:t xml:space="preserve">名称 </w:t>
            </w:r>
          </w:p>
        </w:tc>
        <w:tc>
          <w:tcPr>
            <w:tcW w:w="771" w:type="dxa"/>
          </w:tcPr>
          <w:p>
            <w:pPr>
              <w:pStyle w:val="TableParagraph"/>
              <w:spacing w:before="153"/>
              <w:ind w:left="206" w:right="94"/>
              <w:jc w:val="center"/>
              <w:rPr>
                <w:sz w:val="21"/>
              </w:rPr>
            </w:pPr>
            <w:r>
              <w:rPr>
                <w:sz w:val="21"/>
              </w:rPr>
              <w:t xml:space="preserve">编号 </w:t>
            </w:r>
          </w:p>
        </w:tc>
        <w:tc>
          <w:tcPr>
            <w:tcW w:w="896" w:type="dxa"/>
          </w:tcPr>
          <w:p>
            <w:pPr>
              <w:pStyle w:val="TableParagraph"/>
              <w:spacing w:before="153"/>
              <w:ind w:left="269" w:right="157"/>
              <w:jc w:val="center"/>
              <w:rPr>
                <w:sz w:val="21"/>
              </w:rPr>
            </w:pPr>
            <w:r>
              <w:rPr>
                <w:sz w:val="21"/>
              </w:rPr>
              <w:t xml:space="preserve">名称 </w:t>
            </w:r>
          </w:p>
        </w:tc>
        <w:tc>
          <w:tcPr>
            <w:tcW w:w="2722" w:type="dxa"/>
            <w:vMerge/>
            <w:tcBorders>
              <w:top w:val="nil"/>
            </w:tcBorders>
          </w:tcPr>
          <w:p>
            <w:pPr>
              <w:rPr>
                <w:sz w:val="2"/>
                <w:szCs w:val="2"/>
              </w:rPr>
            </w:pPr>
          </w:p>
        </w:tc>
        <w:tc>
          <w:tcPr>
            <w:tcW w:w="2161" w:type="dxa"/>
            <w:vMerge/>
            <w:tcBorders>
              <w:top w:val="nil"/>
            </w:tcBorders>
          </w:tcPr>
          <w:p>
            <w:pPr>
              <w:rPr>
                <w:sz w:val="2"/>
                <w:szCs w:val="2"/>
              </w:rPr>
            </w:pPr>
          </w:p>
        </w:tc>
        <w:tc>
          <w:tcPr>
            <w:tcW w:w="980" w:type="dxa"/>
            <w:vMerge/>
            <w:tcBorders>
              <w:top w:val="nil"/>
            </w:tcBorders>
          </w:tcPr>
          <w:p>
            <w:pPr>
              <w:rPr>
                <w:sz w:val="2"/>
                <w:szCs w:val="2"/>
              </w:rPr>
            </w:pPr>
          </w:p>
        </w:tc>
      </w:tr>
      <w:tr>
        <w:tblPrEx>
          <w:tblW w:w="0" w:type="auto"/>
          <w:jc w:val="left"/>
          <w:tblInd w:w="1018" w:type="dxa"/>
          <w:tblLayout w:type="fixed"/>
          <w:tblCellMar>
            <w:top w:w="0" w:type="dxa"/>
            <w:left w:w="0" w:type="dxa"/>
            <w:bottom w:w="0" w:type="dxa"/>
            <w:right w:w="0" w:type="dxa"/>
          </w:tblCellMar>
          <w:tblLook w:val="01E0"/>
        </w:tblPrEx>
        <w:trPr>
          <w:trHeight w:val="565"/>
          <w:jc w:val="left"/>
        </w:trPr>
        <w:tc>
          <w:tcPr>
            <w:tcW w:w="706" w:type="dxa"/>
            <w:vMerge w:val="restart"/>
          </w:tcPr>
          <w:p>
            <w:pPr>
              <w:pStyle w:val="TableParagraph"/>
              <w:rPr>
                <w:sz w:val="20"/>
              </w:rPr>
            </w:pPr>
          </w:p>
          <w:p>
            <w:pPr>
              <w:pStyle w:val="TableParagraph"/>
              <w:rPr>
                <w:sz w:val="20"/>
              </w:rPr>
            </w:pPr>
          </w:p>
          <w:p>
            <w:pPr>
              <w:pStyle w:val="TableParagraph"/>
              <w:rPr>
                <w:sz w:val="20"/>
              </w:rPr>
            </w:pPr>
          </w:p>
          <w:p>
            <w:pPr>
              <w:pStyle w:val="TableParagraph"/>
              <w:spacing w:before="4"/>
              <w:rPr>
                <w:sz w:val="19"/>
              </w:rPr>
            </w:pPr>
          </w:p>
          <w:p>
            <w:pPr>
              <w:pStyle w:val="TableParagraph"/>
              <w:ind w:left="114"/>
              <w:jc w:val="center"/>
              <w:rPr>
                <w:sz w:val="21"/>
              </w:rPr>
            </w:pPr>
            <w:r>
              <w:rPr>
                <w:w w:val="100"/>
                <w:sz w:val="21"/>
              </w:rPr>
              <w:t xml:space="preserve"> </w:t>
            </w:r>
          </w:p>
        </w:tc>
        <w:tc>
          <w:tcPr>
            <w:tcW w:w="886" w:type="dxa"/>
            <w:vMerge w:val="restart"/>
          </w:tcPr>
          <w:p>
            <w:pPr>
              <w:pStyle w:val="TableParagraph"/>
              <w:rPr>
                <w:sz w:val="20"/>
              </w:rPr>
            </w:pPr>
          </w:p>
          <w:p>
            <w:pPr>
              <w:pStyle w:val="TableParagraph"/>
              <w:rPr>
                <w:sz w:val="20"/>
              </w:rPr>
            </w:pPr>
          </w:p>
          <w:p>
            <w:pPr>
              <w:pStyle w:val="TableParagraph"/>
              <w:rPr>
                <w:sz w:val="20"/>
              </w:rPr>
            </w:pPr>
          </w:p>
          <w:p>
            <w:pPr>
              <w:pStyle w:val="TableParagraph"/>
              <w:spacing w:before="4"/>
              <w:rPr>
                <w:sz w:val="19"/>
              </w:rPr>
            </w:pPr>
          </w:p>
          <w:p>
            <w:pPr>
              <w:pStyle w:val="TableParagraph"/>
              <w:ind w:left="111"/>
              <w:jc w:val="center"/>
              <w:rPr>
                <w:sz w:val="21"/>
              </w:rPr>
            </w:pPr>
            <w:r>
              <w:rPr>
                <w:w w:val="100"/>
                <w:sz w:val="21"/>
              </w:rPr>
              <w:t xml:space="preserve"> </w:t>
            </w:r>
          </w:p>
        </w:tc>
        <w:tc>
          <w:tcPr>
            <w:tcW w:w="771" w:type="dxa"/>
          </w:tcPr>
          <w:p>
            <w:pPr>
              <w:pStyle w:val="TableParagraph"/>
              <w:spacing w:before="150"/>
              <w:ind w:left="110"/>
              <w:jc w:val="center"/>
              <w:rPr>
                <w:sz w:val="21"/>
              </w:rPr>
            </w:pPr>
            <w:r>
              <w:rPr>
                <w:w w:val="100"/>
                <w:sz w:val="21"/>
              </w:rPr>
              <w:t xml:space="preserve"> </w:t>
            </w:r>
          </w:p>
        </w:tc>
        <w:tc>
          <w:tcPr>
            <w:tcW w:w="896" w:type="dxa"/>
          </w:tcPr>
          <w:p>
            <w:pPr>
              <w:pStyle w:val="TableParagraph"/>
              <w:spacing w:before="150"/>
              <w:ind w:left="110"/>
              <w:jc w:val="center"/>
              <w:rPr>
                <w:sz w:val="21"/>
              </w:rPr>
            </w:pPr>
            <w:r>
              <w:rPr>
                <w:w w:val="100"/>
                <w:sz w:val="21"/>
              </w:rPr>
              <w:t xml:space="preserve"> </w:t>
            </w:r>
          </w:p>
        </w:tc>
        <w:tc>
          <w:tcPr>
            <w:tcW w:w="2722" w:type="dxa"/>
          </w:tcPr>
          <w:p>
            <w:pPr>
              <w:pStyle w:val="TableParagraph"/>
              <w:spacing w:before="150"/>
              <w:ind w:right="1245"/>
              <w:jc w:val="right"/>
              <w:rPr>
                <w:sz w:val="21"/>
              </w:rPr>
            </w:pPr>
            <w:r>
              <w:rPr>
                <w:w w:val="100"/>
                <w:sz w:val="21"/>
              </w:rPr>
              <w:t xml:space="preserve"> </w:t>
            </w:r>
          </w:p>
        </w:tc>
        <w:tc>
          <w:tcPr>
            <w:tcW w:w="2161" w:type="dxa"/>
          </w:tcPr>
          <w:p>
            <w:pPr>
              <w:pStyle w:val="TableParagraph"/>
              <w:spacing w:before="150"/>
              <w:ind w:right="965"/>
              <w:jc w:val="right"/>
              <w:rPr>
                <w:sz w:val="21"/>
              </w:rPr>
            </w:pPr>
            <w:r>
              <w:rPr>
                <w:w w:val="100"/>
                <w:sz w:val="21"/>
              </w:rPr>
              <w:t xml:space="preserve"> </w:t>
            </w:r>
          </w:p>
        </w:tc>
        <w:tc>
          <w:tcPr>
            <w:tcW w:w="980" w:type="dxa"/>
          </w:tcPr>
          <w:p>
            <w:pPr>
              <w:pStyle w:val="TableParagraph"/>
              <w:spacing w:before="150"/>
              <w:ind w:right="377"/>
              <w:jc w:val="right"/>
              <w:rPr>
                <w:sz w:val="21"/>
              </w:rPr>
            </w:pPr>
            <w:r>
              <w:rPr>
                <w:w w:val="100"/>
                <w:sz w:val="21"/>
              </w:rPr>
              <w:t xml:space="preserve"> </w:t>
            </w:r>
          </w:p>
        </w:tc>
      </w:tr>
      <w:tr>
        <w:tblPrEx>
          <w:tblW w:w="0" w:type="auto"/>
          <w:jc w:val="left"/>
          <w:tblInd w:w="1018" w:type="dxa"/>
          <w:tblLayout w:type="fixed"/>
          <w:tblCellMar>
            <w:top w:w="0" w:type="dxa"/>
            <w:left w:w="0" w:type="dxa"/>
            <w:bottom w:w="0" w:type="dxa"/>
            <w:right w:w="0" w:type="dxa"/>
          </w:tblCellMar>
          <w:tblLook w:val="01E0"/>
        </w:tblPrEx>
        <w:trPr>
          <w:trHeight w:val="566"/>
          <w:jc w:val="left"/>
        </w:trPr>
        <w:tc>
          <w:tcPr>
            <w:tcW w:w="706" w:type="dxa"/>
            <w:vMerge/>
            <w:tcBorders>
              <w:top w:val="nil"/>
            </w:tcBorders>
          </w:tcPr>
          <w:p>
            <w:pPr>
              <w:rPr>
                <w:sz w:val="2"/>
                <w:szCs w:val="2"/>
              </w:rPr>
            </w:pPr>
          </w:p>
        </w:tc>
        <w:tc>
          <w:tcPr>
            <w:tcW w:w="886" w:type="dxa"/>
            <w:vMerge/>
            <w:tcBorders>
              <w:top w:val="nil"/>
            </w:tcBorders>
          </w:tcPr>
          <w:p>
            <w:pPr>
              <w:rPr>
                <w:sz w:val="2"/>
                <w:szCs w:val="2"/>
              </w:rPr>
            </w:pPr>
          </w:p>
        </w:tc>
        <w:tc>
          <w:tcPr>
            <w:tcW w:w="771" w:type="dxa"/>
          </w:tcPr>
          <w:p>
            <w:pPr>
              <w:pStyle w:val="TableParagraph"/>
              <w:spacing w:before="149"/>
              <w:ind w:left="110"/>
              <w:jc w:val="center"/>
              <w:rPr>
                <w:sz w:val="21"/>
              </w:rPr>
            </w:pPr>
            <w:r>
              <w:rPr>
                <w:w w:val="100"/>
                <w:sz w:val="21"/>
              </w:rPr>
              <w:t xml:space="preserve"> </w:t>
            </w:r>
          </w:p>
        </w:tc>
        <w:tc>
          <w:tcPr>
            <w:tcW w:w="896" w:type="dxa"/>
          </w:tcPr>
          <w:p>
            <w:pPr>
              <w:pStyle w:val="TableParagraph"/>
              <w:spacing w:before="149"/>
              <w:ind w:left="110"/>
              <w:jc w:val="center"/>
              <w:rPr>
                <w:sz w:val="21"/>
              </w:rPr>
            </w:pPr>
            <w:r>
              <w:rPr>
                <w:w w:val="100"/>
                <w:sz w:val="21"/>
              </w:rPr>
              <w:t xml:space="preserve"> </w:t>
            </w:r>
          </w:p>
        </w:tc>
        <w:tc>
          <w:tcPr>
            <w:tcW w:w="2722" w:type="dxa"/>
          </w:tcPr>
          <w:p>
            <w:pPr>
              <w:pStyle w:val="TableParagraph"/>
              <w:spacing w:before="149"/>
              <w:ind w:right="1245"/>
              <w:jc w:val="right"/>
              <w:rPr>
                <w:sz w:val="21"/>
              </w:rPr>
            </w:pPr>
            <w:r>
              <w:rPr>
                <w:w w:val="100"/>
                <w:sz w:val="21"/>
              </w:rPr>
              <w:t xml:space="preserve"> </w:t>
            </w:r>
          </w:p>
        </w:tc>
        <w:tc>
          <w:tcPr>
            <w:tcW w:w="2161" w:type="dxa"/>
          </w:tcPr>
          <w:p>
            <w:pPr>
              <w:pStyle w:val="TableParagraph"/>
              <w:spacing w:before="149"/>
              <w:ind w:right="965"/>
              <w:jc w:val="right"/>
              <w:rPr>
                <w:sz w:val="21"/>
              </w:rPr>
            </w:pPr>
            <w:r>
              <w:rPr>
                <w:w w:val="100"/>
                <w:sz w:val="21"/>
              </w:rPr>
              <w:t xml:space="preserve"> </w:t>
            </w:r>
          </w:p>
        </w:tc>
        <w:tc>
          <w:tcPr>
            <w:tcW w:w="980" w:type="dxa"/>
          </w:tcPr>
          <w:p>
            <w:pPr>
              <w:pStyle w:val="TableParagraph"/>
              <w:spacing w:before="149"/>
              <w:ind w:right="377"/>
              <w:jc w:val="right"/>
              <w:rPr>
                <w:sz w:val="21"/>
              </w:rPr>
            </w:pPr>
            <w:r>
              <w:rPr>
                <w:w w:val="100"/>
                <w:sz w:val="21"/>
              </w:rPr>
              <w:t xml:space="preserve"> </w:t>
            </w:r>
          </w:p>
        </w:tc>
      </w:tr>
      <w:tr>
        <w:tblPrEx>
          <w:tblW w:w="0" w:type="auto"/>
          <w:jc w:val="left"/>
          <w:tblInd w:w="1018" w:type="dxa"/>
          <w:tblLayout w:type="fixed"/>
          <w:tblCellMar>
            <w:top w:w="0" w:type="dxa"/>
            <w:left w:w="0" w:type="dxa"/>
            <w:bottom w:w="0" w:type="dxa"/>
            <w:right w:w="0" w:type="dxa"/>
          </w:tblCellMar>
          <w:tblLook w:val="01E0"/>
        </w:tblPrEx>
        <w:trPr>
          <w:trHeight w:val="568"/>
          <w:jc w:val="left"/>
        </w:trPr>
        <w:tc>
          <w:tcPr>
            <w:tcW w:w="706" w:type="dxa"/>
            <w:vMerge/>
            <w:tcBorders>
              <w:top w:val="nil"/>
            </w:tcBorders>
          </w:tcPr>
          <w:p>
            <w:pPr>
              <w:rPr>
                <w:sz w:val="2"/>
                <w:szCs w:val="2"/>
              </w:rPr>
            </w:pPr>
          </w:p>
        </w:tc>
        <w:tc>
          <w:tcPr>
            <w:tcW w:w="886" w:type="dxa"/>
            <w:vMerge/>
            <w:tcBorders>
              <w:top w:val="nil"/>
            </w:tcBorders>
          </w:tcPr>
          <w:p>
            <w:pPr>
              <w:rPr>
                <w:sz w:val="2"/>
                <w:szCs w:val="2"/>
              </w:rPr>
            </w:pPr>
          </w:p>
        </w:tc>
        <w:tc>
          <w:tcPr>
            <w:tcW w:w="771" w:type="dxa"/>
          </w:tcPr>
          <w:p>
            <w:pPr>
              <w:pStyle w:val="TableParagraph"/>
              <w:spacing w:before="152"/>
              <w:ind w:left="110"/>
              <w:jc w:val="center"/>
              <w:rPr>
                <w:sz w:val="21"/>
              </w:rPr>
            </w:pPr>
            <w:r>
              <w:rPr>
                <w:w w:val="100"/>
                <w:sz w:val="21"/>
              </w:rPr>
              <w:t xml:space="preserve"> </w:t>
            </w:r>
          </w:p>
        </w:tc>
        <w:tc>
          <w:tcPr>
            <w:tcW w:w="896" w:type="dxa"/>
          </w:tcPr>
          <w:p>
            <w:pPr>
              <w:pStyle w:val="TableParagraph"/>
              <w:spacing w:before="152"/>
              <w:ind w:left="110"/>
              <w:jc w:val="center"/>
              <w:rPr>
                <w:sz w:val="21"/>
              </w:rPr>
            </w:pPr>
            <w:r>
              <w:rPr>
                <w:w w:val="100"/>
                <w:sz w:val="21"/>
              </w:rPr>
              <w:t xml:space="preserve"> </w:t>
            </w:r>
          </w:p>
        </w:tc>
        <w:tc>
          <w:tcPr>
            <w:tcW w:w="2722" w:type="dxa"/>
          </w:tcPr>
          <w:p>
            <w:pPr>
              <w:pStyle w:val="TableParagraph"/>
              <w:spacing w:before="152"/>
              <w:ind w:right="1245"/>
              <w:jc w:val="right"/>
              <w:rPr>
                <w:sz w:val="21"/>
              </w:rPr>
            </w:pPr>
            <w:r>
              <w:rPr>
                <w:w w:val="100"/>
                <w:sz w:val="21"/>
              </w:rPr>
              <w:t xml:space="preserve"> </w:t>
            </w:r>
          </w:p>
        </w:tc>
        <w:tc>
          <w:tcPr>
            <w:tcW w:w="2161" w:type="dxa"/>
          </w:tcPr>
          <w:p>
            <w:pPr>
              <w:pStyle w:val="TableParagraph"/>
              <w:spacing w:before="152"/>
              <w:ind w:right="965"/>
              <w:jc w:val="right"/>
              <w:rPr>
                <w:sz w:val="21"/>
              </w:rPr>
            </w:pPr>
            <w:r>
              <w:rPr>
                <w:w w:val="100"/>
                <w:sz w:val="21"/>
              </w:rPr>
              <w:t xml:space="preserve"> </w:t>
            </w:r>
          </w:p>
        </w:tc>
        <w:tc>
          <w:tcPr>
            <w:tcW w:w="980" w:type="dxa"/>
          </w:tcPr>
          <w:p>
            <w:pPr>
              <w:pStyle w:val="TableParagraph"/>
              <w:spacing w:before="152"/>
              <w:ind w:right="377"/>
              <w:jc w:val="right"/>
              <w:rPr>
                <w:sz w:val="21"/>
              </w:rPr>
            </w:pPr>
            <w:r>
              <w:rPr>
                <w:w w:val="100"/>
                <w:sz w:val="21"/>
              </w:rPr>
              <w:t xml:space="preserve"> </w:t>
            </w:r>
          </w:p>
        </w:tc>
      </w:tr>
      <w:tr>
        <w:tblPrEx>
          <w:tblW w:w="0" w:type="auto"/>
          <w:jc w:val="left"/>
          <w:tblInd w:w="1018" w:type="dxa"/>
          <w:tblLayout w:type="fixed"/>
          <w:tblCellMar>
            <w:top w:w="0" w:type="dxa"/>
            <w:left w:w="0" w:type="dxa"/>
            <w:bottom w:w="0" w:type="dxa"/>
            <w:right w:w="0" w:type="dxa"/>
          </w:tblCellMar>
          <w:tblLook w:val="01E0"/>
        </w:tblPrEx>
        <w:trPr>
          <w:trHeight w:val="565"/>
          <w:jc w:val="left"/>
        </w:trPr>
        <w:tc>
          <w:tcPr>
            <w:tcW w:w="706" w:type="dxa"/>
            <w:vMerge/>
            <w:tcBorders>
              <w:top w:val="nil"/>
            </w:tcBorders>
          </w:tcPr>
          <w:p>
            <w:pPr>
              <w:rPr>
                <w:sz w:val="2"/>
                <w:szCs w:val="2"/>
              </w:rPr>
            </w:pPr>
          </w:p>
        </w:tc>
        <w:tc>
          <w:tcPr>
            <w:tcW w:w="886" w:type="dxa"/>
            <w:vMerge/>
            <w:tcBorders>
              <w:top w:val="nil"/>
            </w:tcBorders>
          </w:tcPr>
          <w:p>
            <w:pPr>
              <w:rPr>
                <w:sz w:val="2"/>
                <w:szCs w:val="2"/>
              </w:rPr>
            </w:pPr>
          </w:p>
        </w:tc>
        <w:tc>
          <w:tcPr>
            <w:tcW w:w="771" w:type="dxa"/>
          </w:tcPr>
          <w:p>
            <w:pPr>
              <w:pStyle w:val="TableParagraph"/>
              <w:spacing w:before="149"/>
              <w:ind w:left="110"/>
              <w:jc w:val="center"/>
              <w:rPr>
                <w:sz w:val="21"/>
              </w:rPr>
            </w:pPr>
            <w:r>
              <w:rPr>
                <w:w w:val="100"/>
                <w:sz w:val="21"/>
              </w:rPr>
              <w:t xml:space="preserve"> </w:t>
            </w:r>
          </w:p>
        </w:tc>
        <w:tc>
          <w:tcPr>
            <w:tcW w:w="896" w:type="dxa"/>
          </w:tcPr>
          <w:p>
            <w:pPr>
              <w:pStyle w:val="TableParagraph"/>
              <w:spacing w:before="149"/>
              <w:ind w:left="110"/>
              <w:jc w:val="center"/>
              <w:rPr>
                <w:sz w:val="21"/>
              </w:rPr>
            </w:pPr>
            <w:r>
              <w:rPr>
                <w:w w:val="100"/>
                <w:sz w:val="21"/>
              </w:rPr>
              <w:t xml:space="preserve"> </w:t>
            </w:r>
          </w:p>
        </w:tc>
        <w:tc>
          <w:tcPr>
            <w:tcW w:w="2722" w:type="dxa"/>
          </w:tcPr>
          <w:p>
            <w:pPr>
              <w:pStyle w:val="TableParagraph"/>
              <w:spacing w:before="149"/>
              <w:ind w:right="1245"/>
              <w:jc w:val="right"/>
              <w:rPr>
                <w:sz w:val="21"/>
              </w:rPr>
            </w:pPr>
            <w:r>
              <w:rPr>
                <w:w w:val="100"/>
                <w:sz w:val="21"/>
              </w:rPr>
              <w:t xml:space="preserve"> </w:t>
            </w:r>
          </w:p>
        </w:tc>
        <w:tc>
          <w:tcPr>
            <w:tcW w:w="2161" w:type="dxa"/>
          </w:tcPr>
          <w:p>
            <w:pPr>
              <w:pStyle w:val="TableParagraph"/>
              <w:spacing w:before="149"/>
              <w:ind w:right="965"/>
              <w:jc w:val="right"/>
              <w:rPr>
                <w:sz w:val="21"/>
              </w:rPr>
            </w:pPr>
            <w:r>
              <w:rPr>
                <w:w w:val="100"/>
                <w:sz w:val="21"/>
              </w:rPr>
              <w:t xml:space="preserve"> </w:t>
            </w:r>
          </w:p>
        </w:tc>
        <w:tc>
          <w:tcPr>
            <w:tcW w:w="980" w:type="dxa"/>
          </w:tcPr>
          <w:p>
            <w:pPr>
              <w:pStyle w:val="TableParagraph"/>
              <w:spacing w:before="149"/>
              <w:ind w:right="377"/>
              <w:jc w:val="right"/>
              <w:rPr>
                <w:sz w:val="21"/>
              </w:rPr>
            </w:pPr>
            <w:r>
              <w:rPr>
                <w:w w:val="100"/>
                <w:sz w:val="21"/>
              </w:rPr>
              <w:t xml:space="preserve"> </w:t>
            </w:r>
          </w:p>
        </w:tc>
      </w:tr>
      <w:tr>
        <w:tblPrEx>
          <w:tblW w:w="0" w:type="auto"/>
          <w:jc w:val="left"/>
          <w:tblInd w:w="1018" w:type="dxa"/>
          <w:tblLayout w:type="fixed"/>
          <w:tblCellMar>
            <w:top w:w="0" w:type="dxa"/>
            <w:left w:w="0" w:type="dxa"/>
            <w:bottom w:w="0" w:type="dxa"/>
            <w:right w:w="0" w:type="dxa"/>
          </w:tblCellMar>
          <w:tblLook w:val="01E0"/>
        </w:tblPrEx>
        <w:trPr>
          <w:trHeight w:val="568"/>
          <w:jc w:val="left"/>
        </w:trPr>
        <w:tc>
          <w:tcPr>
            <w:tcW w:w="706" w:type="dxa"/>
            <w:vMerge w:val="restart"/>
          </w:tcPr>
          <w:p>
            <w:pPr>
              <w:pStyle w:val="TableParagraph"/>
              <w:rPr>
                <w:sz w:val="20"/>
              </w:rPr>
            </w:pPr>
          </w:p>
          <w:p>
            <w:pPr>
              <w:pStyle w:val="TableParagraph"/>
              <w:rPr>
                <w:sz w:val="20"/>
              </w:rPr>
            </w:pPr>
          </w:p>
          <w:p>
            <w:pPr>
              <w:pStyle w:val="TableParagraph"/>
              <w:rPr>
                <w:sz w:val="20"/>
              </w:rPr>
            </w:pPr>
          </w:p>
          <w:p>
            <w:pPr>
              <w:pStyle w:val="TableParagraph"/>
              <w:spacing w:before="4"/>
              <w:rPr>
                <w:sz w:val="19"/>
              </w:rPr>
            </w:pPr>
          </w:p>
          <w:p>
            <w:pPr>
              <w:pStyle w:val="TableParagraph"/>
              <w:ind w:left="114"/>
              <w:jc w:val="center"/>
              <w:rPr>
                <w:sz w:val="21"/>
              </w:rPr>
            </w:pPr>
            <w:r>
              <w:rPr>
                <w:w w:val="100"/>
                <w:sz w:val="21"/>
              </w:rPr>
              <w:t xml:space="preserve"> </w:t>
            </w:r>
          </w:p>
        </w:tc>
        <w:tc>
          <w:tcPr>
            <w:tcW w:w="886" w:type="dxa"/>
            <w:vMerge w:val="restart"/>
          </w:tcPr>
          <w:p>
            <w:pPr>
              <w:pStyle w:val="TableParagraph"/>
              <w:rPr>
                <w:sz w:val="20"/>
              </w:rPr>
            </w:pPr>
          </w:p>
          <w:p>
            <w:pPr>
              <w:pStyle w:val="TableParagraph"/>
              <w:rPr>
                <w:sz w:val="20"/>
              </w:rPr>
            </w:pPr>
          </w:p>
          <w:p>
            <w:pPr>
              <w:pStyle w:val="TableParagraph"/>
              <w:rPr>
                <w:sz w:val="20"/>
              </w:rPr>
            </w:pPr>
          </w:p>
          <w:p>
            <w:pPr>
              <w:pStyle w:val="TableParagraph"/>
              <w:spacing w:before="4"/>
              <w:rPr>
                <w:sz w:val="19"/>
              </w:rPr>
            </w:pPr>
          </w:p>
          <w:p>
            <w:pPr>
              <w:pStyle w:val="TableParagraph"/>
              <w:ind w:left="111"/>
              <w:jc w:val="center"/>
              <w:rPr>
                <w:sz w:val="21"/>
              </w:rPr>
            </w:pPr>
            <w:r>
              <w:rPr>
                <w:w w:val="100"/>
                <w:sz w:val="21"/>
              </w:rPr>
              <w:t xml:space="preserve"> </w:t>
            </w:r>
          </w:p>
        </w:tc>
        <w:tc>
          <w:tcPr>
            <w:tcW w:w="771" w:type="dxa"/>
          </w:tcPr>
          <w:p>
            <w:pPr>
              <w:pStyle w:val="TableParagraph"/>
              <w:spacing w:before="152"/>
              <w:ind w:left="110"/>
              <w:jc w:val="center"/>
              <w:rPr>
                <w:sz w:val="21"/>
              </w:rPr>
            </w:pPr>
            <w:r>
              <w:rPr>
                <w:w w:val="100"/>
                <w:sz w:val="21"/>
              </w:rPr>
              <w:t xml:space="preserve"> </w:t>
            </w:r>
          </w:p>
        </w:tc>
        <w:tc>
          <w:tcPr>
            <w:tcW w:w="896" w:type="dxa"/>
          </w:tcPr>
          <w:p>
            <w:pPr>
              <w:pStyle w:val="TableParagraph"/>
              <w:spacing w:before="152"/>
              <w:ind w:left="110"/>
              <w:jc w:val="center"/>
              <w:rPr>
                <w:sz w:val="21"/>
              </w:rPr>
            </w:pPr>
            <w:r>
              <w:rPr>
                <w:w w:val="100"/>
                <w:sz w:val="21"/>
              </w:rPr>
              <w:t xml:space="preserve"> </w:t>
            </w:r>
          </w:p>
        </w:tc>
        <w:tc>
          <w:tcPr>
            <w:tcW w:w="2722" w:type="dxa"/>
          </w:tcPr>
          <w:p>
            <w:pPr>
              <w:pStyle w:val="TableParagraph"/>
              <w:spacing w:before="152"/>
              <w:ind w:right="1245"/>
              <w:jc w:val="right"/>
              <w:rPr>
                <w:sz w:val="21"/>
              </w:rPr>
            </w:pPr>
            <w:r>
              <w:rPr>
                <w:w w:val="100"/>
                <w:sz w:val="21"/>
              </w:rPr>
              <w:t xml:space="preserve"> </w:t>
            </w:r>
          </w:p>
        </w:tc>
        <w:tc>
          <w:tcPr>
            <w:tcW w:w="2161" w:type="dxa"/>
          </w:tcPr>
          <w:p>
            <w:pPr>
              <w:pStyle w:val="TableParagraph"/>
              <w:spacing w:before="152"/>
              <w:ind w:right="965"/>
              <w:jc w:val="right"/>
              <w:rPr>
                <w:sz w:val="21"/>
              </w:rPr>
            </w:pPr>
            <w:r>
              <w:rPr>
                <w:w w:val="100"/>
                <w:sz w:val="21"/>
              </w:rPr>
              <w:t xml:space="preserve"> </w:t>
            </w:r>
          </w:p>
        </w:tc>
        <w:tc>
          <w:tcPr>
            <w:tcW w:w="980" w:type="dxa"/>
          </w:tcPr>
          <w:p>
            <w:pPr>
              <w:pStyle w:val="TableParagraph"/>
              <w:spacing w:before="152"/>
              <w:ind w:right="377"/>
              <w:jc w:val="right"/>
              <w:rPr>
                <w:sz w:val="21"/>
              </w:rPr>
            </w:pPr>
            <w:r>
              <w:rPr>
                <w:w w:val="100"/>
                <w:sz w:val="21"/>
              </w:rPr>
              <w:t xml:space="preserve"> </w:t>
            </w:r>
          </w:p>
        </w:tc>
      </w:tr>
      <w:tr>
        <w:tblPrEx>
          <w:tblW w:w="0" w:type="auto"/>
          <w:jc w:val="left"/>
          <w:tblInd w:w="1018" w:type="dxa"/>
          <w:tblLayout w:type="fixed"/>
          <w:tblCellMar>
            <w:top w:w="0" w:type="dxa"/>
            <w:left w:w="0" w:type="dxa"/>
            <w:bottom w:w="0" w:type="dxa"/>
            <w:right w:w="0" w:type="dxa"/>
          </w:tblCellMar>
          <w:tblLook w:val="01E0"/>
        </w:tblPrEx>
        <w:trPr>
          <w:trHeight w:val="566"/>
          <w:jc w:val="left"/>
        </w:trPr>
        <w:tc>
          <w:tcPr>
            <w:tcW w:w="706" w:type="dxa"/>
            <w:vMerge/>
            <w:tcBorders>
              <w:top w:val="nil"/>
            </w:tcBorders>
          </w:tcPr>
          <w:p>
            <w:pPr>
              <w:rPr>
                <w:sz w:val="2"/>
                <w:szCs w:val="2"/>
              </w:rPr>
            </w:pPr>
          </w:p>
        </w:tc>
        <w:tc>
          <w:tcPr>
            <w:tcW w:w="886" w:type="dxa"/>
            <w:vMerge/>
            <w:tcBorders>
              <w:top w:val="nil"/>
            </w:tcBorders>
          </w:tcPr>
          <w:p>
            <w:pPr>
              <w:rPr>
                <w:sz w:val="2"/>
                <w:szCs w:val="2"/>
              </w:rPr>
            </w:pPr>
          </w:p>
        </w:tc>
        <w:tc>
          <w:tcPr>
            <w:tcW w:w="771" w:type="dxa"/>
          </w:tcPr>
          <w:p>
            <w:pPr>
              <w:pStyle w:val="TableParagraph"/>
              <w:spacing w:before="150"/>
              <w:ind w:left="110"/>
              <w:jc w:val="center"/>
              <w:rPr>
                <w:sz w:val="21"/>
              </w:rPr>
            </w:pPr>
            <w:r>
              <w:rPr>
                <w:w w:val="100"/>
                <w:sz w:val="21"/>
              </w:rPr>
              <w:t xml:space="preserve"> </w:t>
            </w:r>
          </w:p>
        </w:tc>
        <w:tc>
          <w:tcPr>
            <w:tcW w:w="896" w:type="dxa"/>
          </w:tcPr>
          <w:p>
            <w:pPr>
              <w:pStyle w:val="TableParagraph"/>
              <w:spacing w:before="150"/>
              <w:ind w:left="110"/>
              <w:jc w:val="center"/>
              <w:rPr>
                <w:sz w:val="21"/>
              </w:rPr>
            </w:pPr>
            <w:r>
              <w:rPr>
                <w:w w:val="100"/>
                <w:sz w:val="21"/>
              </w:rPr>
              <w:t xml:space="preserve"> </w:t>
            </w:r>
          </w:p>
        </w:tc>
        <w:tc>
          <w:tcPr>
            <w:tcW w:w="2722" w:type="dxa"/>
          </w:tcPr>
          <w:p>
            <w:pPr>
              <w:pStyle w:val="TableParagraph"/>
              <w:spacing w:before="150"/>
              <w:ind w:right="1245"/>
              <w:jc w:val="right"/>
              <w:rPr>
                <w:sz w:val="21"/>
              </w:rPr>
            </w:pPr>
            <w:r>
              <w:rPr>
                <w:w w:val="100"/>
                <w:sz w:val="21"/>
              </w:rPr>
              <w:t xml:space="preserve"> </w:t>
            </w:r>
          </w:p>
        </w:tc>
        <w:tc>
          <w:tcPr>
            <w:tcW w:w="2161" w:type="dxa"/>
          </w:tcPr>
          <w:p>
            <w:pPr>
              <w:pStyle w:val="TableParagraph"/>
              <w:spacing w:before="150"/>
              <w:ind w:right="965"/>
              <w:jc w:val="right"/>
              <w:rPr>
                <w:sz w:val="21"/>
              </w:rPr>
            </w:pPr>
            <w:r>
              <w:rPr>
                <w:w w:val="100"/>
                <w:sz w:val="21"/>
              </w:rPr>
              <w:t xml:space="preserve"> </w:t>
            </w:r>
          </w:p>
        </w:tc>
        <w:tc>
          <w:tcPr>
            <w:tcW w:w="980" w:type="dxa"/>
          </w:tcPr>
          <w:p>
            <w:pPr>
              <w:pStyle w:val="TableParagraph"/>
              <w:spacing w:before="150"/>
              <w:ind w:right="377"/>
              <w:jc w:val="right"/>
              <w:rPr>
                <w:sz w:val="21"/>
              </w:rPr>
            </w:pPr>
            <w:r>
              <w:rPr>
                <w:w w:val="100"/>
                <w:sz w:val="21"/>
              </w:rPr>
              <w:t xml:space="preserve"> </w:t>
            </w:r>
          </w:p>
        </w:tc>
      </w:tr>
      <w:tr>
        <w:tblPrEx>
          <w:tblW w:w="0" w:type="auto"/>
          <w:jc w:val="left"/>
          <w:tblInd w:w="1018" w:type="dxa"/>
          <w:tblLayout w:type="fixed"/>
          <w:tblCellMar>
            <w:top w:w="0" w:type="dxa"/>
            <w:left w:w="0" w:type="dxa"/>
            <w:bottom w:w="0" w:type="dxa"/>
            <w:right w:w="0" w:type="dxa"/>
          </w:tblCellMar>
          <w:tblLook w:val="01E0"/>
        </w:tblPrEx>
        <w:trPr>
          <w:trHeight w:val="568"/>
          <w:jc w:val="left"/>
        </w:trPr>
        <w:tc>
          <w:tcPr>
            <w:tcW w:w="706" w:type="dxa"/>
            <w:vMerge/>
            <w:tcBorders>
              <w:top w:val="nil"/>
            </w:tcBorders>
          </w:tcPr>
          <w:p>
            <w:pPr>
              <w:rPr>
                <w:sz w:val="2"/>
                <w:szCs w:val="2"/>
              </w:rPr>
            </w:pPr>
          </w:p>
        </w:tc>
        <w:tc>
          <w:tcPr>
            <w:tcW w:w="886" w:type="dxa"/>
            <w:vMerge/>
            <w:tcBorders>
              <w:top w:val="nil"/>
            </w:tcBorders>
          </w:tcPr>
          <w:p>
            <w:pPr>
              <w:rPr>
                <w:sz w:val="2"/>
                <w:szCs w:val="2"/>
              </w:rPr>
            </w:pPr>
          </w:p>
        </w:tc>
        <w:tc>
          <w:tcPr>
            <w:tcW w:w="771" w:type="dxa"/>
          </w:tcPr>
          <w:p>
            <w:pPr>
              <w:pStyle w:val="TableParagraph"/>
              <w:spacing w:before="149"/>
              <w:ind w:left="110"/>
              <w:jc w:val="center"/>
              <w:rPr>
                <w:sz w:val="21"/>
              </w:rPr>
            </w:pPr>
            <w:r>
              <w:rPr>
                <w:w w:val="100"/>
                <w:sz w:val="21"/>
              </w:rPr>
              <w:t xml:space="preserve"> </w:t>
            </w:r>
          </w:p>
        </w:tc>
        <w:tc>
          <w:tcPr>
            <w:tcW w:w="896" w:type="dxa"/>
          </w:tcPr>
          <w:p>
            <w:pPr>
              <w:pStyle w:val="TableParagraph"/>
              <w:spacing w:before="149"/>
              <w:ind w:left="110"/>
              <w:jc w:val="center"/>
              <w:rPr>
                <w:sz w:val="21"/>
              </w:rPr>
            </w:pPr>
            <w:r>
              <w:rPr>
                <w:w w:val="100"/>
                <w:sz w:val="21"/>
              </w:rPr>
              <w:t xml:space="preserve"> </w:t>
            </w:r>
          </w:p>
        </w:tc>
        <w:tc>
          <w:tcPr>
            <w:tcW w:w="2722" w:type="dxa"/>
          </w:tcPr>
          <w:p>
            <w:pPr>
              <w:pStyle w:val="TableParagraph"/>
              <w:spacing w:before="149"/>
              <w:ind w:right="1245"/>
              <w:jc w:val="right"/>
              <w:rPr>
                <w:sz w:val="21"/>
              </w:rPr>
            </w:pPr>
            <w:r>
              <w:rPr>
                <w:w w:val="100"/>
                <w:sz w:val="21"/>
              </w:rPr>
              <w:t xml:space="preserve"> </w:t>
            </w:r>
          </w:p>
        </w:tc>
        <w:tc>
          <w:tcPr>
            <w:tcW w:w="2161" w:type="dxa"/>
          </w:tcPr>
          <w:p>
            <w:pPr>
              <w:pStyle w:val="TableParagraph"/>
              <w:spacing w:before="149"/>
              <w:ind w:right="965"/>
              <w:jc w:val="right"/>
              <w:rPr>
                <w:sz w:val="21"/>
              </w:rPr>
            </w:pPr>
            <w:r>
              <w:rPr>
                <w:w w:val="100"/>
                <w:sz w:val="21"/>
              </w:rPr>
              <w:t xml:space="preserve"> </w:t>
            </w:r>
          </w:p>
        </w:tc>
        <w:tc>
          <w:tcPr>
            <w:tcW w:w="980" w:type="dxa"/>
          </w:tcPr>
          <w:p>
            <w:pPr>
              <w:pStyle w:val="TableParagraph"/>
              <w:spacing w:before="149"/>
              <w:ind w:right="377"/>
              <w:jc w:val="right"/>
              <w:rPr>
                <w:sz w:val="21"/>
              </w:rPr>
            </w:pPr>
            <w:r>
              <w:rPr>
                <w:w w:val="100"/>
                <w:sz w:val="21"/>
              </w:rPr>
              <w:t xml:space="preserve"> </w:t>
            </w:r>
          </w:p>
        </w:tc>
      </w:tr>
      <w:tr>
        <w:tblPrEx>
          <w:tblW w:w="0" w:type="auto"/>
          <w:jc w:val="left"/>
          <w:tblInd w:w="1018" w:type="dxa"/>
          <w:tblLayout w:type="fixed"/>
          <w:tblCellMar>
            <w:top w:w="0" w:type="dxa"/>
            <w:left w:w="0" w:type="dxa"/>
            <w:bottom w:w="0" w:type="dxa"/>
            <w:right w:w="0" w:type="dxa"/>
          </w:tblCellMar>
          <w:tblLook w:val="01E0"/>
        </w:tblPrEx>
        <w:trPr>
          <w:trHeight w:val="565"/>
          <w:jc w:val="left"/>
        </w:trPr>
        <w:tc>
          <w:tcPr>
            <w:tcW w:w="706" w:type="dxa"/>
            <w:vMerge/>
            <w:tcBorders>
              <w:top w:val="nil"/>
            </w:tcBorders>
          </w:tcPr>
          <w:p>
            <w:pPr>
              <w:rPr>
                <w:sz w:val="2"/>
                <w:szCs w:val="2"/>
              </w:rPr>
            </w:pPr>
          </w:p>
        </w:tc>
        <w:tc>
          <w:tcPr>
            <w:tcW w:w="886" w:type="dxa"/>
            <w:vMerge/>
            <w:tcBorders>
              <w:top w:val="nil"/>
            </w:tcBorders>
          </w:tcPr>
          <w:p>
            <w:pPr>
              <w:rPr>
                <w:sz w:val="2"/>
                <w:szCs w:val="2"/>
              </w:rPr>
            </w:pPr>
          </w:p>
        </w:tc>
        <w:tc>
          <w:tcPr>
            <w:tcW w:w="771" w:type="dxa"/>
          </w:tcPr>
          <w:p>
            <w:pPr>
              <w:pStyle w:val="TableParagraph"/>
              <w:spacing w:before="150"/>
              <w:ind w:left="110"/>
              <w:jc w:val="center"/>
              <w:rPr>
                <w:sz w:val="21"/>
              </w:rPr>
            </w:pPr>
            <w:r>
              <w:rPr>
                <w:w w:val="100"/>
                <w:sz w:val="21"/>
              </w:rPr>
              <w:t xml:space="preserve"> </w:t>
            </w:r>
          </w:p>
        </w:tc>
        <w:tc>
          <w:tcPr>
            <w:tcW w:w="896" w:type="dxa"/>
          </w:tcPr>
          <w:p>
            <w:pPr>
              <w:pStyle w:val="TableParagraph"/>
              <w:spacing w:before="150"/>
              <w:ind w:left="110"/>
              <w:jc w:val="center"/>
              <w:rPr>
                <w:sz w:val="21"/>
              </w:rPr>
            </w:pPr>
            <w:r>
              <w:rPr>
                <w:w w:val="100"/>
                <w:sz w:val="21"/>
              </w:rPr>
              <w:t xml:space="preserve"> </w:t>
            </w:r>
          </w:p>
        </w:tc>
        <w:tc>
          <w:tcPr>
            <w:tcW w:w="2722" w:type="dxa"/>
          </w:tcPr>
          <w:p>
            <w:pPr>
              <w:pStyle w:val="TableParagraph"/>
              <w:spacing w:before="150"/>
              <w:ind w:right="1245"/>
              <w:jc w:val="right"/>
              <w:rPr>
                <w:sz w:val="21"/>
              </w:rPr>
            </w:pPr>
            <w:r>
              <w:rPr>
                <w:w w:val="100"/>
                <w:sz w:val="21"/>
              </w:rPr>
              <w:t xml:space="preserve"> </w:t>
            </w:r>
          </w:p>
        </w:tc>
        <w:tc>
          <w:tcPr>
            <w:tcW w:w="2161" w:type="dxa"/>
          </w:tcPr>
          <w:p>
            <w:pPr>
              <w:pStyle w:val="TableParagraph"/>
              <w:spacing w:before="150"/>
              <w:ind w:right="965"/>
              <w:jc w:val="right"/>
              <w:rPr>
                <w:sz w:val="21"/>
              </w:rPr>
            </w:pPr>
            <w:r>
              <w:rPr>
                <w:w w:val="100"/>
                <w:sz w:val="21"/>
              </w:rPr>
              <w:t xml:space="preserve"> </w:t>
            </w:r>
          </w:p>
        </w:tc>
        <w:tc>
          <w:tcPr>
            <w:tcW w:w="980" w:type="dxa"/>
          </w:tcPr>
          <w:p>
            <w:pPr>
              <w:pStyle w:val="TableParagraph"/>
              <w:spacing w:before="150"/>
              <w:ind w:right="377"/>
              <w:jc w:val="right"/>
              <w:rPr>
                <w:sz w:val="21"/>
              </w:rPr>
            </w:pPr>
            <w:r>
              <w:rPr>
                <w:w w:val="100"/>
                <w:sz w:val="21"/>
              </w:rPr>
              <w:t xml:space="preserve"> </w:t>
            </w:r>
          </w:p>
        </w:tc>
      </w:tr>
      <w:tr>
        <w:tblPrEx>
          <w:tblW w:w="0" w:type="auto"/>
          <w:jc w:val="left"/>
          <w:tblInd w:w="1018" w:type="dxa"/>
          <w:tblLayout w:type="fixed"/>
          <w:tblCellMar>
            <w:top w:w="0" w:type="dxa"/>
            <w:left w:w="0" w:type="dxa"/>
            <w:bottom w:w="0" w:type="dxa"/>
            <w:right w:w="0" w:type="dxa"/>
          </w:tblCellMar>
          <w:tblLook w:val="01E0"/>
        </w:tblPrEx>
        <w:trPr>
          <w:trHeight w:val="566"/>
          <w:jc w:val="left"/>
        </w:trPr>
        <w:tc>
          <w:tcPr>
            <w:tcW w:w="706" w:type="dxa"/>
            <w:vMerge w:val="restart"/>
          </w:tcPr>
          <w:p>
            <w:pPr>
              <w:pStyle w:val="TableParagraph"/>
              <w:rPr>
                <w:sz w:val="20"/>
              </w:rPr>
            </w:pPr>
          </w:p>
          <w:p>
            <w:pPr>
              <w:pStyle w:val="TableParagraph"/>
              <w:rPr>
                <w:sz w:val="20"/>
              </w:rPr>
            </w:pPr>
          </w:p>
          <w:p>
            <w:pPr>
              <w:pStyle w:val="TableParagraph"/>
              <w:rPr>
                <w:sz w:val="20"/>
              </w:rPr>
            </w:pPr>
          </w:p>
          <w:p>
            <w:pPr>
              <w:pStyle w:val="TableParagraph"/>
              <w:spacing w:before="4"/>
              <w:rPr>
                <w:sz w:val="19"/>
              </w:rPr>
            </w:pPr>
          </w:p>
          <w:p>
            <w:pPr>
              <w:pStyle w:val="TableParagraph"/>
              <w:ind w:left="114"/>
              <w:jc w:val="center"/>
              <w:rPr>
                <w:sz w:val="21"/>
              </w:rPr>
            </w:pPr>
            <w:r>
              <w:rPr>
                <w:w w:val="100"/>
                <w:sz w:val="21"/>
              </w:rPr>
              <w:t xml:space="preserve"> </w:t>
            </w:r>
          </w:p>
        </w:tc>
        <w:tc>
          <w:tcPr>
            <w:tcW w:w="886" w:type="dxa"/>
            <w:vMerge w:val="restart"/>
          </w:tcPr>
          <w:p>
            <w:pPr>
              <w:pStyle w:val="TableParagraph"/>
              <w:rPr>
                <w:sz w:val="20"/>
              </w:rPr>
            </w:pPr>
          </w:p>
          <w:p>
            <w:pPr>
              <w:pStyle w:val="TableParagraph"/>
              <w:rPr>
                <w:sz w:val="20"/>
              </w:rPr>
            </w:pPr>
          </w:p>
          <w:p>
            <w:pPr>
              <w:pStyle w:val="TableParagraph"/>
              <w:rPr>
                <w:sz w:val="20"/>
              </w:rPr>
            </w:pPr>
          </w:p>
          <w:p>
            <w:pPr>
              <w:pStyle w:val="TableParagraph"/>
              <w:spacing w:before="4"/>
              <w:rPr>
                <w:sz w:val="19"/>
              </w:rPr>
            </w:pPr>
          </w:p>
          <w:p>
            <w:pPr>
              <w:pStyle w:val="TableParagraph"/>
              <w:ind w:left="111"/>
              <w:jc w:val="center"/>
              <w:rPr>
                <w:sz w:val="21"/>
              </w:rPr>
            </w:pPr>
            <w:r>
              <w:rPr>
                <w:w w:val="100"/>
                <w:sz w:val="21"/>
              </w:rPr>
              <w:t xml:space="preserve"> </w:t>
            </w:r>
          </w:p>
        </w:tc>
        <w:tc>
          <w:tcPr>
            <w:tcW w:w="771" w:type="dxa"/>
          </w:tcPr>
          <w:p>
            <w:pPr>
              <w:pStyle w:val="TableParagraph"/>
              <w:spacing w:before="150"/>
              <w:ind w:left="110"/>
              <w:jc w:val="center"/>
              <w:rPr>
                <w:sz w:val="21"/>
              </w:rPr>
            </w:pPr>
            <w:r>
              <w:rPr>
                <w:w w:val="100"/>
                <w:sz w:val="21"/>
              </w:rPr>
              <w:t xml:space="preserve"> </w:t>
            </w:r>
          </w:p>
        </w:tc>
        <w:tc>
          <w:tcPr>
            <w:tcW w:w="896" w:type="dxa"/>
          </w:tcPr>
          <w:p>
            <w:pPr>
              <w:pStyle w:val="TableParagraph"/>
              <w:spacing w:before="150"/>
              <w:ind w:left="110"/>
              <w:jc w:val="center"/>
              <w:rPr>
                <w:sz w:val="21"/>
              </w:rPr>
            </w:pPr>
            <w:r>
              <w:rPr>
                <w:w w:val="100"/>
                <w:sz w:val="21"/>
              </w:rPr>
              <w:t xml:space="preserve"> </w:t>
            </w:r>
          </w:p>
        </w:tc>
        <w:tc>
          <w:tcPr>
            <w:tcW w:w="2722" w:type="dxa"/>
          </w:tcPr>
          <w:p>
            <w:pPr>
              <w:pStyle w:val="TableParagraph"/>
              <w:spacing w:before="150"/>
              <w:ind w:right="1245"/>
              <w:jc w:val="right"/>
              <w:rPr>
                <w:sz w:val="21"/>
              </w:rPr>
            </w:pPr>
            <w:r>
              <w:rPr>
                <w:w w:val="100"/>
                <w:sz w:val="21"/>
              </w:rPr>
              <w:t xml:space="preserve"> </w:t>
            </w:r>
          </w:p>
        </w:tc>
        <w:tc>
          <w:tcPr>
            <w:tcW w:w="2161" w:type="dxa"/>
          </w:tcPr>
          <w:p>
            <w:pPr>
              <w:pStyle w:val="TableParagraph"/>
              <w:spacing w:before="150"/>
              <w:ind w:right="965"/>
              <w:jc w:val="right"/>
              <w:rPr>
                <w:sz w:val="21"/>
              </w:rPr>
            </w:pPr>
            <w:r>
              <w:rPr>
                <w:w w:val="100"/>
                <w:sz w:val="21"/>
              </w:rPr>
              <w:t xml:space="preserve"> </w:t>
            </w:r>
          </w:p>
        </w:tc>
        <w:tc>
          <w:tcPr>
            <w:tcW w:w="980" w:type="dxa"/>
          </w:tcPr>
          <w:p>
            <w:pPr>
              <w:pStyle w:val="TableParagraph"/>
              <w:spacing w:before="150"/>
              <w:ind w:right="377"/>
              <w:jc w:val="right"/>
              <w:rPr>
                <w:sz w:val="21"/>
              </w:rPr>
            </w:pPr>
            <w:r>
              <w:rPr>
                <w:w w:val="100"/>
                <w:sz w:val="21"/>
              </w:rPr>
              <w:t xml:space="preserve"> </w:t>
            </w:r>
          </w:p>
        </w:tc>
      </w:tr>
      <w:tr>
        <w:tblPrEx>
          <w:tblW w:w="0" w:type="auto"/>
          <w:jc w:val="left"/>
          <w:tblInd w:w="1018" w:type="dxa"/>
          <w:tblLayout w:type="fixed"/>
          <w:tblCellMar>
            <w:top w:w="0" w:type="dxa"/>
            <w:left w:w="0" w:type="dxa"/>
            <w:bottom w:w="0" w:type="dxa"/>
            <w:right w:w="0" w:type="dxa"/>
          </w:tblCellMar>
          <w:tblLook w:val="01E0"/>
        </w:tblPrEx>
        <w:trPr>
          <w:trHeight w:val="568"/>
          <w:jc w:val="left"/>
        </w:trPr>
        <w:tc>
          <w:tcPr>
            <w:tcW w:w="706" w:type="dxa"/>
            <w:vMerge/>
            <w:tcBorders>
              <w:top w:val="nil"/>
            </w:tcBorders>
          </w:tcPr>
          <w:p>
            <w:pPr>
              <w:rPr>
                <w:sz w:val="2"/>
                <w:szCs w:val="2"/>
              </w:rPr>
            </w:pPr>
          </w:p>
        </w:tc>
        <w:tc>
          <w:tcPr>
            <w:tcW w:w="886" w:type="dxa"/>
            <w:vMerge/>
            <w:tcBorders>
              <w:top w:val="nil"/>
            </w:tcBorders>
          </w:tcPr>
          <w:p>
            <w:pPr>
              <w:rPr>
                <w:sz w:val="2"/>
                <w:szCs w:val="2"/>
              </w:rPr>
            </w:pPr>
          </w:p>
        </w:tc>
        <w:tc>
          <w:tcPr>
            <w:tcW w:w="771" w:type="dxa"/>
          </w:tcPr>
          <w:p>
            <w:pPr>
              <w:pStyle w:val="TableParagraph"/>
              <w:spacing w:before="152"/>
              <w:ind w:left="110"/>
              <w:jc w:val="center"/>
              <w:rPr>
                <w:sz w:val="21"/>
              </w:rPr>
            </w:pPr>
            <w:r>
              <w:rPr>
                <w:w w:val="100"/>
                <w:sz w:val="21"/>
              </w:rPr>
              <w:t xml:space="preserve"> </w:t>
            </w:r>
          </w:p>
        </w:tc>
        <w:tc>
          <w:tcPr>
            <w:tcW w:w="896" w:type="dxa"/>
          </w:tcPr>
          <w:p>
            <w:pPr>
              <w:pStyle w:val="TableParagraph"/>
              <w:spacing w:before="152"/>
              <w:ind w:left="110"/>
              <w:jc w:val="center"/>
              <w:rPr>
                <w:sz w:val="21"/>
              </w:rPr>
            </w:pPr>
            <w:r>
              <w:rPr>
                <w:w w:val="100"/>
                <w:sz w:val="21"/>
              </w:rPr>
              <w:t xml:space="preserve"> </w:t>
            </w:r>
          </w:p>
        </w:tc>
        <w:tc>
          <w:tcPr>
            <w:tcW w:w="2722" w:type="dxa"/>
          </w:tcPr>
          <w:p>
            <w:pPr>
              <w:pStyle w:val="TableParagraph"/>
              <w:spacing w:before="152"/>
              <w:ind w:right="1245"/>
              <w:jc w:val="right"/>
              <w:rPr>
                <w:sz w:val="21"/>
              </w:rPr>
            </w:pPr>
            <w:r>
              <w:rPr>
                <w:w w:val="100"/>
                <w:sz w:val="21"/>
              </w:rPr>
              <w:t xml:space="preserve"> </w:t>
            </w:r>
          </w:p>
        </w:tc>
        <w:tc>
          <w:tcPr>
            <w:tcW w:w="2161" w:type="dxa"/>
          </w:tcPr>
          <w:p>
            <w:pPr>
              <w:pStyle w:val="TableParagraph"/>
              <w:spacing w:before="152"/>
              <w:ind w:right="965"/>
              <w:jc w:val="right"/>
              <w:rPr>
                <w:sz w:val="21"/>
              </w:rPr>
            </w:pPr>
            <w:r>
              <w:rPr>
                <w:w w:val="100"/>
                <w:sz w:val="21"/>
              </w:rPr>
              <w:t xml:space="preserve"> </w:t>
            </w:r>
          </w:p>
        </w:tc>
        <w:tc>
          <w:tcPr>
            <w:tcW w:w="980" w:type="dxa"/>
          </w:tcPr>
          <w:p>
            <w:pPr>
              <w:pStyle w:val="TableParagraph"/>
              <w:spacing w:before="152"/>
              <w:ind w:right="377"/>
              <w:jc w:val="right"/>
              <w:rPr>
                <w:sz w:val="21"/>
              </w:rPr>
            </w:pPr>
            <w:r>
              <w:rPr>
                <w:w w:val="100"/>
                <w:sz w:val="21"/>
              </w:rPr>
              <w:t xml:space="preserve"> </w:t>
            </w:r>
          </w:p>
        </w:tc>
      </w:tr>
      <w:tr>
        <w:tblPrEx>
          <w:tblW w:w="0" w:type="auto"/>
          <w:jc w:val="left"/>
          <w:tblInd w:w="1018" w:type="dxa"/>
          <w:tblLayout w:type="fixed"/>
          <w:tblCellMar>
            <w:top w:w="0" w:type="dxa"/>
            <w:left w:w="0" w:type="dxa"/>
            <w:bottom w:w="0" w:type="dxa"/>
            <w:right w:w="0" w:type="dxa"/>
          </w:tblCellMar>
          <w:tblLook w:val="01E0"/>
        </w:tblPrEx>
        <w:trPr>
          <w:trHeight w:val="566"/>
          <w:jc w:val="left"/>
        </w:trPr>
        <w:tc>
          <w:tcPr>
            <w:tcW w:w="706" w:type="dxa"/>
            <w:vMerge/>
            <w:tcBorders>
              <w:top w:val="nil"/>
            </w:tcBorders>
          </w:tcPr>
          <w:p>
            <w:pPr>
              <w:rPr>
                <w:sz w:val="2"/>
                <w:szCs w:val="2"/>
              </w:rPr>
            </w:pPr>
          </w:p>
        </w:tc>
        <w:tc>
          <w:tcPr>
            <w:tcW w:w="886" w:type="dxa"/>
            <w:vMerge/>
            <w:tcBorders>
              <w:top w:val="nil"/>
            </w:tcBorders>
          </w:tcPr>
          <w:p>
            <w:pPr>
              <w:rPr>
                <w:sz w:val="2"/>
                <w:szCs w:val="2"/>
              </w:rPr>
            </w:pPr>
          </w:p>
        </w:tc>
        <w:tc>
          <w:tcPr>
            <w:tcW w:w="771" w:type="dxa"/>
          </w:tcPr>
          <w:p>
            <w:pPr>
              <w:pStyle w:val="TableParagraph"/>
              <w:spacing w:before="149"/>
              <w:ind w:left="110"/>
              <w:jc w:val="center"/>
              <w:rPr>
                <w:sz w:val="21"/>
              </w:rPr>
            </w:pPr>
            <w:r>
              <w:rPr>
                <w:w w:val="100"/>
                <w:sz w:val="21"/>
              </w:rPr>
              <w:t xml:space="preserve"> </w:t>
            </w:r>
          </w:p>
        </w:tc>
        <w:tc>
          <w:tcPr>
            <w:tcW w:w="896" w:type="dxa"/>
          </w:tcPr>
          <w:p>
            <w:pPr>
              <w:pStyle w:val="TableParagraph"/>
              <w:spacing w:before="149"/>
              <w:ind w:left="110"/>
              <w:jc w:val="center"/>
              <w:rPr>
                <w:sz w:val="21"/>
              </w:rPr>
            </w:pPr>
            <w:r>
              <w:rPr>
                <w:w w:val="100"/>
                <w:sz w:val="21"/>
              </w:rPr>
              <w:t xml:space="preserve"> </w:t>
            </w:r>
          </w:p>
        </w:tc>
        <w:tc>
          <w:tcPr>
            <w:tcW w:w="2722" w:type="dxa"/>
          </w:tcPr>
          <w:p>
            <w:pPr>
              <w:pStyle w:val="TableParagraph"/>
              <w:spacing w:before="149"/>
              <w:ind w:right="1245"/>
              <w:jc w:val="right"/>
              <w:rPr>
                <w:sz w:val="21"/>
              </w:rPr>
            </w:pPr>
            <w:r>
              <w:rPr>
                <w:w w:val="100"/>
                <w:sz w:val="21"/>
              </w:rPr>
              <w:t xml:space="preserve"> </w:t>
            </w:r>
          </w:p>
        </w:tc>
        <w:tc>
          <w:tcPr>
            <w:tcW w:w="2161" w:type="dxa"/>
          </w:tcPr>
          <w:p>
            <w:pPr>
              <w:pStyle w:val="TableParagraph"/>
              <w:spacing w:before="149"/>
              <w:ind w:right="965"/>
              <w:jc w:val="right"/>
              <w:rPr>
                <w:sz w:val="21"/>
              </w:rPr>
            </w:pPr>
            <w:r>
              <w:rPr>
                <w:w w:val="100"/>
                <w:sz w:val="21"/>
              </w:rPr>
              <w:t xml:space="preserve"> </w:t>
            </w:r>
          </w:p>
        </w:tc>
        <w:tc>
          <w:tcPr>
            <w:tcW w:w="980" w:type="dxa"/>
          </w:tcPr>
          <w:p>
            <w:pPr>
              <w:pStyle w:val="TableParagraph"/>
              <w:spacing w:before="149"/>
              <w:ind w:right="377"/>
              <w:jc w:val="right"/>
              <w:rPr>
                <w:sz w:val="21"/>
              </w:rPr>
            </w:pPr>
            <w:r>
              <w:rPr>
                <w:w w:val="100"/>
                <w:sz w:val="21"/>
              </w:rPr>
              <w:t xml:space="preserve"> </w:t>
            </w:r>
          </w:p>
        </w:tc>
      </w:tr>
      <w:tr>
        <w:tblPrEx>
          <w:tblW w:w="0" w:type="auto"/>
          <w:jc w:val="left"/>
          <w:tblInd w:w="1018" w:type="dxa"/>
          <w:tblLayout w:type="fixed"/>
          <w:tblCellMar>
            <w:top w:w="0" w:type="dxa"/>
            <w:left w:w="0" w:type="dxa"/>
            <w:bottom w:w="0" w:type="dxa"/>
            <w:right w:w="0" w:type="dxa"/>
          </w:tblCellMar>
          <w:tblLook w:val="01E0"/>
        </w:tblPrEx>
        <w:trPr>
          <w:trHeight w:val="568"/>
          <w:jc w:val="left"/>
        </w:trPr>
        <w:tc>
          <w:tcPr>
            <w:tcW w:w="706" w:type="dxa"/>
            <w:vMerge/>
            <w:tcBorders>
              <w:top w:val="nil"/>
            </w:tcBorders>
          </w:tcPr>
          <w:p>
            <w:pPr>
              <w:rPr>
                <w:sz w:val="2"/>
                <w:szCs w:val="2"/>
              </w:rPr>
            </w:pPr>
          </w:p>
        </w:tc>
        <w:tc>
          <w:tcPr>
            <w:tcW w:w="886" w:type="dxa"/>
            <w:vMerge/>
            <w:tcBorders>
              <w:top w:val="nil"/>
            </w:tcBorders>
          </w:tcPr>
          <w:p>
            <w:pPr>
              <w:rPr>
                <w:sz w:val="2"/>
                <w:szCs w:val="2"/>
              </w:rPr>
            </w:pPr>
          </w:p>
        </w:tc>
        <w:tc>
          <w:tcPr>
            <w:tcW w:w="771" w:type="dxa"/>
          </w:tcPr>
          <w:p>
            <w:pPr>
              <w:pStyle w:val="TableParagraph"/>
              <w:spacing w:before="152"/>
              <w:ind w:left="110"/>
              <w:jc w:val="center"/>
              <w:rPr>
                <w:sz w:val="21"/>
              </w:rPr>
            </w:pPr>
            <w:r>
              <w:rPr>
                <w:w w:val="100"/>
                <w:sz w:val="21"/>
              </w:rPr>
              <w:t xml:space="preserve"> </w:t>
            </w:r>
          </w:p>
        </w:tc>
        <w:tc>
          <w:tcPr>
            <w:tcW w:w="896" w:type="dxa"/>
          </w:tcPr>
          <w:p>
            <w:pPr>
              <w:pStyle w:val="TableParagraph"/>
              <w:spacing w:before="152"/>
              <w:ind w:left="110"/>
              <w:jc w:val="center"/>
              <w:rPr>
                <w:sz w:val="21"/>
              </w:rPr>
            </w:pPr>
            <w:r>
              <w:rPr>
                <w:w w:val="100"/>
                <w:sz w:val="21"/>
              </w:rPr>
              <w:t xml:space="preserve"> </w:t>
            </w:r>
          </w:p>
        </w:tc>
        <w:tc>
          <w:tcPr>
            <w:tcW w:w="2722" w:type="dxa"/>
          </w:tcPr>
          <w:p>
            <w:pPr>
              <w:pStyle w:val="TableParagraph"/>
              <w:spacing w:before="152"/>
              <w:ind w:right="1245"/>
              <w:jc w:val="right"/>
              <w:rPr>
                <w:sz w:val="21"/>
              </w:rPr>
            </w:pPr>
            <w:r>
              <w:rPr>
                <w:w w:val="100"/>
                <w:sz w:val="21"/>
              </w:rPr>
              <w:t xml:space="preserve"> </w:t>
            </w:r>
          </w:p>
        </w:tc>
        <w:tc>
          <w:tcPr>
            <w:tcW w:w="2161" w:type="dxa"/>
          </w:tcPr>
          <w:p>
            <w:pPr>
              <w:pStyle w:val="TableParagraph"/>
              <w:spacing w:before="152"/>
              <w:ind w:right="965"/>
              <w:jc w:val="right"/>
              <w:rPr>
                <w:sz w:val="21"/>
              </w:rPr>
            </w:pPr>
            <w:r>
              <w:rPr>
                <w:w w:val="100"/>
                <w:sz w:val="21"/>
              </w:rPr>
              <w:t xml:space="preserve"> </w:t>
            </w:r>
          </w:p>
        </w:tc>
        <w:tc>
          <w:tcPr>
            <w:tcW w:w="980" w:type="dxa"/>
          </w:tcPr>
          <w:p>
            <w:pPr>
              <w:pStyle w:val="TableParagraph"/>
              <w:spacing w:before="152"/>
              <w:ind w:right="377"/>
              <w:jc w:val="right"/>
              <w:rPr>
                <w:sz w:val="21"/>
              </w:rPr>
            </w:pPr>
            <w:r>
              <w:rPr>
                <w:w w:val="100"/>
                <w:sz w:val="21"/>
              </w:rPr>
              <w:t xml:space="preserve"> </w:t>
            </w:r>
          </w:p>
        </w:tc>
      </w:tr>
    </w:tbl>
    <w:p>
      <w:pPr>
        <w:pStyle w:val="BodyText"/>
        <w:spacing w:before="2"/>
        <w:rPr>
          <w:sz w:val="5"/>
        </w:rPr>
      </w:pPr>
    </w:p>
    <w:p>
      <w:pPr>
        <w:pStyle w:val="BodyText"/>
        <w:ind w:left="1090"/>
        <w:rPr>
          <w:sz w:val="20"/>
        </w:rPr>
      </w:pPr>
      <w:r>
        <w:rPr>
          <w:sz w:val="20"/>
        </w:rPr>
        <w:pict>
          <v:group id="_x0000_i1085" style="width:402.2pt;height:134.2pt;mso-position-horizontal-relative:char;mso-position-vertical-relative:line" coordorigin="0,0" coordsize="8044,2684">
            <v:shape id="_x0000_s1086" type="#_x0000_t202" style="width:7821;height:2038;left:223;position:absolute" filled="f" stroked="f">
              <v:textbox inset="0,0,0,0">
                <w:txbxContent>
                  <w:p>
                    <w:pPr>
                      <w:spacing w:before="0" w:line="205" w:lineRule="exact"/>
                      <w:ind w:left="57" w:right="0" w:firstLine="0"/>
                      <w:jc w:val="left"/>
                      <w:rPr>
                        <w:sz w:val="18"/>
                      </w:rPr>
                    </w:pPr>
                    <w:r>
                      <w:rPr>
                        <w:rFonts w:ascii="黑体" w:eastAsia="黑体" w:hAnsi="黑体" w:hint="eastAsia"/>
                        <w:sz w:val="18"/>
                      </w:rPr>
                      <w:t>注1：</w:t>
                    </w:r>
                    <w:r>
                      <w:rPr>
                        <w:sz w:val="18"/>
                      </w:rPr>
                      <w:t xml:space="preserve">单位工程名称前加“△”者为主要单位工程，分部工程名称前加“△”者为主要分部工程。 </w:t>
                    </w:r>
                  </w:p>
                  <w:p>
                    <w:pPr>
                      <w:spacing w:before="81"/>
                      <w:ind w:left="57" w:right="0" w:firstLine="0"/>
                      <w:jc w:val="left"/>
                      <w:rPr>
                        <w:sz w:val="18"/>
                      </w:rPr>
                    </w:pPr>
                    <w:r>
                      <w:rPr>
                        <w:rFonts w:ascii="黑体" w:eastAsia="黑体" w:hAnsi="黑体" w:hint="eastAsia"/>
                        <w:sz w:val="18"/>
                      </w:rPr>
                      <w:t>注2：</w:t>
                    </w:r>
                    <w:r>
                      <w:rPr>
                        <w:sz w:val="18"/>
                      </w:rPr>
                      <w:t xml:space="preserve">重要隐蔽单元工程名称前加“▲”，关键部位单元工程名称前加“◇”。 </w:t>
                    </w:r>
                  </w:p>
                  <w:p>
                    <w:pPr>
                      <w:spacing w:before="2" w:line="240" w:lineRule="auto"/>
                      <w:rPr>
                        <w:sz w:val="16"/>
                      </w:rPr>
                    </w:pPr>
                  </w:p>
                  <w:p>
                    <w:pPr>
                      <w:spacing w:before="0"/>
                      <w:ind w:left="2411" w:right="2010" w:firstLine="0"/>
                      <w:jc w:val="center"/>
                      <w:rPr>
                        <w:rFonts w:ascii="黑体" w:eastAsia="黑体" w:hint="eastAsia"/>
                        <w:sz w:val="21"/>
                      </w:rPr>
                    </w:pPr>
                    <w:r>
                      <w:rPr>
                        <w:rFonts w:ascii="黑体" w:eastAsia="黑体" w:hint="eastAsia"/>
                        <w:sz w:val="21"/>
                      </w:rPr>
                      <w:t>图C.1 水利工程项目划分备案表模板</w:t>
                    </w:r>
                  </w:p>
                  <w:p>
                    <w:pPr>
                      <w:spacing w:before="1" w:line="240" w:lineRule="auto"/>
                      <w:rPr>
                        <w:rFonts w:ascii="黑体"/>
                        <w:sz w:val="14"/>
                      </w:rPr>
                    </w:pPr>
                  </w:p>
                  <w:p>
                    <w:pPr>
                      <w:spacing w:before="0"/>
                      <w:ind w:left="0" w:right="0" w:firstLine="0"/>
                      <w:jc w:val="left"/>
                      <w:rPr>
                        <w:sz w:val="21"/>
                      </w:rPr>
                    </w:pPr>
                    <w:r>
                      <w:rPr>
                        <w:w w:val="100"/>
                        <w:sz w:val="21"/>
                      </w:rPr>
                      <w:t xml:space="preserve"> </w:t>
                    </w:r>
                  </w:p>
                  <w:p>
                    <w:pPr>
                      <w:spacing w:before="43"/>
                      <w:ind w:left="0" w:right="0" w:firstLine="0"/>
                      <w:jc w:val="left"/>
                      <w:rPr>
                        <w:sz w:val="21"/>
                      </w:rPr>
                    </w:pPr>
                    <w:r>
                      <w:rPr>
                        <w:w w:val="100"/>
                        <w:sz w:val="21"/>
                      </w:rPr>
                      <w:t xml:space="preserve"> </w:t>
                    </w:r>
                  </w:p>
                  <w:p>
                    <w:pPr>
                      <w:spacing w:before="43" w:line="240" w:lineRule="exact"/>
                      <w:ind w:left="0" w:right="0" w:firstLine="0"/>
                      <w:jc w:val="left"/>
                      <w:rPr>
                        <w:sz w:val="21"/>
                      </w:rPr>
                    </w:pPr>
                    <w:r>
                      <w:rPr>
                        <w:w w:val="100"/>
                        <w:sz w:val="21"/>
                      </w:rPr>
                      <w:t xml:space="preserve"> </w:t>
                    </w:r>
                  </w:p>
                </w:txbxContent>
              </v:textbox>
            </v:shape>
            <v:shape id="_x0000_s1087" type="#_x0000_t202" style="width:290;height:180;position:absolute;top:2503" filled="f" stroked="f">
              <v:textbox inset="0,0,0,0">
                <w:txbxContent>
                  <w:p>
                    <w:pPr>
                      <w:spacing w:before="0" w:line="180" w:lineRule="exact"/>
                      <w:ind w:left="0" w:right="0" w:firstLine="0"/>
                      <w:jc w:val="left"/>
                      <w:rPr>
                        <w:sz w:val="18"/>
                      </w:rPr>
                    </w:pPr>
                    <w:r>
                      <w:rPr>
                        <w:sz w:val="18"/>
                      </w:rPr>
                      <w:t xml:space="preserve">16 </w:t>
                    </w:r>
                  </w:p>
                </w:txbxContent>
              </v:textbox>
            </v:shape>
            <w10:wrap type="none"/>
          </v:group>
        </w:pict>
      </w:r>
    </w:p>
    <w:p>
      <w:pPr>
        <w:spacing w:after="0"/>
        <w:rPr>
          <w:sz w:val="20"/>
        </w:rPr>
        <w:sectPr>
          <w:headerReference w:type="even" r:id="rId112"/>
          <w:headerReference w:type="default" r:id="rId113"/>
          <w:pgSz w:w="11910" w:h="16840"/>
          <w:pgMar w:top="1640" w:right="260" w:bottom="280" w:left="240" w:header="1448" w:footer="0"/>
          <w:pgNumType w:start="23"/>
          <w:cols w:space="708"/>
        </w:sectPr>
      </w:pPr>
    </w:p>
    <w:p>
      <w:pPr>
        <w:pStyle w:val="BodyText"/>
        <w:rPr>
          <w:sz w:val="20"/>
        </w:rPr>
      </w:pPr>
      <w:r>
        <w:drawing>
          <wp:anchor distT="0" distB="0" distL="0" distR="0" simplePos="0" relativeHeight="251740160"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1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rPr>
          <w:sz w:val="20"/>
        </w:rPr>
      </w:pPr>
    </w:p>
    <w:p>
      <w:pPr>
        <w:pStyle w:val="BodyText"/>
        <w:spacing w:before="10"/>
        <w:rPr>
          <w:sz w:val="20"/>
        </w:rPr>
      </w:pPr>
    </w:p>
    <w:p>
      <w:pPr>
        <w:pStyle w:val="BodyText"/>
        <w:spacing w:before="71"/>
        <w:ind w:left="2813" w:right="2606"/>
        <w:jc w:val="center"/>
        <w:rPr>
          <w:rFonts w:ascii="黑体" w:eastAsia="黑体" w:hint="eastAsia"/>
        </w:rPr>
      </w:pPr>
      <w:r>
        <w:rPr>
          <w:rFonts w:ascii="黑体" w:eastAsia="黑体" w:hint="eastAsia"/>
        </w:rPr>
        <w:t>附 录 D</w:t>
      </w:r>
    </w:p>
    <w:p>
      <w:pPr>
        <w:pStyle w:val="BodyText"/>
        <w:spacing w:before="46"/>
        <w:ind w:left="2911" w:right="2606"/>
        <w:jc w:val="center"/>
        <w:rPr>
          <w:rFonts w:ascii="黑体" w:eastAsia="黑体" w:hint="eastAsia"/>
        </w:rPr>
      </w:pPr>
      <w:r>
        <w:rPr>
          <w:rFonts w:ascii="黑体" w:eastAsia="黑体" w:hint="eastAsia"/>
        </w:rPr>
        <w:t>（资料性）</w:t>
      </w:r>
    </w:p>
    <w:p>
      <w:pPr>
        <w:pStyle w:val="BodyText"/>
        <w:spacing w:before="43"/>
        <w:ind w:left="2914" w:right="2606"/>
        <w:jc w:val="center"/>
        <w:rPr>
          <w:rFonts w:ascii="黑体" w:eastAsia="黑体" w:hint="eastAsia"/>
        </w:rPr>
      </w:pPr>
      <w:r>
        <w:rPr>
          <w:rFonts w:ascii="黑体" w:eastAsia="黑体" w:hint="eastAsia"/>
        </w:rPr>
        <w:t>水利工程主要检查项目和检查依据</w:t>
      </w:r>
    </w:p>
    <w:p>
      <w:pPr>
        <w:pStyle w:val="BodyText"/>
        <w:spacing w:before="6"/>
        <w:rPr>
          <w:rFonts w:ascii="黑体"/>
          <w:sz w:val="15"/>
        </w:rPr>
      </w:pPr>
    </w:p>
    <w:p>
      <w:pPr>
        <w:pStyle w:val="BodyText"/>
        <w:spacing w:line="278" w:lineRule="auto"/>
        <w:ind w:left="1178" w:right="866" w:firstLine="420"/>
        <w:jc w:val="both"/>
      </w:pPr>
      <w:r>
        <w:t>表D.1给出了参建单位质量体系建立情况检查项目和检查依据模板。表D.2给出了项目法人质量行</w:t>
      </w:r>
      <w:r>
        <w:rPr>
          <w:spacing w:val="-6"/>
        </w:rPr>
        <w:t>为检查项目和检查依据模板。表</w:t>
      </w:r>
      <w:r>
        <w:t>D.3</w:t>
      </w:r>
      <w:r>
        <w:rPr>
          <w:spacing w:val="-9"/>
        </w:rPr>
        <w:t>给出了勘察、设计单位质量行为检查项目和检查依据模板。表</w:t>
      </w:r>
      <w:r>
        <w:t>D.4给</w:t>
      </w:r>
      <w:r>
        <w:rPr>
          <w:spacing w:val="-3"/>
        </w:rPr>
        <w:t>出了施工单位质量行为检查项目和检查依据模板。表</w:t>
      </w:r>
      <w:r>
        <w:t>D.5</w:t>
      </w:r>
      <w:r>
        <w:rPr>
          <w:spacing w:val="-3"/>
        </w:rPr>
        <w:t>给出了监理单位质量行为检查项目和检查依据</w:t>
      </w:r>
      <w:r>
        <w:rPr>
          <w:spacing w:val="-9"/>
        </w:rPr>
        <w:t>模板。表</w:t>
      </w:r>
      <w:r>
        <w:t>D.6</w:t>
      </w:r>
      <w:r>
        <w:rPr>
          <w:spacing w:val="-10"/>
        </w:rPr>
        <w:t>给出了检测、安装、监测单位质量行为检查项目和检查依据模板。表</w:t>
      </w:r>
      <w:r>
        <w:t>D.7</w:t>
      </w:r>
      <w:r>
        <w:rPr>
          <w:spacing w:val="-3"/>
        </w:rPr>
        <w:t>给出了工程实体质量检查项目和检查依据模板。</w:t>
      </w:r>
      <w:r>
        <w:t xml:space="preserve"> </w:t>
      </w:r>
    </w:p>
    <w:p>
      <w:pPr>
        <w:pStyle w:val="BodyText"/>
        <w:spacing w:line="268" w:lineRule="exact"/>
        <w:ind w:left="1598"/>
      </w:pPr>
      <w:r>
        <w:rPr>
          <w:w w:val="100"/>
        </w:rPr>
        <w:t xml:space="preserve"> </w:t>
      </w:r>
    </w:p>
    <w:p>
      <w:pPr>
        <w:pStyle w:val="BodyText"/>
        <w:spacing w:before="178"/>
        <w:ind w:left="2618" w:right="2606"/>
        <w:jc w:val="center"/>
        <w:rPr>
          <w:rFonts w:ascii="黑体" w:eastAsia="黑体" w:hint="eastAsia"/>
        </w:rPr>
      </w:pPr>
      <w:r>
        <w:rPr>
          <w:rFonts w:ascii="黑体" w:eastAsia="黑体" w:hint="eastAsia"/>
        </w:rPr>
        <w:t>表D.1 参建单位质量体系建立情况检查项目和检查依据</w:t>
      </w:r>
    </w:p>
    <w:p>
      <w:pPr>
        <w:pStyle w:val="BodyText"/>
        <w:spacing w:before="3"/>
        <w:rPr>
          <w:rFonts w:ascii="黑体"/>
          <w:sz w:val="12"/>
        </w:rPr>
      </w:pPr>
    </w:p>
    <w:tbl>
      <w:tblPr>
        <w:tblStyle w:val="TableNormal5"/>
        <w:tblW w:w="0" w:type="auto"/>
        <w:jc w:val="left"/>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1858"/>
        <w:gridCol w:w="6706"/>
        <w:gridCol w:w="674"/>
      </w:tblGrid>
      <w:tr>
        <w:tblPrEx>
          <w:tblW w:w="0" w:type="auto"/>
          <w:jc w:val="left"/>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06"/>
          <w:jc w:val="left"/>
        </w:trPr>
        <w:tc>
          <w:tcPr>
            <w:tcW w:w="708" w:type="dxa"/>
          </w:tcPr>
          <w:p>
            <w:pPr>
              <w:pStyle w:val="TableParagraph"/>
              <w:spacing w:before="136"/>
              <w:ind w:left="197" w:right="99"/>
              <w:jc w:val="center"/>
              <w:rPr>
                <w:sz w:val="18"/>
              </w:rPr>
            </w:pPr>
            <w:r>
              <w:rPr>
                <w:sz w:val="18"/>
              </w:rPr>
              <w:t xml:space="preserve">序号 </w:t>
            </w:r>
          </w:p>
        </w:tc>
        <w:tc>
          <w:tcPr>
            <w:tcW w:w="1858" w:type="dxa"/>
          </w:tcPr>
          <w:p>
            <w:pPr>
              <w:pStyle w:val="TableParagraph"/>
              <w:spacing w:before="136"/>
              <w:ind w:left="297"/>
              <w:rPr>
                <w:sz w:val="18"/>
              </w:rPr>
            </w:pPr>
            <w:r>
              <w:rPr>
                <w:sz w:val="18"/>
              </w:rPr>
              <w:t xml:space="preserve">检查项目及内容 </w:t>
            </w:r>
          </w:p>
        </w:tc>
        <w:tc>
          <w:tcPr>
            <w:tcW w:w="6706" w:type="dxa"/>
          </w:tcPr>
          <w:p>
            <w:pPr>
              <w:pStyle w:val="TableParagraph"/>
              <w:spacing w:before="136"/>
              <w:ind w:left="3016" w:right="2920"/>
              <w:jc w:val="center"/>
              <w:rPr>
                <w:sz w:val="18"/>
              </w:rPr>
            </w:pPr>
            <w:r>
              <w:rPr>
                <w:sz w:val="18"/>
              </w:rPr>
              <w:t xml:space="preserve">检查依据 </w:t>
            </w:r>
          </w:p>
        </w:tc>
        <w:tc>
          <w:tcPr>
            <w:tcW w:w="674" w:type="dxa"/>
          </w:tcPr>
          <w:p>
            <w:pPr>
              <w:pStyle w:val="TableParagraph"/>
              <w:spacing w:before="136"/>
              <w:ind w:left="179" w:right="84"/>
              <w:jc w:val="center"/>
              <w:rPr>
                <w:sz w:val="18"/>
              </w:rPr>
            </w:pPr>
            <w:r>
              <w:rPr>
                <w:sz w:val="18"/>
              </w:rPr>
              <w:t xml:space="preserve">备注 </w:t>
            </w:r>
          </w:p>
        </w:tc>
      </w:tr>
      <w:tr>
        <w:tblPrEx>
          <w:tblW w:w="0" w:type="auto"/>
          <w:jc w:val="left"/>
          <w:tblInd w:w="888" w:type="dxa"/>
          <w:tblLayout w:type="fixed"/>
          <w:tblCellMar>
            <w:top w:w="0" w:type="dxa"/>
            <w:left w:w="0" w:type="dxa"/>
            <w:bottom w:w="0" w:type="dxa"/>
            <w:right w:w="0" w:type="dxa"/>
          </w:tblCellMar>
          <w:tblLook w:val="01E0"/>
        </w:tblPrEx>
        <w:trPr>
          <w:trHeight w:val="5800"/>
          <w:jc w:val="left"/>
        </w:trPr>
        <w:tc>
          <w:tcPr>
            <w:tcW w:w="708"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3"/>
              <w:rPr>
                <w:rFonts w:ascii="黑体"/>
                <w:sz w:val="19"/>
              </w:rPr>
            </w:pPr>
          </w:p>
          <w:p>
            <w:pPr>
              <w:pStyle w:val="TableParagraph"/>
              <w:spacing w:before="1"/>
              <w:ind w:left="197" w:right="99"/>
              <w:jc w:val="center"/>
              <w:rPr>
                <w:sz w:val="18"/>
              </w:rPr>
            </w:pPr>
            <w:r>
              <w:rPr>
                <w:sz w:val="18"/>
              </w:rPr>
              <w:t xml:space="preserve">1 </w:t>
            </w:r>
          </w:p>
        </w:tc>
        <w:tc>
          <w:tcPr>
            <w:tcW w:w="1858"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5"/>
              <w:rPr>
                <w:rFonts w:ascii="黑体"/>
                <w:sz w:val="18"/>
              </w:rPr>
            </w:pPr>
          </w:p>
          <w:p>
            <w:pPr>
              <w:pStyle w:val="TableParagraph"/>
              <w:spacing w:line="242" w:lineRule="auto"/>
              <w:ind w:left="108" w:right="117"/>
              <w:jc w:val="both"/>
              <w:rPr>
                <w:sz w:val="18"/>
              </w:rPr>
            </w:pPr>
            <w:r>
              <w:rPr>
                <w:sz w:val="18"/>
              </w:rPr>
              <w:t xml:space="preserve">项目法人的法定代表人、技术负责人是否为专职人员，技术负责人专业技术职称是否符合规定要求；是否明确质量管理机构及责任人，质量管理机构人员配备是否满足要求。 </w:t>
            </w:r>
          </w:p>
        </w:tc>
        <w:tc>
          <w:tcPr>
            <w:tcW w:w="6706" w:type="dxa"/>
          </w:tcPr>
          <w:p>
            <w:pPr>
              <w:pStyle w:val="TableParagraph"/>
              <w:spacing w:before="31" w:line="229" w:lineRule="exact"/>
              <w:ind w:left="108"/>
              <w:rPr>
                <w:sz w:val="18"/>
              </w:rPr>
            </w:pPr>
            <w:r>
              <w:rPr>
                <w:sz w:val="18"/>
              </w:rPr>
              <w:t>《水利工程建设项目管理规定（试行</w:t>
            </w:r>
            <w:r>
              <w:rPr>
                <w:spacing w:val="-92"/>
                <w:sz w:val="18"/>
              </w:rPr>
              <w:t>）</w:t>
            </w:r>
            <w:r>
              <w:rPr>
                <w:spacing w:val="-91"/>
                <w:sz w:val="18"/>
              </w:rPr>
              <w:t>》</w:t>
            </w:r>
            <w:r>
              <w:rPr>
                <w:sz w:val="18"/>
              </w:rPr>
              <w:t>（水建〔1995〕128</w:t>
            </w:r>
            <w:r>
              <w:rPr>
                <w:spacing w:val="-16"/>
                <w:sz w:val="18"/>
              </w:rPr>
              <w:t xml:space="preserve"> 号，</w:t>
            </w:r>
            <w:r>
              <w:rPr>
                <w:sz w:val="18"/>
              </w:rPr>
              <w:t>2017</w:t>
            </w:r>
            <w:r>
              <w:rPr>
                <w:spacing w:val="-8"/>
                <w:sz w:val="18"/>
              </w:rPr>
              <w:t xml:space="preserve"> 年水利部令第</w:t>
            </w:r>
          </w:p>
          <w:p>
            <w:pPr>
              <w:pStyle w:val="TableParagraph"/>
              <w:spacing w:line="229" w:lineRule="exact"/>
              <w:ind w:left="108"/>
              <w:rPr>
                <w:sz w:val="18"/>
              </w:rPr>
            </w:pPr>
            <w:r>
              <w:rPr>
                <w:sz w:val="18"/>
              </w:rPr>
              <w:t xml:space="preserve">49 号第三次修改） </w:t>
            </w:r>
          </w:p>
          <w:p>
            <w:pPr>
              <w:pStyle w:val="TableParagraph"/>
              <w:ind w:left="108" w:right="105"/>
              <w:rPr>
                <w:sz w:val="18"/>
              </w:rPr>
            </w:pPr>
            <w:r>
              <w:rPr>
                <w:sz w:val="18"/>
              </w:rPr>
              <w:t xml:space="preserve">第十六条 2．组建建设单位由项目主管部门或投资各方负责；建设单位需具备下列条件： </w:t>
            </w:r>
          </w:p>
          <w:p>
            <w:pPr>
              <w:pStyle w:val="TableParagraph"/>
              <w:ind w:left="108" w:right="374"/>
              <w:rPr>
                <w:sz w:val="18"/>
              </w:rPr>
            </w:pPr>
            <w:r>
              <w:rPr>
                <w:sz w:val="18"/>
              </w:rPr>
              <w:t xml:space="preserve">（1）具有相对独立的组织形式。内部机构设置，人员配备能满足工程建设的需要； </w:t>
            </w:r>
          </w:p>
          <w:p>
            <w:pPr>
              <w:pStyle w:val="TableParagraph"/>
              <w:spacing w:line="229" w:lineRule="exact"/>
              <w:ind w:left="108"/>
              <w:rPr>
                <w:sz w:val="18"/>
              </w:rPr>
            </w:pPr>
            <w:r>
              <w:rPr>
                <w:sz w:val="18"/>
              </w:rPr>
              <w:t xml:space="preserve">（3）主要行政和技术、经济负责人是专职人员，并保持相对稳定。 </w:t>
            </w:r>
          </w:p>
          <w:p>
            <w:pPr>
              <w:pStyle w:val="TableParagraph"/>
              <w:spacing w:line="229" w:lineRule="exact"/>
              <w:ind w:left="108"/>
              <w:rPr>
                <w:sz w:val="18"/>
              </w:rPr>
            </w:pPr>
            <w:r>
              <w:rPr>
                <w:sz w:val="18"/>
              </w:rPr>
              <w:t>《水利部关于印发水利工程建设项目法人管理指导意见的通知》（水建设〔2020〕</w:t>
            </w:r>
          </w:p>
          <w:p>
            <w:pPr>
              <w:pStyle w:val="TableParagraph"/>
              <w:spacing w:line="230" w:lineRule="exact"/>
              <w:ind w:left="108"/>
              <w:rPr>
                <w:sz w:val="18"/>
              </w:rPr>
            </w:pPr>
            <w:r>
              <w:rPr>
                <w:sz w:val="18"/>
              </w:rPr>
              <w:t xml:space="preserve">258 号） </w:t>
            </w:r>
          </w:p>
          <w:p>
            <w:pPr>
              <w:pStyle w:val="TableParagraph"/>
              <w:ind w:left="108" w:right="14"/>
              <w:rPr>
                <w:sz w:val="18"/>
              </w:rPr>
            </w:pPr>
            <w:r>
              <w:rPr>
                <w:sz w:val="18"/>
              </w:rPr>
              <w:t xml:space="preserve">二、规范项目法人组建 （七）各级政府及其组成部门不得直接履行项目法人职责； 政府部门工作人员在项目法人单位任职期间不得同时履行水利建设管理相关行政职责。 </w:t>
            </w:r>
          </w:p>
          <w:p>
            <w:pPr>
              <w:pStyle w:val="TableParagraph"/>
              <w:ind w:left="108" w:right="145"/>
              <w:rPr>
                <w:sz w:val="18"/>
              </w:rPr>
            </w:pPr>
            <w:r>
              <w:rPr>
                <w:sz w:val="18"/>
              </w:rPr>
              <w:t>四、保障项目法人履职能力 （十一）水利工程建设项目法人应具备以下基本条件 ：                                                                2．具备与工程规模和技术复杂程度相适应的组织机构，一般可设置工程技术、计划合同、质量安全、财务、综合等内设机构。                             3．总人数应满足工程建设管理需要，大、中、小型工程人数一般按照不少于 30、</w:t>
            </w:r>
          </w:p>
          <w:p>
            <w:pPr>
              <w:pStyle w:val="TableParagraph"/>
              <w:spacing w:line="227" w:lineRule="exact"/>
              <w:ind w:left="108"/>
              <w:rPr>
                <w:sz w:val="18"/>
              </w:rPr>
            </w:pPr>
            <w:r>
              <w:rPr>
                <w:sz w:val="18"/>
              </w:rPr>
              <w:t xml:space="preserve">12、6 人配备，其中工程专业技术人员原则上不少于总人数的 50%。 </w:t>
            </w:r>
          </w:p>
          <w:p>
            <w:pPr>
              <w:pStyle w:val="TableParagraph"/>
              <w:numPr>
                <w:ilvl w:val="0"/>
                <w:numId w:val="8"/>
              </w:numPr>
              <w:tabs>
                <w:tab w:val="left" w:pos="381"/>
              </w:tabs>
              <w:spacing w:before="0" w:after="0" w:line="240" w:lineRule="auto"/>
              <w:ind w:left="108" w:right="105" w:firstLine="0"/>
              <w:jc w:val="left"/>
              <w:rPr>
                <w:sz w:val="18"/>
              </w:rPr>
            </w:pPr>
            <w:r>
              <w:rPr>
                <w:sz w:val="18"/>
              </w:rPr>
              <w:t>项目法人的主要负责人、技术负责人和财务负责人应具备相应的管理能力和工</w:t>
            </w:r>
            <w:r>
              <w:rPr>
                <w:spacing w:val="-1"/>
                <w:sz w:val="18"/>
              </w:rPr>
              <w:t>程建设管理经验。其中，技术负责人应为专职人员，有从事类似水利工程建设管理的工作经历和经验，能够独立处理工程建设中的专业问题，并具备与工程建设相适</w:t>
            </w:r>
            <w:r>
              <w:rPr>
                <w:spacing w:val="-3"/>
                <w:sz w:val="18"/>
              </w:rPr>
              <w:t xml:space="preserve">应的专业技术职称。大型水利工程和坝高大于 </w:t>
            </w:r>
            <w:r>
              <w:rPr>
                <w:sz w:val="18"/>
              </w:rPr>
              <w:t>70</w:t>
            </w:r>
            <w:r>
              <w:rPr>
                <w:spacing w:val="-7"/>
                <w:sz w:val="18"/>
              </w:rPr>
              <w:t xml:space="preserve"> 米的水库工程项目法人技术负责</w:t>
            </w:r>
            <w:r>
              <w:rPr>
                <w:spacing w:val="-8"/>
                <w:sz w:val="18"/>
              </w:rPr>
              <w:t>人应具备水利或相关专业高级职称或执业资格，其他水利工程项目法人技术负责人</w:t>
            </w:r>
            <w:r>
              <w:rPr>
                <w:sz w:val="18"/>
              </w:rPr>
              <w:t xml:space="preserve">应具备水利或相关专业中级以上职称或执业资格。 </w:t>
            </w:r>
          </w:p>
          <w:p>
            <w:pPr>
              <w:pStyle w:val="TableParagraph"/>
              <w:numPr>
                <w:ilvl w:val="0"/>
                <w:numId w:val="8"/>
              </w:numPr>
              <w:tabs>
                <w:tab w:val="left" w:pos="381"/>
              </w:tabs>
              <w:spacing w:before="0" w:after="0" w:line="226" w:lineRule="exact"/>
              <w:ind w:left="380" w:right="0" w:hanging="273"/>
              <w:jc w:val="left"/>
              <w:rPr>
                <w:sz w:val="18"/>
              </w:rPr>
            </w:pPr>
            <w:r>
              <w:rPr>
                <w:sz w:val="18"/>
              </w:rPr>
              <w:t xml:space="preserve">水利工程建设期间，项目法人主要管理人员应保持相对稳定。 </w:t>
            </w:r>
          </w:p>
        </w:tc>
        <w:tc>
          <w:tcPr>
            <w:tcW w:w="674"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3"/>
              <w:rPr>
                <w:rFonts w:ascii="黑体"/>
                <w:sz w:val="19"/>
              </w:rPr>
            </w:pPr>
          </w:p>
          <w:p>
            <w:pPr>
              <w:pStyle w:val="TableParagraph"/>
              <w:spacing w:before="1"/>
              <w:ind w:left="95"/>
              <w:jc w:val="center"/>
              <w:rPr>
                <w:sz w:val="18"/>
              </w:rPr>
            </w:pPr>
            <w:r>
              <w:rPr>
                <w:sz w:val="18"/>
              </w:rPr>
              <w:t xml:space="preserve"> </w:t>
            </w:r>
          </w:p>
        </w:tc>
      </w:tr>
      <w:tr>
        <w:tblPrEx>
          <w:tblW w:w="0" w:type="auto"/>
          <w:jc w:val="left"/>
          <w:tblInd w:w="888" w:type="dxa"/>
          <w:tblLayout w:type="fixed"/>
          <w:tblCellMar>
            <w:top w:w="0" w:type="dxa"/>
            <w:left w:w="0" w:type="dxa"/>
            <w:bottom w:w="0" w:type="dxa"/>
            <w:right w:w="0" w:type="dxa"/>
          </w:tblCellMar>
          <w:tblLook w:val="01E0"/>
        </w:tblPrEx>
        <w:trPr>
          <w:trHeight w:val="1833"/>
          <w:jc w:val="left"/>
        </w:trPr>
        <w:tc>
          <w:tcPr>
            <w:tcW w:w="708" w:type="dxa"/>
          </w:tcPr>
          <w:p>
            <w:pPr>
              <w:pStyle w:val="TableParagraph"/>
              <w:rPr>
                <w:rFonts w:ascii="黑体"/>
                <w:sz w:val="18"/>
              </w:rPr>
            </w:pPr>
          </w:p>
          <w:p>
            <w:pPr>
              <w:pStyle w:val="TableParagraph"/>
              <w:rPr>
                <w:rFonts w:ascii="黑体"/>
                <w:sz w:val="18"/>
              </w:rPr>
            </w:pPr>
          </w:p>
          <w:p>
            <w:pPr>
              <w:pStyle w:val="TableParagraph"/>
              <w:spacing w:before="7"/>
              <w:rPr>
                <w:rFonts w:ascii="黑体"/>
                <w:sz w:val="26"/>
              </w:rPr>
            </w:pPr>
          </w:p>
          <w:p>
            <w:pPr>
              <w:pStyle w:val="TableParagraph"/>
              <w:ind w:left="197" w:right="99"/>
              <w:jc w:val="center"/>
              <w:rPr>
                <w:sz w:val="18"/>
              </w:rPr>
            </w:pPr>
            <w:r>
              <w:rPr>
                <w:sz w:val="18"/>
              </w:rPr>
              <w:t xml:space="preserve">2 </w:t>
            </w:r>
          </w:p>
        </w:tc>
        <w:tc>
          <w:tcPr>
            <w:tcW w:w="1858" w:type="dxa"/>
          </w:tcPr>
          <w:p>
            <w:pPr>
              <w:pStyle w:val="TableParagraph"/>
              <w:spacing w:before="100" w:line="242" w:lineRule="auto"/>
              <w:ind w:left="108" w:right="117"/>
              <w:rPr>
                <w:sz w:val="18"/>
              </w:rPr>
            </w:pPr>
            <w:r>
              <w:rPr>
                <w:spacing w:val="-2"/>
                <w:sz w:val="18"/>
              </w:rPr>
              <w:t>项目法人是否制定质量管理制度并明确质量管理机构职责，是</w:t>
            </w:r>
            <w:r>
              <w:rPr>
                <w:sz w:val="18"/>
              </w:rPr>
              <w:t xml:space="preserve">否编制技术标准清 </w:t>
            </w:r>
            <w:r>
              <w:rPr>
                <w:spacing w:val="-2"/>
                <w:sz w:val="18"/>
              </w:rPr>
              <w:t>单，是否制定明确的质量目标、质量缺陷</w:t>
            </w:r>
            <w:r>
              <w:rPr>
                <w:sz w:val="18"/>
              </w:rPr>
              <w:t xml:space="preserve">管理制度等 </w:t>
            </w:r>
          </w:p>
        </w:tc>
        <w:tc>
          <w:tcPr>
            <w:tcW w:w="6706" w:type="dxa"/>
          </w:tcPr>
          <w:p>
            <w:pPr>
              <w:pStyle w:val="TableParagraph"/>
              <w:spacing w:before="117"/>
              <w:ind w:left="108"/>
              <w:rPr>
                <w:sz w:val="18"/>
              </w:rPr>
            </w:pPr>
            <w:r>
              <w:rPr>
                <w:sz w:val="18"/>
              </w:rPr>
              <w:t xml:space="preserve">《水利工程质量管理规定》（水利部令第 52 号） </w:t>
            </w:r>
          </w:p>
          <w:p>
            <w:pPr>
              <w:pStyle w:val="TableParagraph"/>
              <w:ind w:left="108" w:right="194"/>
              <w:rPr>
                <w:sz w:val="18"/>
              </w:rPr>
            </w:pPr>
            <w:r>
              <w:rPr>
                <w:sz w:val="18"/>
              </w:rPr>
              <w:t xml:space="preserve">第十条 项目法人应当根据水利工程的规模和技术复杂程度明确质量管理机构，建立健全质量管理制度，落实质量责任，实施工程建设的全过程质量管理。 </w:t>
            </w:r>
          </w:p>
          <w:p>
            <w:pPr>
              <w:pStyle w:val="TableParagraph"/>
              <w:ind w:left="108" w:right="194"/>
              <w:rPr>
                <w:sz w:val="18"/>
              </w:rPr>
            </w:pPr>
            <w:r>
              <w:rPr>
                <w:sz w:val="18"/>
              </w:rPr>
              <w:t xml:space="preserve">第十四条 项目法人应当依据经批准的设计文件，组织编制工程建设执行技术标准清单，明确工程建设质量标准。 </w:t>
            </w:r>
          </w:p>
          <w:p>
            <w:pPr>
              <w:pStyle w:val="TableParagraph"/>
              <w:spacing w:line="230" w:lineRule="exact"/>
              <w:ind w:left="108"/>
              <w:rPr>
                <w:sz w:val="18"/>
              </w:rPr>
            </w:pPr>
            <w:r>
              <w:rPr>
                <w:sz w:val="18"/>
              </w:rPr>
              <w:t>《水利工程建设质量与安全生产监督检查办法（试行</w:t>
            </w:r>
            <w:r>
              <w:rPr>
                <w:spacing w:val="-92"/>
                <w:sz w:val="18"/>
              </w:rPr>
              <w:t>）</w:t>
            </w:r>
            <w:r>
              <w:rPr>
                <w:sz w:val="18"/>
              </w:rPr>
              <w:t>》问题清单（2020</w:t>
            </w:r>
            <w:r>
              <w:rPr>
                <w:spacing w:val="-15"/>
                <w:sz w:val="18"/>
              </w:rPr>
              <w:t xml:space="preserve"> 年版</w:t>
            </w:r>
            <w:r>
              <w:rPr>
                <w:sz w:val="18"/>
              </w:rPr>
              <w:t>）</w:t>
            </w:r>
          </w:p>
          <w:p>
            <w:pPr>
              <w:pStyle w:val="TableParagraph"/>
              <w:ind w:left="108"/>
              <w:rPr>
                <w:sz w:val="18"/>
              </w:rPr>
            </w:pPr>
            <w:r>
              <w:rPr>
                <w:sz w:val="18"/>
              </w:rPr>
              <w:t xml:space="preserve">（办监督〔2020〕124 号）附件 1-1 第 3、6、12 条。 </w:t>
            </w:r>
          </w:p>
        </w:tc>
        <w:tc>
          <w:tcPr>
            <w:tcW w:w="674" w:type="dxa"/>
          </w:tcPr>
          <w:p>
            <w:pPr>
              <w:pStyle w:val="TableParagraph"/>
              <w:rPr>
                <w:rFonts w:ascii="黑体"/>
                <w:sz w:val="18"/>
              </w:rPr>
            </w:pPr>
          </w:p>
          <w:p>
            <w:pPr>
              <w:pStyle w:val="TableParagraph"/>
              <w:rPr>
                <w:rFonts w:ascii="黑体"/>
                <w:sz w:val="18"/>
              </w:rPr>
            </w:pPr>
          </w:p>
          <w:p>
            <w:pPr>
              <w:pStyle w:val="TableParagraph"/>
              <w:spacing w:before="7"/>
              <w:rPr>
                <w:rFonts w:ascii="黑体"/>
                <w:sz w:val="26"/>
              </w:rPr>
            </w:pPr>
          </w:p>
          <w:p>
            <w:pPr>
              <w:pStyle w:val="TableParagraph"/>
              <w:ind w:left="95"/>
              <w:jc w:val="center"/>
              <w:rPr>
                <w:sz w:val="18"/>
              </w:rPr>
            </w:pPr>
            <w:r>
              <w:rPr>
                <w:sz w:val="18"/>
              </w:rPr>
              <w:t xml:space="preserve"> </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11"/>
        <w:rPr>
          <w:rFonts w:ascii="黑体"/>
          <w:sz w:val="16"/>
        </w:rPr>
      </w:pPr>
      <w:r>
        <w:pict>
          <v:shape id="_x0000_s1088" type="#_x0000_t202" style="width:14.5pt;height:9pt;margin-top:12.77pt;margin-left:518.38pt;mso-position-horizontal-relative:page;mso-wrap-distance-left:0;mso-wrap-distance-right:0;position:absolute;z-index:-251575296" filled="f" stroked="f">
            <v:textbox inset="0,0,0,0">
              <w:txbxContent>
                <w:p>
                  <w:pPr>
                    <w:spacing w:before="0" w:line="180" w:lineRule="exact"/>
                    <w:ind w:left="0" w:right="0" w:firstLine="0"/>
                    <w:jc w:val="left"/>
                    <w:rPr>
                      <w:sz w:val="18"/>
                    </w:rPr>
                  </w:pPr>
                  <w:r>
                    <w:rPr>
                      <w:sz w:val="18"/>
                    </w:rPr>
                    <w:t xml:space="preserve">17 </w:t>
                  </w:r>
                </w:p>
              </w:txbxContent>
            </v:textbox>
            <w10:wrap type="topAndBottom"/>
          </v:shape>
        </w:pict>
      </w:r>
    </w:p>
    <w:p>
      <w:pPr>
        <w:spacing w:after="0"/>
        <w:rPr>
          <w:rFonts w:ascii="黑体"/>
          <w:sz w:val="16"/>
        </w:rPr>
        <w:sectPr>
          <w:headerReference w:type="even" r:id="rId114"/>
          <w:headerReference w:type="default" r:id="rId115"/>
          <w:pgSz w:w="11910" w:h="16840"/>
          <w:pgMar w:top="1640" w:right="260" w:bottom="280" w:left="240" w:header="1448" w:footer="0"/>
          <w:pgNumType w:start="24"/>
          <w:cols w:space="708"/>
        </w:sectPr>
      </w:pPr>
    </w:p>
    <w:p>
      <w:pPr>
        <w:pStyle w:val="BodyText"/>
        <w:rPr>
          <w:rFonts w:ascii="黑体"/>
          <w:sz w:val="24"/>
        </w:rPr>
      </w:pPr>
      <w:r>
        <w:drawing>
          <wp:anchor distT="0" distB="0" distL="0" distR="0" simplePos="0" relativeHeight="251742208"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1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spacing w:before="72"/>
        <w:ind w:left="303" w:right="564"/>
        <w:jc w:val="center"/>
      </w:pPr>
      <w:r>
        <w:rPr>
          <w:rFonts w:ascii="黑体" w:eastAsia="黑体" w:hint="eastAsia"/>
        </w:rPr>
        <w:t>表 D.1 参建单位质量体系建立情况检查项目和检查依据</w:t>
      </w:r>
      <w:r>
        <w:t>（续）</w:t>
      </w:r>
    </w:p>
    <w:p>
      <w:pPr>
        <w:pStyle w:val="BodyText"/>
        <w:spacing w:before="9" w:after="1"/>
        <w:rPr>
          <w:sz w:val="13"/>
        </w:rPr>
      </w:pPr>
    </w:p>
    <w:tbl>
      <w:tblPr>
        <w:tblStyle w:val="TableNormal6"/>
        <w:tblW w:w="0" w:type="auto"/>
        <w:jc w:val="left"/>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1857"/>
        <w:gridCol w:w="6421"/>
        <w:gridCol w:w="959"/>
      </w:tblGrid>
      <w:tr>
        <w:tblPrEx>
          <w:tblW w:w="0" w:type="auto"/>
          <w:jc w:val="left"/>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17"/>
          <w:jc w:val="left"/>
        </w:trPr>
        <w:tc>
          <w:tcPr>
            <w:tcW w:w="708" w:type="dxa"/>
          </w:tcPr>
          <w:p>
            <w:pPr>
              <w:pStyle w:val="TableParagraph"/>
              <w:spacing w:before="91"/>
              <w:ind w:left="197" w:right="100"/>
              <w:jc w:val="center"/>
              <w:rPr>
                <w:sz w:val="18"/>
              </w:rPr>
            </w:pPr>
            <w:r>
              <w:rPr>
                <w:sz w:val="18"/>
              </w:rPr>
              <w:t xml:space="preserve">序号 </w:t>
            </w:r>
          </w:p>
        </w:tc>
        <w:tc>
          <w:tcPr>
            <w:tcW w:w="1857" w:type="dxa"/>
          </w:tcPr>
          <w:p>
            <w:pPr>
              <w:pStyle w:val="TableParagraph"/>
              <w:spacing w:before="91"/>
              <w:ind w:left="297"/>
              <w:rPr>
                <w:sz w:val="18"/>
              </w:rPr>
            </w:pPr>
            <w:r>
              <w:rPr>
                <w:sz w:val="18"/>
              </w:rPr>
              <w:t xml:space="preserve">检查项目及内容 </w:t>
            </w:r>
          </w:p>
        </w:tc>
        <w:tc>
          <w:tcPr>
            <w:tcW w:w="6421" w:type="dxa"/>
          </w:tcPr>
          <w:p>
            <w:pPr>
              <w:pStyle w:val="TableParagraph"/>
              <w:spacing w:before="91"/>
              <w:ind w:left="2878" w:right="2773"/>
              <w:jc w:val="center"/>
              <w:rPr>
                <w:sz w:val="18"/>
              </w:rPr>
            </w:pPr>
            <w:r>
              <w:rPr>
                <w:sz w:val="18"/>
              </w:rPr>
              <w:t xml:space="preserve">检查依据 </w:t>
            </w:r>
          </w:p>
        </w:tc>
        <w:tc>
          <w:tcPr>
            <w:tcW w:w="959" w:type="dxa"/>
          </w:tcPr>
          <w:p>
            <w:pPr>
              <w:pStyle w:val="TableParagraph"/>
              <w:spacing w:before="91"/>
              <w:ind w:left="328" w:right="220"/>
              <w:jc w:val="center"/>
              <w:rPr>
                <w:sz w:val="18"/>
              </w:rPr>
            </w:pPr>
            <w:r>
              <w:rPr>
                <w:sz w:val="18"/>
              </w:rPr>
              <w:t xml:space="preserve">备注 </w:t>
            </w:r>
          </w:p>
        </w:tc>
      </w:tr>
      <w:tr>
        <w:tblPrEx>
          <w:tblW w:w="0" w:type="auto"/>
          <w:jc w:val="left"/>
          <w:tblInd w:w="602" w:type="dxa"/>
          <w:tblLayout w:type="fixed"/>
          <w:tblCellMar>
            <w:top w:w="0" w:type="dxa"/>
            <w:left w:w="0" w:type="dxa"/>
            <w:bottom w:w="0" w:type="dxa"/>
            <w:right w:w="0" w:type="dxa"/>
          </w:tblCellMar>
          <w:tblLook w:val="01E0"/>
        </w:tblPrEx>
        <w:trPr>
          <w:trHeight w:val="2428"/>
          <w:jc w:val="left"/>
        </w:trPr>
        <w:tc>
          <w:tcPr>
            <w:tcW w:w="708"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7"/>
              <w:rPr>
                <w:sz w:val="13"/>
              </w:rPr>
            </w:pPr>
          </w:p>
          <w:p>
            <w:pPr>
              <w:pStyle w:val="TableParagraph"/>
              <w:ind w:left="197" w:right="100"/>
              <w:jc w:val="center"/>
              <w:rPr>
                <w:sz w:val="18"/>
              </w:rPr>
            </w:pPr>
            <w:r>
              <w:rPr>
                <w:sz w:val="18"/>
              </w:rPr>
              <w:t xml:space="preserve">3 </w:t>
            </w:r>
          </w:p>
        </w:tc>
        <w:tc>
          <w:tcPr>
            <w:tcW w:w="1857" w:type="dxa"/>
          </w:tcPr>
          <w:p>
            <w:pPr>
              <w:pStyle w:val="TableParagraph"/>
              <w:rPr>
                <w:sz w:val="18"/>
              </w:rPr>
            </w:pPr>
          </w:p>
          <w:p>
            <w:pPr>
              <w:pStyle w:val="TableParagraph"/>
              <w:rPr>
                <w:sz w:val="18"/>
              </w:rPr>
            </w:pPr>
          </w:p>
          <w:p>
            <w:pPr>
              <w:pStyle w:val="TableParagraph"/>
              <w:spacing w:before="3"/>
              <w:rPr>
                <w:sz w:val="22"/>
              </w:rPr>
            </w:pPr>
          </w:p>
          <w:p>
            <w:pPr>
              <w:pStyle w:val="TableParagraph"/>
              <w:spacing w:line="242" w:lineRule="auto"/>
              <w:ind w:left="108" w:right="116"/>
              <w:jc w:val="both"/>
              <w:rPr>
                <w:sz w:val="18"/>
              </w:rPr>
            </w:pPr>
            <w:r>
              <w:rPr>
                <w:sz w:val="18"/>
              </w:rPr>
              <w:t xml:space="preserve">项目法人是否制定施工图审查管理办法， 是否制定具体的设计变更管理办法 </w:t>
            </w:r>
          </w:p>
        </w:tc>
        <w:tc>
          <w:tcPr>
            <w:tcW w:w="6421" w:type="dxa"/>
          </w:tcPr>
          <w:p>
            <w:pPr>
              <w:pStyle w:val="TableParagraph"/>
              <w:spacing w:before="47"/>
              <w:ind w:left="111"/>
              <w:rPr>
                <w:sz w:val="18"/>
              </w:rPr>
            </w:pPr>
            <w:r>
              <w:rPr>
                <w:sz w:val="18"/>
              </w:rPr>
              <w:t xml:space="preserve">《水利工程质量管理规定》（水利部令第 52 号） </w:t>
            </w:r>
          </w:p>
          <w:p>
            <w:pPr>
              <w:pStyle w:val="TableParagraph"/>
              <w:spacing w:before="3" w:line="242" w:lineRule="auto"/>
              <w:ind w:left="111" w:right="267"/>
              <w:rPr>
                <w:sz w:val="18"/>
              </w:rPr>
            </w:pPr>
            <w:r>
              <w:rPr>
                <w:sz w:val="18"/>
              </w:rPr>
              <w:t xml:space="preserve">第十五条 项目法人应当组织开展施工图设计文件审查。项目法人应当加强设计变更管理，按照规定履行设计变更程序。 </w:t>
            </w:r>
          </w:p>
          <w:p>
            <w:pPr>
              <w:pStyle w:val="TableParagraph"/>
              <w:spacing w:line="230" w:lineRule="exact"/>
              <w:ind w:left="111"/>
              <w:rPr>
                <w:sz w:val="18"/>
              </w:rPr>
            </w:pPr>
            <w:r>
              <w:rPr>
                <w:sz w:val="18"/>
              </w:rPr>
              <w:t>《水利部关于印发水利工程建设项目法人管理指导意见的通知》（水建设</w:t>
            </w:r>
          </w:p>
          <w:p>
            <w:pPr>
              <w:pStyle w:val="TableParagraph"/>
              <w:spacing w:before="4"/>
              <w:ind w:left="111"/>
              <w:rPr>
                <w:sz w:val="18"/>
              </w:rPr>
            </w:pPr>
            <w:r>
              <w:rPr>
                <w:sz w:val="18"/>
              </w:rPr>
              <w:t xml:space="preserve">〔2020〕258 号） </w:t>
            </w:r>
          </w:p>
          <w:p>
            <w:pPr>
              <w:pStyle w:val="TableParagraph"/>
              <w:spacing w:before="2" w:line="242" w:lineRule="auto"/>
              <w:ind w:left="111" w:right="176"/>
              <w:rPr>
                <w:sz w:val="18"/>
              </w:rPr>
            </w:pPr>
            <w:r>
              <w:rPr>
                <w:sz w:val="18"/>
              </w:rPr>
              <w:t xml:space="preserve">三、明确项目法人职责 （八）项目法人对工程建设的质量、安全、进度和资金使用负首要责任，应承担以下主要职责：7.组织施工图设计审查，按照有关规定履行设计变更的审查或审核与报批工作。 </w:t>
            </w:r>
          </w:p>
          <w:p>
            <w:pPr>
              <w:pStyle w:val="TableParagraph"/>
              <w:spacing w:before="2" w:line="242" w:lineRule="auto"/>
              <w:ind w:left="111" w:right="398"/>
              <w:rPr>
                <w:sz w:val="18"/>
              </w:rPr>
            </w:pPr>
            <w:r>
              <w:rPr>
                <w:sz w:val="18"/>
              </w:rPr>
              <w:t>《水利工程建设质量与安全生产监督检查办法（试行</w:t>
            </w:r>
            <w:r>
              <w:rPr>
                <w:spacing w:val="-92"/>
                <w:sz w:val="18"/>
              </w:rPr>
              <w:t>）</w:t>
            </w:r>
            <w:r>
              <w:rPr>
                <w:sz w:val="18"/>
              </w:rPr>
              <w:t>》问题清单（2020</w:t>
            </w:r>
            <w:r>
              <w:rPr>
                <w:spacing w:val="-29"/>
                <w:sz w:val="18"/>
              </w:rPr>
              <w:t xml:space="preserve"> 年</w:t>
            </w:r>
            <w:r>
              <w:rPr>
                <w:sz w:val="18"/>
              </w:rPr>
              <w:t>版</w:t>
            </w:r>
            <w:r>
              <w:rPr>
                <w:spacing w:val="-92"/>
                <w:sz w:val="18"/>
              </w:rPr>
              <w:t>）</w:t>
            </w:r>
            <w:r>
              <w:rPr>
                <w:sz w:val="18"/>
              </w:rPr>
              <w:t>（办监督〔</w:t>
            </w:r>
            <w:r>
              <w:rPr>
                <w:spacing w:val="1"/>
                <w:sz w:val="18"/>
              </w:rPr>
              <w:t>2020</w:t>
            </w:r>
            <w:r>
              <w:rPr>
                <w:spacing w:val="-3"/>
                <w:sz w:val="18"/>
              </w:rPr>
              <w:t>〕</w:t>
            </w:r>
            <w:r>
              <w:rPr>
                <w:spacing w:val="1"/>
                <w:sz w:val="18"/>
              </w:rPr>
              <w:t>1</w:t>
            </w:r>
            <w:r>
              <w:rPr>
                <w:spacing w:val="-2"/>
                <w:sz w:val="18"/>
              </w:rPr>
              <w:t>2</w:t>
            </w:r>
            <w:r>
              <w:rPr>
                <w:sz w:val="18"/>
              </w:rPr>
              <w:t>4</w:t>
            </w:r>
            <w:r>
              <w:rPr>
                <w:spacing w:val="-22"/>
                <w:sz w:val="18"/>
              </w:rPr>
              <w:t xml:space="preserve"> 号</w:t>
            </w:r>
            <w:r>
              <w:rPr>
                <w:spacing w:val="-3"/>
                <w:sz w:val="18"/>
              </w:rPr>
              <w:t>）</w:t>
            </w:r>
            <w:r>
              <w:rPr>
                <w:spacing w:val="-15"/>
                <w:sz w:val="18"/>
              </w:rPr>
              <w:t xml:space="preserve">附件 </w:t>
            </w:r>
            <w:r>
              <w:rPr>
                <w:spacing w:val="1"/>
                <w:sz w:val="18"/>
              </w:rPr>
              <w:t>1</w:t>
            </w:r>
            <w:r>
              <w:rPr>
                <w:spacing w:val="-2"/>
                <w:sz w:val="18"/>
              </w:rPr>
              <w:t>-</w:t>
            </w:r>
            <w:r>
              <w:rPr>
                <w:spacing w:val="1"/>
                <w:sz w:val="18"/>
              </w:rPr>
              <w:t>1</w:t>
            </w:r>
            <w:r>
              <w:rPr>
                <w:spacing w:val="-16"/>
                <w:sz w:val="18"/>
              </w:rPr>
              <w:t xml:space="preserve"> 第 </w:t>
            </w:r>
            <w:r>
              <w:rPr>
                <w:spacing w:val="1"/>
                <w:sz w:val="18"/>
              </w:rPr>
              <w:t>22</w:t>
            </w:r>
            <w:r>
              <w:rPr>
                <w:spacing w:val="-3"/>
                <w:sz w:val="18"/>
              </w:rPr>
              <w:t>、</w:t>
            </w:r>
            <w:r>
              <w:rPr>
                <w:spacing w:val="-2"/>
                <w:sz w:val="18"/>
              </w:rPr>
              <w:t>2</w:t>
            </w:r>
            <w:r>
              <w:rPr>
                <w:sz w:val="18"/>
              </w:rPr>
              <w:t>9</w:t>
            </w:r>
            <w:r>
              <w:rPr>
                <w:spacing w:val="-16"/>
                <w:sz w:val="18"/>
              </w:rPr>
              <w:t xml:space="preserve"> 条。</w:t>
            </w:r>
            <w:r>
              <w:rPr>
                <w:sz w:val="18"/>
              </w:rPr>
              <w:t xml:space="preserve"> </w:t>
            </w:r>
          </w:p>
        </w:tc>
        <w:tc>
          <w:tcPr>
            <w:tcW w:w="959"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7"/>
              <w:rPr>
                <w:sz w:val="13"/>
              </w:rPr>
            </w:pPr>
          </w:p>
          <w:p>
            <w:pPr>
              <w:pStyle w:val="TableParagraph"/>
              <w:ind w:left="108"/>
              <w:jc w:val="center"/>
              <w:rPr>
                <w:sz w:val="18"/>
              </w:rPr>
            </w:pPr>
            <w:r>
              <w:rPr>
                <w:sz w:val="18"/>
              </w:rPr>
              <w:t xml:space="preserve"> </w:t>
            </w:r>
          </w:p>
        </w:tc>
      </w:tr>
      <w:tr>
        <w:tblPrEx>
          <w:tblW w:w="0" w:type="auto"/>
          <w:jc w:val="left"/>
          <w:tblInd w:w="602" w:type="dxa"/>
          <w:tblLayout w:type="fixed"/>
          <w:tblCellMar>
            <w:top w:w="0" w:type="dxa"/>
            <w:left w:w="0" w:type="dxa"/>
            <w:bottom w:w="0" w:type="dxa"/>
            <w:right w:w="0" w:type="dxa"/>
          </w:tblCellMar>
          <w:tblLook w:val="01E0"/>
        </w:tblPrEx>
        <w:trPr>
          <w:trHeight w:val="1495"/>
          <w:jc w:val="left"/>
        </w:trPr>
        <w:tc>
          <w:tcPr>
            <w:tcW w:w="708" w:type="dxa"/>
          </w:tcPr>
          <w:p>
            <w:pPr>
              <w:pStyle w:val="TableParagraph"/>
              <w:rPr>
                <w:sz w:val="18"/>
              </w:rPr>
            </w:pPr>
          </w:p>
          <w:p>
            <w:pPr>
              <w:pStyle w:val="TableParagraph"/>
              <w:rPr>
                <w:sz w:val="18"/>
              </w:rPr>
            </w:pPr>
          </w:p>
          <w:p>
            <w:pPr>
              <w:pStyle w:val="TableParagraph"/>
              <w:spacing w:before="3"/>
              <w:rPr>
                <w:sz w:val="13"/>
              </w:rPr>
            </w:pPr>
          </w:p>
          <w:p>
            <w:pPr>
              <w:pStyle w:val="TableParagraph"/>
              <w:ind w:left="197" w:right="100"/>
              <w:jc w:val="center"/>
              <w:rPr>
                <w:sz w:val="18"/>
              </w:rPr>
            </w:pPr>
            <w:r>
              <w:rPr>
                <w:sz w:val="18"/>
              </w:rPr>
              <w:t xml:space="preserve">4 </w:t>
            </w:r>
          </w:p>
        </w:tc>
        <w:tc>
          <w:tcPr>
            <w:tcW w:w="1857" w:type="dxa"/>
          </w:tcPr>
          <w:p>
            <w:pPr>
              <w:pStyle w:val="TableParagraph"/>
              <w:rPr>
                <w:sz w:val="18"/>
              </w:rPr>
            </w:pPr>
          </w:p>
          <w:p>
            <w:pPr>
              <w:pStyle w:val="TableParagraph"/>
              <w:spacing w:before="1"/>
              <w:rPr>
                <w:sz w:val="22"/>
              </w:rPr>
            </w:pPr>
          </w:p>
          <w:p>
            <w:pPr>
              <w:pStyle w:val="TableParagraph"/>
              <w:spacing w:line="244" w:lineRule="auto"/>
              <w:ind w:left="108" w:right="116"/>
              <w:rPr>
                <w:sz w:val="18"/>
              </w:rPr>
            </w:pPr>
            <w:r>
              <w:rPr>
                <w:sz w:val="18"/>
              </w:rPr>
              <w:t xml:space="preserve">勘察、设计单位的资质是否满足要求 </w:t>
            </w:r>
          </w:p>
        </w:tc>
        <w:tc>
          <w:tcPr>
            <w:tcW w:w="6421" w:type="dxa"/>
          </w:tcPr>
          <w:p>
            <w:pPr>
              <w:pStyle w:val="TableParagraph"/>
              <w:spacing w:before="48"/>
              <w:ind w:left="111"/>
              <w:rPr>
                <w:sz w:val="18"/>
              </w:rPr>
            </w:pPr>
            <w:r>
              <w:rPr>
                <w:sz w:val="18"/>
              </w:rPr>
              <w:t xml:space="preserve">《建设工程质量管理条例》（国务院令第 279 号，2019 年修订） </w:t>
            </w:r>
          </w:p>
          <w:p>
            <w:pPr>
              <w:pStyle w:val="TableParagraph"/>
              <w:spacing w:before="2" w:line="242" w:lineRule="auto"/>
              <w:ind w:left="111" w:right="447"/>
              <w:rPr>
                <w:sz w:val="18"/>
              </w:rPr>
            </w:pPr>
            <w:r>
              <w:rPr>
                <w:sz w:val="18"/>
              </w:rPr>
              <w:t xml:space="preserve">第十八条 从事建设工程勘察、设计的单位应当依法取得相应等级的资质证书，并在其资质等级许可的范围内承揽工程。 </w:t>
            </w:r>
          </w:p>
          <w:p>
            <w:pPr>
              <w:pStyle w:val="TableParagraph"/>
              <w:spacing w:before="2"/>
              <w:ind w:left="111"/>
              <w:rPr>
                <w:sz w:val="18"/>
              </w:rPr>
            </w:pPr>
            <w:r>
              <w:rPr>
                <w:sz w:val="18"/>
              </w:rPr>
              <w:t xml:space="preserve">《水利工程质量管理规定》（水利部令第 52 号） </w:t>
            </w:r>
          </w:p>
          <w:p>
            <w:pPr>
              <w:pStyle w:val="TableParagraph"/>
              <w:spacing w:before="3" w:line="242" w:lineRule="auto"/>
              <w:ind w:left="111" w:right="267"/>
              <w:rPr>
                <w:sz w:val="18"/>
              </w:rPr>
            </w:pPr>
            <w:r>
              <w:rPr>
                <w:sz w:val="18"/>
              </w:rPr>
              <w:t xml:space="preserve">第二十一条 勘察、设计单位应当在其资质等级许可的范围内承揽水利工程勘察、设计业务。 </w:t>
            </w:r>
          </w:p>
        </w:tc>
        <w:tc>
          <w:tcPr>
            <w:tcW w:w="959" w:type="dxa"/>
          </w:tcPr>
          <w:p>
            <w:pPr>
              <w:pStyle w:val="TableParagraph"/>
              <w:rPr>
                <w:sz w:val="18"/>
              </w:rPr>
            </w:pPr>
          </w:p>
          <w:p>
            <w:pPr>
              <w:pStyle w:val="TableParagraph"/>
              <w:rPr>
                <w:sz w:val="18"/>
              </w:rPr>
            </w:pPr>
          </w:p>
          <w:p>
            <w:pPr>
              <w:pStyle w:val="TableParagraph"/>
              <w:spacing w:before="3"/>
              <w:rPr>
                <w:sz w:val="13"/>
              </w:rPr>
            </w:pPr>
          </w:p>
          <w:p>
            <w:pPr>
              <w:pStyle w:val="TableParagraph"/>
              <w:ind w:left="108"/>
              <w:jc w:val="center"/>
              <w:rPr>
                <w:sz w:val="18"/>
              </w:rPr>
            </w:pPr>
            <w:r>
              <w:rPr>
                <w:sz w:val="18"/>
              </w:rPr>
              <w:t xml:space="preserve"> </w:t>
            </w:r>
          </w:p>
        </w:tc>
      </w:tr>
      <w:tr>
        <w:tblPrEx>
          <w:tblW w:w="0" w:type="auto"/>
          <w:jc w:val="left"/>
          <w:tblInd w:w="602" w:type="dxa"/>
          <w:tblLayout w:type="fixed"/>
          <w:tblCellMar>
            <w:top w:w="0" w:type="dxa"/>
            <w:left w:w="0" w:type="dxa"/>
            <w:bottom w:w="0" w:type="dxa"/>
            <w:right w:w="0" w:type="dxa"/>
          </w:tblCellMar>
          <w:tblLook w:val="01E0"/>
        </w:tblPrEx>
        <w:trPr>
          <w:trHeight w:val="2015"/>
          <w:jc w:val="left"/>
        </w:trPr>
        <w:tc>
          <w:tcPr>
            <w:tcW w:w="708" w:type="dxa"/>
          </w:tcPr>
          <w:p>
            <w:pPr>
              <w:pStyle w:val="TableParagraph"/>
              <w:rPr>
                <w:sz w:val="18"/>
              </w:rPr>
            </w:pPr>
          </w:p>
          <w:p>
            <w:pPr>
              <w:pStyle w:val="TableParagraph"/>
              <w:rPr>
                <w:sz w:val="18"/>
              </w:rPr>
            </w:pPr>
          </w:p>
          <w:p>
            <w:pPr>
              <w:pStyle w:val="TableParagraph"/>
              <w:rPr>
                <w:sz w:val="18"/>
              </w:rPr>
            </w:pPr>
          </w:p>
          <w:p>
            <w:pPr>
              <w:pStyle w:val="TableParagraph"/>
              <w:spacing w:before="8"/>
              <w:rPr>
                <w:sz w:val="15"/>
              </w:rPr>
            </w:pPr>
          </w:p>
          <w:p>
            <w:pPr>
              <w:pStyle w:val="TableParagraph"/>
              <w:ind w:left="197" w:right="100"/>
              <w:jc w:val="center"/>
              <w:rPr>
                <w:sz w:val="18"/>
              </w:rPr>
            </w:pPr>
            <w:r>
              <w:rPr>
                <w:sz w:val="18"/>
              </w:rPr>
              <w:t xml:space="preserve">5 </w:t>
            </w:r>
          </w:p>
        </w:tc>
        <w:tc>
          <w:tcPr>
            <w:tcW w:w="1857" w:type="dxa"/>
          </w:tcPr>
          <w:p>
            <w:pPr>
              <w:pStyle w:val="TableParagraph"/>
              <w:spacing w:before="12"/>
              <w:rPr>
                <w:sz w:val="23"/>
              </w:rPr>
            </w:pPr>
          </w:p>
          <w:p>
            <w:pPr>
              <w:pStyle w:val="TableParagraph"/>
              <w:spacing w:line="242" w:lineRule="auto"/>
              <w:ind w:left="108" w:right="116"/>
              <w:jc w:val="both"/>
              <w:rPr>
                <w:sz w:val="18"/>
              </w:rPr>
            </w:pPr>
            <w:r>
              <w:rPr>
                <w:sz w:val="18"/>
              </w:rPr>
              <w:t xml:space="preserve">勘察、设计单位是否成立现场设代机构； 现场设计人员及专业是否满足工作需要； 设代机构主要负责人的变更是否合规 </w:t>
            </w:r>
          </w:p>
        </w:tc>
        <w:tc>
          <w:tcPr>
            <w:tcW w:w="6421" w:type="dxa"/>
          </w:tcPr>
          <w:p>
            <w:pPr>
              <w:pStyle w:val="TableParagraph"/>
              <w:spacing w:before="74"/>
              <w:ind w:left="111"/>
              <w:rPr>
                <w:sz w:val="18"/>
              </w:rPr>
            </w:pPr>
            <w:r>
              <w:rPr>
                <w:spacing w:val="-8"/>
                <w:sz w:val="18"/>
              </w:rPr>
              <w:t>《水利工程质量管理规定》</w:t>
            </w:r>
            <w:r>
              <w:rPr>
                <w:sz w:val="18"/>
              </w:rPr>
              <w:t>（</w:t>
            </w:r>
            <w:r>
              <w:rPr>
                <w:spacing w:val="-8"/>
                <w:sz w:val="18"/>
              </w:rPr>
              <w:t xml:space="preserve">水利部令第 </w:t>
            </w:r>
            <w:r>
              <w:rPr>
                <w:sz w:val="18"/>
              </w:rPr>
              <w:t>52</w:t>
            </w:r>
            <w:r>
              <w:rPr>
                <w:spacing w:val="-21"/>
                <w:sz w:val="18"/>
              </w:rPr>
              <w:t xml:space="preserve"> 号</w:t>
            </w:r>
            <w:r>
              <w:rPr>
                <w:spacing w:val="-3"/>
                <w:sz w:val="18"/>
              </w:rPr>
              <w:t>）</w:t>
            </w:r>
            <w:r>
              <w:rPr>
                <w:sz w:val="18"/>
              </w:rPr>
              <w:t xml:space="preserve"> </w:t>
            </w:r>
          </w:p>
          <w:p>
            <w:pPr>
              <w:pStyle w:val="TableParagraph"/>
              <w:spacing w:before="2" w:line="242" w:lineRule="auto"/>
              <w:ind w:left="111" w:right="86"/>
              <w:rPr>
                <w:sz w:val="18"/>
              </w:rPr>
            </w:pPr>
            <w:r>
              <w:rPr>
                <w:sz w:val="18"/>
              </w:rPr>
              <w:t xml:space="preserve">第二十八条   勘察、设计单位应当及时解决施工中出现的勘察、设计问题。设计单位应当根据工程建设需要和合同约定，在施工现场设立设计代表机构或者派驻具备相应技术能力的人员担任设计代表。 </w:t>
            </w:r>
          </w:p>
          <w:p>
            <w:pPr>
              <w:pStyle w:val="TableParagraph"/>
              <w:spacing w:before="2" w:line="242" w:lineRule="auto"/>
              <w:ind w:left="111" w:right="267"/>
              <w:rPr>
                <w:sz w:val="18"/>
              </w:rPr>
            </w:pPr>
            <w:r>
              <w:rPr>
                <w:sz w:val="18"/>
              </w:rPr>
              <w:t xml:space="preserve">第二十九条 勘察、设计单位应当按照有关规定参加工程验收，并在验收中对施工质量是否满足设计要求提出明确的评价意见。 </w:t>
            </w:r>
          </w:p>
          <w:p>
            <w:pPr>
              <w:pStyle w:val="TableParagraph"/>
              <w:spacing w:before="2" w:line="242" w:lineRule="auto"/>
              <w:ind w:left="111" w:right="398"/>
              <w:rPr>
                <w:sz w:val="18"/>
              </w:rPr>
            </w:pPr>
            <w:r>
              <w:rPr>
                <w:sz w:val="18"/>
              </w:rPr>
              <w:t>《水利工程建设质量与安全生产监督检查办法（试行</w:t>
            </w:r>
            <w:r>
              <w:rPr>
                <w:spacing w:val="-92"/>
                <w:sz w:val="18"/>
              </w:rPr>
              <w:t>）</w:t>
            </w:r>
            <w:r>
              <w:rPr>
                <w:sz w:val="18"/>
              </w:rPr>
              <w:t>》问题清单（2020</w:t>
            </w:r>
            <w:r>
              <w:rPr>
                <w:spacing w:val="-29"/>
                <w:sz w:val="18"/>
              </w:rPr>
              <w:t xml:space="preserve"> 年</w:t>
            </w:r>
            <w:r>
              <w:rPr>
                <w:sz w:val="18"/>
              </w:rPr>
              <w:t>版</w:t>
            </w:r>
            <w:r>
              <w:rPr>
                <w:spacing w:val="-92"/>
                <w:sz w:val="18"/>
              </w:rPr>
              <w:t>）</w:t>
            </w:r>
            <w:r>
              <w:rPr>
                <w:sz w:val="18"/>
              </w:rPr>
              <w:t>（办监督〔</w:t>
            </w:r>
            <w:r>
              <w:rPr>
                <w:spacing w:val="1"/>
                <w:sz w:val="18"/>
              </w:rPr>
              <w:t>2020</w:t>
            </w:r>
            <w:r>
              <w:rPr>
                <w:spacing w:val="-3"/>
                <w:sz w:val="18"/>
              </w:rPr>
              <w:t>〕</w:t>
            </w:r>
            <w:r>
              <w:rPr>
                <w:spacing w:val="1"/>
                <w:sz w:val="18"/>
              </w:rPr>
              <w:t>1</w:t>
            </w:r>
            <w:r>
              <w:rPr>
                <w:spacing w:val="-2"/>
                <w:sz w:val="18"/>
              </w:rPr>
              <w:t>2</w:t>
            </w:r>
            <w:r>
              <w:rPr>
                <w:sz w:val="18"/>
              </w:rPr>
              <w:t>4</w:t>
            </w:r>
            <w:r>
              <w:rPr>
                <w:spacing w:val="-22"/>
                <w:sz w:val="18"/>
              </w:rPr>
              <w:t xml:space="preserve"> 号</w:t>
            </w:r>
            <w:r>
              <w:rPr>
                <w:spacing w:val="-3"/>
                <w:sz w:val="18"/>
              </w:rPr>
              <w:t>）</w:t>
            </w:r>
            <w:r>
              <w:rPr>
                <w:spacing w:val="-15"/>
                <w:sz w:val="18"/>
              </w:rPr>
              <w:t xml:space="preserve">附件 </w:t>
            </w:r>
            <w:r>
              <w:rPr>
                <w:spacing w:val="1"/>
                <w:sz w:val="18"/>
              </w:rPr>
              <w:t>1</w:t>
            </w:r>
            <w:r>
              <w:rPr>
                <w:spacing w:val="-2"/>
                <w:sz w:val="18"/>
              </w:rPr>
              <w:t>-</w:t>
            </w:r>
            <w:r>
              <w:rPr>
                <w:spacing w:val="1"/>
                <w:sz w:val="18"/>
              </w:rPr>
              <w:t>2</w:t>
            </w:r>
            <w:r>
              <w:rPr>
                <w:spacing w:val="-16"/>
                <w:sz w:val="18"/>
              </w:rPr>
              <w:t xml:space="preserve"> 第 </w:t>
            </w:r>
            <w:r>
              <w:rPr>
                <w:spacing w:val="1"/>
                <w:sz w:val="18"/>
              </w:rPr>
              <w:t>2</w:t>
            </w:r>
            <w:r>
              <w:rPr>
                <w:sz w:val="18"/>
              </w:rPr>
              <w:t>、</w:t>
            </w:r>
            <w:r>
              <w:rPr>
                <w:spacing w:val="1"/>
                <w:sz w:val="18"/>
              </w:rPr>
              <w:t>6</w:t>
            </w:r>
            <w:r>
              <w:rPr>
                <w:spacing w:val="-3"/>
                <w:sz w:val="18"/>
              </w:rPr>
              <w:t>、</w:t>
            </w:r>
            <w:r>
              <w:rPr>
                <w:spacing w:val="-2"/>
                <w:sz w:val="18"/>
              </w:rPr>
              <w:t>2</w:t>
            </w:r>
            <w:r>
              <w:rPr>
                <w:sz w:val="18"/>
              </w:rPr>
              <w:t>0</w:t>
            </w:r>
            <w:r>
              <w:rPr>
                <w:spacing w:val="-16"/>
                <w:sz w:val="18"/>
              </w:rPr>
              <w:t xml:space="preserve"> 条。</w:t>
            </w:r>
            <w:r>
              <w:rPr>
                <w:sz w:val="18"/>
              </w:rPr>
              <w:t xml:space="preserve"> </w:t>
            </w:r>
          </w:p>
        </w:tc>
        <w:tc>
          <w:tcPr>
            <w:tcW w:w="959" w:type="dxa"/>
          </w:tcPr>
          <w:p>
            <w:pPr>
              <w:pStyle w:val="TableParagraph"/>
              <w:rPr>
                <w:sz w:val="18"/>
              </w:rPr>
            </w:pPr>
          </w:p>
          <w:p>
            <w:pPr>
              <w:pStyle w:val="TableParagraph"/>
              <w:rPr>
                <w:sz w:val="18"/>
              </w:rPr>
            </w:pPr>
          </w:p>
          <w:p>
            <w:pPr>
              <w:pStyle w:val="TableParagraph"/>
              <w:rPr>
                <w:sz w:val="18"/>
              </w:rPr>
            </w:pPr>
          </w:p>
          <w:p>
            <w:pPr>
              <w:pStyle w:val="TableParagraph"/>
              <w:spacing w:before="8"/>
              <w:rPr>
                <w:sz w:val="15"/>
              </w:rPr>
            </w:pPr>
          </w:p>
          <w:p>
            <w:pPr>
              <w:pStyle w:val="TableParagraph"/>
              <w:ind w:left="108"/>
              <w:jc w:val="center"/>
              <w:rPr>
                <w:sz w:val="18"/>
              </w:rPr>
            </w:pPr>
            <w:r>
              <w:rPr>
                <w:sz w:val="18"/>
              </w:rPr>
              <w:t xml:space="preserve"> </w:t>
            </w:r>
          </w:p>
        </w:tc>
      </w:tr>
      <w:tr>
        <w:tblPrEx>
          <w:tblW w:w="0" w:type="auto"/>
          <w:jc w:val="left"/>
          <w:tblInd w:w="602" w:type="dxa"/>
          <w:tblLayout w:type="fixed"/>
          <w:tblCellMar>
            <w:top w:w="0" w:type="dxa"/>
            <w:left w:w="0" w:type="dxa"/>
            <w:bottom w:w="0" w:type="dxa"/>
            <w:right w:w="0" w:type="dxa"/>
          </w:tblCellMar>
          <w:tblLook w:val="01E0"/>
        </w:tblPrEx>
        <w:trPr>
          <w:trHeight w:val="5189"/>
          <w:jc w:val="left"/>
        </w:trPr>
        <w:tc>
          <w:tcPr>
            <w:tcW w:w="708"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6"/>
              <w:rPr>
                <w:sz w:val="13"/>
              </w:rPr>
            </w:pPr>
          </w:p>
          <w:p>
            <w:pPr>
              <w:pStyle w:val="TableParagraph"/>
              <w:ind w:left="197" w:right="100"/>
              <w:jc w:val="center"/>
              <w:rPr>
                <w:sz w:val="18"/>
              </w:rPr>
            </w:pPr>
            <w:r>
              <w:rPr>
                <w:sz w:val="18"/>
              </w:rPr>
              <w:t xml:space="preserve">6 </w:t>
            </w:r>
          </w:p>
        </w:tc>
        <w:tc>
          <w:tcPr>
            <w:tcW w:w="1857"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6"/>
              <w:rPr>
                <w:sz w:val="21"/>
              </w:rPr>
            </w:pPr>
          </w:p>
          <w:p>
            <w:pPr>
              <w:pStyle w:val="TableParagraph"/>
              <w:spacing w:line="242" w:lineRule="auto"/>
              <w:ind w:left="108" w:right="116"/>
              <w:rPr>
                <w:sz w:val="18"/>
              </w:rPr>
            </w:pPr>
            <w:r>
              <w:rPr>
                <w:spacing w:val="-2"/>
                <w:sz w:val="18"/>
              </w:rPr>
              <w:t>勘察、设计单位是否建立设计文件、图纸签发制度，单项设计技术交底制度、设计变更审核及签发制度等，是否在体系文件中明确设置执行和检</w:t>
            </w:r>
            <w:r>
              <w:rPr>
                <w:sz w:val="18"/>
              </w:rPr>
              <w:t xml:space="preserve">查强制性条文的环 </w:t>
            </w:r>
            <w:r>
              <w:rPr>
                <w:spacing w:val="-2"/>
                <w:sz w:val="18"/>
              </w:rPr>
              <w:t>节，是否设置外委成</w:t>
            </w:r>
            <w:r>
              <w:rPr>
                <w:sz w:val="18"/>
              </w:rPr>
              <w:t xml:space="preserve">果的质量把关环节 </w:t>
            </w:r>
          </w:p>
        </w:tc>
        <w:tc>
          <w:tcPr>
            <w:tcW w:w="6421" w:type="dxa"/>
          </w:tcPr>
          <w:p>
            <w:pPr>
              <w:pStyle w:val="TableParagraph"/>
              <w:rPr>
                <w:sz w:val="18"/>
              </w:rPr>
            </w:pPr>
          </w:p>
          <w:p>
            <w:pPr>
              <w:pStyle w:val="TableParagraph"/>
              <w:spacing w:before="146"/>
              <w:ind w:left="111"/>
              <w:rPr>
                <w:sz w:val="18"/>
              </w:rPr>
            </w:pPr>
            <w:r>
              <w:rPr>
                <w:sz w:val="18"/>
              </w:rPr>
              <w:t xml:space="preserve">《水利工程质量管理规定》（水利部令第 52 号） </w:t>
            </w:r>
          </w:p>
          <w:p>
            <w:pPr>
              <w:pStyle w:val="TableParagraph"/>
              <w:spacing w:before="2" w:line="242" w:lineRule="auto"/>
              <w:ind w:left="111" w:right="267"/>
              <w:rPr>
                <w:sz w:val="18"/>
              </w:rPr>
            </w:pPr>
            <w:r>
              <w:rPr>
                <w:spacing w:val="-1"/>
                <w:sz w:val="18"/>
              </w:rPr>
              <w:t>第二十三条 勘察、设计单位应当依照有关规定建立健全勘察、设计质量管理</w:t>
            </w:r>
            <w:r>
              <w:rPr>
                <w:sz w:val="18"/>
              </w:rPr>
              <w:t xml:space="preserve">体系，加强勘察、设计过程质量控制，严格执行勘察、设计文件的校审、会签、批准制度。 </w:t>
            </w:r>
          </w:p>
          <w:p>
            <w:pPr>
              <w:pStyle w:val="TableParagraph"/>
              <w:spacing w:before="2" w:line="242" w:lineRule="auto"/>
              <w:ind w:left="111" w:right="177"/>
              <w:rPr>
                <w:sz w:val="18"/>
              </w:rPr>
            </w:pPr>
            <w:r>
              <w:rPr>
                <w:sz w:val="18"/>
              </w:rPr>
              <w:t>第二十七条 勘察、设计单位应当在工程施工前，向施工、监理等有关参建单</w:t>
            </w:r>
            <w:r>
              <w:rPr>
                <w:spacing w:val="-1"/>
                <w:sz w:val="18"/>
              </w:rPr>
              <w:t>位进行交底，对施工图设计文件作出详细说明，并对涉及工程结构安全的关键</w:t>
            </w:r>
            <w:r>
              <w:rPr>
                <w:sz w:val="18"/>
              </w:rPr>
              <w:t xml:space="preserve">部位进行明确。 </w:t>
            </w:r>
          </w:p>
          <w:p>
            <w:pPr>
              <w:pStyle w:val="TableParagraph"/>
              <w:spacing w:before="2" w:line="242" w:lineRule="auto"/>
              <w:ind w:left="111" w:right="86"/>
              <w:rPr>
                <w:sz w:val="18"/>
              </w:rPr>
            </w:pPr>
            <w:r>
              <w:rPr>
                <w:sz w:val="18"/>
              </w:rPr>
              <w:t xml:space="preserve">第二十八条     设计单位应当及时提供设计文件，按照规定做好设计变更。设计单位发现违反设计文件施工的情况，应当及时通知项目法人和监理单位。第二十九条 勘察、设计单位应当按照有关规定参加工程验收，并在验收中对施工质量是否满足设计要求提出明确的评价意见。 </w:t>
            </w:r>
          </w:p>
          <w:p>
            <w:pPr>
              <w:pStyle w:val="TableParagraph"/>
              <w:spacing w:before="2"/>
              <w:ind w:left="111"/>
              <w:rPr>
                <w:sz w:val="18"/>
              </w:rPr>
            </w:pPr>
            <w:r>
              <w:rPr>
                <w:sz w:val="18"/>
              </w:rPr>
              <w:t xml:space="preserve">《建设工程勘察设计管理条例》（国务院令第 293 号，2017 年修订） </w:t>
            </w:r>
          </w:p>
          <w:p>
            <w:pPr>
              <w:pStyle w:val="TableParagraph"/>
              <w:spacing w:before="2" w:line="244" w:lineRule="auto"/>
              <w:ind w:left="111" w:right="267"/>
              <w:rPr>
                <w:sz w:val="18"/>
              </w:rPr>
            </w:pPr>
            <w:r>
              <w:rPr>
                <w:sz w:val="18"/>
              </w:rPr>
              <w:t xml:space="preserve">第五条 建设工程勘察、设计单位必须依法进行建设工程勘察、设计，严格执行工程建设强制性标准，并对建设工程勘察、设计的质量负责。 </w:t>
            </w:r>
          </w:p>
          <w:p>
            <w:pPr>
              <w:pStyle w:val="TableParagraph"/>
              <w:spacing w:line="242" w:lineRule="auto"/>
              <w:ind w:left="111" w:right="177"/>
              <w:rPr>
                <w:sz w:val="18"/>
              </w:rPr>
            </w:pPr>
            <w:r>
              <w:rPr>
                <w:sz w:val="18"/>
              </w:rPr>
              <w:t xml:space="preserve">第十九条 除建设工程主体部分的勘察、设计外，经发包方书面同意，承包方可以将建设工程其他部分的勘察、设计再分包给其他具有相应资质等级的建设工程勘察、设计单位。 </w:t>
            </w:r>
          </w:p>
          <w:p>
            <w:pPr>
              <w:pStyle w:val="TableParagraph"/>
              <w:spacing w:line="242" w:lineRule="auto"/>
              <w:ind w:left="111" w:right="398"/>
              <w:rPr>
                <w:sz w:val="18"/>
              </w:rPr>
            </w:pPr>
            <w:r>
              <w:rPr>
                <w:sz w:val="18"/>
              </w:rPr>
              <w:t>《水利工程建设质量与安全生产监督检查办法（试行</w:t>
            </w:r>
            <w:r>
              <w:rPr>
                <w:spacing w:val="-92"/>
                <w:sz w:val="18"/>
              </w:rPr>
              <w:t>）</w:t>
            </w:r>
            <w:r>
              <w:rPr>
                <w:sz w:val="18"/>
              </w:rPr>
              <w:t>》问题清单（2020</w:t>
            </w:r>
            <w:r>
              <w:rPr>
                <w:spacing w:val="-29"/>
                <w:sz w:val="18"/>
              </w:rPr>
              <w:t xml:space="preserve"> 年</w:t>
            </w:r>
            <w:r>
              <w:rPr>
                <w:sz w:val="18"/>
              </w:rPr>
              <w:t>版</w:t>
            </w:r>
            <w:r>
              <w:rPr>
                <w:spacing w:val="-92"/>
                <w:sz w:val="18"/>
              </w:rPr>
              <w:t>）</w:t>
            </w:r>
            <w:r>
              <w:rPr>
                <w:sz w:val="18"/>
              </w:rPr>
              <w:t>（办监督〔</w:t>
            </w:r>
            <w:r>
              <w:rPr>
                <w:spacing w:val="1"/>
                <w:sz w:val="18"/>
              </w:rPr>
              <w:t>2020</w:t>
            </w:r>
            <w:r>
              <w:rPr>
                <w:spacing w:val="-3"/>
                <w:sz w:val="18"/>
              </w:rPr>
              <w:t>〕</w:t>
            </w:r>
            <w:r>
              <w:rPr>
                <w:spacing w:val="1"/>
                <w:sz w:val="18"/>
              </w:rPr>
              <w:t>1</w:t>
            </w:r>
            <w:r>
              <w:rPr>
                <w:spacing w:val="-2"/>
                <w:sz w:val="18"/>
              </w:rPr>
              <w:t>2</w:t>
            </w:r>
            <w:r>
              <w:rPr>
                <w:sz w:val="18"/>
              </w:rPr>
              <w:t>4</w:t>
            </w:r>
            <w:r>
              <w:rPr>
                <w:spacing w:val="-22"/>
                <w:sz w:val="18"/>
              </w:rPr>
              <w:t xml:space="preserve"> 号</w:t>
            </w:r>
            <w:r>
              <w:rPr>
                <w:spacing w:val="-3"/>
                <w:sz w:val="18"/>
              </w:rPr>
              <w:t>）</w:t>
            </w:r>
            <w:r>
              <w:rPr>
                <w:spacing w:val="-15"/>
                <w:sz w:val="18"/>
              </w:rPr>
              <w:t xml:space="preserve">附件 </w:t>
            </w:r>
            <w:r>
              <w:rPr>
                <w:spacing w:val="1"/>
                <w:sz w:val="18"/>
              </w:rPr>
              <w:t>1</w:t>
            </w:r>
            <w:r>
              <w:rPr>
                <w:spacing w:val="-2"/>
                <w:sz w:val="18"/>
              </w:rPr>
              <w:t>-</w:t>
            </w:r>
            <w:r>
              <w:rPr>
                <w:spacing w:val="1"/>
                <w:sz w:val="18"/>
              </w:rPr>
              <w:t>2</w:t>
            </w:r>
            <w:r>
              <w:rPr>
                <w:spacing w:val="-16"/>
                <w:sz w:val="18"/>
              </w:rPr>
              <w:t xml:space="preserve"> 第 </w:t>
            </w:r>
            <w:r>
              <w:rPr>
                <w:spacing w:val="1"/>
                <w:sz w:val="18"/>
              </w:rPr>
              <w:t>7</w:t>
            </w:r>
            <w:r>
              <w:rPr>
                <w:sz w:val="18"/>
              </w:rPr>
              <w:t>、</w:t>
            </w:r>
            <w:r>
              <w:rPr>
                <w:spacing w:val="-2"/>
                <w:sz w:val="18"/>
              </w:rPr>
              <w:t>1</w:t>
            </w:r>
            <w:r>
              <w:rPr>
                <w:sz w:val="18"/>
              </w:rPr>
              <w:t>1</w:t>
            </w:r>
            <w:r>
              <w:rPr>
                <w:spacing w:val="-16"/>
                <w:sz w:val="18"/>
              </w:rPr>
              <w:t xml:space="preserve"> 条。</w:t>
            </w:r>
            <w:r>
              <w:rPr>
                <w:sz w:val="18"/>
              </w:rPr>
              <w:t xml:space="preserve"> </w:t>
            </w:r>
          </w:p>
        </w:tc>
        <w:tc>
          <w:tcPr>
            <w:tcW w:w="959"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6"/>
              <w:rPr>
                <w:sz w:val="13"/>
              </w:rPr>
            </w:pPr>
          </w:p>
          <w:p>
            <w:pPr>
              <w:pStyle w:val="TableParagraph"/>
              <w:ind w:left="108"/>
              <w:jc w:val="center"/>
              <w:rPr>
                <w:sz w:val="18"/>
              </w:rPr>
            </w:pPr>
            <w:r>
              <w:rPr>
                <w:sz w:val="18"/>
              </w:rPr>
              <w:t xml:space="preserve"> </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6"/>
        </w:rPr>
      </w:pPr>
      <w:r>
        <w:pict>
          <v:shape id="_x0000_s1089" type="#_x0000_t202" style="width:14.5pt;height:9pt;margin-top:19.13pt;margin-left:66.5pt;mso-position-horizontal-relative:page;mso-wrap-distance-left:0;mso-wrap-distance-right:0;position:absolute;z-index:-251573248" filled="f" stroked="f">
            <v:textbox inset="0,0,0,0">
              <w:txbxContent>
                <w:p>
                  <w:pPr>
                    <w:spacing w:before="0" w:line="180" w:lineRule="exact"/>
                    <w:ind w:left="0" w:right="0" w:firstLine="0"/>
                    <w:jc w:val="left"/>
                    <w:rPr>
                      <w:sz w:val="18"/>
                    </w:rPr>
                  </w:pPr>
                  <w:r>
                    <w:rPr>
                      <w:sz w:val="18"/>
                    </w:rPr>
                    <w:t xml:space="preserve">18 </w:t>
                  </w:r>
                </w:p>
              </w:txbxContent>
            </v:textbox>
            <w10:wrap type="topAndBottom"/>
          </v:shape>
        </w:pict>
      </w:r>
    </w:p>
    <w:p>
      <w:pPr>
        <w:spacing w:after="0"/>
        <w:rPr>
          <w:sz w:val="26"/>
        </w:rPr>
        <w:sectPr>
          <w:headerReference w:type="even" r:id="rId116"/>
          <w:headerReference w:type="default" r:id="rId117"/>
          <w:pgSz w:w="11910" w:h="16840"/>
          <w:pgMar w:top="1640" w:right="260" w:bottom="280" w:left="240" w:header="1448" w:footer="0"/>
          <w:pgNumType w:start="25"/>
          <w:cols w:space="708"/>
        </w:sectPr>
      </w:pPr>
    </w:p>
    <w:p>
      <w:pPr>
        <w:pStyle w:val="BodyText"/>
        <w:rPr>
          <w:sz w:val="24"/>
        </w:rPr>
      </w:pPr>
      <w:r>
        <w:drawing>
          <wp:anchor distT="0" distB="0" distL="0" distR="0" simplePos="0" relativeHeight="251744256"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1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spacing w:before="72"/>
        <w:ind w:left="725" w:right="418"/>
        <w:jc w:val="center"/>
      </w:pPr>
      <w:r>
        <w:rPr>
          <w:rFonts w:ascii="黑体" w:eastAsia="黑体" w:hint="eastAsia"/>
        </w:rPr>
        <w:t>表 D.1 参建单位质量体系建立情况检查项目和检查依据</w:t>
      </w:r>
      <w:r>
        <w:t>（续）</w:t>
      </w:r>
    </w:p>
    <w:p>
      <w:pPr>
        <w:pStyle w:val="BodyText"/>
        <w:spacing w:before="9" w:after="1"/>
        <w:rPr>
          <w:sz w:val="13"/>
        </w:rPr>
      </w:pPr>
    </w:p>
    <w:tbl>
      <w:tblPr>
        <w:tblStyle w:val="TableNormal7"/>
        <w:tblW w:w="0" w:type="auto"/>
        <w:jc w:val="left"/>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1"/>
        <w:gridCol w:w="1810"/>
        <w:gridCol w:w="6270"/>
        <w:gridCol w:w="701"/>
      </w:tblGrid>
      <w:tr>
        <w:tblPrEx>
          <w:tblW w:w="0" w:type="auto"/>
          <w:jc w:val="left"/>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17"/>
          <w:jc w:val="left"/>
        </w:trPr>
        <w:tc>
          <w:tcPr>
            <w:tcW w:w="691" w:type="dxa"/>
          </w:tcPr>
          <w:p>
            <w:pPr>
              <w:pStyle w:val="TableParagraph"/>
              <w:spacing w:before="91"/>
              <w:ind w:left="188" w:right="93"/>
              <w:jc w:val="center"/>
              <w:rPr>
                <w:sz w:val="18"/>
              </w:rPr>
            </w:pPr>
            <w:r>
              <w:rPr>
                <w:sz w:val="18"/>
              </w:rPr>
              <w:t xml:space="preserve">序号 </w:t>
            </w:r>
          </w:p>
        </w:tc>
        <w:tc>
          <w:tcPr>
            <w:tcW w:w="1810" w:type="dxa"/>
          </w:tcPr>
          <w:p>
            <w:pPr>
              <w:pStyle w:val="TableParagraph"/>
              <w:spacing w:before="91"/>
              <w:ind w:left="105"/>
              <w:rPr>
                <w:sz w:val="18"/>
              </w:rPr>
            </w:pPr>
            <w:r>
              <w:rPr>
                <w:sz w:val="18"/>
              </w:rPr>
              <w:t xml:space="preserve">检查项目及内容 </w:t>
            </w:r>
          </w:p>
        </w:tc>
        <w:tc>
          <w:tcPr>
            <w:tcW w:w="6270" w:type="dxa"/>
          </w:tcPr>
          <w:p>
            <w:pPr>
              <w:pStyle w:val="TableParagraph"/>
              <w:spacing w:before="91"/>
              <w:ind w:left="108"/>
              <w:rPr>
                <w:sz w:val="18"/>
              </w:rPr>
            </w:pPr>
            <w:r>
              <w:rPr>
                <w:sz w:val="18"/>
              </w:rPr>
              <w:t xml:space="preserve">检查依据 </w:t>
            </w:r>
          </w:p>
        </w:tc>
        <w:tc>
          <w:tcPr>
            <w:tcW w:w="701" w:type="dxa"/>
          </w:tcPr>
          <w:p>
            <w:pPr>
              <w:pStyle w:val="TableParagraph"/>
              <w:spacing w:before="91"/>
              <w:ind w:left="192" w:right="98"/>
              <w:jc w:val="center"/>
              <w:rPr>
                <w:sz w:val="18"/>
              </w:rPr>
            </w:pPr>
            <w:r>
              <w:rPr>
                <w:sz w:val="18"/>
              </w:rPr>
              <w:t xml:space="preserve">备注 </w:t>
            </w:r>
          </w:p>
        </w:tc>
      </w:tr>
      <w:tr>
        <w:tblPrEx>
          <w:tblW w:w="0" w:type="auto"/>
          <w:jc w:val="left"/>
          <w:tblInd w:w="1126" w:type="dxa"/>
          <w:tblLayout w:type="fixed"/>
          <w:tblCellMar>
            <w:top w:w="0" w:type="dxa"/>
            <w:left w:w="0" w:type="dxa"/>
            <w:bottom w:w="0" w:type="dxa"/>
            <w:right w:w="0" w:type="dxa"/>
          </w:tblCellMar>
          <w:tblLook w:val="01E0"/>
        </w:tblPrEx>
        <w:trPr>
          <w:trHeight w:val="1542"/>
          <w:jc w:val="left"/>
        </w:trPr>
        <w:tc>
          <w:tcPr>
            <w:tcW w:w="691" w:type="dxa"/>
          </w:tcPr>
          <w:p>
            <w:pPr>
              <w:pStyle w:val="TableParagraph"/>
              <w:rPr>
                <w:sz w:val="18"/>
              </w:rPr>
            </w:pPr>
          </w:p>
          <w:p>
            <w:pPr>
              <w:pStyle w:val="TableParagraph"/>
              <w:rPr>
                <w:sz w:val="18"/>
              </w:rPr>
            </w:pPr>
          </w:p>
          <w:p>
            <w:pPr>
              <w:pStyle w:val="TableParagraph"/>
              <w:spacing w:before="1"/>
              <w:rPr>
                <w:sz w:val="15"/>
              </w:rPr>
            </w:pPr>
          </w:p>
          <w:p>
            <w:pPr>
              <w:pStyle w:val="TableParagraph"/>
              <w:ind w:left="188" w:right="93"/>
              <w:jc w:val="center"/>
              <w:rPr>
                <w:sz w:val="18"/>
              </w:rPr>
            </w:pPr>
            <w:r>
              <w:rPr>
                <w:sz w:val="18"/>
              </w:rPr>
              <w:t xml:space="preserve">7 </w:t>
            </w:r>
          </w:p>
        </w:tc>
        <w:tc>
          <w:tcPr>
            <w:tcW w:w="1810" w:type="dxa"/>
          </w:tcPr>
          <w:p>
            <w:pPr>
              <w:pStyle w:val="TableParagraph"/>
              <w:rPr>
                <w:sz w:val="18"/>
              </w:rPr>
            </w:pPr>
          </w:p>
          <w:p>
            <w:pPr>
              <w:pStyle w:val="TableParagraph"/>
              <w:spacing w:before="12"/>
              <w:rPr>
                <w:sz w:val="23"/>
              </w:rPr>
            </w:pPr>
          </w:p>
          <w:p>
            <w:pPr>
              <w:pStyle w:val="TableParagraph"/>
              <w:spacing w:line="244" w:lineRule="auto"/>
              <w:ind w:left="105" w:right="252"/>
              <w:rPr>
                <w:sz w:val="18"/>
              </w:rPr>
            </w:pPr>
            <w:r>
              <w:rPr>
                <w:sz w:val="18"/>
              </w:rPr>
              <w:t xml:space="preserve">监理单位的资质是否满足要求 </w:t>
            </w:r>
          </w:p>
        </w:tc>
        <w:tc>
          <w:tcPr>
            <w:tcW w:w="6270" w:type="dxa"/>
          </w:tcPr>
          <w:p>
            <w:pPr>
              <w:pStyle w:val="TableParagraph"/>
              <w:spacing w:before="71"/>
              <w:ind w:left="108"/>
              <w:rPr>
                <w:sz w:val="18"/>
              </w:rPr>
            </w:pPr>
            <w:r>
              <w:rPr>
                <w:sz w:val="18"/>
              </w:rPr>
              <w:t xml:space="preserve">《建设工程质量管理条例》（国务院令第 279 号，2019 年修订） </w:t>
            </w:r>
          </w:p>
          <w:p>
            <w:pPr>
              <w:pStyle w:val="TableParagraph"/>
              <w:spacing w:before="3" w:line="242" w:lineRule="auto"/>
              <w:ind w:left="108" w:right="118"/>
              <w:rPr>
                <w:sz w:val="18"/>
              </w:rPr>
            </w:pPr>
            <w:r>
              <w:rPr>
                <w:sz w:val="18"/>
              </w:rPr>
              <w:t xml:space="preserve">第三十四条 工程监理单位应当依法取得相应等级的资质证书，并在其资质等级许可的范围内承担工程监理业务。 </w:t>
            </w:r>
          </w:p>
          <w:p>
            <w:pPr>
              <w:pStyle w:val="TableParagraph"/>
              <w:spacing w:before="2"/>
              <w:ind w:left="108"/>
              <w:rPr>
                <w:sz w:val="18"/>
              </w:rPr>
            </w:pPr>
            <w:r>
              <w:rPr>
                <w:sz w:val="18"/>
              </w:rPr>
              <w:t xml:space="preserve">《水利工程质量管理规定》（水利部令第 52 号） </w:t>
            </w:r>
          </w:p>
          <w:p>
            <w:pPr>
              <w:pStyle w:val="TableParagraph"/>
              <w:spacing w:before="2" w:line="242" w:lineRule="auto"/>
              <w:ind w:left="108" w:right="298"/>
              <w:rPr>
                <w:sz w:val="18"/>
              </w:rPr>
            </w:pPr>
            <w:r>
              <w:rPr>
                <w:sz w:val="18"/>
              </w:rPr>
              <w:t xml:space="preserve">第四十一条 监理单位应当在其资质等级许可的范围内承担水利工程监理业务。 </w:t>
            </w:r>
          </w:p>
        </w:tc>
        <w:tc>
          <w:tcPr>
            <w:tcW w:w="701" w:type="dxa"/>
          </w:tcPr>
          <w:p>
            <w:pPr>
              <w:pStyle w:val="TableParagraph"/>
              <w:rPr>
                <w:sz w:val="18"/>
              </w:rPr>
            </w:pPr>
          </w:p>
          <w:p>
            <w:pPr>
              <w:pStyle w:val="TableParagraph"/>
              <w:rPr>
                <w:sz w:val="18"/>
              </w:rPr>
            </w:pPr>
          </w:p>
          <w:p>
            <w:pPr>
              <w:pStyle w:val="TableParagraph"/>
              <w:spacing w:before="1"/>
              <w:rPr>
                <w:sz w:val="15"/>
              </w:rPr>
            </w:pPr>
          </w:p>
          <w:p>
            <w:pPr>
              <w:pStyle w:val="TableParagraph"/>
              <w:ind w:left="94"/>
              <w:jc w:val="center"/>
              <w:rPr>
                <w:sz w:val="18"/>
              </w:rPr>
            </w:pPr>
            <w:r>
              <w:rPr>
                <w:sz w:val="18"/>
              </w:rPr>
              <w:t xml:space="preserve"> </w:t>
            </w:r>
          </w:p>
        </w:tc>
      </w:tr>
      <w:tr>
        <w:tblPrEx>
          <w:tblW w:w="0" w:type="auto"/>
          <w:jc w:val="left"/>
          <w:tblInd w:w="1126" w:type="dxa"/>
          <w:tblLayout w:type="fixed"/>
          <w:tblCellMar>
            <w:top w:w="0" w:type="dxa"/>
            <w:left w:w="0" w:type="dxa"/>
            <w:bottom w:w="0" w:type="dxa"/>
            <w:right w:w="0" w:type="dxa"/>
          </w:tblCellMar>
          <w:tblLook w:val="01E0"/>
        </w:tblPrEx>
        <w:trPr>
          <w:trHeight w:val="2800"/>
          <w:jc w:val="left"/>
        </w:trPr>
        <w:tc>
          <w:tcPr>
            <w:tcW w:w="691"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31"/>
              <w:ind w:left="188" w:right="93"/>
              <w:jc w:val="center"/>
              <w:rPr>
                <w:sz w:val="18"/>
              </w:rPr>
            </w:pPr>
            <w:r>
              <w:rPr>
                <w:sz w:val="18"/>
              </w:rPr>
              <w:t xml:space="preserve">8 </w:t>
            </w:r>
          </w:p>
        </w:tc>
        <w:tc>
          <w:tcPr>
            <w:tcW w:w="1810" w:type="dxa"/>
          </w:tcPr>
          <w:p>
            <w:pPr>
              <w:pStyle w:val="TableParagraph"/>
              <w:rPr>
                <w:sz w:val="18"/>
              </w:rPr>
            </w:pPr>
          </w:p>
          <w:p>
            <w:pPr>
              <w:pStyle w:val="TableParagraph"/>
              <w:rPr>
                <w:sz w:val="18"/>
              </w:rPr>
            </w:pPr>
          </w:p>
          <w:p>
            <w:pPr>
              <w:pStyle w:val="TableParagraph"/>
              <w:spacing w:before="121" w:line="242" w:lineRule="auto"/>
              <w:ind w:left="105" w:right="252"/>
              <w:jc w:val="both"/>
              <w:rPr>
                <w:sz w:val="18"/>
              </w:rPr>
            </w:pPr>
            <w:r>
              <w:rPr>
                <w:sz w:val="18"/>
              </w:rPr>
              <w:t xml:space="preserve">监理单位总监理工程师、监理工程师等执业资格是否符合要求，是否按投标承诺到位；主要监理人员的变更是否合规 </w:t>
            </w:r>
          </w:p>
        </w:tc>
        <w:tc>
          <w:tcPr>
            <w:tcW w:w="6270" w:type="dxa"/>
          </w:tcPr>
          <w:p>
            <w:pPr>
              <w:pStyle w:val="TableParagraph"/>
              <w:ind w:left="108"/>
              <w:rPr>
                <w:sz w:val="18"/>
              </w:rPr>
            </w:pPr>
            <w:r>
              <w:rPr>
                <w:sz w:val="18"/>
              </w:rPr>
              <w:t xml:space="preserve">《建设工程质量管理条例》（国务院令第 279 号，2019 年修订） </w:t>
            </w:r>
          </w:p>
          <w:p>
            <w:pPr>
              <w:pStyle w:val="TableParagraph"/>
              <w:spacing w:before="2" w:line="244" w:lineRule="auto"/>
              <w:ind w:left="108" w:right="118"/>
              <w:rPr>
                <w:sz w:val="18"/>
              </w:rPr>
            </w:pPr>
            <w:r>
              <w:rPr>
                <w:sz w:val="18"/>
              </w:rPr>
              <w:t xml:space="preserve">第三十七条 工程监理单位应当选派具备相应资格的总监理工程师和监理工程师进驻施工现场。 </w:t>
            </w:r>
          </w:p>
          <w:p>
            <w:pPr>
              <w:pStyle w:val="TableParagraph"/>
              <w:spacing w:line="228" w:lineRule="exact"/>
              <w:ind w:left="108"/>
              <w:rPr>
                <w:sz w:val="18"/>
              </w:rPr>
            </w:pPr>
            <w:r>
              <w:rPr>
                <w:sz w:val="18"/>
              </w:rPr>
              <w:t xml:space="preserve">《水利工程质量管理规定》（水利部令第 52 号） </w:t>
            </w:r>
          </w:p>
          <w:p>
            <w:pPr>
              <w:pStyle w:val="TableParagraph"/>
              <w:spacing w:before="2" w:line="242" w:lineRule="auto"/>
              <w:ind w:left="108" w:right="118"/>
              <w:rPr>
                <w:sz w:val="18"/>
              </w:rPr>
            </w:pPr>
            <w:r>
              <w:rPr>
                <w:sz w:val="18"/>
              </w:rPr>
              <w:t xml:space="preserve">第四十三条 监理单位应当建立健全质量管理体系，按照工程监理需要和合同约定，在施工现场设置监理机构，配备满足工程建设需要的监理人员，落实质量责任制。    现场监理人员应当按照规定持证上岗。总监理工程师和监理工程师一般不得更换；确需更换的，应当经项目法人书面同意，且更换后的人员资格不得低于合同约定的条件。 </w:t>
            </w:r>
          </w:p>
          <w:p>
            <w:pPr>
              <w:pStyle w:val="TableParagraph"/>
              <w:spacing w:before="5"/>
              <w:ind w:left="108"/>
              <w:rPr>
                <w:sz w:val="18"/>
              </w:rPr>
            </w:pPr>
            <w:r>
              <w:rPr>
                <w:sz w:val="18"/>
              </w:rPr>
              <w:t xml:space="preserve">《水利工程施工监理规范》（SL 288—2014）第 3.1.3、4.1.1 条。 </w:t>
            </w:r>
          </w:p>
          <w:p>
            <w:pPr>
              <w:pStyle w:val="TableParagraph"/>
              <w:spacing w:line="230" w:lineRule="atLeast"/>
              <w:ind w:left="108" w:right="249"/>
              <w:rPr>
                <w:sz w:val="18"/>
              </w:rPr>
            </w:pPr>
            <w:r>
              <w:rPr>
                <w:sz w:val="18"/>
              </w:rPr>
              <w:t>《水利工程建设质量与安全生产监督检查办法（试行</w:t>
            </w:r>
            <w:r>
              <w:rPr>
                <w:spacing w:val="-92"/>
                <w:sz w:val="18"/>
              </w:rPr>
              <w:t>）</w:t>
            </w:r>
            <w:r>
              <w:rPr>
                <w:sz w:val="18"/>
              </w:rPr>
              <w:t>》问题清单（2020</w:t>
            </w:r>
            <w:r>
              <w:rPr>
                <w:spacing w:val="-28"/>
                <w:sz w:val="18"/>
              </w:rPr>
              <w:t xml:space="preserve"> 年</w:t>
            </w:r>
            <w:r>
              <w:rPr>
                <w:sz w:val="18"/>
              </w:rPr>
              <w:t>版)（办监督〔2020</w:t>
            </w:r>
            <w:r>
              <w:rPr>
                <w:spacing w:val="-3"/>
                <w:sz w:val="18"/>
              </w:rPr>
              <w:t>〕</w:t>
            </w:r>
            <w:r>
              <w:rPr>
                <w:sz w:val="18"/>
              </w:rPr>
              <w:t>124</w:t>
            </w:r>
            <w:r>
              <w:rPr>
                <w:spacing w:val="-22"/>
                <w:sz w:val="18"/>
              </w:rPr>
              <w:t xml:space="preserve"> 号</w:t>
            </w:r>
            <w:r>
              <w:rPr>
                <w:spacing w:val="-3"/>
                <w:sz w:val="18"/>
              </w:rPr>
              <w:t>）</w:t>
            </w:r>
            <w:r>
              <w:rPr>
                <w:spacing w:val="-15"/>
                <w:sz w:val="18"/>
              </w:rPr>
              <w:t xml:space="preserve">附件 </w:t>
            </w:r>
            <w:r>
              <w:rPr>
                <w:sz w:val="18"/>
              </w:rPr>
              <w:t>1-3</w:t>
            </w:r>
            <w:r>
              <w:rPr>
                <w:spacing w:val="-31"/>
                <w:sz w:val="18"/>
              </w:rPr>
              <w:t xml:space="preserve"> 第 </w:t>
            </w:r>
            <w:r>
              <w:rPr>
                <w:sz w:val="18"/>
              </w:rPr>
              <w:t>6、7</w:t>
            </w:r>
            <w:r>
              <w:rPr>
                <w:spacing w:val="-16"/>
                <w:sz w:val="18"/>
              </w:rPr>
              <w:t xml:space="preserve"> 条。</w:t>
            </w:r>
            <w:r>
              <w:rPr>
                <w:sz w:val="18"/>
              </w:rPr>
              <w:t xml:space="preserve"> </w:t>
            </w:r>
          </w:p>
        </w:tc>
        <w:tc>
          <w:tcPr>
            <w:tcW w:w="701"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31"/>
              <w:ind w:left="94"/>
              <w:jc w:val="center"/>
              <w:rPr>
                <w:sz w:val="18"/>
              </w:rPr>
            </w:pPr>
            <w:r>
              <w:rPr>
                <w:sz w:val="18"/>
              </w:rPr>
              <w:t xml:space="preserve"> </w:t>
            </w:r>
          </w:p>
        </w:tc>
      </w:tr>
      <w:tr>
        <w:tblPrEx>
          <w:tblW w:w="0" w:type="auto"/>
          <w:jc w:val="left"/>
          <w:tblInd w:w="1126" w:type="dxa"/>
          <w:tblLayout w:type="fixed"/>
          <w:tblCellMar>
            <w:top w:w="0" w:type="dxa"/>
            <w:left w:w="0" w:type="dxa"/>
            <w:bottom w:w="0" w:type="dxa"/>
            <w:right w:w="0" w:type="dxa"/>
          </w:tblCellMar>
          <w:tblLook w:val="01E0"/>
        </w:tblPrEx>
        <w:trPr>
          <w:trHeight w:val="1634"/>
          <w:jc w:val="left"/>
        </w:trPr>
        <w:tc>
          <w:tcPr>
            <w:tcW w:w="691" w:type="dxa"/>
          </w:tcPr>
          <w:p>
            <w:pPr>
              <w:pStyle w:val="TableParagraph"/>
              <w:rPr>
                <w:sz w:val="18"/>
              </w:rPr>
            </w:pPr>
          </w:p>
          <w:p>
            <w:pPr>
              <w:pStyle w:val="TableParagraph"/>
              <w:rPr>
                <w:sz w:val="18"/>
              </w:rPr>
            </w:pPr>
          </w:p>
          <w:p>
            <w:pPr>
              <w:pStyle w:val="TableParagraph"/>
              <w:spacing w:before="8"/>
              <w:rPr>
                <w:sz w:val="18"/>
              </w:rPr>
            </w:pPr>
          </w:p>
          <w:p>
            <w:pPr>
              <w:pStyle w:val="TableParagraph"/>
              <w:ind w:left="188" w:right="93"/>
              <w:jc w:val="center"/>
              <w:rPr>
                <w:sz w:val="18"/>
              </w:rPr>
            </w:pPr>
            <w:r>
              <w:rPr>
                <w:sz w:val="18"/>
              </w:rPr>
              <w:t xml:space="preserve">9 </w:t>
            </w:r>
          </w:p>
        </w:tc>
        <w:tc>
          <w:tcPr>
            <w:tcW w:w="1810" w:type="dxa"/>
          </w:tcPr>
          <w:p>
            <w:pPr>
              <w:pStyle w:val="TableParagraph"/>
              <w:spacing w:before="2" w:line="242" w:lineRule="auto"/>
              <w:ind w:left="105" w:right="252"/>
              <w:jc w:val="both"/>
              <w:rPr>
                <w:sz w:val="18"/>
              </w:rPr>
            </w:pPr>
            <w:r>
              <w:rPr>
                <w:sz w:val="18"/>
              </w:rPr>
              <w:t>监理单位是否制定有效的质量控制制度，是否制定或明确工程质量缺陷管理制度，是否编制有效的监理规划和</w:t>
            </w:r>
          </w:p>
          <w:p>
            <w:pPr>
              <w:pStyle w:val="TableParagraph"/>
              <w:spacing w:before="2" w:line="213" w:lineRule="exact"/>
              <w:ind w:left="105"/>
              <w:rPr>
                <w:sz w:val="18"/>
              </w:rPr>
            </w:pPr>
            <w:r>
              <w:rPr>
                <w:sz w:val="18"/>
              </w:rPr>
              <w:t xml:space="preserve">监理实施细则等 </w:t>
            </w:r>
          </w:p>
        </w:tc>
        <w:tc>
          <w:tcPr>
            <w:tcW w:w="6270" w:type="dxa"/>
          </w:tcPr>
          <w:p>
            <w:pPr>
              <w:pStyle w:val="TableParagraph"/>
              <w:rPr>
                <w:sz w:val="18"/>
              </w:rPr>
            </w:pPr>
          </w:p>
          <w:p>
            <w:pPr>
              <w:pStyle w:val="TableParagraph"/>
              <w:spacing w:before="6"/>
              <w:rPr>
                <w:sz w:val="18"/>
              </w:rPr>
            </w:pPr>
          </w:p>
          <w:p>
            <w:pPr>
              <w:pStyle w:val="TableParagraph"/>
              <w:ind w:left="108"/>
              <w:rPr>
                <w:sz w:val="18"/>
              </w:rPr>
            </w:pPr>
            <w:r>
              <w:rPr>
                <w:sz w:val="18"/>
              </w:rPr>
              <w:t xml:space="preserve">《水利工程施工监理规范》（SL 288—2014）第 4.1.2～4.1.5 条。 </w:t>
            </w:r>
          </w:p>
          <w:p>
            <w:pPr>
              <w:pStyle w:val="TableParagraph"/>
              <w:spacing w:before="2" w:line="244" w:lineRule="auto"/>
              <w:ind w:left="108" w:right="249"/>
              <w:rPr>
                <w:sz w:val="18"/>
              </w:rPr>
            </w:pPr>
            <w:r>
              <w:rPr>
                <w:sz w:val="18"/>
              </w:rPr>
              <w:t>《水利工程建设质量与安全生产监督检查办法（试行</w:t>
            </w:r>
            <w:r>
              <w:rPr>
                <w:spacing w:val="-92"/>
                <w:sz w:val="18"/>
              </w:rPr>
              <w:t>）</w:t>
            </w:r>
            <w:r>
              <w:rPr>
                <w:sz w:val="18"/>
              </w:rPr>
              <w:t>》问题清单（2020</w:t>
            </w:r>
            <w:r>
              <w:rPr>
                <w:spacing w:val="-28"/>
                <w:sz w:val="18"/>
              </w:rPr>
              <w:t xml:space="preserve"> 年</w:t>
            </w:r>
            <w:r>
              <w:rPr>
                <w:sz w:val="18"/>
              </w:rPr>
              <w:t>版)（办监督〔2020</w:t>
            </w:r>
            <w:r>
              <w:rPr>
                <w:spacing w:val="-3"/>
                <w:sz w:val="18"/>
              </w:rPr>
              <w:t>〕</w:t>
            </w:r>
            <w:r>
              <w:rPr>
                <w:sz w:val="18"/>
              </w:rPr>
              <w:t>124</w:t>
            </w:r>
            <w:r>
              <w:rPr>
                <w:spacing w:val="-23"/>
                <w:sz w:val="18"/>
              </w:rPr>
              <w:t xml:space="preserve"> 号</w:t>
            </w:r>
            <w:r>
              <w:rPr>
                <w:spacing w:val="-3"/>
                <w:sz w:val="18"/>
              </w:rPr>
              <w:t>）</w:t>
            </w:r>
            <w:r>
              <w:rPr>
                <w:spacing w:val="-15"/>
                <w:sz w:val="18"/>
              </w:rPr>
              <w:t xml:space="preserve">附件 </w:t>
            </w:r>
            <w:r>
              <w:rPr>
                <w:sz w:val="18"/>
              </w:rPr>
              <w:t>1-3</w:t>
            </w:r>
            <w:r>
              <w:rPr>
                <w:spacing w:val="-31"/>
                <w:sz w:val="18"/>
              </w:rPr>
              <w:t xml:space="preserve"> 第 </w:t>
            </w:r>
            <w:r>
              <w:rPr>
                <w:sz w:val="18"/>
              </w:rPr>
              <w:t>4、13、99</w:t>
            </w:r>
            <w:r>
              <w:rPr>
                <w:spacing w:val="-16"/>
                <w:sz w:val="18"/>
              </w:rPr>
              <w:t xml:space="preserve"> 条。</w:t>
            </w:r>
            <w:r>
              <w:rPr>
                <w:sz w:val="18"/>
              </w:rPr>
              <w:t xml:space="preserve"> </w:t>
            </w:r>
          </w:p>
        </w:tc>
        <w:tc>
          <w:tcPr>
            <w:tcW w:w="701" w:type="dxa"/>
          </w:tcPr>
          <w:p>
            <w:pPr>
              <w:pStyle w:val="TableParagraph"/>
              <w:rPr>
                <w:sz w:val="18"/>
              </w:rPr>
            </w:pPr>
          </w:p>
          <w:p>
            <w:pPr>
              <w:pStyle w:val="TableParagraph"/>
              <w:rPr>
                <w:sz w:val="18"/>
              </w:rPr>
            </w:pPr>
          </w:p>
          <w:p>
            <w:pPr>
              <w:pStyle w:val="TableParagraph"/>
              <w:spacing w:before="8"/>
              <w:rPr>
                <w:sz w:val="18"/>
              </w:rPr>
            </w:pPr>
          </w:p>
          <w:p>
            <w:pPr>
              <w:pStyle w:val="TableParagraph"/>
              <w:ind w:left="94"/>
              <w:jc w:val="center"/>
              <w:rPr>
                <w:sz w:val="18"/>
              </w:rPr>
            </w:pPr>
            <w:r>
              <w:rPr>
                <w:sz w:val="18"/>
              </w:rPr>
              <w:t xml:space="preserve"> </w:t>
            </w:r>
          </w:p>
        </w:tc>
      </w:tr>
      <w:tr>
        <w:tblPrEx>
          <w:tblW w:w="0" w:type="auto"/>
          <w:jc w:val="left"/>
          <w:tblInd w:w="1126" w:type="dxa"/>
          <w:tblLayout w:type="fixed"/>
          <w:tblCellMar>
            <w:top w:w="0" w:type="dxa"/>
            <w:left w:w="0" w:type="dxa"/>
            <w:bottom w:w="0" w:type="dxa"/>
            <w:right w:w="0" w:type="dxa"/>
          </w:tblCellMar>
          <w:tblLook w:val="01E0"/>
        </w:tblPrEx>
        <w:trPr>
          <w:trHeight w:val="935"/>
          <w:jc w:val="left"/>
        </w:trPr>
        <w:tc>
          <w:tcPr>
            <w:tcW w:w="691" w:type="dxa"/>
          </w:tcPr>
          <w:p>
            <w:pPr>
              <w:pStyle w:val="TableParagraph"/>
              <w:rPr>
                <w:sz w:val="18"/>
              </w:rPr>
            </w:pPr>
          </w:p>
          <w:p>
            <w:pPr>
              <w:pStyle w:val="TableParagraph"/>
              <w:spacing w:before="120"/>
              <w:ind w:left="188" w:right="91"/>
              <w:jc w:val="center"/>
              <w:rPr>
                <w:sz w:val="18"/>
              </w:rPr>
            </w:pPr>
            <w:r>
              <w:rPr>
                <w:sz w:val="18"/>
              </w:rPr>
              <w:t xml:space="preserve">10 </w:t>
            </w:r>
          </w:p>
        </w:tc>
        <w:tc>
          <w:tcPr>
            <w:tcW w:w="1810" w:type="dxa"/>
          </w:tcPr>
          <w:p>
            <w:pPr>
              <w:pStyle w:val="TableParagraph"/>
              <w:spacing w:before="2" w:line="242" w:lineRule="auto"/>
              <w:ind w:left="105" w:right="252"/>
              <w:jc w:val="both"/>
              <w:rPr>
                <w:sz w:val="18"/>
              </w:rPr>
            </w:pPr>
            <w:r>
              <w:rPr>
                <w:sz w:val="18"/>
              </w:rPr>
              <w:t>监理单位是否严格对施工组织设计、专项施工方案等技</w:t>
            </w:r>
          </w:p>
          <w:p>
            <w:pPr>
              <w:pStyle w:val="TableParagraph"/>
              <w:spacing w:line="215" w:lineRule="exact"/>
              <w:ind w:left="105"/>
              <w:rPr>
                <w:sz w:val="18"/>
              </w:rPr>
            </w:pPr>
            <w:r>
              <w:rPr>
                <w:sz w:val="18"/>
              </w:rPr>
              <w:t xml:space="preserve">术文件进行审查 </w:t>
            </w:r>
          </w:p>
        </w:tc>
        <w:tc>
          <w:tcPr>
            <w:tcW w:w="6270" w:type="dxa"/>
          </w:tcPr>
          <w:p>
            <w:pPr>
              <w:pStyle w:val="TableParagraph"/>
              <w:rPr>
                <w:sz w:val="18"/>
              </w:rPr>
            </w:pPr>
          </w:p>
          <w:p>
            <w:pPr>
              <w:pStyle w:val="TableParagraph"/>
              <w:spacing w:before="120"/>
              <w:ind w:left="108"/>
              <w:rPr>
                <w:sz w:val="18"/>
              </w:rPr>
            </w:pPr>
            <w:r>
              <w:rPr>
                <w:sz w:val="18"/>
              </w:rPr>
              <w:t xml:space="preserve">《水利工程施工监理规范》（SL 288—2014）第 4.3.1 条。 </w:t>
            </w:r>
          </w:p>
        </w:tc>
        <w:tc>
          <w:tcPr>
            <w:tcW w:w="701" w:type="dxa"/>
          </w:tcPr>
          <w:p>
            <w:pPr>
              <w:pStyle w:val="TableParagraph"/>
              <w:rPr>
                <w:sz w:val="18"/>
              </w:rPr>
            </w:pPr>
          </w:p>
          <w:p>
            <w:pPr>
              <w:pStyle w:val="TableParagraph"/>
              <w:spacing w:before="120"/>
              <w:ind w:left="94"/>
              <w:jc w:val="center"/>
              <w:rPr>
                <w:sz w:val="18"/>
              </w:rPr>
            </w:pPr>
            <w:r>
              <w:rPr>
                <w:sz w:val="18"/>
              </w:rPr>
              <w:t xml:space="preserve"> </w:t>
            </w:r>
          </w:p>
        </w:tc>
      </w:tr>
      <w:tr>
        <w:tblPrEx>
          <w:tblW w:w="0" w:type="auto"/>
          <w:jc w:val="left"/>
          <w:tblInd w:w="1126" w:type="dxa"/>
          <w:tblLayout w:type="fixed"/>
          <w:tblCellMar>
            <w:top w:w="0" w:type="dxa"/>
            <w:left w:w="0" w:type="dxa"/>
            <w:bottom w:w="0" w:type="dxa"/>
            <w:right w:w="0" w:type="dxa"/>
          </w:tblCellMar>
          <w:tblLook w:val="01E0"/>
        </w:tblPrEx>
        <w:trPr>
          <w:trHeight w:val="1398"/>
          <w:jc w:val="left"/>
        </w:trPr>
        <w:tc>
          <w:tcPr>
            <w:tcW w:w="691" w:type="dxa"/>
          </w:tcPr>
          <w:p>
            <w:pPr>
              <w:pStyle w:val="TableParagraph"/>
              <w:rPr>
                <w:sz w:val="18"/>
              </w:rPr>
            </w:pPr>
          </w:p>
          <w:p>
            <w:pPr>
              <w:pStyle w:val="TableParagraph"/>
              <w:rPr>
                <w:sz w:val="18"/>
              </w:rPr>
            </w:pPr>
          </w:p>
          <w:p>
            <w:pPr>
              <w:pStyle w:val="TableParagraph"/>
              <w:spacing w:before="121"/>
              <w:ind w:left="188" w:right="91"/>
              <w:jc w:val="center"/>
              <w:rPr>
                <w:sz w:val="18"/>
              </w:rPr>
            </w:pPr>
            <w:r>
              <w:rPr>
                <w:sz w:val="18"/>
              </w:rPr>
              <w:t xml:space="preserve">11 </w:t>
            </w:r>
          </w:p>
        </w:tc>
        <w:tc>
          <w:tcPr>
            <w:tcW w:w="1810" w:type="dxa"/>
          </w:tcPr>
          <w:p>
            <w:pPr>
              <w:pStyle w:val="TableParagraph"/>
              <w:rPr>
                <w:sz w:val="18"/>
              </w:rPr>
            </w:pPr>
          </w:p>
          <w:p>
            <w:pPr>
              <w:pStyle w:val="TableParagraph"/>
              <w:spacing w:before="4"/>
              <w:rPr>
                <w:sz w:val="18"/>
              </w:rPr>
            </w:pPr>
          </w:p>
          <w:p>
            <w:pPr>
              <w:pStyle w:val="TableParagraph"/>
              <w:spacing w:line="244" w:lineRule="auto"/>
              <w:ind w:left="105" w:right="252"/>
              <w:rPr>
                <w:sz w:val="18"/>
              </w:rPr>
            </w:pPr>
            <w:r>
              <w:rPr>
                <w:sz w:val="18"/>
              </w:rPr>
              <w:t xml:space="preserve">施工单位的资质是否满足要求 </w:t>
            </w:r>
          </w:p>
        </w:tc>
        <w:tc>
          <w:tcPr>
            <w:tcW w:w="6270" w:type="dxa"/>
          </w:tcPr>
          <w:p>
            <w:pPr>
              <w:pStyle w:val="TableParagraph"/>
              <w:spacing w:line="230" w:lineRule="exact"/>
              <w:ind w:left="108"/>
              <w:rPr>
                <w:sz w:val="18"/>
              </w:rPr>
            </w:pPr>
            <w:r>
              <w:rPr>
                <w:sz w:val="18"/>
              </w:rPr>
              <w:t xml:space="preserve">《建设工程质量管理条例》（国务院令第 279 号，2019 年修订） </w:t>
            </w:r>
          </w:p>
          <w:p>
            <w:pPr>
              <w:pStyle w:val="TableParagraph"/>
              <w:spacing w:before="2" w:line="242" w:lineRule="auto"/>
              <w:ind w:left="108" w:right="209"/>
              <w:rPr>
                <w:sz w:val="18"/>
              </w:rPr>
            </w:pPr>
            <w:r>
              <w:rPr>
                <w:sz w:val="18"/>
              </w:rPr>
              <w:t xml:space="preserve">第二十五条 施工单位应当依法取得相应等级的资质证书，并在其资质等级许可的范围内承揽工程。 </w:t>
            </w:r>
          </w:p>
          <w:p>
            <w:pPr>
              <w:pStyle w:val="TableParagraph"/>
              <w:spacing w:before="2"/>
              <w:ind w:left="108"/>
              <w:rPr>
                <w:sz w:val="18"/>
              </w:rPr>
            </w:pPr>
            <w:r>
              <w:rPr>
                <w:sz w:val="18"/>
              </w:rPr>
              <w:t xml:space="preserve">《水利工程质量管理规定》（水利部令第 52 号） </w:t>
            </w:r>
          </w:p>
          <w:p>
            <w:pPr>
              <w:pStyle w:val="TableParagraph"/>
              <w:spacing w:line="230" w:lineRule="atLeast"/>
              <w:ind w:left="108" w:right="298"/>
              <w:rPr>
                <w:sz w:val="18"/>
              </w:rPr>
            </w:pPr>
            <w:r>
              <w:rPr>
                <w:sz w:val="18"/>
              </w:rPr>
              <w:t xml:space="preserve">第三十一条 施工单位应当在其资质等级许可的范围内承揽水利工程施工业务。 </w:t>
            </w:r>
          </w:p>
        </w:tc>
        <w:tc>
          <w:tcPr>
            <w:tcW w:w="701" w:type="dxa"/>
          </w:tcPr>
          <w:p>
            <w:pPr>
              <w:pStyle w:val="TableParagraph"/>
              <w:rPr>
                <w:sz w:val="18"/>
              </w:rPr>
            </w:pPr>
          </w:p>
          <w:p>
            <w:pPr>
              <w:pStyle w:val="TableParagraph"/>
              <w:rPr>
                <w:sz w:val="18"/>
              </w:rPr>
            </w:pPr>
          </w:p>
          <w:p>
            <w:pPr>
              <w:pStyle w:val="TableParagraph"/>
              <w:spacing w:before="121"/>
              <w:ind w:left="94"/>
              <w:jc w:val="center"/>
              <w:rPr>
                <w:sz w:val="18"/>
              </w:rPr>
            </w:pPr>
            <w:r>
              <w:rPr>
                <w:sz w:val="18"/>
              </w:rPr>
              <w:t xml:space="preserve"> </w:t>
            </w:r>
          </w:p>
        </w:tc>
      </w:tr>
      <w:tr>
        <w:tblPrEx>
          <w:tblW w:w="0" w:type="auto"/>
          <w:jc w:val="left"/>
          <w:tblInd w:w="1126" w:type="dxa"/>
          <w:tblLayout w:type="fixed"/>
          <w:tblCellMar>
            <w:top w:w="0" w:type="dxa"/>
            <w:left w:w="0" w:type="dxa"/>
            <w:bottom w:w="0" w:type="dxa"/>
            <w:right w:w="0" w:type="dxa"/>
          </w:tblCellMar>
          <w:tblLook w:val="01E0"/>
        </w:tblPrEx>
        <w:trPr>
          <w:trHeight w:val="1420"/>
          <w:jc w:val="left"/>
        </w:trPr>
        <w:tc>
          <w:tcPr>
            <w:tcW w:w="691" w:type="dxa"/>
          </w:tcPr>
          <w:p>
            <w:pPr>
              <w:pStyle w:val="TableParagraph"/>
              <w:rPr>
                <w:sz w:val="18"/>
              </w:rPr>
            </w:pPr>
          </w:p>
          <w:p>
            <w:pPr>
              <w:pStyle w:val="TableParagraph"/>
              <w:rPr>
                <w:sz w:val="18"/>
              </w:rPr>
            </w:pPr>
          </w:p>
          <w:p>
            <w:pPr>
              <w:pStyle w:val="TableParagraph"/>
              <w:spacing w:before="133"/>
              <w:ind w:left="188" w:right="91"/>
              <w:jc w:val="center"/>
              <w:rPr>
                <w:sz w:val="18"/>
              </w:rPr>
            </w:pPr>
            <w:r>
              <w:rPr>
                <w:sz w:val="18"/>
              </w:rPr>
              <w:t xml:space="preserve">12 </w:t>
            </w:r>
          </w:p>
        </w:tc>
        <w:tc>
          <w:tcPr>
            <w:tcW w:w="1810" w:type="dxa"/>
          </w:tcPr>
          <w:p>
            <w:pPr>
              <w:pStyle w:val="TableParagraph"/>
              <w:spacing w:before="9" w:line="244" w:lineRule="auto"/>
              <w:ind w:left="105" w:right="204"/>
              <w:rPr>
                <w:sz w:val="18"/>
              </w:rPr>
            </w:pPr>
            <w:r>
              <w:rPr>
                <w:sz w:val="18"/>
              </w:rPr>
              <w:t xml:space="preserve">施工单位项目经 </w:t>
            </w:r>
            <w:r>
              <w:rPr>
                <w:spacing w:val="-19"/>
                <w:sz w:val="18"/>
              </w:rPr>
              <w:t>理、技术负责人、质</w:t>
            </w:r>
          </w:p>
          <w:p>
            <w:pPr>
              <w:pStyle w:val="TableParagraph"/>
              <w:spacing w:line="242" w:lineRule="auto"/>
              <w:ind w:left="105" w:right="91"/>
              <w:jc w:val="both"/>
              <w:rPr>
                <w:sz w:val="18"/>
              </w:rPr>
            </w:pPr>
            <w:r>
              <w:rPr>
                <w:spacing w:val="-23"/>
                <w:sz w:val="18"/>
              </w:rPr>
              <w:t>量负责人等执业资格是否符合要求，是否按投标承诺到位；主要管理</w:t>
            </w:r>
          </w:p>
          <w:p>
            <w:pPr>
              <w:pStyle w:val="TableParagraph"/>
              <w:spacing w:line="222" w:lineRule="exact"/>
              <w:ind w:left="105"/>
              <w:rPr>
                <w:sz w:val="18"/>
              </w:rPr>
            </w:pPr>
            <w:r>
              <w:rPr>
                <w:sz w:val="18"/>
              </w:rPr>
              <w:t xml:space="preserve">人员的变更是否合规 </w:t>
            </w:r>
          </w:p>
        </w:tc>
        <w:tc>
          <w:tcPr>
            <w:tcW w:w="6270" w:type="dxa"/>
          </w:tcPr>
          <w:p>
            <w:pPr>
              <w:pStyle w:val="TableParagraph"/>
              <w:spacing w:before="9"/>
              <w:ind w:left="108"/>
              <w:rPr>
                <w:sz w:val="18"/>
              </w:rPr>
            </w:pPr>
            <w:r>
              <w:rPr>
                <w:sz w:val="18"/>
              </w:rPr>
              <w:t xml:space="preserve">《建设工程质量管理条例》（国务院令第 279 号，2019 年修订） </w:t>
            </w:r>
          </w:p>
          <w:p>
            <w:pPr>
              <w:pStyle w:val="TableParagraph"/>
              <w:spacing w:before="5" w:line="242" w:lineRule="auto"/>
              <w:ind w:left="108" w:right="209"/>
              <w:rPr>
                <w:sz w:val="18"/>
              </w:rPr>
            </w:pPr>
            <w:r>
              <w:rPr>
                <w:sz w:val="18"/>
              </w:rPr>
              <w:t xml:space="preserve">第二十六条 施工单位应当建立质量责任制，确定工程项目的项目经理、技术负责人和施工管理负责人。 </w:t>
            </w:r>
          </w:p>
          <w:p>
            <w:pPr>
              <w:pStyle w:val="TableParagraph"/>
              <w:spacing w:line="230" w:lineRule="exact"/>
              <w:ind w:left="108"/>
              <w:rPr>
                <w:sz w:val="18"/>
              </w:rPr>
            </w:pPr>
            <w:r>
              <w:rPr>
                <w:sz w:val="18"/>
              </w:rPr>
              <w:t xml:space="preserve">《水利工程质量管理规定》（水利部令第 52 号） </w:t>
            </w:r>
          </w:p>
          <w:p>
            <w:pPr>
              <w:pStyle w:val="TableParagraph"/>
              <w:spacing w:before="2"/>
              <w:ind w:left="108"/>
              <w:rPr>
                <w:sz w:val="18"/>
              </w:rPr>
            </w:pPr>
            <w:r>
              <w:rPr>
                <w:spacing w:val="-24"/>
                <w:sz w:val="18"/>
              </w:rPr>
              <w:t>第三十三条 施工单位一般不得更换派驻现场的项目经理和技术负责人；确需更换的，</w:t>
            </w:r>
          </w:p>
          <w:p>
            <w:pPr>
              <w:pStyle w:val="TableParagraph"/>
              <w:spacing w:before="4" w:line="222" w:lineRule="exact"/>
              <w:ind w:left="108"/>
              <w:rPr>
                <w:sz w:val="18"/>
              </w:rPr>
            </w:pPr>
            <w:r>
              <w:rPr>
                <w:sz w:val="18"/>
              </w:rPr>
              <w:t xml:space="preserve">应当经项目法人书面同意，且更换后的人员资格不得低于合同约定的条件。 </w:t>
            </w:r>
          </w:p>
        </w:tc>
        <w:tc>
          <w:tcPr>
            <w:tcW w:w="701" w:type="dxa"/>
          </w:tcPr>
          <w:p>
            <w:pPr>
              <w:pStyle w:val="TableParagraph"/>
              <w:rPr>
                <w:sz w:val="18"/>
              </w:rPr>
            </w:pPr>
          </w:p>
          <w:p>
            <w:pPr>
              <w:pStyle w:val="TableParagraph"/>
              <w:rPr>
                <w:sz w:val="18"/>
              </w:rPr>
            </w:pPr>
          </w:p>
          <w:p>
            <w:pPr>
              <w:pStyle w:val="TableParagraph"/>
              <w:spacing w:before="133"/>
              <w:ind w:left="94"/>
              <w:jc w:val="center"/>
              <w:rPr>
                <w:sz w:val="18"/>
              </w:rPr>
            </w:pPr>
            <w:r>
              <w:rPr>
                <w:sz w:val="18"/>
              </w:rPr>
              <w:t xml:space="preserve"> </w:t>
            </w:r>
          </w:p>
        </w:tc>
      </w:tr>
      <w:tr>
        <w:tblPrEx>
          <w:tblW w:w="0" w:type="auto"/>
          <w:jc w:val="left"/>
          <w:tblInd w:w="1126" w:type="dxa"/>
          <w:tblLayout w:type="fixed"/>
          <w:tblCellMar>
            <w:top w:w="0" w:type="dxa"/>
            <w:left w:w="0" w:type="dxa"/>
            <w:bottom w:w="0" w:type="dxa"/>
            <w:right w:w="0" w:type="dxa"/>
          </w:tblCellMar>
          <w:tblLook w:val="01E0"/>
        </w:tblPrEx>
        <w:trPr>
          <w:trHeight w:val="1975"/>
          <w:jc w:val="left"/>
        </w:trPr>
        <w:tc>
          <w:tcPr>
            <w:tcW w:w="691" w:type="dxa"/>
          </w:tcPr>
          <w:p>
            <w:pPr>
              <w:pStyle w:val="TableParagraph"/>
              <w:rPr>
                <w:sz w:val="18"/>
              </w:rPr>
            </w:pPr>
          </w:p>
          <w:p>
            <w:pPr>
              <w:pStyle w:val="TableParagraph"/>
              <w:rPr>
                <w:sz w:val="18"/>
              </w:rPr>
            </w:pPr>
          </w:p>
          <w:p>
            <w:pPr>
              <w:pStyle w:val="TableParagraph"/>
              <w:rPr>
                <w:sz w:val="18"/>
              </w:rPr>
            </w:pPr>
          </w:p>
          <w:p>
            <w:pPr>
              <w:pStyle w:val="TableParagraph"/>
              <w:rPr>
                <w:sz w:val="14"/>
              </w:rPr>
            </w:pPr>
          </w:p>
          <w:p>
            <w:pPr>
              <w:pStyle w:val="TableParagraph"/>
              <w:ind w:left="188" w:right="91"/>
              <w:jc w:val="center"/>
              <w:rPr>
                <w:sz w:val="18"/>
              </w:rPr>
            </w:pPr>
            <w:r>
              <w:rPr>
                <w:sz w:val="18"/>
              </w:rPr>
              <w:t xml:space="preserve">13 </w:t>
            </w:r>
          </w:p>
        </w:tc>
        <w:tc>
          <w:tcPr>
            <w:tcW w:w="1810" w:type="dxa"/>
          </w:tcPr>
          <w:p>
            <w:pPr>
              <w:pStyle w:val="TableParagraph"/>
              <w:spacing w:before="4"/>
              <w:rPr>
                <w:sz w:val="13"/>
              </w:rPr>
            </w:pPr>
          </w:p>
          <w:p>
            <w:pPr>
              <w:pStyle w:val="TableParagraph"/>
              <w:spacing w:line="242" w:lineRule="auto"/>
              <w:ind w:left="105" w:right="252"/>
              <w:rPr>
                <w:sz w:val="18"/>
              </w:rPr>
            </w:pPr>
            <w:r>
              <w:rPr>
                <w:spacing w:val="-3"/>
                <w:sz w:val="18"/>
              </w:rPr>
              <w:t>施工单位是否制定有效的质量保证制</w:t>
            </w:r>
            <w:r>
              <w:rPr>
                <w:sz w:val="18"/>
              </w:rPr>
              <w:t xml:space="preserve">度，如岗位责任 </w:t>
            </w:r>
            <w:r>
              <w:rPr>
                <w:spacing w:val="-3"/>
                <w:sz w:val="18"/>
              </w:rPr>
              <w:t>制、检验与评定制度等；是否明确质量管理机构、质量</w:t>
            </w:r>
            <w:r>
              <w:rPr>
                <w:sz w:val="18"/>
              </w:rPr>
              <w:t xml:space="preserve">责任人 </w:t>
            </w:r>
          </w:p>
        </w:tc>
        <w:tc>
          <w:tcPr>
            <w:tcW w:w="6270" w:type="dxa"/>
          </w:tcPr>
          <w:p>
            <w:pPr>
              <w:pStyle w:val="TableParagraph"/>
              <w:spacing w:before="55"/>
              <w:ind w:left="108"/>
              <w:rPr>
                <w:sz w:val="18"/>
              </w:rPr>
            </w:pPr>
            <w:r>
              <w:rPr>
                <w:sz w:val="18"/>
              </w:rPr>
              <w:t xml:space="preserve">《水利工程质量管理规定》（水利部令第 52 号） </w:t>
            </w:r>
          </w:p>
          <w:p>
            <w:pPr>
              <w:pStyle w:val="TableParagraph"/>
              <w:spacing w:before="2" w:line="242" w:lineRule="auto"/>
              <w:ind w:left="108" w:right="118"/>
              <w:rPr>
                <w:sz w:val="18"/>
              </w:rPr>
            </w:pPr>
            <w:r>
              <w:rPr>
                <w:sz w:val="18"/>
              </w:rPr>
              <w:t xml:space="preserve">第三十三条 施工单位应当建立健全施工质量管理体系，根据工程施工需要和合同约定，设置现场施工管理机构，配备满足施工需要的管理人员，落实质量责任制。 </w:t>
            </w:r>
          </w:p>
          <w:p>
            <w:pPr>
              <w:pStyle w:val="TableParagraph"/>
              <w:spacing w:before="2"/>
              <w:ind w:left="108"/>
              <w:rPr>
                <w:sz w:val="18"/>
              </w:rPr>
            </w:pPr>
            <w:r>
              <w:rPr>
                <w:sz w:val="18"/>
              </w:rPr>
              <w:t>《工程建设施工企业质量管理规范》（GB/T 50430—2017）第 4.2.1 条、第</w:t>
            </w:r>
          </w:p>
          <w:p>
            <w:pPr>
              <w:pStyle w:val="TableParagraph"/>
              <w:spacing w:before="3" w:line="242" w:lineRule="auto"/>
              <w:ind w:left="108" w:right="207"/>
              <w:jc w:val="both"/>
              <w:rPr>
                <w:sz w:val="18"/>
              </w:rPr>
            </w:pPr>
            <w:r>
              <w:rPr>
                <w:sz w:val="18"/>
              </w:rPr>
              <w:t xml:space="preserve">4.2.2 条。  4.2.1 施工企业应设立质量管理部门，并规定其组织和协调质量管理工作的职能。   4.2.2 项目部应根据工程需要和规定要求，设置相应的质量管理部门或岗位。 </w:t>
            </w:r>
          </w:p>
        </w:tc>
        <w:tc>
          <w:tcPr>
            <w:tcW w:w="701" w:type="dxa"/>
          </w:tcPr>
          <w:p>
            <w:pPr>
              <w:pStyle w:val="TableParagraph"/>
              <w:rPr>
                <w:sz w:val="18"/>
              </w:rPr>
            </w:pPr>
          </w:p>
          <w:p>
            <w:pPr>
              <w:pStyle w:val="TableParagraph"/>
              <w:rPr>
                <w:sz w:val="18"/>
              </w:rPr>
            </w:pPr>
          </w:p>
          <w:p>
            <w:pPr>
              <w:pStyle w:val="TableParagraph"/>
              <w:rPr>
                <w:sz w:val="18"/>
              </w:rPr>
            </w:pPr>
          </w:p>
          <w:p>
            <w:pPr>
              <w:pStyle w:val="TableParagraph"/>
              <w:rPr>
                <w:sz w:val="14"/>
              </w:rPr>
            </w:pPr>
          </w:p>
          <w:p>
            <w:pPr>
              <w:pStyle w:val="TableParagraph"/>
              <w:ind w:left="94"/>
              <w:jc w:val="center"/>
              <w:rPr>
                <w:sz w:val="18"/>
              </w:rPr>
            </w:pPr>
            <w:r>
              <w:rPr>
                <w:sz w:val="18"/>
              </w:rPr>
              <w:t xml:space="preserve"> </w:t>
            </w:r>
          </w:p>
        </w:tc>
      </w:tr>
    </w:tbl>
    <w:p>
      <w:pPr>
        <w:pStyle w:val="BodyText"/>
        <w:rPr>
          <w:sz w:val="20"/>
        </w:rPr>
      </w:pPr>
    </w:p>
    <w:p>
      <w:pPr>
        <w:pStyle w:val="BodyText"/>
        <w:rPr>
          <w:sz w:val="20"/>
        </w:rPr>
      </w:pPr>
    </w:p>
    <w:p>
      <w:pPr>
        <w:pStyle w:val="BodyText"/>
        <w:spacing w:before="3"/>
        <w:rPr>
          <w:sz w:val="19"/>
        </w:rPr>
      </w:pPr>
      <w:r>
        <w:pict>
          <v:shape id="_x0000_s1090" type="#_x0000_t202" style="width:14.5pt;height:9pt;margin-top:14.28pt;margin-left:518.38pt;mso-position-horizontal-relative:page;mso-wrap-distance-left:0;mso-wrap-distance-right:0;position:absolute;z-index:-251571200" filled="f" stroked="f">
            <v:textbox inset="0,0,0,0">
              <w:txbxContent>
                <w:p>
                  <w:pPr>
                    <w:spacing w:before="0" w:line="180" w:lineRule="exact"/>
                    <w:ind w:left="0" w:right="0" w:firstLine="0"/>
                    <w:jc w:val="left"/>
                    <w:rPr>
                      <w:sz w:val="18"/>
                    </w:rPr>
                  </w:pPr>
                  <w:r>
                    <w:rPr>
                      <w:sz w:val="18"/>
                    </w:rPr>
                    <w:t xml:space="preserve">19 </w:t>
                  </w:r>
                </w:p>
              </w:txbxContent>
            </v:textbox>
            <w10:wrap type="topAndBottom"/>
          </v:shape>
        </w:pict>
      </w:r>
    </w:p>
    <w:p>
      <w:pPr>
        <w:spacing w:after="0"/>
        <w:rPr>
          <w:sz w:val="19"/>
        </w:rPr>
        <w:sectPr>
          <w:headerReference w:type="even" r:id="rId118"/>
          <w:headerReference w:type="default" r:id="rId119"/>
          <w:pgSz w:w="11910" w:h="16840"/>
          <w:pgMar w:top="1640" w:right="260" w:bottom="280" w:left="240" w:header="1448" w:footer="0"/>
          <w:pgNumType w:start="26"/>
          <w:cols w:space="708"/>
        </w:sectPr>
      </w:pPr>
    </w:p>
    <w:p>
      <w:pPr>
        <w:pStyle w:val="BodyText"/>
        <w:rPr>
          <w:sz w:val="24"/>
        </w:rPr>
      </w:pPr>
      <w:r>
        <w:drawing>
          <wp:anchor distT="0" distB="0" distL="0" distR="0" simplePos="0" relativeHeight="251746304"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1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spacing w:before="72"/>
        <w:ind w:left="303" w:right="564"/>
        <w:jc w:val="center"/>
      </w:pPr>
      <w:r>
        <w:rPr>
          <w:rFonts w:ascii="黑体" w:eastAsia="黑体" w:hint="eastAsia"/>
        </w:rPr>
        <w:t>表 D.1 参建单位质量体系建立情况检查项目和检查依据</w:t>
      </w:r>
      <w:r>
        <w:t>（续）</w:t>
      </w:r>
    </w:p>
    <w:p>
      <w:pPr>
        <w:pStyle w:val="BodyText"/>
        <w:spacing w:before="9" w:after="1"/>
        <w:rPr>
          <w:sz w:val="13"/>
        </w:rPr>
      </w:pPr>
    </w:p>
    <w:tbl>
      <w:tblPr>
        <w:tblStyle w:val="TableNormal8"/>
        <w:tblW w:w="0" w:type="auto"/>
        <w:jc w:val="left"/>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3"/>
        <w:gridCol w:w="1857"/>
        <w:gridCol w:w="6793"/>
        <w:gridCol w:w="698"/>
      </w:tblGrid>
      <w:tr>
        <w:tblPrEx>
          <w:tblW w:w="0" w:type="auto"/>
          <w:jc w:val="left"/>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36"/>
          <w:jc w:val="left"/>
        </w:trPr>
        <w:tc>
          <w:tcPr>
            <w:tcW w:w="713" w:type="dxa"/>
          </w:tcPr>
          <w:p>
            <w:pPr>
              <w:pStyle w:val="TableParagraph"/>
              <w:spacing w:before="103"/>
              <w:ind w:left="200" w:right="103"/>
              <w:jc w:val="center"/>
              <w:rPr>
                <w:sz w:val="18"/>
              </w:rPr>
            </w:pPr>
            <w:r>
              <w:rPr>
                <w:sz w:val="18"/>
              </w:rPr>
              <w:t xml:space="preserve">序号 </w:t>
            </w:r>
          </w:p>
        </w:tc>
        <w:tc>
          <w:tcPr>
            <w:tcW w:w="1857" w:type="dxa"/>
          </w:tcPr>
          <w:p>
            <w:pPr>
              <w:pStyle w:val="TableParagraph"/>
              <w:spacing w:before="103"/>
              <w:ind w:left="108"/>
              <w:rPr>
                <w:sz w:val="18"/>
              </w:rPr>
            </w:pPr>
            <w:r>
              <w:rPr>
                <w:sz w:val="18"/>
              </w:rPr>
              <w:t xml:space="preserve">检查项目及内容 </w:t>
            </w:r>
          </w:p>
        </w:tc>
        <w:tc>
          <w:tcPr>
            <w:tcW w:w="6793" w:type="dxa"/>
          </w:tcPr>
          <w:p>
            <w:pPr>
              <w:pStyle w:val="TableParagraph"/>
              <w:spacing w:before="103"/>
              <w:ind w:left="111"/>
              <w:rPr>
                <w:sz w:val="18"/>
              </w:rPr>
            </w:pPr>
            <w:r>
              <w:rPr>
                <w:sz w:val="18"/>
              </w:rPr>
              <w:t xml:space="preserve">检查依据 </w:t>
            </w:r>
          </w:p>
        </w:tc>
        <w:tc>
          <w:tcPr>
            <w:tcW w:w="698" w:type="dxa"/>
          </w:tcPr>
          <w:p>
            <w:pPr>
              <w:pStyle w:val="TableParagraph"/>
              <w:spacing w:before="103"/>
              <w:ind w:left="194" w:right="94"/>
              <w:jc w:val="center"/>
              <w:rPr>
                <w:sz w:val="18"/>
              </w:rPr>
            </w:pPr>
            <w:r>
              <w:rPr>
                <w:sz w:val="18"/>
              </w:rPr>
              <w:t xml:space="preserve">备注 </w:t>
            </w:r>
          </w:p>
        </w:tc>
      </w:tr>
      <w:tr>
        <w:tblPrEx>
          <w:tblW w:w="0" w:type="auto"/>
          <w:jc w:val="left"/>
          <w:tblInd w:w="545" w:type="dxa"/>
          <w:tblLayout w:type="fixed"/>
          <w:tblCellMar>
            <w:top w:w="0" w:type="dxa"/>
            <w:left w:w="0" w:type="dxa"/>
            <w:bottom w:w="0" w:type="dxa"/>
            <w:right w:w="0" w:type="dxa"/>
          </w:tblCellMar>
          <w:tblLook w:val="01E0"/>
        </w:tblPrEx>
        <w:trPr>
          <w:trHeight w:val="3036"/>
          <w:jc w:val="left"/>
        </w:trPr>
        <w:tc>
          <w:tcPr>
            <w:tcW w:w="713"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4"/>
              <w:rPr>
                <w:sz w:val="19"/>
              </w:rPr>
            </w:pPr>
          </w:p>
          <w:p>
            <w:pPr>
              <w:pStyle w:val="TableParagraph"/>
              <w:spacing w:before="1"/>
              <w:ind w:left="200" w:right="101"/>
              <w:jc w:val="center"/>
              <w:rPr>
                <w:sz w:val="18"/>
              </w:rPr>
            </w:pPr>
            <w:r>
              <w:rPr>
                <w:sz w:val="18"/>
              </w:rPr>
              <w:t xml:space="preserve">14 </w:t>
            </w:r>
          </w:p>
        </w:tc>
        <w:tc>
          <w:tcPr>
            <w:tcW w:w="1857"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30" w:line="244" w:lineRule="auto"/>
              <w:ind w:left="108" w:right="118"/>
              <w:rPr>
                <w:sz w:val="18"/>
              </w:rPr>
            </w:pPr>
            <w:r>
              <w:rPr>
                <w:sz w:val="18"/>
              </w:rPr>
              <w:t xml:space="preserve">检测单位的资质是否满足要求 </w:t>
            </w:r>
          </w:p>
        </w:tc>
        <w:tc>
          <w:tcPr>
            <w:tcW w:w="6793" w:type="dxa"/>
          </w:tcPr>
          <w:p>
            <w:pPr>
              <w:pStyle w:val="TableParagraph"/>
              <w:spacing w:line="230" w:lineRule="exact"/>
              <w:ind w:left="111"/>
              <w:rPr>
                <w:sz w:val="18"/>
              </w:rPr>
            </w:pPr>
            <w:r>
              <w:rPr>
                <w:sz w:val="18"/>
              </w:rPr>
              <w:t xml:space="preserve">《水利工程质量管理规定》（水利部令第 52 号） </w:t>
            </w:r>
          </w:p>
          <w:p>
            <w:pPr>
              <w:pStyle w:val="TableParagraph"/>
              <w:spacing w:before="4" w:line="242" w:lineRule="auto"/>
              <w:ind w:left="111" w:right="98"/>
              <w:rPr>
                <w:sz w:val="18"/>
              </w:rPr>
            </w:pPr>
            <w:r>
              <w:rPr>
                <w:sz w:val="18"/>
              </w:rPr>
              <w:t xml:space="preserve">第四十七条 水利工程质量检测单位应当在资质等级许可的范围内承揽水利工程质量检测业务。 </w:t>
            </w:r>
          </w:p>
          <w:p>
            <w:pPr>
              <w:pStyle w:val="TableParagraph"/>
              <w:spacing w:line="230" w:lineRule="exact"/>
              <w:ind w:left="111"/>
              <w:rPr>
                <w:sz w:val="18"/>
              </w:rPr>
            </w:pPr>
            <w:r>
              <w:rPr>
                <w:sz w:val="18"/>
              </w:rPr>
              <w:t xml:space="preserve">《水利工程质量检测管理规定》（水利部令第 36 号，2019 年修正） </w:t>
            </w:r>
          </w:p>
          <w:p>
            <w:pPr>
              <w:pStyle w:val="TableParagraph"/>
              <w:spacing w:before="2" w:line="244" w:lineRule="auto"/>
              <w:ind w:left="111" w:right="98"/>
              <w:rPr>
                <w:sz w:val="18"/>
              </w:rPr>
            </w:pPr>
            <w:r>
              <w:rPr>
                <w:sz w:val="18"/>
              </w:rPr>
              <w:t xml:space="preserve">第三条 检测单位应当按照本规定取得资质，并在资质等级许可的范围内承担质量检测业务。 </w:t>
            </w:r>
          </w:p>
          <w:p>
            <w:pPr>
              <w:pStyle w:val="TableParagraph"/>
              <w:spacing w:line="242" w:lineRule="auto"/>
              <w:ind w:left="111" w:right="187"/>
              <w:rPr>
                <w:sz w:val="18"/>
              </w:rPr>
            </w:pPr>
            <w:r>
              <w:rPr>
                <w:spacing w:val="-6"/>
                <w:sz w:val="18"/>
              </w:rPr>
              <w:t>《检验检测机构资质认定管理办法》</w:t>
            </w:r>
            <w:r>
              <w:rPr>
                <w:sz w:val="18"/>
              </w:rPr>
              <w:t>（</w:t>
            </w:r>
            <w:r>
              <w:rPr>
                <w:spacing w:val="-5"/>
                <w:sz w:val="18"/>
              </w:rPr>
              <w:t xml:space="preserve">国家质监总局令第 </w:t>
            </w:r>
            <w:r>
              <w:rPr>
                <w:sz w:val="18"/>
              </w:rPr>
              <w:t>163</w:t>
            </w:r>
            <w:r>
              <w:rPr>
                <w:spacing w:val="-23"/>
                <w:sz w:val="18"/>
              </w:rPr>
              <w:t xml:space="preserve"> 号</w:t>
            </w:r>
            <w:r>
              <w:rPr>
                <w:sz w:val="18"/>
              </w:rPr>
              <w:t>）</w:t>
            </w:r>
            <w:r>
              <w:rPr>
                <w:spacing w:val="-2"/>
                <w:sz w:val="18"/>
              </w:rPr>
              <w:t>第十五条 资质认</w:t>
            </w:r>
            <w:r>
              <w:rPr>
                <w:sz w:val="18"/>
              </w:rPr>
              <w:t xml:space="preserve">定证书内容包括：发证机关、获证机构名称和地址、检验检测能力范围、有效期 限、证书编号、资质认定标志。 </w:t>
            </w:r>
          </w:p>
          <w:p>
            <w:pPr>
              <w:pStyle w:val="TableParagraph"/>
              <w:spacing w:line="242" w:lineRule="auto"/>
              <w:ind w:left="111" w:right="98"/>
              <w:rPr>
                <w:sz w:val="18"/>
              </w:rPr>
            </w:pPr>
            <w:r>
              <w:rPr>
                <w:sz w:val="18"/>
              </w:rPr>
              <w:t xml:space="preserve">第十七条 检验检测机构依法设立的从事检验检测活动的分支机构，应当依法取得资质认定后，方可从事相关检验检测活动。 </w:t>
            </w:r>
          </w:p>
          <w:p>
            <w:pPr>
              <w:pStyle w:val="TableParagraph"/>
              <w:ind w:left="111"/>
              <w:rPr>
                <w:sz w:val="18"/>
              </w:rPr>
            </w:pPr>
            <w:r>
              <w:rPr>
                <w:sz w:val="18"/>
              </w:rPr>
              <w:t>第十九条 检验检测机构应当在资质认定证书规定的检验检测能力范围内，依据相关</w:t>
            </w:r>
          </w:p>
          <w:p>
            <w:pPr>
              <w:pStyle w:val="TableParagraph"/>
              <w:spacing w:before="5" w:line="213" w:lineRule="exact"/>
              <w:ind w:left="111"/>
              <w:rPr>
                <w:sz w:val="18"/>
              </w:rPr>
            </w:pPr>
            <w:r>
              <w:rPr>
                <w:sz w:val="18"/>
              </w:rPr>
              <w:t xml:space="preserve">标准或者技术规范规定的程序和要求，出具检验检测数据、结果。 </w:t>
            </w:r>
          </w:p>
        </w:tc>
        <w:tc>
          <w:tcPr>
            <w:tcW w:w="698"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4"/>
              <w:rPr>
                <w:sz w:val="19"/>
              </w:rPr>
            </w:pPr>
          </w:p>
          <w:p>
            <w:pPr>
              <w:pStyle w:val="TableParagraph"/>
              <w:spacing w:before="1"/>
              <w:ind w:left="100"/>
              <w:jc w:val="center"/>
              <w:rPr>
                <w:sz w:val="18"/>
              </w:rPr>
            </w:pPr>
            <w:r>
              <w:rPr>
                <w:sz w:val="18"/>
              </w:rPr>
              <w:t xml:space="preserve"> </w:t>
            </w:r>
          </w:p>
        </w:tc>
      </w:tr>
      <w:tr>
        <w:tblPrEx>
          <w:tblW w:w="0" w:type="auto"/>
          <w:jc w:val="left"/>
          <w:tblInd w:w="545" w:type="dxa"/>
          <w:tblLayout w:type="fixed"/>
          <w:tblCellMar>
            <w:top w:w="0" w:type="dxa"/>
            <w:left w:w="0" w:type="dxa"/>
            <w:bottom w:w="0" w:type="dxa"/>
            <w:right w:w="0" w:type="dxa"/>
          </w:tblCellMar>
          <w:tblLook w:val="01E0"/>
        </w:tblPrEx>
        <w:trPr>
          <w:trHeight w:val="2099"/>
          <w:jc w:val="left"/>
        </w:trPr>
        <w:tc>
          <w:tcPr>
            <w:tcW w:w="713" w:type="dxa"/>
          </w:tcPr>
          <w:p>
            <w:pPr>
              <w:pStyle w:val="TableParagraph"/>
              <w:rPr>
                <w:sz w:val="18"/>
              </w:rPr>
            </w:pPr>
          </w:p>
          <w:p>
            <w:pPr>
              <w:pStyle w:val="TableParagraph"/>
              <w:rPr>
                <w:sz w:val="18"/>
              </w:rPr>
            </w:pPr>
          </w:p>
          <w:p>
            <w:pPr>
              <w:pStyle w:val="TableParagraph"/>
              <w:rPr>
                <w:sz w:val="18"/>
              </w:rPr>
            </w:pPr>
          </w:p>
          <w:p>
            <w:pPr>
              <w:pStyle w:val="TableParagraph"/>
              <w:spacing w:before="10"/>
              <w:rPr>
                <w:sz w:val="18"/>
              </w:rPr>
            </w:pPr>
          </w:p>
          <w:p>
            <w:pPr>
              <w:pStyle w:val="TableParagraph"/>
              <w:spacing w:before="1"/>
              <w:ind w:left="200" w:right="101"/>
              <w:jc w:val="center"/>
              <w:rPr>
                <w:sz w:val="18"/>
              </w:rPr>
            </w:pPr>
            <w:r>
              <w:rPr>
                <w:sz w:val="18"/>
              </w:rPr>
              <w:t xml:space="preserve">15 </w:t>
            </w:r>
          </w:p>
        </w:tc>
        <w:tc>
          <w:tcPr>
            <w:tcW w:w="1857" w:type="dxa"/>
          </w:tcPr>
          <w:p>
            <w:pPr>
              <w:pStyle w:val="TableParagraph"/>
              <w:rPr>
                <w:sz w:val="18"/>
              </w:rPr>
            </w:pPr>
          </w:p>
          <w:p>
            <w:pPr>
              <w:pStyle w:val="TableParagraph"/>
              <w:rPr>
                <w:sz w:val="18"/>
              </w:rPr>
            </w:pPr>
          </w:p>
          <w:p>
            <w:pPr>
              <w:pStyle w:val="TableParagraph"/>
              <w:rPr>
                <w:sz w:val="18"/>
              </w:rPr>
            </w:pPr>
          </w:p>
          <w:p>
            <w:pPr>
              <w:pStyle w:val="TableParagraph"/>
              <w:spacing w:before="124" w:line="244" w:lineRule="auto"/>
              <w:ind w:left="108" w:right="28"/>
              <w:rPr>
                <w:sz w:val="18"/>
              </w:rPr>
            </w:pPr>
            <w:r>
              <w:rPr>
                <w:sz w:val="18"/>
              </w:rPr>
              <w:t xml:space="preserve">检测单位检测人员从业资格是否满足要求 </w:t>
            </w:r>
          </w:p>
        </w:tc>
        <w:tc>
          <w:tcPr>
            <w:tcW w:w="6793" w:type="dxa"/>
          </w:tcPr>
          <w:p>
            <w:pPr>
              <w:pStyle w:val="TableParagraph"/>
              <w:spacing w:line="230" w:lineRule="exact"/>
              <w:ind w:left="111"/>
              <w:rPr>
                <w:sz w:val="18"/>
              </w:rPr>
            </w:pPr>
            <w:r>
              <w:rPr>
                <w:sz w:val="18"/>
              </w:rPr>
              <w:t xml:space="preserve">《水利工程质量检测管理规定》（水利部令第 36 号，2019 年修正） </w:t>
            </w:r>
          </w:p>
          <w:p>
            <w:pPr>
              <w:pStyle w:val="TableParagraph"/>
              <w:spacing w:before="2" w:line="244" w:lineRule="auto"/>
              <w:ind w:left="111" w:right="100"/>
              <w:rPr>
                <w:sz w:val="18"/>
              </w:rPr>
            </w:pPr>
            <w:r>
              <w:rPr>
                <w:sz w:val="18"/>
              </w:rPr>
              <w:t>第四条  从事水利工程质量检测的专业技术人员（以下简称检测人员</w:t>
            </w:r>
            <w:r>
              <w:rPr>
                <w:spacing w:val="-92"/>
                <w:sz w:val="18"/>
              </w:rPr>
              <w:t>）</w:t>
            </w:r>
            <w:r>
              <w:rPr>
                <w:spacing w:val="-3"/>
                <w:sz w:val="18"/>
              </w:rPr>
              <w:t>，应当具备相</w:t>
            </w:r>
            <w:r>
              <w:rPr>
                <w:sz w:val="18"/>
              </w:rPr>
              <w:t xml:space="preserve">应的质量检测知识和能力，并按照国家职业资格管理的规定取得从业资格。 </w:t>
            </w:r>
          </w:p>
          <w:p>
            <w:pPr>
              <w:pStyle w:val="TableParagraph"/>
              <w:spacing w:line="228" w:lineRule="exact"/>
              <w:ind w:left="111"/>
              <w:rPr>
                <w:sz w:val="18"/>
              </w:rPr>
            </w:pPr>
            <w:r>
              <w:rPr>
                <w:sz w:val="18"/>
              </w:rPr>
              <w:t>《检验检测机构资质认定能力评价检验检测机构通用要求》（RB/T 214—2017）第</w:t>
            </w:r>
          </w:p>
          <w:p>
            <w:pPr>
              <w:pStyle w:val="TableParagraph"/>
              <w:spacing w:before="2"/>
              <w:ind w:left="111"/>
              <w:rPr>
                <w:sz w:val="18"/>
              </w:rPr>
            </w:pPr>
            <w:r>
              <w:rPr>
                <w:sz w:val="18"/>
              </w:rPr>
              <w:t xml:space="preserve">4.1.4 条、第 4.2.3 条、第 4.2.4 条。 </w:t>
            </w:r>
          </w:p>
          <w:p>
            <w:pPr>
              <w:pStyle w:val="TableParagraph"/>
              <w:spacing w:before="2" w:line="242" w:lineRule="auto"/>
              <w:ind w:left="111" w:right="7"/>
              <w:rPr>
                <w:sz w:val="18"/>
              </w:rPr>
            </w:pPr>
            <w:r>
              <w:rPr>
                <w:sz w:val="18"/>
              </w:rPr>
              <w:t>4.1.4</w:t>
            </w:r>
            <w:r>
              <w:rPr>
                <w:spacing w:val="1"/>
                <w:sz w:val="18"/>
              </w:rPr>
              <w:t xml:space="preserve"> 检验检测机构不得使用同时在两个及以上检验检测机构从业的人员。 </w:t>
            </w:r>
            <w:r>
              <w:rPr>
                <w:sz w:val="18"/>
              </w:rPr>
              <w:t xml:space="preserve">4.2.3 检验检测机构的技术负责人应具有中级及以上专业技术职称或同等能力，全面负责 </w:t>
            </w:r>
            <w:r>
              <w:rPr>
                <w:spacing w:val="14"/>
                <w:sz w:val="18"/>
              </w:rPr>
              <w:t xml:space="preserve">技术运作。 </w:t>
            </w:r>
            <w:r>
              <w:rPr>
                <w:sz w:val="18"/>
              </w:rPr>
              <w:t>4.2.4</w:t>
            </w:r>
            <w:r>
              <w:rPr>
                <w:spacing w:val="-1"/>
                <w:sz w:val="18"/>
              </w:rPr>
              <w:t xml:space="preserve"> 检验检测机构的授权签字人应具有中级及以上专业技术职称或</w:t>
            </w:r>
          </w:p>
          <w:p>
            <w:pPr>
              <w:pStyle w:val="TableParagraph"/>
              <w:spacing w:before="2" w:line="213" w:lineRule="exact"/>
              <w:ind w:left="111"/>
              <w:rPr>
                <w:sz w:val="18"/>
              </w:rPr>
            </w:pPr>
            <w:r>
              <w:rPr>
                <w:sz w:val="18"/>
              </w:rPr>
              <w:t xml:space="preserve">同等能力，并经资质认定部门批准，非授权签字人不得签发检验检测报告或证书。 </w:t>
            </w:r>
          </w:p>
        </w:tc>
        <w:tc>
          <w:tcPr>
            <w:tcW w:w="698" w:type="dxa"/>
          </w:tcPr>
          <w:p>
            <w:pPr>
              <w:pStyle w:val="TableParagraph"/>
              <w:rPr>
                <w:sz w:val="18"/>
              </w:rPr>
            </w:pPr>
          </w:p>
          <w:p>
            <w:pPr>
              <w:pStyle w:val="TableParagraph"/>
              <w:rPr>
                <w:sz w:val="18"/>
              </w:rPr>
            </w:pPr>
          </w:p>
          <w:p>
            <w:pPr>
              <w:pStyle w:val="TableParagraph"/>
              <w:rPr>
                <w:sz w:val="18"/>
              </w:rPr>
            </w:pPr>
          </w:p>
          <w:p>
            <w:pPr>
              <w:pStyle w:val="TableParagraph"/>
              <w:spacing w:before="10"/>
              <w:rPr>
                <w:sz w:val="18"/>
              </w:rPr>
            </w:pPr>
          </w:p>
          <w:p>
            <w:pPr>
              <w:pStyle w:val="TableParagraph"/>
              <w:spacing w:before="1"/>
              <w:ind w:left="100"/>
              <w:jc w:val="center"/>
              <w:rPr>
                <w:sz w:val="18"/>
              </w:rPr>
            </w:pPr>
            <w:r>
              <w:rPr>
                <w:sz w:val="18"/>
              </w:rPr>
              <w:t xml:space="preserve"> </w:t>
            </w:r>
          </w:p>
        </w:tc>
      </w:tr>
      <w:tr>
        <w:tblPrEx>
          <w:tblW w:w="0" w:type="auto"/>
          <w:jc w:val="left"/>
          <w:tblInd w:w="545" w:type="dxa"/>
          <w:tblLayout w:type="fixed"/>
          <w:tblCellMar>
            <w:top w:w="0" w:type="dxa"/>
            <w:left w:w="0" w:type="dxa"/>
            <w:bottom w:w="0" w:type="dxa"/>
            <w:right w:w="0" w:type="dxa"/>
          </w:tblCellMar>
          <w:tblLook w:val="01E0"/>
        </w:tblPrEx>
        <w:trPr>
          <w:trHeight w:val="2287"/>
          <w:jc w:val="left"/>
        </w:trPr>
        <w:tc>
          <w:tcPr>
            <w:tcW w:w="713" w:type="dxa"/>
          </w:tcPr>
          <w:p>
            <w:pPr>
              <w:pStyle w:val="TableParagraph"/>
              <w:rPr>
                <w:sz w:val="18"/>
              </w:rPr>
            </w:pPr>
          </w:p>
          <w:p>
            <w:pPr>
              <w:pStyle w:val="TableParagraph"/>
              <w:rPr>
                <w:sz w:val="18"/>
              </w:rPr>
            </w:pPr>
          </w:p>
          <w:p>
            <w:pPr>
              <w:pStyle w:val="TableParagraph"/>
              <w:rPr>
                <w:sz w:val="18"/>
              </w:rPr>
            </w:pPr>
          </w:p>
          <w:p>
            <w:pPr>
              <w:pStyle w:val="TableParagraph"/>
              <w:spacing w:before="2"/>
              <w:rPr>
                <w:sz w:val="26"/>
              </w:rPr>
            </w:pPr>
          </w:p>
          <w:p>
            <w:pPr>
              <w:pStyle w:val="TableParagraph"/>
              <w:ind w:left="200" w:right="101"/>
              <w:jc w:val="center"/>
              <w:rPr>
                <w:sz w:val="18"/>
              </w:rPr>
            </w:pPr>
            <w:r>
              <w:rPr>
                <w:sz w:val="18"/>
              </w:rPr>
              <w:t xml:space="preserve">16 </w:t>
            </w:r>
          </w:p>
        </w:tc>
        <w:tc>
          <w:tcPr>
            <w:tcW w:w="1857" w:type="dxa"/>
          </w:tcPr>
          <w:p>
            <w:pPr>
              <w:pStyle w:val="TableParagraph"/>
              <w:rPr>
                <w:sz w:val="18"/>
              </w:rPr>
            </w:pPr>
          </w:p>
          <w:p>
            <w:pPr>
              <w:pStyle w:val="TableParagraph"/>
              <w:rPr>
                <w:sz w:val="18"/>
              </w:rPr>
            </w:pPr>
          </w:p>
          <w:p>
            <w:pPr>
              <w:pStyle w:val="TableParagraph"/>
              <w:spacing w:before="10"/>
              <w:rPr>
                <w:sz w:val="16"/>
              </w:rPr>
            </w:pPr>
          </w:p>
          <w:p>
            <w:pPr>
              <w:pStyle w:val="TableParagraph"/>
              <w:spacing w:line="242" w:lineRule="auto"/>
              <w:ind w:left="108" w:right="116"/>
              <w:jc w:val="both"/>
              <w:rPr>
                <w:sz w:val="18"/>
              </w:rPr>
            </w:pPr>
            <w:r>
              <w:rPr>
                <w:sz w:val="18"/>
              </w:rPr>
              <w:t xml:space="preserve">检测单位是否制定质量管理制度、是否制定试验检测作业指导书 </w:t>
            </w:r>
          </w:p>
        </w:tc>
        <w:tc>
          <w:tcPr>
            <w:tcW w:w="6793" w:type="dxa"/>
          </w:tcPr>
          <w:p>
            <w:pPr>
              <w:pStyle w:val="TableParagraph"/>
              <w:spacing w:before="93"/>
              <w:ind w:left="111"/>
              <w:jc w:val="both"/>
              <w:rPr>
                <w:sz w:val="18"/>
              </w:rPr>
            </w:pPr>
            <w:r>
              <w:rPr>
                <w:sz w:val="18"/>
              </w:rPr>
              <w:t xml:space="preserve">《水利工程质量检测管理规定》（水利部令第 36 号，2019 年修正） </w:t>
            </w:r>
          </w:p>
          <w:p>
            <w:pPr>
              <w:pStyle w:val="TableParagraph"/>
              <w:spacing w:before="2" w:line="242" w:lineRule="auto"/>
              <w:ind w:left="111" w:right="189"/>
              <w:jc w:val="both"/>
              <w:rPr>
                <w:sz w:val="18"/>
              </w:rPr>
            </w:pPr>
            <w:r>
              <w:rPr>
                <w:sz w:val="18"/>
              </w:rPr>
              <w:t xml:space="preserve">第十三条 检测单位应当建立健全质量保证体系，采用先进、实用的检测设备和工艺，完善检测手段，提高检测人员的技术水平，确保质量检测工作的科学、准确和公正。 </w:t>
            </w:r>
          </w:p>
          <w:p>
            <w:pPr>
              <w:pStyle w:val="TableParagraph"/>
              <w:spacing w:before="3"/>
              <w:ind w:left="111"/>
              <w:rPr>
                <w:sz w:val="18"/>
              </w:rPr>
            </w:pPr>
            <w:r>
              <w:rPr>
                <w:sz w:val="18"/>
              </w:rPr>
              <w:t>《检验检测机构资质认定能力评价检验检测机构通用要求》（RB/T 214—2017）第</w:t>
            </w:r>
          </w:p>
          <w:p>
            <w:pPr>
              <w:pStyle w:val="TableParagraph"/>
              <w:spacing w:before="2"/>
              <w:ind w:left="111"/>
              <w:rPr>
                <w:sz w:val="18"/>
              </w:rPr>
            </w:pPr>
            <w:r>
              <w:rPr>
                <w:sz w:val="18"/>
              </w:rPr>
              <w:t xml:space="preserve">4.5.1 条。 </w:t>
            </w:r>
          </w:p>
          <w:p>
            <w:pPr>
              <w:pStyle w:val="TableParagraph"/>
              <w:spacing w:before="4" w:line="242" w:lineRule="auto"/>
              <w:ind w:left="111" w:right="189"/>
              <w:jc w:val="both"/>
              <w:rPr>
                <w:sz w:val="18"/>
              </w:rPr>
            </w:pPr>
            <w:r>
              <w:rPr>
                <w:sz w:val="18"/>
              </w:rPr>
              <w:t xml:space="preserve">4.5.1 总则。检验检测机构应建立、实施和保持与其活动范围相适应的管理体系， 应将其政策、制度、计划、程序和指导书制订成文件，管理体系文件应传达至有关人员，并被其获取、理解、执行。 </w:t>
            </w:r>
          </w:p>
        </w:tc>
        <w:tc>
          <w:tcPr>
            <w:tcW w:w="698" w:type="dxa"/>
          </w:tcPr>
          <w:p>
            <w:pPr>
              <w:pStyle w:val="TableParagraph"/>
              <w:rPr>
                <w:sz w:val="18"/>
              </w:rPr>
            </w:pPr>
          </w:p>
          <w:p>
            <w:pPr>
              <w:pStyle w:val="TableParagraph"/>
              <w:rPr>
                <w:sz w:val="18"/>
              </w:rPr>
            </w:pPr>
          </w:p>
          <w:p>
            <w:pPr>
              <w:pStyle w:val="TableParagraph"/>
              <w:rPr>
                <w:sz w:val="18"/>
              </w:rPr>
            </w:pPr>
          </w:p>
          <w:p>
            <w:pPr>
              <w:pStyle w:val="TableParagraph"/>
              <w:spacing w:before="2"/>
              <w:rPr>
                <w:sz w:val="26"/>
              </w:rPr>
            </w:pPr>
          </w:p>
          <w:p>
            <w:pPr>
              <w:pStyle w:val="TableParagraph"/>
              <w:ind w:left="100"/>
              <w:jc w:val="center"/>
              <w:rPr>
                <w:sz w:val="18"/>
              </w:rPr>
            </w:pPr>
            <w:r>
              <w:rPr>
                <w:sz w:val="18"/>
              </w:rPr>
              <w:t xml:space="preserve"> </w:t>
            </w:r>
          </w:p>
        </w:tc>
      </w:tr>
      <w:tr>
        <w:tblPrEx>
          <w:tblW w:w="0" w:type="auto"/>
          <w:jc w:val="left"/>
          <w:tblInd w:w="545" w:type="dxa"/>
          <w:tblLayout w:type="fixed"/>
          <w:tblCellMar>
            <w:top w:w="0" w:type="dxa"/>
            <w:left w:w="0" w:type="dxa"/>
            <w:bottom w:w="0" w:type="dxa"/>
            <w:right w:w="0" w:type="dxa"/>
          </w:tblCellMar>
          <w:tblLook w:val="01E0"/>
        </w:tblPrEx>
        <w:trPr>
          <w:trHeight w:val="933"/>
          <w:jc w:val="left"/>
        </w:trPr>
        <w:tc>
          <w:tcPr>
            <w:tcW w:w="713" w:type="dxa"/>
          </w:tcPr>
          <w:p>
            <w:pPr>
              <w:pStyle w:val="TableParagraph"/>
              <w:rPr>
                <w:sz w:val="18"/>
              </w:rPr>
            </w:pPr>
          </w:p>
          <w:p>
            <w:pPr>
              <w:pStyle w:val="TableParagraph"/>
              <w:spacing w:before="119"/>
              <w:ind w:left="200" w:right="101"/>
              <w:jc w:val="center"/>
              <w:rPr>
                <w:sz w:val="18"/>
              </w:rPr>
            </w:pPr>
            <w:r>
              <w:rPr>
                <w:sz w:val="18"/>
              </w:rPr>
              <w:t xml:space="preserve">17 </w:t>
            </w:r>
          </w:p>
        </w:tc>
        <w:tc>
          <w:tcPr>
            <w:tcW w:w="1857" w:type="dxa"/>
          </w:tcPr>
          <w:p>
            <w:pPr>
              <w:pStyle w:val="TableParagraph"/>
              <w:spacing w:line="242" w:lineRule="auto"/>
              <w:ind w:left="108" w:right="116"/>
              <w:jc w:val="both"/>
              <w:rPr>
                <w:sz w:val="18"/>
              </w:rPr>
            </w:pPr>
            <w:r>
              <w:rPr>
                <w:sz w:val="18"/>
              </w:rPr>
              <w:t>安全监测以及主要设备制造安装等单位的营业执照是否满足要</w:t>
            </w:r>
          </w:p>
          <w:p>
            <w:pPr>
              <w:pStyle w:val="TableParagraph"/>
              <w:spacing w:before="2" w:line="213" w:lineRule="exact"/>
              <w:ind w:left="108"/>
              <w:rPr>
                <w:sz w:val="18"/>
              </w:rPr>
            </w:pPr>
            <w:r>
              <w:rPr>
                <w:sz w:val="18"/>
              </w:rPr>
              <w:t xml:space="preserve">求 </w:t>
            </w:r>
          </w:p>
        </w:tc>
        <w:tc>
          <w:tcPr>
            <w:tcW w:w="6793" w:type="dxa"/>
          </w:tcPr>
          <w:p>
            <w:pPr>
              <w:pStyle w:val="TableParagraph"/>
              <w:spacing w:before="4"/>
              <w:rPr>
                <w:sz w:val="18"/>
              </w:rPr>
            </w:pPr>
          </w:p>
          <w:p>
            <w:pPr>
              <w:pStyle w:val="TableParagraph"/>
              <w:ind w:left="111"/>
              <w:rPr>
                <w:sz w:val="18"/>
              </w:rPr>
            </w:pPr>
            <w:r>
              <w:rPr>
                <w:sz w:val="18"/>
              </w:rPr>
              <w:t xml:space="preserve">《水利工程质量管理规定》（水利部令第 52 号） </w:t>
            </w:r>
          </w:p>
          <w:p>
            <w:pPr>
              <w:pStyle w:val="TableParagraph"/>
              <w:spacing w:before="2"/>
              <w:ind w:left="111"/>
              <w:rPr>
                <w:sz w:val="18"/>
              </w:rPr>
            </w:pPr>
            <w:r>
              <w:rPr>
                <w:sz w:val="18"/>
              </w:rPr>
              <w:t xml:space="preserve">第四十七条 设备供应商等单位应当在生产经营许可范围内承担相应业务。 </w:t>
            </w:r>
          </w:p>
        </w:tc>
        <w:tc>
          <w:tcPr>
            <w:tcW w:w="698" w:type="dxa"/>
          </w:tcPr>
          <w:p>
            <w:pPr>
              <w:pStyle w:val="TableParagraph"/>
              <w:rPr>
                <w:sz w:val="18"/>
              </w:rPr>
            </w:pPr>
          </w:p>
          <w:p>
            <w:pPr>
              <w:pStyle w:val="TableParagraph"/>
              <w:spacing w:before="119"/>
              <w:ind w:left="100"/>
              <w:jc w:val="center"/>
              <w:rPr>
                <w:sz w:val="18"/>
              </w:rPr>
            </w:pPr>
            <w:r>
              <w:rPr>
                <w:sz w:val="18"/>
              </w:rPr>
              <w:t xml:space="preserve"> </w:t>
            </w:r>
          </w:p>
        </w:tc>
      </w:tr>
      <w:tr>
        <w:tblPrEx>
          <w:tblW w:w="0" w:type="auto"/>
          <w:jc w:val="left"/>
          <w:tblInd w:w="545" w:type="dxa"/>
          <w:tblLayout w:type="fixed"/>
          <w:tblCellMar>
            <w:top w:w="0" w:type="dxa"/>
            <w:left w:w="0" w:type="dxa"/>
            <w:bottom w:w="0" w:type="dxa"/>
            <w:right w:w="0" w:type="dxa"/>
          </w:tblCellMar>
          <w:tblLook w:val="01E0"/>
        </w:tblPrEx>
        <w:trPr>
          <w:trHeight w:val="1458"/>
          <w:jc w:val="left"/>
        </w:trPr>
        <w:tc>
          <w:tcPr>
            <w:tcW w:w="713" w:type="dxa"/>
          </w:tcPr>
          <w:p>
            <w:pPr>
              <w:pStyle w:val="TableParagraph"/>
              <w:rPr>
                <w:sz w:val="18"/>
              </w:rPr>
            </w:pPr>
          </w:p>
          <w:p>
            <w:pPr>
              <w:pStyle w:val="TableParagraph"/>
              <w:rPr>
                <w:sz w:val="18"/>
              </w:rPr>
            </w:pPr>
          </w:p>
          <w:p>
            <w:pPr>
              <w:pStyle w:val="TableParagraph"/>
              <w:spacing w:before="153"/>
              <w:ind w:left="200" w:right="101"/>
              <w:jc w:val="center"/>
              <w:rPr>
                <w:sz w:val="18"/>
              </w:rPr>
            </w:pPr>
            <w:r>
              <w:rPr>
                <w:sz w:val="18"/>
              </w:rPr>
              <w:t xml:space="preserve">18 </w:t>
            </w:r>
          </w:p>
        </w:tc>
        <w:tc>
          <w:tcPr>
            <w:tcW w:w="1857" w:type="dxa"/>
          </w:tcPr>
          <w:p>
            <w:pPr>
              <w:pStyle w:val="TableParagraph"/>
              <w:spacing w:before="146" w:line="242" w:lineRule="auto"/>
              <w:ind w:left="108" w:right="116"/>
              <w:rPr>
                <w:sz w:val="18"/>
              </w:rPr>
            </w:pPr>
            <w:r>
              <w:rPr>
                <w:spacing w:val="-2"/>
                <w:sz w:val="18"/>
              </w:rPr>
              <w:t>安全监测以及主要设备制造安装等单位是</w:t>
            </w:r>
            <w:r>
              <w:rPr>
                <w:sz w:val="18"/>
              </w:rPr>
              <w:t xml:space="preserve">否制定质量管理制 </w:t>
            </w:r>
            <w:r>
              <w:rPr>
                <w:spacing w:val="-2"/>
                <w:sz w:val="18"/>
              </w:rPr>
              <w:t>度、现场人员配备是</w:t>
            </w:r>
            <w:r>
              <w:rPr>
                <w:sz w:val="18"/>
              </w:rPr>
              <w:t xml:space="preserve">否满足要求 </w:t>
            </w:r>
          </w:p>
        </w:tc>
        <w:tc>
          <w:tcPr>
            <w:tcW w:w="6793" w:type="dxa"/>
          </w:tcPr>
          <w:p>
            <w:pPr>
              <w:pStyle w:val="TableParagraph"/>
              <w:spacing w:before="7"/>
              <w:rPr>
                <w:sz w:val="20"/>
              </w:rPr>
            </w:pPr>
          </w:p>
          <w:p>
            <w:pPr>
              <w:pStyle w:val="TableParagraph"/>
              <w:spacing w:line="242" w:lineRule="auto"/>
              <w:ind w:left="111" w:right="172"/>
              <w:rPr>
                <w:sz w:val="18"/>
              </w:rPr>
            </w:pPr>
            <w:r>
              <w:rPr>
                <w:sz w:val="18"/>
              </w:rPr>
              <w:t xml:space="preserve">参照水利部办公厅《水利建设工程质量监督工作清单》（办监督〔2019〕211 号） 5.2 检查或复核质量责任主体的质量管理体系情况。 </w:t>
            </w:r>
          </w:p>
          <w:p>
            <w:pPr>
              <w:pStyle w:val="TableParagraph"/>
              <w:numPr>
                <w:ilvl w:val="0"/>
                <w:numId w:val="7"/>
              </w:numPr>
              <w:tabs>
                <w:tab w:val="left" w:pos="294"/>
              </w:tabs>
              <w:spacing w:before="0" w:after="0" w:line="230" w:lineRule="exact"/>
              <w:ind w:left="294" w:right="0" w:hanging="183"/>
              <w:jc w:val="left"/>
              <w:rPr>
                <w:sz w:val="18"/>
              </w:rPr>
            </w:pPr>
            <w:r>
              <w:rPr>
                <w:spacing w:val="-1"/>
                <w:sz w:val="18"/>
              </w:rPr>
              <w:t xml:space="preserve">主要设备制造安装单位现场人员配备，质量管理制度建立情况等。 </w:t>
            </w:r>
          </w:p>
          <w:p>
            <w:pPr>
              <w:pStyle w:val="TableParagraph"/>
              <w:numPr>
                <w:ilvl w:val="0"/>
                <w:numId w:val="7"/>
              </w:numPr>
              <w:tabs>
                <w:tab w:val="left" w:pos="294"/>
              </w:tabs>
              <w:spacing w:before="5" w:after="0" w:line="240" w:lineRule="auto"/>
              <w:ind w:left="294" w:right="0" w:hanging="183"/>
              <w:jc w:val="left"/>
              <w:rPr>
                <w:sz w:val="18"/>
              </w:rPr>
            </w:pPr>
            <w:r>
              <w:rPr>
                <w:spacing w:val="-1"/>
                <w:sz w:val="18"/>
              </w:rPr>
              <w:t xml:space="preserve">安全监测等其他单位现场人员配备，质量管理制度建立情况等。 </w:t>
            </w:r>
          </w:p>
        </w:tc>
        <w:tc>
          <w:tcPr>
            <w:tcW w:w="698" w:type="dxa"/>
          </w:tcPr>
          <w:p>
            <w:pPr>
              <w:pStyle w:val="TableParagraph"/>
              <w:rPr>
                <w:sz w:val="18"/>
              </w:rPr>
            </w:pPr>
          </w:p>
          <w:p>
            <w:pPr>
              <w:pStyle w:val="TableParagraph"/>
              <w:rPr>
                <w:sz w:val="18"/>
              </w:rPr>
            </w:pPr>
          </w:p>
          <w:p>
            <w:pPr>
              <w:pStyle w:val="TableParagraph"/>
              <w:spacing w:before="153"/>
              <w:ind w:left="100"/>
              <w:jc w:val="center"/>
              <w:rPr>
                <w:sz w:val="18"/>
              </w:rPr>
            </w:pPr>
            <w:r>
              <w:rPr>
                <w:sz w:val="18"/>
              </w:rPr>
              <w:t xml:space="preserve"> </w:t>
            </w:r>
          </w:p>
        </w:tc>
      </w:tr>
      <w:tr>
        <w:tblPrEx>
          <w:tblW w:w="0" w:type="auto"/>
          <w:jc w:val="left"/>
          <w:tblInd w:w="545" w:type="dxa"/>
          <w:tblLayout w:type="fixed"/>
          <w:tblCellMar>
            <w:top w:w="0" w:type="dxa"/>
            <w:left w:w="0" w:type="dxa"/>
            <w:bottom w:w="0" w:type="dxa"/>
            <w:right w:w="0" w:type="dxa"/>
          </w:tblCellMar>
          <w:tblLook w:val="01E0"/>
        </w:tblPrEx>
        <w:trPr>
          <w:trHeight w:val="521"/>
          <w:jc w:val="left"/>
        </w:trPr>
        <w:tc>
          <w:tcPr>
            <w:tcW w:w="10061" w:type="dxa"/>
            <w:gridSpan w:val="4"/>
          </w:tcPr>
          <w:p>
            <w:pPr>
              <w:pStyle w:val="TableParagraph"/>
              <w:spacing w:before="144"/>
              <w:ind w:left="470"/>
              <w:rPr>
                <w:sz w:val="18"/>
              </w:rPr>
            </w:pPr>
            <w:r>
              <w:rPr>
                <w:rFonts w:ascii="黑体" w:eastAsia="黑体" w:hint="eastAsia"/>
                <w:sz w:val="18"/>
              </w:rPr>
              <w:t>注：</w:t>
            </w:r>
            <w:r>
              <w:rPr>
                <w:sz w:val="18"/>
              </w:rPr>
              <w:t xml:space="preserve">参建单位质量体系建立情况检查项目和检查依据一般用于首次进场质量监督检查。 </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5"/>
        </w:rPr>
      </w:pPr>
      <w:r>
        <w:pict>
          <v:shape id="_x0000_s1091" type="#_x0000_t202" style="width:14.5pt;height:9pt;margin-top:18.37pt;margin-left:66.5pt;mso-position-horizontal-relative:page;mso-wrap-distance-left:0;mso-wrap-distance-right:0;position:absolute;z-index:-251569152" filled="f" stroked="f">
            <v:textbox inset="0,0,0,0">
              <w:txbxContent>
                <w:p>
                  <w:pPr>
                    <w:spacing w:before="0" w:line="180" w:lineRule="exact"/>
                    <w:ind w:left="0" w:right="0" w:firstLine="0"/>
                    <w:jc w:val="left"/>
                    <w:rPr>
                      <w:sz w:val="18"/>
                    </w:rPr>
                  </w:pPr>
                  <w:r>
                    <w:rPr>
                      <w:sz w:val="18"/>
                    </w:rPr>
                    <w:t xml:space="preserve">20 </w:t>
                  </w:r>
                </w:p>
              </w:txbxContent>
            </v:textbox>
            <w10:wrap type="topAndBottom"/>
          </v:shape>
        </w:pict>
      </w:r>
    </w:p>
    <w:p>
      <w:pPr>
        <w:spacing w:after="0"/>
        <w:rPr>
          <w:sz w:val="25"/>
        </w:rPr>
        <w:sectPr>
          <w:headerReference w:type="even" r:id="rId120"/>
          <w:headerReference w:type="default" r:id="rId121"/>
          <w:pgSz w:w="11910" w:h="16840"/>
          <w:pgMar w:top="1640" w:right="260" w:bottom="280" w:left="240" w:header="1448" w:footer="0"/>
          <w:pgNumType w:start="27"/>
          <w:cols w:space="708"/>
        </w:sectPr>
      </w:pPr>
    </w:p>
    <w:p>
      <w:pPr>
        <w:pStyle w:val="BodyText"/>
        <w:spacing w:before="5"/>
        <w:rPr>
          <w:sz w:val="15"/>
        </w:rPr>
      </w:pPr>
      <w:r>
        <w:drawing>
          <wp:anchor distT="0" distB="0" distL="0" distR="0" simplePos="0" relativeHeight="251748352"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1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spacing w:before="72"/>
        <w:ind w:left="2618" w:right="2606"/>
        <w:jc w:val="center"/>
        <w:rPr>
          <w:rFonts w:ascii="黑体" w:eastAsia="黑体" w:hint="eastAsia"/>
        </w:rPr>
      </w:pPr>
      <w:r>
        <w:rPr>
          <w:rFonts w:ascii="黑体" w:eastAsia="黑体" w:hint="eastAsia"/>
        </w:rPr>
        <w:t>表D.2 项目法人质量行为检查项目和检查依据</w:t>
      </w:r>
    </w:p>
    <w:p>
      <w:pPr>
        <w:pStyle w:val="BodyText"/>
        <w:spacing w:before="5" w:after="1"/>
        <w:rPr>
          <w:rFonts w:ascii="黑体"/>
          <w:sz w:val="12"/>
        </w:rPr>
      </w:pPr>
    </w:p>
    <w:tbl>
      <w:tblPr>
        <w:tblStyle w:val="TableNormal9"/>
        <w:tblW w:w="0" w:type="auto"/>
        <w:jc w:val="left"/>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1"/>
        <w:gridCol w:w="2130"/>
        <w:gridCol w:w="6597"/>
        <w:gridCol w:w="616"/>
      </w:tblGrid>
      <w:tr>
        <w:tblPrEx>
          <w:tblW w:w="0" w:type="auto"/>
          <w:jc w:val="left"/>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26"/>
          <w:jc w:val="left"/>
        </w:trPr>
        <w:tc>
          <w:tcPr>
            <w:tcW w:w="641" w:type="dxa"/>
          </w:tcPr>
          <w:p>
            <w:pPr>
              <w:pStyle w:val="TableParagraph"/>
              <w:spacing w:before="95"/>
              <w:ind w:left="161" w:right="64"/>
              <w:jc w:val="center"/>
              <w:rPr>
                <w:sz w:val="18"/>
              </w:rPr>
            </w:pPr>
            <w:r>
              <w:rPr>
                <w:sz w:val="18"/>
              </w:rPr>
              <w:t xml:space="preserve">序号 </w:t>
            </w:r>
          </w:p>
        </w:tc>
        <w:tc>
          <w:tcPr>
            <w:tcW w:w="2130" w:type="dxa"/>
          </w:tcPr>
          <w:p>
            <w:pPr>
              <w:pStyle w:val="TableParagraph"/>
              <w:spacing w:before="95"/>
              <w:ind w:left="433"/>
              <w:rPr>
                <w:sz w:val="18"/>
              </w:rPr>
            </w:pPr>
            <w:r>
              <w:rPr>
                <w:sz w:val="18"/>
              </w:rPr>
              <w:t xml:space="preserve">检查项目及内容 </w:t>
            </w:r>
          </w:p>
        </w:tc>
        <w:tc>
          <w:tcPr>
            <w:tcW w:w="6597" w:type="dxa"/>
          </w:tcPr>
          <w:p>
            <w:pPr>
              <w:pStyle w:val="TableParagraph"/>
              <w:spacing w:before="95"/>
              <w:ind w:left="2959" w:right="2867"/>
              <w:jc w:val="center"/>
              <w:rPr>
                <w:sz w:val="18"/>
              </w:rPr>
            </w:pPr>
            <w:r>
              <w:rPr>
                <w:sz w:val="18"/>
              </w:rPr>
              <w:t xml:space="preserve">检查依据 </w:t>
            </w:r>
          </w:p>
        </w:tc>
        <w:tc>
          <w:tcPr>
            <w:tcW w:w="616" w:type="dxa"/>
          </w:tcPr>
          <w:p>
            <w:pPr>
              <w:pStyle w:val="TableParagraph"/>
              <w:spacing w:before="95"/>
              <w:ind w:left="150" w:right="56"/>
              <w:jc w:val="center"/>
              <w:rPr>
                <w:sz w:val="18"/>
              </w:rPr>
            </w:pPr>
            <w:r>
              <w:rPr>
                <w:sz w:val="18"/>
              </w:rPr>
              <w:t xml:space="preserve">备注 </w:t>
            </w:r>
          </w:p>
        </w:tc>
      </w:tr>
      <w:tr>
        <w:tblPrEx>
          <w:tblW w:w="0" w:type="auto"/>
          <w:jc w:val="left"/>
          <w:tblInd w:w="984" w:type="dxa"/>
          <w:tblLayout w:type="fixed"/>
          <w:tblCellMar>
            <w:top w:w="0" w:type="dxa"/>
            <w:left w:w="0" w:type="dxa"/>
            <w:bottom w:w="0" w:type="dxa"/>
            <w:right w:w="0" w:type="dxa"/>
          </w:tblCellMar>
          <w:tblLook w:val="01E0"/>
        </w:tblPrEx>
        <w:trPr>
          <w:trHeight w:val="1101"/>
          <w:jc w:val="left"/>
        </w:trPr>
        <w:tc>
          <w:tcPr>
            <w:tcW w:w="641" w:type="dxa"/>
          </w:tcPr>
          <w:p>
            <w:pPr>
              <w:pStyle w:val="TableParagraph"/>
              <w:rPr>
                <w:rFonts w:ascii="黑体"/>
                <w:sz w:val="18"/>
              </w:rPr>
            </w:pPr>
          </w:p>
          <w:p>
            <w:pPr>
              <w:pStyle w:val="TableParagraph"/>
              <w:spacing w:before="11"/>
              <w:rPr>
                <w:rFonts w:ascii="黑体"/>
                <w:sz w:val="15"/>
              </w:rPr>
            </w:pPr>
          </w:p>
          <w:p>
            <w:pPr>
              <w:pStyle w:val="TableParagraph"/>
              <w:ind w:left="161" w:right="64"/>
              <w:jc w:val="center"/>
              <w:rPr>
                <w:sz w:val="18"/>
              </w:rPr>
            </w:pPr>
            <w:r>
              <w:rPr>
                <w:sz w:val="18"/>
              </w:rPr>
              <w:t xml:space="preserve">1 </w:t>
            </w:r>
          </w:p>
        </w:tc>
        <w:tc>
          <w:tcPr>
            <w:tcW w:w="2130" w:type="dxa"/>
          </w:tcPr>
          <w:p>
            <w:pPr>
              <w:pStyle w:val="TableParagraph"/>
              <w:spacing w:before="9"/>
              <w:rPr>
                <w:rFonts w:ascii="黑体"/>
                <w:sz w:val="15"/>
              </w:rPr>
            </w:pPr>
          </w:p>
          <w:p>
            <w:pPr>
              <w:pStyle w:val="TableParagraph"/>
              <w:spacing w:line="242" w:lineRule="auto"/>
              <w:ind w:left="107" w:right="210"/>
              <w:jc w:val="both"/>
              <w:rPr>
                <w:sz w:val="18"/>
              </w:rPr>
            </w:pPr>
            <w:r>
              <w:rPr>
                <w:sz w:val="18"/>
              </w:rPr>
              <w:t xml:space="preserve">是否及时报送工程项目划分、以及单元工程划分结果 </w:t>
            </w:r>
          </w:p>
        </w:tc>
        <w:tc>
          <w:tcPr>
            <w:tcW w:w="6597" w:type="dxa"/>
          </w:tcPr>
          <w:p>
            <w:pPr>
              <w:pStyle w:val="TableParagraph"/>
              <w:spacing w:before="84"/>
              <w:ind w:left="106"/>
              <w:rPr>
                <w:sz w:val="18"/>
              </w:rPr>
            </w:pPr>
            <w:r>
              <w:rPr>
                <w:sz w:val="18"/>
              </w:rPr>
              <w:t>《水利水电工程施工质量检验与评定规程》（SL 176—2007）第 3.3.1 条～第</w:t>
            </w:r>
          </w:p>
          <w:p>
            <w:pPr>
              <w:pStyle w:val="TableParagraph"/>
              <w:spacing w:before="2"/>
              <w:ind w:left="106"/>
              <w:rPr>
                <w:sz w:val="18"/>
              </w:rPr>
            </w:pPr>
            <w:r>
              <w:rPr>
                <w:sz w:val="18"/>
              </w:rPr>
              <w:t xml:space="preserve">3.3.3 条。 </w:t>
            </w:r>
          </w:p>
          <w:p>
            <w:pPr>
              <w:pStyle w:val="TableParagraph"/>
              <w:spacing w:before="2" w:line="244" w:lineRule="auto"/>
              <w:ind w:left="106" w:right="444"/>
              <w:rPr>
                <w:sz w:val="18"/>
              </w:rPr>
            </w:pPr>
            <w:r>
              <w:rPr>
                <w:sz w:val="18"/>
              </w:rPr>
              <w:t xml:space="preserve">《水利水电工程单元工程施工质量验收评定标准》（SL 631～637—2012、SL 638～639—2013）第 3.1.1 条 </w:t>
            </w:r>
          </w:p>
        </w:tc>
        <w:tc>
          <w:tcPr>
            <w:tcW w:w="616" w:type="dxa"/>
          </w:tcPr>
          <w:p>
            <w:pPr>
              <w:pStyle w:val="TableParagraph"/>
              <w:rPr>
                <w:rFonts w:ascii="黑体"/>
                <w:sz w:val="18"/>
              </w:rPr>
            </w:pPr>
          </w:p>
          <w:p>
            <w:pPr>
              <w:pStyle w:val="TableParagraph"/>
              <w:spacing w:before="11"/>
              <w:rPr>
                <w:rFonts w:ascii="黑体"/>
                <w:sz w:val="15"/>
              </w:rPr>
            </w:pPr>
          </w:p>
          <w:p>
            <w:pPr>
              <w:pStyle w:val="TableParagraph"/>
              <w:ind w:left="94"/>
              <w:jc w:val="center"/>
              <w:rPr>
                <w:sz w:val="18"/>
              </w:rPr>
            </w:pPr>
            <w:r>
              <w:rPr>
                <w:sz w:val="18"/>
              </w:rPr>
              <w:t xml:space="preserve"> </w:t>
            </w:r>
          </w:p>
        </w:tc>
      </w:tr>
      <w:tr>
        <w:tblPrEx>
          <w:tblW w:w="0" w:type="auto"/>
          <w:jc w:val="left"/>
          <w:tblInd w:w="984" w:type="dxa"/>
          <w:tblLayout w:type="fixed"/>
          <w:tblCellMar>
            <w:top w:w="0" w:type="dxa"/>
            <w:left w:w="0" w:type="dxa"/>
            <w:bottom w:w="0" w:type="dxa"/>
            <w:right w:w="0" w:type="dxa"/>
          </w:tblCellMar>
          <w:tblLook w:val="01E0"/>
        </w:tblPrEx>
        <w:trPr>
          <w:trHeight w:val="7003"/>
          <w:jc w:val="left"/>
        </w:trPr>
        <w:tc>
          <w:tcPr>
            <w:tcW w:w="641"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55"/>
              <w:ind w:left="161" w:right="64"/>
              <w:jc w:val="center"/>
              <w:rPr>
                <w:sz w:val="18"/>
              </w:rPr>
            </w:pPr>
            <w:r>
              <w:rPr>
                <w:sz w:val="18"/>
              </w:rPr>
              <w:t xml:space="preserve">2 </w:t>
            </w:r>
          </w:p>
        </w:tc>
        <w:tc>
          <w:tcPr>
            <w:tcW w:w="2130"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5"/>
              <w:rPr>
                <w:rFonts w:ascii="黑体"/>
                <w:sz w:val="20"/>
              </w:rPr>
            </w:pPr>
          </w:p>
          <w:p>
            <w:pPr>
              <w:pStyle w:val="TableParagraph"/>
              <w:spacing w:before="1" w:line="242" w:lineRule="auto"/>
              <w:ind w:left="107" w:right="210"/>
              <w:jc w:val="both"/>
              <w:rPr>
                <w:sz w:val="18"/>
              </w:rPr>
            </w:pPr>
            <w:r>
              <w:rPr>
                <w:sz w:val="18"/>
              </w:rPr>
              <w:t xml:space="preserve">是否落实工程质量终身责任制，是否在施工现场设置质量责任主体和主要责任人的公示牌， 是否组织对质量管理人员进行质量法规、质量标准和强制性条文等业务培训 </w:t>
            </w:r>
          </w:p>
        </w:tc>
        <w:tc>
          <w:tcPr>
            <w:tcW w:w="6597" w:type="dxa"/>
          </w:tcPr>
          <w:p>
            <w:pPr>
              <w:pStyle w:val="TableParagraph"/>
              <w:ind w:left="106"/>
              <w:rPr>
                <w:sz w:val="18"/>
              </w:rPr>
            </w:pPr>
            <w:r>
              <w:rPr>
                <w:sz w:val="18"/>
              </w:rPr>
              <w:t xml:space="preserve">《国务院办公厅关于促进建筑业持续健康发展的意见》（国办发〔2017〕19 号）  </w:t>
            </w:r>
          </w:p>
          <w:p>
            <w:pPr>
              <w:pStyle w:val="TableParagraph"/>
              <w:spacing w:before="2"/>
              <w:ind w:left="106"/>
              <w:rPr>
                <w:sz w:val="18"/>
              </w:rPr>
            </w:pPr>
            <w:r>
              <w:rPr>
                <w:sz w:val="18"/>
              </w:rPr>
              <w:t xml:space="preserve">四、加强工程质量安全管理    </w:t>
            </w:r>
          </w:p>
          <w:p>
            <w:pPr>
              <w:pStyle w:val="TableParagraph"/>
              <w:spacing w:before="4" w:line="242" w:lineRule="auto"/>
              <w:ind w:left="106" w:right="177"/>
              <w:rPr>
                <w:sz w:val="18"/>
              </w:rPr>
            </w:pPr>
            <w:r>
              <w:rPr>
                <w:sz w:val="18"/>
              </w:rPr>
              <w:t>（五）</w:t>
            </w:r>
            <w:r>
              <w:rPr>
                <w:spacing w:val="-1"/>
                <w:sz w:val="18"/>
              </w:rPr>
              <w:t>严格落实工程质量责任。全面落实各方主体的工程质量责任，特别要强化建设单位的首要责任和勘察、设计、施工单位的主体责任。严格执行工程质量终</w:t>
            </w:r>
            <w:r>
              <w:rPr>
                <w:sz w:val="18"/>
              </w:rPr>
              <w:t xml:space="preserve">身责任制，在建筑物明显部位设置永久性标牌，公示质量责任主体和主要责任 </w:t>
            </w:r>
            <w:r>
              <w:rPr>
                <w:spacing w:val="-1"/>
                <w:sz w:val="18"/>
              </w:rPr>
              <w:t>人。对违反有关规定、造成工程质量事故的，依法给予责任单位停业整顿、降低</w:t>
            </w:r>
            <w:r>
              <w:rPr>
                <w:sz w:val="18"/>
              </w:rPr>
              <w:t xml:space="preserve">资质等级、吊销资质证书等行政处罚并通过国家企业信用信息公示系统予以公 </w:t>
            </w:r>
            <w:r>
              <w:rPr>
                <w:spacing w:val="-1"/>
                <w:sz w:val="18"/>
              </w:rPr>
              <w:t>示，给予注册执业人员暂停执业、吊销资格证书、一定时间直至终身不得进入行业等处罚。对发生工程质量事故造成损失的，要依法追究经济赔偿责任，情节严</w:t>
            </w:r>
            <w:r>
              <w:rPr>
                <w:sz w:val="18"/>
              </w:rPr>
              <w:t xml:space="preserve">重的要追究有关单位和人员的法律责任。 </w:t>
            </w:r>
          </w:p>
          <w:p>
            <w:pPr>
              <w:pStyle w:val="TableParagraph"/>
              <w:spacing w:before="5"/>
              <w:ind w:left="106"/>
              <w:rPr>
                <w:sz w:val="18"/>
              </w:rPr>
            </w:pPr>
            <w:r>
              <w:rPr>
                <w:sz w:val="18"/>
              </w:rPr>
              <w:t xml:space="preserve">《水利工程质量管理规定》（水利部令第 52 号） </w:t>
            </w:r>
          </w:p>
          <w:p>
            <w:pPr>
              <w:pStyle w:val="TableParagraph"/>
              <w:spacing w:before="2" w:line="242" w:lineRule="auto"/>
              <w:ind w:left="106" w:right="178"/>
              <w:rPr>
                <w:sz w:val="18"/>
              </w:rPr>
            </w:pPr>
            <w:r>
              <w:rPr>
                <w:sz w:val="18"/>
              </w:rPr>
              <w:t>第五条 项目法人或者建设单位（以下统称项目法人）对水利工程质量承担首要</w:t>
            </w:r>
            <w:r>
              <w:rPr>
                <w:spacing w:val="-1"/>
                <w:sz w:val="18"/>
              </w:rPr>
              <w:t>责任。勘察、设计、施工、监理单位对水利工程质量承担主体责任，分别对工程</w:t>
            </w:r>
            <w:r>
              <w:rPr>
                <w:sz w:val="18"/>
              </w:rPr>
              <w:t xml:space="preserve">的勘察质量、设计质量、施工质量和监理质量负责。检测、监测单位以及原材 </w:t>
            </w:r>
            <w:r>
              <w:rPr>
                <w:spacing w:val="-1"/>
                <w:sz w:val="18"/>
              </w:rPr>
              <w:t>料、中间产品、设备供应商等单位依据有关规定和合同，分别对工程质量承担相</w:t>
            </w:r>
            <w:r>
              <w:rPr>
                <w:sz w:val="18"/>
              </w:rPr>
              <w:t>应责任。    项目法人、勘察、设计、施工、监理、检测、监测单位以及原材料</w:t>
            </w:r>
            <w:r>
              <w:rPr>
                <w:spacing w:val="-1"/>
                <w:sz w:val="18"/>
              </w:rPr>
              <w:t xml:space="preserve">、中间产品、设备供应商等单位的法定代表人及其工作人员，按照各自职责对工程质量依法承担相应责任。 </w:t>
            </w:r>
          </w:p>
          <w:p>
            <w:pPr>
              <w:pStyle w:val="TableParagraph"/>
              <w:spacing w:before="4" w:line="242" w:lineRule="auto"/>
              <w:ind w:left="106" w:right="178"/>
              <w:rPr>
                <w:sz w:val="18"/>
              </w:rPr>
            </w:pPr>
            <w:r>
              <w:rPr>
                <w:sz w:val="18"/>
              </w:rPr>
              <w:t xml:space="preserve">第六条 水利工程实行工程质量终身责任制。项目法人、勘察、设计、施工、监理、检测、监测等单位人员，依照法律法规和有关规定，在工程合理使用年限内对工程质量承担相应责任。 </w:t>
            </w:r>
          </w:p>
          <w:p>
            <w:pPr>
              <w:pStyle w:val="TableParagraph"/>
              <w:spacing w:before="2" w:line="242" w:lineRule="auto"/>
              <w:ind w:left="106" w:right="177"/>
              <w:rPr>
                <w:sz w:val="18"/>
              </w:rPr>
            </w:pPr>
            <w:r>
              <w:rPr>
                <w:sz w:val="18"/>
              </w:rPr>
              <w:t>第九条 水利工程各参建单位应当建立健全教育培训制度，对职工进行质量管理教育培训，按照规定开展上岗作业考核，强化质量意识，提高质量管理能力。 第十八条 工程开工后，项目法人应当在工程施工现场明显部位设立质量责任公</w:t>
            </w:r>
            <w:r>
              <w:rPr>
                <w:spacing w:val="-1"/>
                <w:sz w:val="18"/>
              </w:rPr>
              <w:t>示牌，公示项目法人、勘察、设计、施工、监理等参建单位的名称、项目负责人姓名以及质量举报电话，接受社会监督。   工程竣工验收后，项目法人应当在工程明显部位设置永久性标志，载明项目法人、勘察、设计、施工、监理等参建</w:t>
            </w:r>
            <w:r>
              <w:rPr>
                <w:sz w:val="18"/>
              </w:rPr>
              <w:t xml:space="preserve">单位名称、项目负责人姓名。 </w:t>
            </w:r>
          </w:p>
          <w:p>
            <w:pPr>
              <w:pStyle w:val="TableParagraph"/>
              <w:spacing w:before="2"/>
              <w:ind w:left="106"/>
              <w:rPr>
                <w:sz w:val="18"/>
              </w:rPr>
            </w:pPr>
            <w:r>
              <w:rPr>
                <w:sz w:val="18"/>
              </w:rPr>
              <w:t>《水利工程建设质量与安全生产监督检查办法（试行</w:t>
            </w:r>
            <w:r>
              <w:rPr>
                <w:spacing w:val="-92"/>
                <w:sz w:val="18"/>
              </w:rPr>
              <w:t>）</w:t>
            </w:r>
            <w:r>
              <w:rPr>
                <w:sz w:val="18"/>
              </w:rPr>
              <w:t>》问题清单（2020</w:t>
            </w:r>
            <w:r>
              <w:rPr>
                <w:spacing w:val="-12"/>
                <w:sz w:val="18"/>
              </w:rPr>
              <w:t xml:space="preserve"> 年版)</w:t>
            </w:r>
          </w:p>
          <w:p>
            <w:pPr>
              <w:pStyle w:val="TableParagraph"/>
              <w:spacing w:before="4" w:line="213" w:lineRule="exact"/>
              <w:ind w:left="106"/>
              <w:rPr>
                <w:sz w:val="18"/>
              </w:rPr>
            </w:pPr>
            <w:r>
              <w:rPr>
                <w:sz w:val="18"/>
              </w:rPr>
              <w:t xml:space="preserve">（办监督〔2020〕124 号）附件 1-1 第 67 条。 </w:t>
            </w:r>
          </w:p>
        </w:tc>
        <w:tc>
          <w:tcPr>
            <w:tcW w:w="616"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55"/>
              <w:ind w:left="94"/>
              <w:jc w:val="center"/>
              <w:rPr>
                <w:sz w:val="18"/>
              </w:rPr>
            </w:pPr>
            <w:r>
              <w:rPr>
                <w:sz w:val="18"/>
              </w:rPr>
              <w:t xml:space="preserve"> </w:t>
            </w:r>
          </w:p>
        </w:tc>
      </w:tr>
      <w:tr>
        <w:tblPrEx>
          <w:tblW w:w="0" w:type="auto"/>
          <w:jc w:val="left"/>
          <w:tblInd w:w="984" w:type="dxa"/>
          <w:tblLayout w:type="fixed"/>
          <w:tblCellMar>
            <w:top w:w="0" w:type="dxa"/>
            <w:left w:w="0" w:type="dxa"/>
            <w:bottom w:w="0" w:type="dxa"/>
            <w:right w:w="0" w:type="dxa"/>
          </w:tblCellMar>
          <w:tblLook w:val="01E0"/>
        </w:tblPrEx>
        <w:trPr>
          <w:trHeight w:val="2726"/>
          <w:jc w:val="left"/>
        </w:trPr>
        <w:tc>
          <w:tcPr>
            <w:tcW w:w="641"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2"/>
              <w:rPr>
                <w:rFonts w:ascii="黑体"/>
                <w:sz w:val="25"/>
              </w:rPr>
            </w:pPr>
          </w:p>
          <w:p>
            <w:pPr>
              <w:pStyle w:val="TableParagraph"/>
              <w:ind w:left="161" w:right="64"/>
              <w:jc w:val="center"/>
              <w:rPr>
                <w:sz w:val="18"/>
              </w:rPr>
            </w:pPr>
            <w:r>
              <w:rPr>
                <w:sz w:val="18"/>
              </w:rPr>
              <w:t xml:space="preserve">3 </w:t>
            </w:r>
          </w:p>
        </w:tc>
        <w:tc>
          <w:tcPr>
            <w:tcW w:w="2130"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25"/>
              </w:rPr>
            </w:pPr>
          </w:p>
          <w:p>
            <w:pPr>
              <w:pStyle w:val="TableParagraph"/>
              <w:spacing w:line="242" w:lineRule="auto"/>
              <w:ind w:left="107" w:right="210"/>
              <w:jc w:val="both"/>
              <w:rPr>
                <w:sz w:val="18"/>
              </w:rPr>
            </w:pPr>
            <w:r>
              <w:rPr>
                <w:sz w:val="18"/>
              </w:rPr>
              <w:t xml:space="preserve">是否组织施工图设计审查，是否组织设计交底工作 </w:t>
            </w:r>
          </w:p>
        </w:tc>
        <w:tc>
          <w:tcPr>
            <w:tcW w:w="6597" w:type="dxa"/>
          </w:tcPr>
          <w:p>
            <w:pPr>
              <w:pStyle w:val="TableParagraph"/>
              <w:spacing w:before="4"/>
              <w:rPr>
                <w:rFonts w:ascii="黑体"/>
                <w:sz w:val="15"/>
              </w:rPr>
            </w:pPr>
          </w:p>
          <w:p>
            <w:pPr>
              <w:pStyle w:val="TableParagraph"/>
              <w:ind w:left="106"/>
              <w:rPr>
                <w:sz w:val="18"/>
              </w:rPr>
            </w:pPr>
            <w:r>
              <w:rPr>
                <w:sz w:val="18"/>
              </w:rPr>
              <w:t xml:space="preserve">《水利工程质量管理规定》（水利部令第 52 号） </w:t>
            </w:r>
          </w:p>
          <w:p>
            <w:pPr>
              <w:pStyle w:val="TableParagraph"/>
              <w:spacing w:before="2" w:line="242" w:lineRule="auto"/>
              <w:ind w:left="106" w:right="177"/>
              <w:rPr>
                <w:sz w:val="18"/>
              </w:rPr>
            </w:pPr>
            <w:r>
              <w:rPr>
                <w:sz w:val="18"/>
              </w:rPr>
              <w:t xml:space="preserve">第十五条 项目法人应当组织开展施工图设计文件审查。未经审查合格的施工图设计文件，不得使用。   项目法人应当组织或者委托监理单位组织有关参建单位进行勘察、设计交底。 </w:t>
            </w:r>
          </w:p>
          <w:p>
            <w:pPr>
              <w:pStyle w:val="TableParagraph"/>
              <w:spacing w:before="2"/>
              <w:ind w:left="106"/>
              <w:rPr>
                <w:sz w:val="18"/>
              </w:rPr>
            </w:pPr>
            <w:r>
              <w:rPr>
                <w:sz w:val="18"/>
              </w:rPr>
              <w:t>《水利部关于印发水利工程建设项目法人管理指导意见的通知》（水建设</w:t>
            </w:r>
          </w:p>
          <w:p>
            <w:pPr>
              <w:pStyle w:val="TableParagraph"/>
              <w:spacing w:before="2"/>
              <w:ind w:left="106"/>
              <w:rPr>
                <w:sz w:val="18"/>
              </w:rPr>
            </w:pPr>
            <w:r>
              <w:rPr>
                <w:sz w:val="18"/>
              </w:rPr>
              <w:t xml:space="preserve">〔2020〕258 号）  三、明确项目法人职责    </w:t>
            </w:r>
          </w:p>
          <w:p>
            <w:pPr>
              <w:pStyle w:val="TableParagraph"/>
              <w:spacing w:before="3" w:line="244" w:lineRule="auto"/>
              <w:ind w:left="106" w:right="178"/>
              <w:rPr>
                <w:sz w:val="18"/>
              </w:rPr>
            </w:pPr>
            <w:r>
              <w:rPr>
                <w:sz w:val="18"/>
              </w:rPr>
              <w:t xml:space="preserve">（八）项目法人对工程建设的质量、安全、进度和资金使用负首要责任，应承担以下主要职责： </w:t>
            </w:r>
          </w:p>
          <w:p>
            <w:pPr>
              <w:pStyle w:val="TableParagraph"/>
              <w:spacing w:line="229" w:lineRule="exact"/>
              <w:ind w:left="106"/>
              <w:rPr>
                <w:sz w:val="18"/>
              </w:rPr>
            </w:pPr>
            <w:r>
              <w:rPr>
                <w:sz w:val="18"/>
              </w:rPr>
              <w:t xml:space="preserve">7.组织施工图设计审查，按照有关规定履行设计变更的审查或审核与报批工作。 </w:t>
            </w:r>
          </w:p>
          <w:p>
            <w:pPr>
              <w:pStyle w:val="TableParagraph"/>
              <w:spacing w:before="2"/>
              <w:ind w:left="106"/>
              <w:rPr>
                <w:sz w:val="18"/>
              </w:rPr>
            </w:pPr>
            <w:r>
              <w:rPr>
                <w:sz w:val="18"/>
              </w:rPr>
              <w:t xml:space="preserve">9.负责组织设计交底工作，组织解决工程建设中的重大技术问题。 </w:t>
            </w:r>
          </w:p>
        </w:tc>
        <w:tc>
          <w:tcPr>
            <w:tcW w:w="616"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2"/>
              <w:rPr>
                <w:rFonts w:ascii="黑体"/>
                <w:sz w:val="25"/>
              </w:rPr>
            </w:pPr>
          </w:p>
          <w:p>
            <w:pPr>
              <w:pStyle w:val="TableParagraph"/>
              <w:ind w:left="94"/>
              <w:jc w:val="center"/>
              <w:rPr>
                <w:sz w:val="18"/>
              </w:rPr>
            </w:pPr>
            <w:r>
              <w:rPr>
                <w:sz w:val="18"/>
              </w:rPr>
              <w:t xml:space="preserve"> </w:t>
            </w:r>
          </w:p>
        </w:tc>
      </w:tr>
    </w:tbl>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12"/>
        <w:rPr>
          <w:rFonts w:ascii="黑体"/>
          <w:sz w:val="19"/>
        </w:rPr>
      </w:pPr>
      <w:r>
        <w:pict>
          <v:shape id="_x0000_s1092" type="#_x0000_t202" style="width:14.5pt;height:9pt;margin-top:14.75pt;margin-left:518.38pt;mso-position-horizontal-relative:page;mso-wrap-distance-left:0;mso-wrap-distance-right:0;position:absolute;z-index:-251567104" filled="f" stroked="f">
            <v:textbox inset="0,0,0,0">
              <w:txbxContent>
                <w:p>
                  <w:pPr>
                    <w:spacing w:before="0" w:line="180" w:lineRule="exact"/>
                    <w:ind w:left="0" w:right="0" w:firstLine="0"/>
                    <w:jc w:val="left"/>
                    <w:rPr>
                      <w:sz w:val="18"/>
                    </w:rPr>
                  </w:pPr>
                  <w:r>
                    <w:rPr>
                      <w:sz w:val="18"/>
                    </w:rPr>
                    <w:t xml:space="preserve">21 </w:t>
                  </w:r>
                </w:p>
              </w:txbxContent>
            </v:textbox>
            <w10:wrap type="topAndBottom"/>
          </v:shape>
        </w:pict>
      </w:r>
    </w:p>
    <w:p>
      <w:pPr>
        <w:spacing w:after="0"/>
        <w:rPr>
          <w:rFonts w:ascii="黑体"/>
          <w:sz w:val="19"/>
        </w:rPr>
        <w:sectPr>
          <w:headerReference w:type="even" r:id="rId122"/>
          <w:headerReference w:type="default" r:id="rId123"/>
          <w:pgSz w:w="11910" w:h="16840"/>
          <w:pgMar w:top="1640" w:right="260" w:bottom="280" w:left="240" w:header="1448" w:footer="0"/>
          <w:pgNumType w:start="28"/>
          <w:cols w:space="708"/>
        </w:sectPr>
      </w:pPr>
    </w:p>
    <w:p>
      <w:pPr>
        <w:pStyle w:val="BodyText"/>
        <w:rPr>
          <w:rFonts w:ascii="黑体"/>
          <w:sz w:val="24"/>
        </w:rPr>
      </w:pPr>
      <w:r>
        <w:drawing>
          <wp:anchor distT="0" distB="0" distL="0" distR="0" simplePos="0" relativeHeight="251750400"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1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spacing w:before="72"/>
        <w:ind w:left="2342" w:right="2606"/>
        <w:jc w:val="center"/>
      </w:pPr>
      <w:r>
        <w:rPr>
          <w:rFonts w:ascii="黑体" w:eastAsia="黑体" w:hint="eastAsia"/>
        </w:rPr>
        <w:t>表 D.2 项目法人质量行为检查项目和检查依据</w:t>
      </w:r>
      <w:r>
        <w:t>（续）</w:t>
      </w:r>
    </w:p>
    <w:p>
      <w:pPr>
        <w:pStyle w:val="BodyText"/>
        <w:spacing w:before="9" w:after="1"/>
        <w:rPr>
          <w:sz w:val="13"/>
        </w:rPr>
      </w:pPr>
    </w:p>
    <w:tbl>
      <w:tblPr>
        <w:tblStyle w:val="TableNormal10"/>
        <w:tblW w:w="0" w:type="auto"/>
        <w:jc w:val="left"/>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1"/>
        <w:gridCol w:w="2129"/>
        <w:gridCol w:w="6598"/>
        <w:gridCol w:w="611"/>
      </w:tblGrid>
      <w:tr>
        <w:tblPrEx>
          <w:tblW w:w="0" w:type="auto"/>
          <w:jc w:val="left"/>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17"/>
          <w:jc w:val="left"/>
        </w:trPr>
        <w:tc>
          <w:tcPr>
            <w:tcW w:w="641" w:type="dxa"/>
          </w:tcPr>
          <w:p>
            <w:pPr>
              <w:pStyle w:val="TableParagraph"/>
              <w:spacing w:before="91"/>
              <w:ind w:left="164" w:right="62"/>
              <w:jc w:val="center"/>
              <w:rPr>
                <w:sz w:val="18"/>
              </w:rPr>
            </w:pPr>
            <w:r>
              <w:rPr>
                <w:sz w:val="18"/>
              </w:rPr>
              <w:t xml:space="preserve">序号 </w:t>
            </w:r>
          </w:p>
        </w:tc>
        <w:tc>
          <w:tcPr>
            <w:tcW w:w="2129" w:type="dxa"/>
          </w:tcPr>
          <w:p>
            <w:pPr>
              <w:pStyle w:val="TableParagraph"/>
              <w:spacing w:before="91"/>
              <w:ind w:left="436"/>
              <w:rPr>
                <w:sz w:val="18"/>
              </w:rPr>
            </w:pPr>
            <w:r>
              <w:rPr>
                <w:sz w:val="18"/>
              </w:rPr>
              <w:t xml:space="preserve">检查项目及内容 </w:t>
            </w:r>
          </w:p>
        </w:tc>
        <w:tc>
          <w:tcPr>
            <w:tcW w:w="6598" w:type="dxa"/>
          </w:tcPr>
          <w:p>
            <w:pPr>
              <w:pStyle w:val="TableParagraph"/>
              <w:spacing w:before="91"/>
              <w:ind w:left="2965" w:right="2862"/>
              <w:jc w:val="center"/>
              <w:rPr>
                <w:sz w:val="18"/>
              </w:rPr>
            </w:pPr>
            <w:r>
              <w:rPr>
                <w:sz w:val="18"/>
              </w:rPr>
              <w:t xml:space="preserve">检查依据 </w:t>
            </w:r>
          </w:p>
        </w:tc>
        <w:tc>
          <w:tcPr>
            <w:tcW w:w="611" w:type="dxa"/>
          </w:tcPr>
          <w:p>
            <w:pPr>
              <w:pStyle w:val="TableParagraph"/>
              <w:spacing w:before="91"/>
              <w:ind w:left="150" w:right="50"/>
              <w:jc w:val="center"/>
              <w:rPr>
                <w:sz w:val="18"/>
              </w:rPr>
            </w:pPr>
            <w:r>
              <w:rPr>
                <w:sz w:val="18"/>
              </w:rPr>
              <w:t xml:space="preserve">备注 </w:t>
            </w:r>
          </w:p>
        </w:tc>
      </w:tr>
      <w:tr>
        <w:tblPrEx>
          <w:tblW w:w="0" w:type="auto"/>
          <w:jc w:val="left"/>
          <w:tblInd w:w="698" w:type="dxa"/>
          <w:tblLayout w:type="fixed"/>
          <w:tblCellMar>
            <w:top w:w="0" w:type="dxa"/>
            <w:left w:w="0" w:type="dxa"/>
            <w:bottom w:w="0" w:type="dxa"/>
            <w:right w:w="0" w:type="dxa"/>
          </w:tblCellMar>
          <w:tblLook w:val="01E0"/>
        </w:tblPrEx>
        <w:trPr>
          <w:trHeight w:val="4269"/>
          <w:jc w:val="left"/>
        </w:trPr>
        <w:tc>
          <w:tcPr>
            <w:tcW w:w="641"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6"/>
              <w:rPr>
                <w:sz w:val="13"/>
              </w:rPr>
            </w:pPr>
          </w:p>
          <w:p>
            <w:pPr>
              <w:pStyle w:val="TableParagraph"/>
              <w:ind w:left="164" w:right="62"/>
              <w:jc w:val="center"/>
              <w:rPr>
                <w:sz w:val="18"/>
              </w:rPr>
            </w:pPr>
            <w:r>
              <w:rPr>
                <w:sz w:val="18"/>
              </w:rPr>
              <w:t xml:space="preserve">4 </w:t>
            </w:r>
          </w:p>
        </w:tc>
        <w:tc>
          <w:tcPr>
            <w:tcW w:w="2129"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0"/>
              <w:rPr>
                <w:sz w:val="12"/>
              </w:rPr>
            </w:pPr>
          </w:p>
          <w:p>
            <w:pPr>
              <w:pStyle w:val="TableParagraph"/>
              <w:spacing w:line="242" w:lineRule="auto"/>
              <w:ind w:left="110" w:right="206"/>
              <w:rPr>
                <w:sz w:val="18"/>
              </w:rPr>
            </w:pPr>
            <w:r>
              <w:rPr>
                <w:spacing w:val="-2"/>
                <w:sz w:val="18"/>
              </w:rPr>
              <w:t>是否组织对参建单位质量行为和工程实体质量</w:t>
            </w:r>
            <w:r>
              <w:rPr>
                <w:sz w:val="18"/>
              </w:rPr>
              <w:t xml:space="preserve">的检查并建立检查台 </w:t>
            </w:r>
            <w:r>
              <w:rPr>
                <w:spacing w:val="-2"/>
                <w:sz w:val="18"/>
              </w:rPr>
              <w:t>帐，是否组织责任单位整改落实，是否及时报告严重违规行为和质量</w:t>
            </w:r>
            <w:r>
              <w:rPr>
                <w:sz w:val="18"/>
              </w:rPr>
              <w:t xml:space="preserve">事故 </w:t>
            </w:r>
          </w:p>
        </w:tc>
        <w:tc>
          <w:tcPr>
            <w:tcW w:w="6598" w:type="dxa"/>
          </w:tcPr>
          <w:p>
            <w:pPr>
              <w:pStyle w:val="TableParagraph"/>
              <w:spacing w:before="33"/>
              <w:ind w:left="110"/>
              <w:rPr>
                <w:sz w:val="18"/>
              </w:rPr>
            </w:pPr>
            <w:r>
              <w:rPr>
                <w:sz w:val="18"/>
              </w:rPr>
              <w:t xml:space="preserve">《水利工程质量管理规定》（水利部令第 52 号） </w:t>
            </w:r>
          </w:p>
          <w:p>
            <w:pPr>
              <w:pStyle w:val="TableParagraph"/>
              <w:spacing w:before="5" w:line="242" w:lineRule="auto"/>
              <w:ind w:left="110" w:right="175"/>
              <w:rPr>
                <w:sz w:val="18"/>
              </w:rPr>
            </w:pPr>
            <w:r>
              <w:rPr>
                <w:sz w:val="18"/>
              </w:rPr>
              <w:t xml:space="preserve">第十七条 项目法人应当对参建单位的质量行为和工程实体质量进行检查，对发现的问题组织责任单位进行整改落实。对发生严重违规行为和质量事故的，项目法人应当及时报告具有管辖权的水行政主管部门或者流域管理机构。 </w:t>
            </w:r>
          </w:p>
          <w:p>
            <w:pPr>
              <w:pStyle w:val="TableParagraph"/>
              <w:spacing w:line="230" w:lineRule="exact"/>
              <w:ind w:left="110"/>
              <w:rPr>
                <w:sz w:val="18"/>
              </w:rPr>
            </w:pPr>
            <w:r>
              <w:rPr>
                <w:sz w:val="18"/>
              </w:rPr>
              <w:t>《水利部关于印发水利工程建设项目法人管理指导意见的通知》（水建设</w:t>
            </w:r>
          </w:p>
          <w:p>
            <w:pPr>
              <w:pStyle w:val="TableParagraph"/>
              <w:spacing w:before="4"/>
              <w:ind w:left="110"/>
              <w:rPr>
                <w:sz w:val="18"/>
              </w:rPr>
            </w:pPr>
            <w:r>
              <w:rPr>
                <w:sz w:val="18"/>
              </w:rPr>
              <w:t xml:space="preserve">〔2020〕258 号）    </w:t>
            </w:r>
          </w:p>
          <w:p>
            <w:pPr>
              <w:pStyle w:val="TableParagraph"/>
              <w:spacing w:before="2" w:line="242" w:lineRule="auto"/>
              <w:ind w:left="110" w:right="174"/>
              <w:rPr>
                <w:sz w:val="18"/>
              </w:rPr>
            </w:pPr>
            <w:r>
              <w:rPr>
                <w:sz w:val="18"/>
              </w:rPr>
              <w:t xml:space="preserve">三、明确项目法人职责   （八）项目法人对工程建设的质量、安全、进度和资金使用负首要责任，应承担以下主要职责： </w:t>
            </w:r>
          </w:p>
          <w:p>
            <w:pPr>
              <w:pStyle w:val="TableParagraph"/>
              <w:spacing w:line="244" w:lineRule="auto"/>
              <w:ind w:left="110" w:right="175"/>
              <w:rPr>
                <w:sz w:val="18"/>
              </w:rPr>
            </w:pPr>
            <w:r>
              <w:rPr>
                <w:sz w:val="18"/>
              </w:rPr>
              <w:t xml:space="preserve">8.负责监督检查现场管理机构和参建单位建设管理情况，包括工程质量、安全生产、工期进度、资金支付、合同履约……等情况。 </w:t>
            </w:r>
          </w:p>
          <w:p>
            <w:pPr>
              <w:pStyle w:val="TableParagraph"/>
              <w:spacing w:line="229" w:lineRule="exact"/>
              <w:ind w:left="110"/>
              <w:rPr>
                <w:sz w:val="18"/>
              </w:rPr>
            </w:pPr>
            <w:r>
              <w:rPr>
                <w:sz w:val="18"/>
              </w:rPr>
              <w:t xml:space="preserve">五、切实履行项目法人职责    </w:t>
            </w:r>
          </w:p>
          <w:p>
            <w:pPr>
              <w:pStyle w:val="TableParagraph"/>
              <w:spacing w:before="2" w:line="242" w:lineRule="auto"/>
              <w:ind w:left="110" w:right="175"/>
              <w:jc w:val="both"/>
              <w:rPr>
                <w:sz w:val="18"/>
              </w:rPr>
            </w:pPr>
            <w:r>
              <w:rPr>
                <w:sz w:val="18"/>
              </w:rPr>
              <w:t>（十六）</w:t>
            </w:r>
            <w:r>
              <w:rPr>
                <w:spacing w:val="-1"/>
                <w:sz w:val="18"/>
              </w:rPr>
              <w:t xml:space="preserve">项目法人应加强对勘察、设计、施工、监理、监测、咨询、质量检测和材料、设备制造供应等参建单位的合同履约管理。要以工程质量和安全为核心， </w:t>
            </w:r>
            <w:r>
              <w:rPr>
                <w:sz w:val="18"/>
              </w:rPr>
              <w:t>定期检查以下内容（</w:t>
            </w:r>
            <w:r>
              <w:rPr>
                <w:spacing w:val="-15"/>
                <w:sz w:val="18"/>
              </w:rPr>
              <w:t xml:space="preserve">详见 </w:t>
            </w:r>
            <w:r>
              <w:rPr>
                <w:sz w:val="18"/>
              </w:rPr>
              <w:t>1～7</w:t>
            </w:r>
            <w:r>
              <w:rPr>
                <w:spacing w:val="-23"/>
                <w:sz w:val="18"/>
              </w:rPr>
              <w:t xml:space="preserve"> 项</w:t>
            </w:r>
            <w:r>
              <w:rPr>
                <w:spacing w:val="-92"/>
                <w:sz w:val="18"/>
              </w:rPr>
              <w:t>）</w:t>
            </w:r>
            <w:r>
              <w:rPr>
                <w:sz w:val="18"/>
              </w:rPr>
              <w:t xml:space="preserve">。 </w:t>
            </w:r>
          </w:p>
          <w:p>
            <w:pPr>
              <w:pStyle w:val="TableParagraph"/>
              <w:spacing w:before="2" w:line="242" w:lineRule="auto"/>
              <w:ind w:left="110" w:right="175"/>
              <w:jc w:val="both"/>
              <w:rPr>
                <w:sz w:val="18"/>
              </w:rPr>
            </w:pPr>
            <w:r>
              <w:rPr>
                <w:sz w:val="18"/>
              </w:rPr>
              <w:t xml:space="preserve">（十七）项目法人应建立对参建单位合同履约情况的监督检查台账，实行闭环管理。对检查发现的问题，要严格按照合同进行处罚。问题严重的，对有关责任单位采取责令整改、约谈、停工整改、追究经济责任、解除合同、提请相关主管部门予以通报批评或降低资质等级等措施进行追责问责。 </w:t>
            </w:r>
          </w:p>
        </w:tc>
        <w:tc>
          <w:tcPr>
            <w:tcW w:w="611"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6"/>
              <w:rPr>
                <w:sz w:val="13"/>
              </w:rPr>
            </w:pPr>
          </w:p>
          <w:p>
            <w:pPr>
              <w:pStyle w:val="TableParagraph"/>
              <w:ind w:left="100"/>
              <w:jc w:val="center"/>
              <w:rPr>
                <w:sz w:val="18"/>
              </w:rPr>
            </w:pPr>
            <w:r>
              <w:rPr>
                <w:sz w:val="18"/>
              </w:rPr>
              <w:t xml:space="preserve"> </w:t>
            </w:r>
          </w:p>
        </w:tc>
      </w:tr>
      <w:tr>
        <w:tblPrEx>
          <w:tblW w:w="0" w:type="auto"/>
          <w:jc w:val="left"/>
          <w:tblInd w:w="698" w:type="dxa"/>
          <w:tblLayout w:type="fixed"/>
          <w:tblCellMar>
            <w:top w:w="0" w:type="dxa"/>
            <w:left w:w="0" w:type="dxa"/>
            <w:bottom w:w="0" w:type="dxa"/>
            <w:right w:w="0" w:type="dxa"/>
          </w:tblCellMar>
          <w:tblLook w:val="01E0"/>
        </w:tblPrEx>
        <w:trPr>
          <w:trHeight w:val="4833"/>
          <w:jc w:val="left"/>
        </w:trPr>
        <w:tc>
          <w:tcPr>
            <w:tcW w:w="641"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5"/>
              <w:rPr>
                <w:sz w:val="17"/>
              </w:rPr>
            </w:pPr>
          </w:p>
          <w:p>
            <w:pPr>
              <w:pStyle w:val="TableParagraph"/>
              <w:spacing w:before="1"/>
              <w:ind w:left="164" w:right="62"/>
              <w:jc w:val="center"/>
              <w:rPr>
                <w:sz w:val="18"/>
              </w:rPr>
            </w:pPr>
            <w:r>
              <w:rPr>
                <w:sz w:val="18"/>
              </w:rPr>
              <w:t xml:space="preserve">5 </w:t>
            </w:r>
          </w:p>
        </w:tc>
        <w:tc>
          <w:tcPr>
            <w:tcW w:w="2129"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5"/>
              <w:rPr>
                <w:sz w:val="17"/>
              </w:rPr>
            </w:pPr>
          </w:p>
          <w:p>
            <w:pPr>
              <w:pStyle w:val="TableParagraph"/>
              <w:spacing w:before="1"/>
              <w:ind w:left="110"/>
              <w:rPr>
                <w:sz w:val="18"/>
              </w:rPr>
            </w:pPr>
            <w:r>
              <w:rPr>
                <w:sz w:val="18"/>
              </w:rPr>
              <w:t xml:space="preserve">设计变更程序是否合规 </w:t>
            </w:r>
          </w:p>
        </w:tc>
        <w:tc>
          <w:tcPr>
            <w:tcW w:w="6598" w:type="dxa"/>
          </w:tcPr>
          <w:p>
            <w:pPr>
              <w:pStyle w:val="TableParagraph"/>
              <w:spacing w:before="6"/>
              <w:rPr>
                <w:sz w:val="15"/>
              </w:rPr>
            </w:pPr>
          </w:p>
          <w:p>
            <w:pPr>
              <w:pStyle w:val="TableParagraph"/>
              <w:spacing w:before="1"/>
              <w:ind w:left="110"/>
              <w:rPr>
                <w:sz w:val="18"/>
              </w:rPr>
            </w:pPr>
            <w:r>
              <w:rPr>
                <w:sz w:val="18"/>
              </w:rPr>
              <w:t xml:space="preserve">《水利工程质量管理规定》（水利部令第 52 号） </w:t>
            </w:r>
          </w:p>
          <w:p>
            <w:pPr>
              <w:pStyle w:val="TableParagraph"/>
              <w:spacing w:before="2" w:line="244" w:lineRule="auto"/>
              <w:ind w:left="110" w:right="265"/>
              <w:rPr>
                <w:sz w:val="18"/>
              </w:rPr>
            </w:pPr>
            <w:r>
              <w:rPr>
                <w:sz w:val="18"/>
              </w:rPr>
              <w:t xml:space="preserve">第十五条 项目法人应当加强设计变更管理，按照规定履行设计变更程序。设计变更未经审查同意的，不得擅自实施。 </w:t>
            </w:r>
          </w:p>
          <w:p>
            <w:pPr>
              <w:pStyle w:val="TableParagraph"/>
              <w:spacing w:line="242" w:lineRule="auto"/>
              <w:ind w:left="110" w:right="170"/>
              <w:rPr>
                <w:sz w:val="18"/>
              </w:rPr>
            </w:pPr>
            <w:r>
              <w:rPr>
                <w:spacing w:val="-4"/>
                <w:sz w:val="18"/>
              </w:rPr>
              <w:t>《水利部关于印发水利工程设计变更管理暂行办法的通知》</w:t>
            </w:r>
            <w:r>
              <w:rPr>
                <w:sz w:val="18"/>
              </w:rPr>
              <w:t>（水规计〔2020〕</w:t>
            </w:r>
            <w:r>
              <w:rPr>
                <w:spacing w:val="-6"/>
                <w:sz w:val="18"/>
              </w:rPr>
              <w:t xml:space="preserve">283 </w:t>
            </w:r>
            <w:r>
              <w:rPr>
                <w:sz w:val="18"/>
              </w:rPr>
              <w:t xml:space="preserve">号） </w:t>
            </w:r>
          </w:p>
          <w:p>
            <w:pPr>
              <w:pStyle w:val="TableParagraph"/>
              <w:spacing w:line="242" w:lineRule="auto"/>
              <w:ind w:left="110" w:right="-15"/>
              <w:rPr>
                <w:sz w:val="18"/>
              </w:rPr>
            </w:pPr>
            <w:r>
              <w:rPr>
                <w:sz w:val="18"/>
              </w:rPr>
              <w:t xml:space="preserve">第五条  水利工程设计变更应按照本办法规定的程序进行审批。任何单位或者个人不得擅自变更已经批准的初步设计，不得支解设计变更规避审批。    第十一条 </w:t>
            </w:r>
            <w:r>
              <w:rPr>
                <w:spacing w:val="13"/>
                <w:sz w:val="18"/>
              </w:rPr>
              <w:t xml:space="preserve"> </w:t>
            </w:r>
            <w:r>
              <w:rPr>
                <w:sz w:val="18"/>
              </w:rPr>
              <w:t xml:space="preserve">项目法人、施工单位、监理单位不得修改建设工程勘察、设计文件。根据建设过程中出现的问题，施工单位、监理单位及项目法人等单位可以提出设计变更 建议。项目法人应当对设计变更建议及理由进行评估，必要时，可以组织勘察设 计单位、施工单位、监理单位及有关专家对设计变更建议进行技术、经济论证。 第十二条  工程勘察、设计文件的变更，应委托原勘察、设计单位进行。经原勘察、设计单位书面同意，项目法人也可以委托其他具有相应资质的勘察、设计单 位进行修改。修改单位对修改的勘察、设计文件承担相应责任。 第十六条 </w:t>
            </w:r>
          </w:p>
          <w:p>
            <w:pPr>
              <w:pStyle w:val="TableParagraph"/>
              <w:spacing w:before="3" w:line="242" w:lineRule="auto"/>
              <w:ind w:left="110" w:right="175"/>
              <w:rPr>
                <w:sz w:val="18"/>
              </w:rPr>
            </w:pPr>
            <w:r>
              <w:rPr>
                <w:sz w:val="18"/>
              </w:rPr>
              <w:t xml:space="preserve">工程设计变更审批采用分级管理制度。重大设计变更文件，由项目法人按原报审程序报原初步设计审批部门审批。报水利部审批的重大设计变更，应附原初步设计文件报送单位的意见。    第十七条 一般设计变更文件由项目法人组织有关参建方研究确认后实施变更，并报项目主管部门核备，项目主管部门认为必要时可组织审批。设计变更文件审查批准后，由项目法人负责组织实施。 </w:t>
            </w:r>
          </w:p>
        </w:tc>
        <w:tc>
          <w:tcPr>
            <w:tcW w:w="611"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5"/>
              <w:rPr>
                <w:sz w:val="17"/>
              </w:rPr>
            </w:pPr>
          </w:p>
          <w:p>
            <w:pPr>
              <w:pStyle w:val="TableParagraph"/>
              <w:spacing w:before="1"/>
              <w:ind w:left="100"/>
              <w:jc w:val="center"/>
              <w:rPr>
                <w:sz w:val="18"/>
              </w:rPr>
            </w:pPr>
            <w:r>
              <w:rPr>
                <w:sz w:val="18"/>
              </w:rPr>
              <w:t xml:space="preserve"> </w:t>
            </w:r>
          </w:p>
        </w:tc>
      </w:tr>
      <w:tr>
        <w:tblPrEx>
          <w:tblW w:w="0" w:type="auto"/>
          <w:jc w:val="left"/>
          <w:tblInd w:w="698" w:type="dxa"/>
          <w:tblLayout w:type="fixed"/>
          <w:tblCellMar>
            <w:top w:w="0" w:type="dxa"/>
            <w:left w:w="0" w:type="dxa"/>
            <w:bottom w:w="0" w:type="dxa"/>
            <w:right w:w="0" w:type="dxa"/>
          </w:tblCellMar>
          <w:tblLook w:val="01E0"/>
        </w:tblPrEx>
        <w:trPr>
          <w:trHeight w:val="1070"/>
          <w:jc w:val="left"/>
        </w:trPr>
        <w:tc>
          <w:tcPr>
            <w:tcW w:w="641" w:type="dxa"/>
          </w:tcPr>
          <w:p>
            <w:pPr>
              <w:pStyle w:val="TableParagraph"/>
              <w:rPr>
                <w:sz w:val="18"/>
              </w:rPr>
            </w:pPr>
          </w:p>
          <w:p>
            <w:pPr>
              <w:pStyle w:val="TableParagraph"/>
              <w:spacing w:before="7"/>
              <w:rPr>
                <w:sz w:val="14"/>
              </w:rPr>
            </w:pPr>
          </w:p>
          <w:p>
            <w:pPr>
              <w:pStyle w:val="TableParagraph"/>
              <w:ind w:left="164" w:right="62"/>
              <w:jc w:val="center"/>
              <w:rPr>
                <w:sz w:val="18"/>
              </w:rPr>
            </w:pPr>
            <w:r>
              <w:rPr>
                <w:sz w:val="18"/>
              </w:rPr>
              <w:t xml:space="preserve">6 </w:t>
            </w:r>
          </w:p>
        </w:tc>
        <w:tc>
          <w:tcPr>
            <w:tcW w:w="2129" w:type="dxa"/>
          </w:tcPr>
          <w:p>
            <w:pPr>
              <w:pStyle w:val="TableParagraph"/>
              <w:spacing w:before="5"/>
              <w:rPr>
                <w:sz w:val="14"/>
              </w:rPr>
            </w:pPr>
          </w:p>
          <w:p>
            <w:pPr>
              <w:pStyle w:val="TableParagraph"/>
              <w:spacing w:line="242" w:lineRule="auto"/>
              <w:ind w:left="110" w:right="206"/>
              <w:jc w:val="both"/>
              <w:rPr>
                <w:sz w:val="18"/>
              </w:rPr>
            </w:pPr>
            <w:r>
              <w:rPr>
                <w:sz w:val="18"/>
              </w:rPr>
              <w:t xml:space="preserve">重要隐蔽（关键部位） 单元工程质量等级检查核定工作是否合规 </w:t>
            </w:r>
          </w:p>
        </w:tc>
        <w:tc>
          <w:tcPr>
            <w:tcW w:w="6598" w:type="dxa"/>
          </w:tcPr>
          <w:p>
            <w:pPr>
              <w:pStyle w:val="TableParagraph"/>
              <w:spacing w:before="7"/>
              <w:rPr>
                <w:sz w:val="23"/>
              </w:rPr>
            </w:pPr>
          </w:p>
          <w:p>
            <w:pPr>
              <w:pStyle w:val="TableParagraph"/>
              <w:ind w:left="110"/>
              <w:rPr>
                <w:sz w:val="18"/>
              </w:rPr>
            </w:pPr>
            <w:r>
              <w:rPr>
                <w:sz w:val="18"/>
              </w:rPr>
              <w:t>《水利水电工程施工质量检验与评定规程》（SL 176—2007）第 5.3.2 条及附录</w:t>
            </w:r>
          </w:p>
          <w:p>
            <w:pPr>
              <w:pStyle w:val="TableParagraph"/>
              <w:spacing w:before="2"/>
              <w:ind w:left="110"/>
              <w:rPr>
                <w:sz w:val="18"/>
              </w:rPr>
            </w:pPr>
            <w:r>
              <w:rPr>
                <w:sz w:val="18"/>
              </w:rPr>
              <w:t xml:space="preserve">F。 </w:t>
            </w:r>
          </w:p>
        </w:tc>
        <w:tc>
          <w:tcPr>
            <w:tcW w:w="611" w:type="dxa"/>
          </w:tcPr>
          <w:p>
            <w:pPr>
              <w:pStyle w:val="TableParagraph"/>
              <w:rPr>
                <w:sz w:val="18"/>
              </w:rPr>
            </w:pPr>
          </w:p>
          <w:p>
            <w:pPr>
              <w:pStyle w:val="TableParagraph"/>
              <w:spacing w:before="7"/>
              <w:rPr>
                <w:sz w:val="14"/>
              </w:rPr>
            </w:pPr>
          </w:p>
          <w:p>
            <w:pPr>
              <w:pStyle w:val="TableParagraph"/>
              <w:ind w:left="100"/>
              <w:jc w:val="center"/>
              <w:rPr>
                <w:sz w:val="18"/>
              </w:rPr>
            </w:pPr>
            <w:r>
              <w:rPr>
                <w:sz w:val="18"/>
              </w:rPr>
              <w:t xml:space="preserve"> </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2"/>
        </w:rPr>
      </w:pPr>
      <w:r>
        <w:pict>
          <v:shape id="_x0000_s1093" type="#_x0000_t202" style="width:14.5pt;height:9pt;margin-top:16.12pt;margin-left:66.5pt;mso-position-horizontal-relative:page;mso-wrap-distance-left:0;mso-wrap-distance-right:0;position:absolute;z-index:-251565056" filled="f" stroked="f">
            <v:textbox inset="0,0,0,0">
              <w:txbxContent>
                <w:p>
                  <w:pPr>
                    <w:spacing w:before="0" w:line="180" w:lineRule="exact"/>
                    <w:ind w:left="0" w:right="0" w:firstLine="0"/>
                    <w:jc w:val="left"/>
                    <w:rPr>
                      <w:sz w:val="18"/>
                    </w:rPr>
                  </w:pPr>
                  <w:r>
                    <w:rPr>
                      <w:sz w:val="18"/>
                    </w:rPr>
                    <w:t xml:space="preserve">22 </w:t>
                  </w:r>
                </w:p>
              </w:txbxContent>
            </v:textbox>
            <w10:wrap type="topAndBottom"/>
          </v:shape>
        </w:pict>
      </w:r>
    </w:p>
    <w:p>
      <w:pPr>
        <w:spacing w:after="0"/>
        <w:rPr>
          <w:sz w:val="22"/>
        </w:rPr>
        <w:sectPr>
          <w:headerReference w:type="even" r:id="rId124"/>
          <w:headerReference w:type="default" r:id="rId125"/>
          <w:pgSz w:w="11910" w:h="16840"/>
          <w:pgMar w:top="1640" w:right="260" w:bottom="280" w:left="240" w:header="1448" w:footer="0"/>
          <w:pgNumType w:start="29"/>
          <w:cols w:space="708"/>
        </w:sectPr>
      </w:pPr>
    </w:p>
    <w:p>
      <w:pPr>
        <w:pStyle w:val="BodyText"/>
        <w:rPr>
          <w:sz w:val="24"/>
        </w:rPr>
      </w:pPr>
      <w:r>
        <w:drawing>
          <wp:anchor distT="0" distB="0" distL="0" distR="0" simplePos="0" relativeHeight="251752448"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1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spacing w:before="72"/>
        <w:ind w:left="2911" w:right="2606"/>
        <w:jc w:val="center"/>
      </w:pPr>
      <w:r>
        <w:rPr>
          <w:rFonts w:ascii="黑体" w:eastAsia="黑体" w:hint="eastAsia"/>
        </w:rPr>
        <w:t>表 D.2 项目法人质量行为检查项目和检查依据</w:t>
      </w:r>
      <w:r>
        <w:t>（续）</w:t>
      </w:r>
    </w:p>
    <w:p>
      <w:pPr>
        <w:pStyle w:val="BodyText"/>
        <w:spacing w:before="9" w:after="1"/>
        <w:rPr>
          <w:sz w:val="13"/>
        </w:rPr>
      </w:pPr>
    </w:p>
    <w:tbl>
      <w:tblPr>
        <w:tblStyle w:val="TableNormal11"/>
        <w:tblW w:w="0" w:type="auto"/>
        <w:jc w:val="left"/>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1"/>
        <w:gridCol w:w="2130"/>
        <w:gridCol w:w="6635"/>
        <w:gridCol w:w="577"/>
      </w:tblGrid>
      <w:tr>
        <w:tblPrEx>
          <w:tblW w:w="0" w:type="auto"/>
          <w:jc w:val="left"/>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93"/>
          <w:jc w:val="left"/>
        </w:trPr>
        <w:tc>
          <w:tcPr>
            <w:tcW w:w="641" w:type="dxa"/>
          </w:tcPr>
          <w:p>
            <w:pPr>
              <w:pStyle w:val="TableParagraph"/>
              <w:spacing w:before="132"/>
              <w:ind w:left="161" w:right="64"/>
              <w:jc w:val="center"/>
              <w:rPr>
                <w:sz w:val="18"/>
              </w:rPr>
            </w:pPr>
            <w:r>
              <w:rPr>
                <w:sz w:val="18"/>
              </w:rPr>
              <w:t xml:space="preserve">序号 </w:t>
            </w:r>
          </w:p>
        </w:tc>
        <w:tc>
          <w:tcPr>
            <w:tcW w:w="2130" w:type="dxa"/>
          </w:tcPr>
          <w:p>
            <w:pPr>
              <w:pStyle w:val="TableParagraph"/>
              <w:spacing w:before="132"/>
              <w:ind w:left="107"/>
              <w:rPr>
                <w:sz w:val="18"/>
              </w:rPr>
            </w:pPr>
            <w:r>
              <w:rPr>
                <w:sz w:val="18"/>
              </w:rPr>
              <w:t xml:space="preserve">检查项目及内容 </w:t>
            </w:r>
          </w:p>
        </w:tc>
        <w:tc>
          <w:tcPr>
            <w:tcW w:w="6635" w:type="dxa"/>
          </w:tcPr>
          <w:p>
            <w:pPr>
              <w:pStyle w:val="TableParagraph"/>
              <w:spacing w:before="132"/>
              <w:ind w:left="106"/>
              <w:rPr>
                <w:sz w:val="18"/>
              </w:rPr>
            </w:pPr>
            <w:r>
              <w:rPr>
                <w:sz w:val="18"/>
              </w:rPr>
              <w:t xml:space="preserve">检查依据 </w:t>
            </w:r>
          </w:p>
        </w:tc>
        <w:tc>
          <w:tcPr>
            <w:tcW w:w="577" w:type="dxa"/>
          </w:tcPr>
          <w:p>
            <w:pPr>
              <w:pStyle w:val="TableParagraph"/>
              <w:spacing w:before="132"/>
              <w:ind w:left="131" w:right="35"/>
              <w:jc w:val="center"/>
              <w:rPr>
                <w:sz w:val="18"/>
              </w:rPr>
            </w:pPr>
            <w:r>
              <w:rPr>
                <w:sz w:val="18"/>
              </w:rPr>
              <w:t xml:space="preserve">备注 </w:t>
            </w:r>
          </w:p>
        </w:tc>
      </w:tr>
      <w:tr>
        <w:tblPrEx>
          <w:tblW w:w="0" w:type="auto"/>
          <w:jc w:val="left"/>
          <w:tblInd w:w="984" w:type="dxa"/>
          <w:tblLayout w:type="fixed"/>
          <w:tblCellMar>
            <w:top w:w="0" w:type="dxa"/>
            <w:left w:w="0" w:type="dxa"/>
            <w:bottom w:w="0" w:type="dxa"/>
            <w:right w:w="0" w:type="dxa"/>
          </w:tblCellMar>
          <w:tblLook w:val="01E0"/>
        </w:tblPrEx>
        <w:trPr>
          <w:trHeight w:val="3470"/>
          <w:jc w:val="left"/>
        </w:trPr>
        <w:tc>
          <w:tcPr>
            <w:tcW w:w="641"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5"/>
              <w:rPr>
                <w:sz w:val="18"/>
              </w:rPr>
            </w:pPr>
          </w:p>
          <w:p>
            <w:pPr>
              <w:pStyle w:val="TableParagraph"/>
              <w:ind w:left="161" w:right="64"/>
              <w:jc w:val="center"/>
              <w:rPr>
                <w:sz w:val="18"/>
              </w:rPr>
            </w:pPr>
            <w:r>
              <w:rPr>
                <w:sz w:val="18"/>
              </w:rPr>
              <w:t xml:space="preserve">7 </w:t>
            </w:r>
          </w:p>
        </w:tc>
        <w:tc>
          <w:tcPr>
            <w:tcW w:w="2130" w:type="dxa"/>
          </w:tcPr>
          <w:p>
            <w:pPr>
              <w:pStyle w:val="TableParagraph"/>
              <w:spacing w:before="2"/>
              <w:rPr>
                <w:sz w:val="26"/>
              </w:rPr>
            </w:pPr>
          </w:p>
          <w:p>
            <w:pPr>
              <w:pStyle w:val="TableParagraph"/>
              <w:spacing w:line="242" w:lineRule="auto"/>
              <w:ind w:left="107" w:right="121"/>
              <w:rPr>
                <w:sz w:val="18"/>
              </w:rPr>
            </w:pPr>
            <w:r>
              <w:rPr>
                <w:sz w:val="18"/>
              </w:rPr>
              <w:t>分部工程、单位工程验收工作开展情况是否合规（验收工作是否及  时，验收条件是否具  备，验收人员组成是否符合规定，验收程序是否规范，验收资料是否齐全，验收结论是否明确等</w:t>
            </w:r>
            <w:r>
              <w:rPr>
                <w:spacing w:val="-92"/>
                <w:sz w:val="18"/>
              </w:rPr>
              <w:t>）</w:t>
            </w:r>
            <w:r>
              <w:rPr>
                <w:spacing w:val="-2"/>
                <w:sz w:val="18"/>
              </w:rPr>
              <w:t>；是否组织设计等</w:t>
            </w:r>
            <w:r>
              <w:rPr>
                <w:sz w:val="18"/>
              </w:rPr>
              <w:t xml:space="preserve">其他参建单位对观测资料进行分析并出具书面结论 </w:t>
            </w:r>
          </w:p>
        </w:tc>
        <w:tc>
          <w:tcPr>
            <w:tcW w:w="6635" w:type="dxa"/>
          </w:tcPr>
          <w:p>
            <w:pPr>
              <w:pStyle w:val="TableParagraph"/>
              <w:spacing w:before="2"/>
              <w:rPr>
                <w:sz w:val="26"/>
              </w:rPr>
            </w:pPr>
          </w:p>
          <w:p>
            <w:pPr>
              <w:pStyle w:val="TableParagraph"/>
              <w:ind w:left="106"/>
              <w:rPr>
                <w:sz w:val="18"/>
              </w:rPr>
            </w:pPr>
            <w:r>
              <w:rPr>
                <w:sz w:val="18"/>
              </w:rPr>
              <w:t xml:space="preserve">《水利工程质量管理规定》（水利部令第 52 号） </w:t>
            </w:r>
          </w:p>
          <w:p>
            <w:pPr>
              <w:pStyle w:val="TableParagraph"/>
              <w:spacing w:before="3" w:line="242" w:lineRule="auto"/>
              <w:ind w:left="106" w:right="124"/>
              <w:rPr>
                <w:sz w:val="18"/>
              </w:rPr>
            </w:pPr>
            <w:r>
              <w:rPr>
                <w:sz w:val="18"/>
              </w:rPr>
              <w:t xml:space="preserve">第十六条 项目法人应当严格依照有关法律、法规、规章、技术标准、批准的设计文件和合同开展验收工作。工程质量符合相关要求的，方可通过验收。 </w:t>
            </w:r>
          </w:p>
          <w:p>
            <w:pPr>
              <w:pStyle w:val="TableParagraph"/>
              <w:spacing w:before="2"/>
              <w:ind w:left="106"/>
              <w:rPr>
                <w:sz w:val="18"/>
              </w:rPr>
            </w:pPr>
            <w:r>
              <w:rPr>
                <w:sz w:val="18"/>
              </w:rPr>
              <w:t xml:space="preserve">《水利工程建设项目验收管理规定》（水利部令第 30 号，2017 年修改） </w:t>
            </w:r>
          </w:p>
          <w:p>
            <w:pPr>
              <w:pStyle w:val="TableParagraph"/>
              <w:spacing w:before="2" w:line="242" w:lineRule="auto"/>
              <w:ind w:left="106" w:right="124"/>
              <w:rPr>
                <w:sz w:val="18"/>
              </w:rPr>
            </w:pPr>
            <w:r>
              <w:rPr>
                <w:sz w:val="18"/>
              </w:rPr>
              <w:t xml:space="preserve">第九条 项目法人以及其他参建单位应当提交真实、完整的验收资料，并对提交的资料负责。 </w:t>
            </w:r>
          </w:p>
          <w:p>
            <w:pPr>
              <w:pStyle w:val="TableParagraph"/>
              <w:spacing w:line="244" w:lineRule="auto"/>
              <w:ind w:left="106" w:right="164"/>
              <w:rPr>
                <w:sz w:val="18"/>
              </w:rPr>
            </w:pPr>
            <w:r>
              <w:rPr>
                <w:spacing w:val="-7"/>
                <w:sz w:val="18"/>
              </w:rPr>
              <w:t>《水利水电建设工程验收规程》</w:t>
            </w:r>
            <w:r>
              <w:rPr>
                <w:sz w:val="18"/>
              </w:rPr>
              <w:t>（SL 223—2008）</w:t>
            </w:r>
            <w:r>
              <w:rPr>
                <w:spacing w:val="-24"/>
                <w:sz w:val="18"/>
              </w:rPr>
              <w:t xml:space="preserve">第 </w:t>
            </w:r>
            <w:r>
              <w:rPr>
                <w:sz w:val="18"/>
              </w:rPr>
              <w:t>3、4</w:t>
            </w:r>
            <w:r>
              <w:rPr>
                <w:spacing w:val="-19"/>
                <w:sz w:val="18"/>
              </w:rPr>
              <w:t xml:space="preserve"> 章，第 </w:t>
            </w:r>
            <w:r>
              <w:rPr>
                <w:sz w:val="18"/>
              </w:rPr>
              <w:t>1.0.4、1.0.5、1.0.9～1.0.13</w:t>
            </w:r>
            <w:r>
              <w:rPr>
                <w:spacing w:val="-16"/>
                <w:sz w:val="18"/>
              </w:rPr>
              <w:t xml:space="preserve"> 条。</w:t>
            </w:r>
            <w:r>
              <w:rPr>
                <w:sz w:val="18"/>
              </w:rPr>
              <w:t xml:space="preserve"> </w:t>
            </w:r>
          </w:p>
          <w:p>
            <w:pPr>
              <w:pStyle w:val="TableParagraph"/>
              <w:spacing w:line="242" w:lineRule="auto"/>
              <w:ind w:left="106" w:right="255"/>
              <w:rPr>
                <w:sz w:val="18"/>
              </w:rPr>
            </w:pPr>
            <w:r>
              <w:rPr>
                <w:spacing w:val="-5"/>
                <w:sz w:val="18"/>
              </w:rPr>
              <w:t>《水利水电工程施工质量检验与评定规程》</w:t>
            </w:r>
            <w:r>
              <w:rPr>
                <w:sz w:val="18"/>
              </w:rPr>
              <w:t>（SL 176—2007）</w:t>
            </w:r>
            <w:r>
              <w:rPr>
                <w:spacing w:val="-23"/>
                <w:sz w:val="18"/>
              </w:rPr>
              <w:t xml:space="preserve">第 </w:t>
            </w:r>
            <w:r>
              <w:rPr>
                <w:sz w:val="18"/>
              </w:rPr>
              <w:t>5.1.2～5.1.4、5.2.2～5.2.4</w:t>
            </w:r>
            <w:r>
              <w:rPr>
                <w:spacing w:val="-16"/>
                <w:sz w:val="18"/>
              </w:rPr>
              <w:t xml:space="preserve"> 条。</w:t>
            </w:r>
            <w:r>
              <w:rPr>
                <w:sz w:val="18"/>
              </w:rPr>
              <w:t xml:space="preserve"> </w:t>
            </w:r>
          </w:p>
          <w:p>
            <w:pPr>
              <w:pStyle w:val="TableParagraph"/>
              <w:ind w:left="106"/>
              <w:rPr>
                <w:sz w:val="18"/>
              </w:rPr>
            </w:pPr>
            <w:r>
              <w:rPr>
                <w:sz w:val="18"/>
              </w:rPr>
              <w:t>《水利工程建设质量与安全生产监督检查办法（试行</w:t>
            </w:r>
            <w:r>
              <w:rPr>
                <w:spacing w:val="-92"/>
                <w:sz w:val="18"/>
              </w:rPr>
              <w:t>）</w:t>
            </w:r>
            <w:r>
              <w:rPr>
                <w:sz w:val="18"/>
              </w:rPr>
              <w:t>》问题清单（2020</w:t>
            </w:r>
            <w:r>
              <w:rPr>
                <w:spacing w:val="-12"/>
                <w:sz w:val="18"/>
              </w:rPr>
              <w:t xml:space="preserve"> 年版)</w:t>
            </w:r>
          </w:p>
          <w:p>
            <w:pPr>
              <w:pStyle w:val="TableParagraph"/>
              <w:spacing w:before="2"/>
              <w:ind w:left="106"/>
              <w:rPr>
                <w:sz w:val="18"/>
              </w:rPr>
            </w:pPr>
            <w:r>
              <w:rPr>
                <w:sz w:val="18"/>
              </w:rPr>
              <w:t xml:space="preserve">（办监督〔2020〕124 号）附件 1-1 第 58～61 条。 </w:t>
            </w:r>
          </w:p>
        </w:tc>
        <w:tc>
          <w:tcPr>
            <w:tcW w:w="577"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5"/>
              <w:rPr>
                <w:sz w:val="18"/>
              </w:rPr>
            </w:pPr>
          </w:p>
          <w:p>
            <w:pPr>
              <w:pStyle w:val="TableParagraph"/>
              <w:ind w:left="96"/>
              <w:jc w:val="center"/>
              <w:rPr>
                <w:sz w:val="18"/>
              </w:rPr>
            </w:pPr>
            <w:r>
              <w:rPr>
                <w:sz w:val="18"/>
              </w:rPr>
              <w:t xml:space="preserve"> </w:t>
            </w:r>
          </w:p>
        </w:tc>
      </w:tr>
      <w:tr>
        <w:tblPrEx>
          <w:tblW w:w="0" w:type="auto"/>
          <w:jc w:val="left"/>
          <w:tblInd w:w="984" w:type="dxa"/>
          <w:tblLayout w:type="fixed"/>
          <w:tblCellMar>
            <w:top w:w="0" w:type="dxa"/>
            <w:left w:w="0" w:type="dxa"/>
            <w:bottom w:w="0" w:type="dxa"/>
            <w:right w:w="0" w:type="dxa"/>
          </w:tblCellMar>
          <w:tblLook w:val="01E0"/>
        </w:tblPrEx>
        <w:trPr>
          <w:trHeight w:val="1706"/>
          <w:jc w:val="left"/>
        </w:trPr>
        <w:tc>
          <w:tcPr>
            <w:tcW w:w="641" w:type="dxa"/>
          </w:tcPr>
          <w:p>
            <w:pPr>
              <w:pStyle w:val="TableParagraph"/>
              <w:rPr>
                <w:sz w:val="18"/>
              </w:rPr>
            </w:pPr>
          </w:p>
          <w:p>
            <w:pPr>
              <w:pStyle w:val="TableParagraph"/>
              <w:rPr>
                <w:sz w:val="18"/>
              </w:rPr>
            </w:pPr>
          </w:p>
          <w:p>
            <w:pPr>
              <w:pStyle w:val="TableParagraph"/>
              <w:spacing w:before="6"/>
              <w:rPr>
                <w:sz w:val="21"/>
              </w:rPr>
            </w:pPr>
          </w:p>
          <w:p>
            <w:pPr>
              <w:pStyle w:val="TableParagraph"/>
              <w:ind w:left="161" w:right="64"/>
              <w:jc w:val="center"/>
              <w:rPr>
                <w:sz w:val="18"/>
              </w:rPr>
            </w:pPr>
            <w:r>
              <w:rPr>
                <w:sz w:val="18"/>
              </w:rPr>
              <w:t xml:space="preserve">8 </w:t>
            </w:r>
          </w:p>
        </w:tc>
        <w:tc>
          <w:tcPr>
            <w:tcW w:w="2130" w:type="dxa"/>
          </w:tcPr>
          <w:p>
            <w:pPr>
              <w:pStyle w:val="TableParagraph"/>
              <w:rPr>
                <w:sz w:val="18"/>
              </w:rPr>
            </w:pPr>
          </w:p>
          <w:p>
            <w:pPr>
              <w:pStyle w:val="TableParagraph"/>
              <w:rPr>
                <w:sz w:val="18"/>
              </w:rPr>
            </w:pPr>
          </w:p>
          <w:p>
            <w:pPr>
              <w:pStyle w:val="TableParagraph"/>
              <w:spacing w:before="160" w:line="242" w:lineRule="auto"/>
              <w:ind w:left="107" w:right="210"/>
              <w:rPr>
                <w:sz w:val="18"/>
              </w:rPr>
            </w:pPr>
            <w:r>
              <w:rPr>
                <w:sz w:val="18"/>
              </w:rPr>
              <w:t xml:space="preserve">质量缺陷备案工作开展情况是否合规 </w:t>
            </w:r>
          </w:p>
        </w:tc>
        <w:tc>
          <w:tcPr>
            <w:tcW w:w="6635" w:type="dxa"/>
          </w:tcPr>
          <w:p>
            <w:pPr>
              <w:pStyle w:val="TableParagraph"/>
              <w:spacing w:before="1"/>
              <w:rPr>
                <w:sz w:val="21"/>
              </w:rPr>
            </w:pPr>
          </w:p>
          <w:p>
            <w:pPr>
              <w:pStyle w:val="TableParagraph"/>
              <w:spacing w:before="1" w:line="242" w:lineRule="auto"/>
              <w:ind w:left="106" w:right="255"/>
              <w:rPr>
                <w:sz w:val="18"/>
              </w:rPr>
            </w:pPr>
            <w:r>
              <w:rPr>
                <w:spacing w:val="-5"/>
                <w:sz w:val="18"/>
              </w:rPr>
              <w:t>《水利水电工程施工质量检验与评定规程》</w:t>
            </w:r>
            <w:r>
              <w:rPr>
                <w:sz w:val="18"/>
              </w:rPr>
              <w:t>（SL 176—2007）</w:t>
            </w:r>
            <w:r>
              <w:rPr>
                <w:spacing w:val="-23"/>
                <w:sz w:val="18"/>
              </w:rPr>
              <w:t xml:space="preserve">第 </w:t>
            </w:r>
            <w:r>
              <w:rPr>
                <w:sz w:val="18"/>
              </w:rPr>
              <w:t>4.3.5、4.4.3、4.4.4</w:t>
            </w:r>
            <w:r>
              <w:rPr>
                <w:spacing w:val="-3"/>
                <w:sz w:val="18"/>
              </w:rPr>
              <w:t>、</w:t>
            </w:r>
            <w:r>
              <w:rPr>
                <w:sz w:val="18"/>
              </w:rPr>
              <w:t>5.1.2</w:t>
            </w:r>
            <w:r>
              <w:rPr>
                <w:spacing w:val="-16"/>
                <w:sz w:val="18"/>
              </w:rPr>
              <w:t xml:space="preserve"> 条。</w:t>
            </w:r>
            <w:r>
              <w:rPr>
                <w:sz w:val="18"/>
              </w:rPr>
              <w:t xml:space="preserve"> </w:t>
            </w:r>
          </w:p>
          <w:p>
            <w:pPr>
              <w:pStyle w:val="TableParagraph"/>
              <w:spacing w:line="230" w:lineRule="exact"/>
              <w:ind w:left="106"/>
              <w:rPr>
                <w:sz w:val="18"/>
              </w:rPr>
            </w:pPr>
            <w:r>
              <w:rPr>
                <w:sz w:val="18"/>
              </w:rPr>
              <w:t xml:space="preserve">《水利工程施工监理规范》（SL 288—2014）第 3.2.2 条 11、第 6.2.15 条。 </w:t>
            </w:r>
          </w:p>
          <w:p>
            <w:pPr>
              <w:pStyle w:val="TableParagraph"/>
              <w:spacing w:before="2"/>
              <w:ind w:left="106"/>
              <w:rPr>
                <w:sz w:val="18"/>
              </w:rPr>
            </w:pPr>
            <w:r>
              <w:rPr>
                <w:sz w:val="18"/>
              </w:rPr>
              <w:t>《水利工程建设质量与安全生产监督检查办法（试行</w:t>
            </w:r>
            <w:r>
              <w:rPr>
                <w:spacing w:val="-92"/>
                <w:sz w:val="18"/>
              </w:rPr>
              <w:t>）</w:t>
            </w:r>
            <w:r>
              <w:rPr>
                <w:sz w:val="18"/>
              </w:rPr>
              <w:t>》问题清单（2020</w:t>
            </w:r>
            <w:r>
              <w:rPr>
                <w:spacing w:val="-12"/>
                <w:sz w:val="18"/>
              </w:rPr>
              <w:t xml:space="preserve"> 年版)</w:t>
            </w:r>
          </w:p>
          <w:p>
            <w:pPr>
              <w:pStyle w:val="TableParagraph"/>
              <w:spacing w:before="4"/>
              <w:ind w:left="106"/>
              <w:rPr>
                <w:sz w:val="18"/>
              </w:rPr>
            </w:pPr>
            <w:r>
              <w:rPr>
                <w:sz w:val="18"/>
              </w:rPr>
              <w:t xml:space="preserve">（办监督〔2020〕124 号）附件 1-1 第 34 条。 </w:t>
            </w:r>
          </w:p>
        </w:tc>
        <w:tc>
          <w:tcPr>
            <w:tcW w:w="577" w:type="dxa"/>
          </w:tcPr>
          <w:p>
            <w:pPr>
              <w:pStyle w:val="TableParagraph"/>
              <w:rPr>
                <w:sz w:val="18"/>
              </w:rPr>
            </w:pPr>
          </w:p>
          <w:p>
            <w:pPr>
              <w:pStyle w:val="TableParagraph"/>
              <w:rPr>
                <w:sz w:val="18"/>
              </w:rPr>
            </w:pPr>
          </w:p>
          <w:p>
            <w:pPr>
              <w:pStyle w:val="TableParagraph"/>
              <w:spacing w:before="6"/>
              <w:rPr>
                <w:sz w:val="21"/>
              </w:rPr>
            </w:pPr>
          </w:p>
          <w:p>
            <w:pPr>
              <w:pStyle w:val="TableParagraph"/>
              <w:ind w:left="96"/>
              <w:jc w:val="center"/>
              <w:rPr>
                <w:sz w:val="18"/>
              </w:rPr>
            </w:pPr>
            <w:r>
              <w:rPr>
                <w:sz w:val="18"/>
              </w:rPr>
              <w:t xml:space="preserve"> </w:t>
            </w:r>
          </w:p>
        </w:tc>
      </w:tr>
      <w:tr>
        <w:tblPrEx>
          <w:tblW w:w="0" w:type="auto"/>
          <w:jc w:val="left"/>
          <w:tblInd w:w="984" w:type="dxa"/>
          <w:tblLayout w:type="fixed"/>
          <w:tblCellMar>
            <w:top w:w="0" w:type="dxa"/>
            <w:left w:w="0" w:type="dxa"/>
            <w:bottom w:w="0" w:type="dxa"/>
            <w:right w:w="0" w:type="dxa"/>
          </w:tblCellMar>
          <w:tblLook w:val="01E0"/>
        </w:tblPrEx>
        <w:trPr>
          <w:trHeight w:val="4735"/>
          <w:jc w:val="left"/>
        </w:trPr>
        <w:tc>
          <w:tcPr>
            <w:tcW w:w="641"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9"/>
              <w:rPr>
                <w:sz w:val="13"/>
              </w:rPr>
            </w:pPr>
          </w:p>
          <w:p>
            <w:pPr>
              <w:pStyle w:val="TableParagraph"/>
              <w:ind w:left="161" w:right="64"/>
              <w:jc w:val="center"/>
              <w:rPr>
                <w:sz w:val="18"/>
              </w:rPr>
            </w:pPr>
            <w:r>
              <w:rPr>
                <w:sz w:val="18"/>
              </w:rPr>
              <w:t xml:space="preserve">9 </w:t>
            </w:r>
          </w:p>
        </w:tc>
        <w:tc>
          <w:tcPr>
            <w:tcW w:w="2130"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6"/>
              <w:rPr>
                <w:sz w:val="22"/>
              </w:rPr>
            </w:pPr>
          </w:p>
          <w:p>
            <w:pPr>
              <w:pStyle w:val="TableParagraph"/>
              <w:spacing w:before="1" w:line="244" w:lineRule="auto"/>
              <w:ind w:left="107" w:right="210"/>
              <w:rPr>
                <w:sz w:val="18"/>
              </w:rPr>
            </w:pPr>
            <w:r>
              <w:rPr>
                <w:sz w:val="18"/>
              </w:rPr>
              <w:t xml:space="preserve">工程建设标准强制性条文贯彻执行情况 </w:t>
            </w:r>
          </w:p>
        </w:tc>
        <w:tc>
          <w:tcPr>
            <w:tcW w:w="6635" w:type="dxa"/>
          </w:tcPr>
          <w:p>
            <w:pPr>
              <w:pStyle w:val="TableParagraph"/>
              <w:rPr>
                <w:sz w:val="18"/>
              </w:rPr>
            </w:pPr>
          </w:p>
          <w:p>
            <w:pPr>
              <w:pStyle w:val="TableParagraph"/>
              <w:spacing w:before="153"/>
              <w:ind w:left="106"/>
              <w:rPr>
                <w:sz w:val="18"/>
              </w:rPr>
            </w:pPr>
            <w:r>
              <w:rPr>
                <w:sz w:val="18"/>
              </w:rPr>
              <w:t xml:space="preserve">《建设工程质量管理条例》（国务院令第 279 号，2019 年修订） </w:t>
            </w:r>
          </w:p>
          <w:p>
            <w:pPr>
              <w:pStyle w:val="TableParagraph"/>
              <w:spacing w:before="2" w:line="242" w:lineRule="auto"/>
              <w:ind w:left="106" w:right="124"/>
              <w:rPr>
                <w:sz w:val="18"/>
              </w:rPr>
            </w:pPr>
            <w:r>
              <w:rPr>
                <w:sz w:val="18"/>
              </w:rPr>
              <w:t xml:space="preserve">第十条 建设单位不得明示或者暗示设计单位或者施工单位违反工程建设强制性标准，降低建设工程质量。 </w:t>
            </w:r>
          </w:p>
          <w:p>
            <w:pPr>
              <w:pStyle w:val="TableParagraph"/>
              <w:spacing w:before="3"/>
              <w:ind w:left="106"/>
              <w:rPr>
                <w:sz w:val="18"/>
              </w:rPr>
            </w:pPr>
            <w:r>
              <w:rPr>
                <w:sz w:val="18"/>
              </w:rPr>
              <w:t xml:space="preserve">《水利工程质量管理规定》（水利部令第 52 号） </w:t>
            </w:r>
          </w:p>
          <w:p>
            <w:pPr>
              <w:pStyle w:val="TableParagraph"/>
              <w:spacing w:before="2" w:line="242" w:lineRule="auto"/>
              <w:ind w:left="106" w:right="124"/>
              <w:rPr>
                <w:sz w:val="18"/>
              </w:rPr>
            </w:pPr>
            <w:r>
              <w:rPr>
                <w:sz w:val="18"/>
              </w:rPr>
              <w:t xml:space="preserve">第十二条 项目法人不得明示或者暗示勘察、设计、施工单位违反工程建设强制性标准，降低工程质量；不得明示或者暗示施工单位使用不合格的原材料、中间产品和设备。 </w:t>
            </w:r>
          </w:p>
          <w:p>
            <w:pPr>
              <w:pStyle w:val="TableParagraph"/>
              <w:spacing w:before="2" w:line="242" w:lineRule="auto"/>
              <w:ind w:left="106" w:right="124"/>
              <w:rPr>
                <w:sz w:val="18"/>
              </w:rPr>
            </w:pPr>
            <w:r>
              <w:rPr>
                <w:sz w:val="18"/>
              </w:rPr>
              <w:t>《水利工程建设标准强制性条文管理办法（试行</w:t>
            </w:r>
            <w:r>
              <w:rPr>
                <w:spacing w:val="-92"/>
                <w:sz w:val="18"/>
              </w:rPr>
              <w:t>）》</w:t>
            </w:r>
            <w:r>
              <w:rPr>
                <w:sz w:val="18"/>
              </w:rPr>
              <w:t>（水国科〔2012〕546</w:t>
            </w:r>
            <w:r>
              <w:rPr>
                <w:spacing w:val="3"/>
                <w:sz w:val="18"/>
              </w:rPr>
              <w:t xml:space="preserve">  号</w:t>
            </w:r>
            <w:r>
              <w:rPr>
                <w:spacing w:val="-3"/>
                <w:sz w:val="18"/>
              </w:rPr>
              <w:t xml:space="preserve">） </w:t>
            </w:r>
            <w:r>
              <w:rPr>
                <w:spacing w:val="-1"/>
                <w:sz w:val="18"/>
              </w:rPr>
              <w:t>第五条 水利工程建设项目管理、勘测、设计、施工、监理、检测、运行以及质量</w:t>
            </w:r>
            <w:r>
              <w:rPr>
                <w:sz w:val="18"/>
              </w:rPr>
              <w:t xml:space="preserve">监督等工作必须执行强制性条文。 </w:t>
            </w:r>
          </w:p>
          <w:p>
            <w:pPr>
              <w:pStyle w:val="TableParagraph"/>
              <w:spacing w:before="2" w:line="242" w:lineRule="auto"/>
              <w:ind w:left="106" w:right="124"/>
              <w:rPr>
                <w:sz w:val="18"/>
              </w:rPr>
            </w:pPr>
            <w:r>
              <w:rPr>
                <w:sz w:val="18"/>
              </w:rPr>
              <w:t xml:space="preserve">第十三条 各级水行政主管部门应负责强制性条文的实施管理，工程建设各方应严格执行强制性条文。 </w:t>
            </w:r>
          </w:p>
          <w:p>
            <w:pPr>
              <w:pStyle w:val="TableParagraph"/>
              <w:spacing w:line="242" w:lineRule="auto"/>
              <w:ind w:left="106" w:right="124"/>
              <w:rPr>
                <w:sz w:val="18"/>
              </w:rPr>
            </w:pPr>
            <w:r>
              <w:rPr>
                <w:sz w:val="18"/>
              </w:rPr>
              <w:t xml:space="preserve">第十五条 项目法人依据法律法规、强制性条文组织工程建设，不得明示或者暗示设计单位或施工单位违反强制性条文，并对工程建设质量负责。 </w:t>
            </w:r>
          </w:p>
          <w:p>
            <w:pPr>
              <w:pStyle w:val="TableParagraph"/>
              <w:spacing w:before="2" w:line="242" w:lineRule="auto"/>
              <w:ind w:left="106" w:right="124"/>
              <w:rPr>
                <w:sz w:val="18"/>
              </w:rPr>
            </w:pPr>
            <w:r>
              <w:rPr>
                <w:sz w:val="18"/>
              </w:rPr>
              <w:t xml:space="preserve">第二十一条 水利工程建设项目法人、勘测、设计、施工、监理、检测、运行以及质量监督等单位，应在管理体系文件中明确设置执行、检查强制性条文的环节和要求。 </w:t>
            </w:r>
          </w:p>
        </w:tc>
        <w:tc>
          <w:tcPr>
            <w:tcW w:w="577"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9"/>
              <w:rPr>
                <w:sz w:val="13"/>
              </w:rPr>
            </w:pPr>
          </w:p>
          <w:p>
            <w:pPr>
              <w:pStyle w:val="TableParagraph"/>
              <w:ind w:left="96"/>
              <w:jc w:val="center"/>
              <w:rPr>
                <w:sz w:val="18"/>
              </w:rPr>
            </w:pPr>
            <w:r>
              <w:rPr>
                <w:sz w:val="18"/>
              </w:rPr>
              <w:t xml:space="preserve"> </w:t>
            </w:r>
          </w:p>
        </w:tc>
      </w:tr>
      <w:tr>
        <w:tblPrEx>
          <w:tblW w:w="0" w:type="auto"/>
          <w:jc w:val="left"/>
          <w:tblInd w:w="984" w:type="dxa"/>
          <w:tblLayout w:type="fixed"/>
          <w:tblCellMar>
            <w:top w:w="0" w:type="dxa"/>
            <w:left w:w="0" w:type="dxa"/>
            <w:bottom w:w="0" w:type="dxa"/>
            <w:right w:w="0" w:type="dxa"/>
          </w:tblCellMar>
          <w:tblLook w:val="01E0"/>
        </w:tblPrEx>
        <w:trPr>
          <w:trHeight w:val="1470"/>
          <w:jc w:val="left"/>
        </w:trPr>
        <w:tc>
          <w:tcPr>
            <w:tcW w:w="641" w:type="dxa"/>
          </w:tcPr>
          <w:p>
            <w:pPr>
              <w:pStyle w:val="TableParagraph"/>
              <w:rPr>
                <w:sz w:val="18"/>
              </w:rPr>
            </w:pPr>
          </w:p>
          <w:p>
            <w:pPr>
              <w:pStyle w:val="TableParagraph"/>
              <w:rPr>
                <w:sz w:val="18"/>
              </w:rPr>
            </w:pPr>
          </w:p>
          <w:p>
            <w:pPr>
              <w:pStyle w:val="TableParagraph"/>
              <w:spacing w:before="157"/>
              <w:ind w:left="163" w:right="64"/>
              <w:jc w:val="center"/>
              <w:rPr>
                <w:sz w:val="18"/>
              </w:rPr>
            </w:pPr>
            <w:r>
              <w:rPr>
                <w:sz w:val="18"/>
              </w:rPr>
              <w:t xml:space="preserve">10 </w:t>
            </w:r>
          </w:p>
        </w:tc>
        <w:tc>
          <w:tcPr>
            <w:tcW w:w="2130" w:type="dxa"/>
          </w:tcPr>
          <w:p>
            <w:pPr>
              <w:pStyle w:val="TableParagraph"/>
              <w:spacing w:before="153" w:line="242" w:lineRule="auto"/>
              <w:ind w:left="107" w:right="210"/>
              <w:jc w:val="both"/>
              <w:rPr>
                <w:sz w:val="18"/>
              </w:rPr>
            </w:pPr>
            <w:r>
              <w:rPr>
                <w:sz w:val="18"/>
              </w:rPr>
              <w:t xml:space="preserve">是否组织编制新增单元工程质量评定表、外观质量评定标准、以及临时工程质量检验与评定标准 </w:t>
            </w:r>
          </w:p>
        </w:tc>
        <w:tc>
          <w:tcPr>
            <w:tcW w:w="6635" w:type="dxa"/>
          </w:tcPr>
          <w:p>
            <w:pPr>
              <w:pStyle w:val="TableParagraph"/>
              <w:rPr>
                <w:sz w:val="18"/>
              </w:rPr>
            </w:pPr>
          </w:p>
          <w:p>
            <w:pPr>
              <w:pStyle w:val="TableParagraph"/>
              <w:spacing w:before="1"/>
              <w:rPr>
                <w:sz w:val="21"/>
              </w:rPr>
            </w:pPr>
          </w:p>
          <w:p>
            <w:pPr>
              <w:pStyle w:val="TableParagraph"/>
              <w:spacing w:line="244" w:lineRule="auto"/>
              <w:ind w:left="106" w:right="255"/>
              <w:rPr>
                <w:sz w:val="18"/>
              </w:rPr>
            </w:pPr>
            <w:r>
              <w:rPr>
                <w:spacing w:val="-5"/>
                <w:sz w:val="18"/>
              </w:rPr>
              <w:t>《水利水电工程施工质量检验与评定规程》</w:t>
            </w:r>
            <w:r>
              <w:rPr>
                <w:sz w:val="18"/>
              </w:rPr>
              <w:t>（SL 176—2007）</w:t>
            </w:r>
            <w:r>
              <w:rPr>
                <w:spacing w:val="-23"/>
                <w:sz w:val="18"/>
              </w:rPr>
              <w:t xml:space="preserve">第 </w:t>
            </w:r>
            <w:r>
              <w:rPr>
                <w:sz w:val="18"/>
              </w:rPr>
              <w:t>4.1.7、4.2.2、</w:t>
            </w:r>
            <w:r>
              <w:rPr>
                <w:spacing w:val="-16"/>
                <w:sz w:val="18"/>
              </w:rPr>
              <w:t xml:space="preserve">附录 </w:t>
            </w:r>
            <w:r>
              <w:rPr>
                <w:sz w:val="18"/>
              </w:rPr>
              <w:t>A.1.2 及A.2.2</w:t>
            </w:r>
            <w:r>
              <w:rPr>
                <w:spacing w:val="-16"/>
                <w:sz w:val="18"/>
              </w:rPr>
              <w:t xml:space="preserve"> 条。</w:t>
            </w:r>
            <w:r>
              <w:rPr>
                <w:sz w:val="18"/>
              </w:rPr>
              <w:t xml:space="preserve"> </w:t>
            </w:r>
          </w:p>
        </w:tc>
        <w:tc>
          <w:tcPr>
            <w:tcW w:w="577" w:type="dxa"/>
          </w:tcPr>
          <w:p>
            <w:pPr>
              <w:pStyle w:val="TableParagraph"/>
              <w:rPr>
                <w:sz w:val="18"/>
              </w:rPr>
            </w:pPr>
          </w:p>
          <w:p>
            <w:pPr>
              <w:pStyle w:val="TableParagraph"/>
              <w:rPr>
                <w:sz w:val="18"/>
              </w:rPr>
            </w:pPr>
          </w:p>
          <w:p>
            <w:pPr>
              <w:pStyle w:val="TableParagraph"/>
              <w:spacing w:before="157"/>
              <w:ind w:left="96"/>
              <w:jc w:val="center"/>
              <w:rPr>
                <w:sz w:val="18"/>
              </w:rPr>
            </w:pPr>
            <w:r>
              <w:rPr>
                <w:sz w:val="18"/>
              </w:rPr>
              <w:t xml:space="preserve"> </w:t>
            </w:r>
          </w:p>
        </w:tc>
      </w:tr>
    </w:tbl>
    <w:p>
      <w:pPr>
        <w:pStyle w:val="BodyText"/>
        <w:rPr>
          <w:sz w:val="4"/>
        </w:rPr>
      </w:pPr>
    </w:p>
    <w:p>
      <w:pPr>
        <w:pStyle w:val="BodyText"/>
        <w:ind w:left="1178"/>
        <w:rPr>
          <w:sz w:val="20"/>
        </w:rPr>
      </w:pPr>
      <w:r>
        <w:rPr>
          <w:sz w:val="20"/>
        </w:rPr>
        <w:pict>
          <v:group id="_x0000_i1094" style="width:461.95pt;height:60.3pt;mso-position-horizontal-relative:char;mso-position-vertical-relative:line" coordorigin="0,0" coordsize="9239,1206">
            <v:shape id="_x0000_s1095" type="#_x0000_t202" style="width:126;height:836;position:absolute" filled="f" stroked="f">
              <v:textbox inset="0,0,0,0">
                <w:txbxContent>
                  <w:p>
                    <w:pPr>
                      <w:spacing w:before="0" w:line="241" w:lineRule="exact"/>
                      <w:ind w:left="0" w:right="0" w:firstLine="0"/>
                      <w:jc w:val="left"/>
                      <w:rPr>
                        <w:sz w:val="21"/>
                      </w:rPr>
                    </w:pPr>
                    <w:r>
                      <w:rPr>
                        <w:w w:val="100"/>
                        <w:sz w:val="21"/>
                      </w:rPr>
                      <w:t xml:space="preserve"> </w:t>
                    </w:r>
                  </w:p>
                  <w:p>
                    <w:pPr>
                      <w:spacing w:before="43"/>
                      <w:ind w:left="0" w:right="0" w:firstLine="0"/>
                      <w:jc w:val="left"/>
                      <w:rPr>
                        <w:sz w:val="21"/>
                      </w:rPr>
                    </w:pPr>
                    <w:r>
                      <w:rPr>
                        <w:w w:val="100"/>
                        <w:sz w:val="21"/>
                      </w:rPr>
                      <w:t xml:space="preserve"> </w:t>
                    </w:r>
                  </w:p>
                  <w:p>
                    <w:pPr>
                      <w:spacing w:before="42" w:line="240" w:lineRule="exact"/>
                      <w:ind w:left="0" w:right="0" w:firstLine="0"/>
                      <w:jc w:val="left"/>
                      <w:rPr>
                        <w:sz w:val="21"/>
                      </w:rPr>
                    </w:pPr>
                    <w:r>
                      <w:rPr>
                        <w:w w:val="100"/>
                        <w:sz w:val="21"/>
                      </w:rPr>
                      <w:t xml:space="preserve"> </w:t>
                    </w:r>
                  </w:p>
                </w:txbxContent>
              </v:textbox>
            </v:shape>
            <v:shape id="_x0000_s1096" type="#_x0000_t202" style="width:290;height:180;left:8948;position:absolute;top:1025" filled="f" stroked="f">
              <v:textbox inset="0,0,0,0">
                <w:txbxContent>
                  <w:p>
                    <w:pPr>
                      <w:spacing w:before="0" w:line="180" w:lineRule="exact"/>
                      <w:ind w:left="0" w:right="0" w:firstLine="0"/>
                      <w:jc w:val="left"/>
                      <w:rPr>
                        <w:sz w:val="18"/>
                      </w:rPr>
                    </w:pPr>
                    <w:r>
                      <w:rPr>
                        <w:sz w:val="18"/>
                      </w:rPr>
                      <w:t xml:space="preserve">23 </w:t>
                    </w:r>
                  </w:p>
                </w:txbxContent>
              </v:textbox>
            </v:shape>
            <w10:wrap type="none"/>
          </v:group>
        </w:pict>
      </w:r>
    </w:p>
    <w:p>
      <w:pPr>
        <w:spacing w:after="0"/>
        <w:rPr>
          <w:sz w:val="20"/>
        </w:rPr>
        <w:sectPr>
          <w:headerReference w:type="even" r:id="rId126"/>
          <w:headerReference w:type="default" r:id="rId127"/>
          <w:pgSz w:w="11910" w:h="16840"/>
          <w:pgMar w:top="1640" w:right="260" w:bottom="280" w:left="240" w:header="1448" w:footer="0"/>
          <w:pgNumType w:start="30"/>
          <w:cols w:space="708"/>
        </w:sectPr>
      </w:pPr>
    </w:p>
    <w:p>
      <w:pPr>
        <w:pStyle w:val="BodyText"/>
        <w:spacing w:before="5"/>
        <w:rPr>
          <w:sz w:val="15"/>
        </w:rPr>
      </w:pPr>
      <w:r>
        <w:drawing>
          <wp:anchor distT="0" distB="0" distL="0" distR="0" simplePos="0" relativeHeight="251753472"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1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spacing w:before="72"/>
        <w:ind w:left="3029"/>
        <w:rPr>
          <w:rFonts w:ascii="黑体" w:eastAsia="黑体" w:hint="eastAsia"/>
        </w:rPr>
      </w:pPr>
      <w:r>
        <w:rPr>
          <w:rFonts w:ascii="黑体" w:eastAsia="黑体" w:hint="eastAsia"/>
        </w:rPr>
        <w:t>表D.3 勘察、设计单位质量行为检查项目和检查依据</w:t>
      </w:r>
    </w:p>
    <w:p>
      <w:pPr>
        <w:pStyle w:val="BodyText"/>
        <w:spacing w:before="5" w:after="1"/>
        <w:rPr>
          <w:rFonts w:ascii="黑体"/>
          <w:sz w:val="12"/>
        </w:rPr>
      </w:pPr>
    </w:p>
    <w:tbl>
      <w:tblPr>
        <w:tblStyle w:val="TableNormal12"/>
        <w:tblW w:w="0" w:type="auto"/>
        <w:jc w:val="left"/>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1"/>
        <w:gridCol w:w="2134"/>
        <w:gridCol w:w="6531"/>
        <w:gridCol w:w="676"/>
      </w:tblGrid>
      <w:tr>
        <w:tblPrEx>
          <w:tblW w:w="0" w:type="auto"/>
          <w:jc w:val="left"/>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10"/>
          <w:jc w:val="left"/>
        </w:trPr>
        <w:tc>
          <w:tcPr>
            <w:tcW w:w="641" w:type="dxa"/>
          </w:tcPr>
          <w:p>
            <w:pPr>
              <w:pStyle w:val="TableParagraph"/>
              <w:spacing w:before="88"/>
              <w:ind w:left="164" w:right="62"/>
              <w:jc w:val="center"/>
              <w:rPr>
                <w:sz w:val="18"/>
              </w:rPr>
            </w:pPr>
            <w:r>
              <w:rPr>
                <w:sz w:val="18"/>
              </w:rPr>
              <w:t xml:space="preserve">序号 </w:t>
            </w:r>
          </w:p>
        </w:tc>
        <w:tc>
          <w:tcPr>
            <w:tcW w:w="2134" w:type="dxa"/>
          </w:tcPr>
          <w:p>
            <w:pPr>
              <w:pStyle w:val="TableParagraph"/>
              <w:spacing w:before="88"/>
              <w:ind w:left="436"/>
              <w:rPr>
                <w:sz w:val="18"/>
              </w:rPr>
            </w:pPr>
            <w:r>
              <w:rPr>
                <w:sz w:val="18"/>
              </w:rPr>
              <w:t xml:space="preserve">检查项目及内容 </w:t>
            </w:r>
          </w:p>
        </w:tc>
        <w:tc>
          <w:tcPr>
            <w:tcW w:w="6531" w:type="dxa"/>
          </w:tcPr>
          <w:p>
            <w:pPr>
              <w:pStyle w:val="TableParagraph"/>
              <w:spacing w:before="88"/>
              <w:ind w:left="2932" w:right="2829"/>
              <w:jc w:val="center"/>
              <w:rPr>
                <w:sz w:val="18"/>
              </w:rPr>
            </w:pPr>
            <w:r>
              <w:rPr>
                <w:sz w:val="18"/>
              </w:rPr>
              <w:t xml:space="preserve">检查依据 </w:t>
            </w:r>
          </w:p>
        </w:tc>
        <w:tc>
          <w:tcPr>
            <w:tcW w:w="676" w:type="dxa"/>
          </w:tcPr>
          <w:p>
            <w:pPr>
              <w:pStyle w:val="TableParagraph"/>
              <w:spacing w:before="88"/>
              <w:ind w:left="186" w:right="80"/>
              <w:jc w:val="center"/>
              <w:rPr>
                <w:sz w:val="18"/>
              </w:rPr>
            </w:pPr>
            <w:r>
              <w:rPr>
                <w:sz w:val="18"/>
              </w:rPr>
              <w:t xml:space="preserve">备注 </w:t>
            </w:r>
          </w:p>
        </w:tc>
      </w:tr>
      <w:tr>
        <w:tblPrEx>
          <w:tblW w:w="0" w:type="auto"/>
          <w:jc w:val="left"/>
          <w:tblInd w:w="698" w:type="dxa"/>
          <w:tblLayout w:type="fixed"/>
          <w:tblCellMar>
            <w:top w:w="0" w:type="dxa"/>
            <w:left w:w="0" w:type="dxa"/>
            <w:bottom w:w="0" w:type="dxa"/>
            <w:right w:w="0" w:type="dxa"/>
          </w:tblCellMar>
          <w:tblLook w:val="01E0"/>
        </w:tblPrEx>
        <w:trPr>
          <w:trHeight w:val="1823"/>
          <w:jc w:val="left"/>
        </w:trPr>
        <w:tc>
          <w:tcPr>
            <w:tcW w:w="641" w:type="dxa"/>
          </w:tcPr>
          <w:p>
            <w:pPr>
              <w:pStyle w:val="TableParagraph"/>
              <w:rPr>
                <w:rFonts w:ascii="黑体"/>
                <w:sz w:val="18"/>
              </w:rPr>
            </w:pPr>
          </w:p>
          <w:p>
            <w:pPr>
              <w:pStyle w:val="TableParagraph"/>
              <w:rPr>
                <w:rFonts w:ascii="黑体"/>
                <w:sz w:val="18"/>
              </w:rPr>
            </w:pPr>
          </w:p>
          <w:p>
            <w:pPr>
              <w:pStyle w:val="TableParagraph"/>
              <w:spacing w:before="12"/>
              <w:rPr>
                <w:rFonts w:ascii="黑体"/>
                <w:sz w:val="25"/>
              </w:rPr>
            </w:pPr>
          </w:p>
          <w:p>
            <w:pPr>
              <w:pStyle w:val="TableParagraph"/>
              <w:ind w:left="164" w:right="62"/>
              <w:jc w:val="center"/>
              <w:rPr>
                <w:sz w:val="18"/>
              </w:rPr>
            </w:pPr>
            <w:r>
              <w:rPr>
                <w:sz w:val="18"/>
              </w:rPr>
              <w:t xml:space="preserve">1 </w:t>
            </w:r>
          </w:p>
        </w:tc>
        <w:tc>
          <w:tcPr>
            <w:tcW w:w="2134" w:type="dxa"/>
          </w:tcPr>
          <w:p>
            <w:pPr>
              <w:pStyle w:val="TableParagraph"/>
              <w:rPr>
                <w:rFonts w:ascii="黑体"/>
                <w:sz w:val="18"/>
              </w:rPr>
            </w:pPr>
          </w:p>
          <w:p>
            <w:pPr>
              <w:pStyle w:val="TableParagraph"/>
              <w:spacing w:before="10"/>
              <w:rPr>
                <w:rFonts w:ascii="黑体"/>
                <w:sz w:val="25"/>
              </w:rPr>
            </w:pPr>
          </w:p>
          <w:p>
            <w:pPr>
              <w:pStyle w:val="TableParagraph"/>
              <w:spacing w:line="242" w:lineRule="auto"/>
              <w:ind w:left="108" w:right="215"/>
              <w:jc w:val="both"/>
              <w:rPr>
                <w:sz w:val="18"/>
              </w:rPr>
            </w:pPr>
            <w:r>
              <w:rPr>
                <w:sz w:val="18"/>
              </w:rPr>
              <w:t xml:space="preserve">是否落实工程质量终身责任制，签订质量责任书和公示质量责任人 </w:t>
            </w:r>
          </w:p>
        </w:tc>
        <w:tc>
          <w:tcPr>
            <w:tcW w:w="6531" w:type="dxa"/>
          </w:tcPr>
          <w:p>
            <w:pPr>
              <w:pStyle w:val="TableParagraph"/>
              <w:spacing w:before="6"/>
              <w:rPr>
                <w:rFonts w:ascii="黑体"/>
                <w:sz w:val="16"/>
              </w:rPr>
            </w:pPr>
          </w:p>
          <w:p>
            <w:pPr>
              <w:pStyle w:val="TableParagraph"/>
              <w:ind w:left="108" w:right="-29"/>
              <w:rPr>
                <w:sz w:val="18"/>
              </w:rPr>
            </w:pPr>
            <w:r>
              <w:rPr>
                <w:spacing w:val="-4"/>
                <w:sz w:val="18"/>
              </w:rPr>
              <w:t>《国务院办公厅关于促进建筑业持续健康发展的意见》</w:t>
            </w:r>
            <w:r>
              <w:rPr>
                <w:sz w:val="18"/>
              </w:rPr>
              <w:t>（国办发〔2017〕19</w:t>
            </w:r>
            <w:r>
              <w:rPr>
                <w:spacing w:val="-22"/>
                <w:sz w:val="18"/>
              </w:rPr>
              <w:t xml:space="preserve"> 号</w:t>
            </w:r>
            <w:r>
              <w:rPr>
                <w:sz w:val="18"/>
              </w:rPr>
              <w:t xml:space="preserve">）  </w:t>
            </w:r>
          </w:p>
          <w:p>
            <w:pPr>
              <w:pStyle w:val="TableParagraph"/>
              <w:spacing w:before="2"/>
              <w:ind w:left="108"/>
              <w:rPr>
                <w:sz w:val="18"/>
              </w:rPr>
            </w:pPr>
            <w:r>
              <w:rPr>
                <w:sz w:val="18"/>
              </w:rPr>
              <w:t xml:space="preserve">四、加强工程质量安全管理    </w:t>
            </w:r>
          </w:p>
          <w:p>
            <w:pPr>
              <w:pStyle w:val="TableParagraph"/>
              <w:spacing w:before="4" w:line="242" w:lineRule="auto"/>
              <w:ind w:left="108" w:right="110"/>
              <w:rPr>
                <w:sz w:val="18"/>
              </w:rPr>
            </w:pPr>
            <w:r>
              <w:rPr>
                <w:sz w:val="18"/>
              </w:rPr>
              <w:t>（五）</w:t>
            </w:r>
            <w:r>
              <w:rPr>
                <w:spacing w:val="-1"/>
                <w:sz w:val="18"/>
              </w:rPr>
              <w:t>严格落实工程质量责任。全面落实各方主体的工程质量责任，特别要强化建设单位的首要责任和勘察、设计、施工单位的主体责任。严格执行工程质量终</w:t>
            </w:r>
            <w:r>
              <w:rPr>
                <w:sz w:val="18"/>
              </w:rPr>
              <w:t xml:space="preserve">身责任制，在建筑物明显部位设置永久性标牌，公示质量责任主体和主要责任 人。 </w:t>
            </w:r>
          </w:p>
        </w:tc>
        <w:tc>
          <w:tcPr>
            <w:tcW w:w="676" w:type="dxa"/>
          </w:tcPr>
          <w:p>
            <w:pPr>
              <w:pStyle w:val="TableParagraph"/>
              <w:rPr>
                <w:rFonts w:ascii="黑体"/>
                <w:sz w:val="18"/>
              </w:rPr>
            </w:pPr>
          </w:p>
          <w:p>
            <w:pPr>
              <w:pStyle w:val="TableParagraph"/>
              <w:rPr>
                <w:rFonts w:ascii="黑体"/>
                <w:sz w:val="18"/>
              </w:rPr>
            </w:pPr>
          </w:p>
          <w:p>
            <w:pPr>
              <w:pStyle w:val="TableParagraph"/>
              <w:spacing w:before="12"/>
              <w:rPr>
                <w:rFonts w:ascii="黑体"/>
                <w:sz w:val="25"/>
              </w:rPr>
            </w:pPr>
          </w:p>
          <w:p>
            <w:pPr>
              <w:pStyle w:val="TableParagraph"/>
              <w:ind w:left="106"/>
              <w:jc w:val="center"/>
              <w:rPr>
                <w:sz w:val="18"/>
              </w:rPr>
            </w:pPr>
            <w:r>
              <w:rPr>
                <w:sz w:val="18"/>
              </w:rPr>
              <w:t xml:space="preserve"> </w:t>
            </w:r>
          </w:p>
        </w:tc>
      </w:tr>
      <w:tr>
        <w:tblPrEx>
          <w:tblW w:w="0" w:type="auto"/>
          <w:jc w:val="left"/>
          <w:tblInd w:w="698" w:type="dxa"/>
          <w:tblLayout w:type="fixed"/>
          <w:tblCellMar>
            <w:top w:w="0" w:type="dxa"/>
            <w:left w:w="0" w:type="dxa"/>
            <w:bottom w:w="0" w:type="dxa"/>
            <w:right w:w="0" w:type="dxa"/>
          </w:tblCellMar>
          <w:tblLook w:val="01E0"/>
        </w:tblPrEx>
        <w:trPr>
          <w:trHeight w:val="10246"/>
          <w:jc w:val="left"/>
        </w:trPr>
        <w:tc>
          <w:tcPr>
            <w:tcW w:w="641"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0"/>
              <w:rPr>
                <w:rFonts w:ascii="黑体"/>
                <w:sz w:val="12"/>
              </w:rPr>
            </w:pPr>
          </w:p>
          <w:p>
            <w:pPr>
              <w:pStyle w:val="TableParagraph"/>
              <w:ind w:left="164" w:right="62"/>
              <w:jc w:val="center"/>
              <w:rPr>
                <w:sz w:val="18"/>
              </w:rPr>
            </w:pPr>
            <w:r>
              <w:rPr>
                <w:sz w:val="18"/>
              </w:rPr>
              <w:t xml:space="preserve">2 </w:t>
            </w:r>
          </w:p>
        </w:tc>
        <w:tc>
          <w:tcPr>
            <w:tcW w:w="2134"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54" w:line="242" w:lineRule="auto"/>
              <w:ind w:left="108" w:right="125"/>
              <w:rPr>
                <w:sz w:val="18"/>
              </w:rPr>
            </w:pPr>
            <w:r>
              <w:rPr>
                <w:sz w:val="18"/>
              </w:rPr>
              <w:t>是否贯彻执行工程建设标准强制性条文，设计文件、图纸签字、盖章是否齐全（按质量体系完整性签字、盖章</w:t>
            </w:r>
            <w:r>
              <w:rPr>
                <w:spacing w:val="-92"/>
                <w:sz w:val="18"/>
              </w:rPr>
              <w:t>）</w:t>
            </w:r>
            <w:r>
              <w:rPr>
                <w:spacing w:val="-9"/>
                <w:sz w:val="18"/>
              </w:rPr>
              <w:t>，施</w:t>
            </w:r>
            <w:r>
              <w:rPr>
                <w:sz w:val="18"/>
              </w:rPr>
              <w:t xml:space="preserve">工图纸是否存在“错、缺、碰、漏”等现象 </w:t>
            </w:r>
          </w:p>
        </w:tc>
        <w:tc>
          <w:tcPr>
            <w:tcW w:w="6531" w:type="dxa"/>
          </w:tcPr>
          <w:p>
            <w:pPr>
              <w:pStyle w:val="TableParagraph"/>
              <w:rPr>
                <w:rFonts w:ascii="黑体"/>
                <w:sz w:val="18"/>
              </w:rPr>
            </w:pPr>
          </w:p>
          <w:p>
            <w:pPr>
              <w:pStyle w:val="TableParagraph"/>
              <w:spacing w:before="7"/>
              <w:rPr>
                <w:rFonts w:ascii="黑体"/>
                <w:sz w:val="26"/>
              </w:rPr>
            </w:pPr>
          </w:p>
          <w:p>
            <w:pPr>
              <w:pStyle w:val="TableParagraph"/>
              <w:ind w:left="108"/>
              <w:rPr>
                <w:sz w:val="18"/>
              </w:rPr>
            </w:pPr>
            <w:r>
              <w:rPr>
                <w:sz w:val="18"/>
              </w:rPr>
              <w:t xml:space="preserve">《建设工程质量管理条例》（国务院令第 279 号，2019 年修订） </w:t>
            </w:r>
          </w:p>
          <w:p>
            <w:pPr>
              <w:pStyle w:val="TableParagraph"/>
              <w:spacing w:before="3" w:line="242" w:lineRule="auto"/>
              <w:ind w:left="108" w:right="110"/>
              <w:rPr>
                <w:sz w:val="18"/>
              </w:rPr>
            </w:pPr>
            <w:r>
              <w:rPr>
                <w:sz w:val="18"/>
              </w:rPr>
              <w:t xml:space="preserve">第十九条 勘察、设计单位必须按照工程建设强制性标准进行勘察、设计，并对其勘察、设计的质量负责。 注册建筑师、注册结构工程师等注册执业人员应当在设计文件上签字，对设计文件负责。 </w:t>
            </w:r>
          </w:p>
          <w:p>
            <w:pPr>
              <w:pStyle w:val="TableParagraph"/>
              <w:spacing w:before="2"/>
              <w:ind w:left="108"/>
              <w:rPr>
                <w:sz w:val="18"/>
              </w:rPr>
            </w:pPr>
            <w:r>
              <w:rPr>
                <w:sz w:val="18"/>
              </w:rPr>
              <w:t xml:space="preserve">第二十条 勘察单位提供的地质、测量、水文等勘察成果必须真实、准确。 </w:t>
            </w:r>
          </w:p>
          <w:p>
            <w:pPr>
              <w:pStyle w:val="TableParagraph"/>
              <w:spacing w:before="2" w:line="242" w:lineRule="auto"/>
              <w:ind w:left="108" w:right="198"/>
              <w:rPr>
                <w:sz w:val="18"/>
              </w:rPr>
            </w:pPr>
            <w:r>
              <w:rPr>
                <w:sz w:val="18"/>
              </w:rPr>
              <w:t xml:space="preserve">第二十一条 设计单位应当根据勘察成果文件进行建设工程设计。 设计文件应当符合国家规定的设计深度要求，注明工程合理使用年限。 </w:t>
            </w:r>
          </w:p>
          <w:p>
            <w:pPr>
              <w:pStyle w:val="TableParagraph"/>
              <w:spacing w:before="2" w:line="242" w:lineRule="auto"/>
              <w:ind w:left="108" w:right="109"/>
              <w:rPr>
                <w:sz w:val="18"/>
              </w:rPr>
            </w:pPr>
            <w:r>
              <w:rPr>
                <w:spacing w:val="-1"/>
                <w:sz w:val="18"/>
              </w:rPr>
              <w:t>第二十二条 设计单位在设计文件中选用的建筑材料、建筑构配件和设备，应当注明规格、型号、性能等技术指标，其质量要求必须符合国家规定的标准。 除</w:t>
            </w:r>
            <w:r>
              <w:rPr>
                <w:sz w:val="18"/>
              </w:rPr>
              <w:t xml:space="preserve">有特殊要求的建筑材料、专用设备、工艺生产线等外，设计单位不得指定生产 厂、供应商。 </w:t>
            </w:r>
          </w:p>
          <w:p>
            <w:pPr>
              <w:pStyle w:val="TableParagraph"/>
              <w:spacing w:before="2"/>
              <w:ind w:left="108"/>
              <w:rPr>
                <w:sz w:val="18"/>
              </w:rPr>
            </w:pPr>
            <w:r>
              <w:rPr>
                <w:sz w:val="18"/>
              </w:rPr>
              <w:t xml:space="preserve">《建设工程勘察设计管理条例》（国务院令第 293 号，2017 年修订） </w:t>
            </w:r>
          </w:p>
          <w:p>
            <w:pPr>
              <w:pStyle w:val="TableParagraph"/>
              <w:spacing w:before="2" w:line="242" w:lineRule="auto"/>
              <w:ind w:left="108" w:right="199"/>
              <w:rPr>
                <w:sz w:val="18"/>
              </w:rPr>
            </w:pPr>
            <w:r>
              <w:rPr>
                <w:sz w:val="18"/>
              </w:rPr>
              <w:t xml:space="preserve">第五条 建设工程勘察、设计单位必须依法进行建设工程勘察、设计，严格执行工程建设强制性标准，并对建设工程勘察、设计的质量负责。 </w:t>
            </w:r>
          </w:p>
          <w:p>
            <w:pPr>
              <w:pStyle w:val="TableParagraph"/>
              <w:spacing w:before="2"/>
              <w:ind w:left="108"/>
              <w:rPr>
                <w:sz w:val="18"/>
              </w:rPr>
            </w:pPr>
            <w:r>
              <w:rPr>
                <w:sz w:val="18"/>
              </w:rPr>
              <w:t xml:space="preserve">《水利工程质量管理规定》（水利部令第 52 号） </w:t>
            </w:r>
          </w:p>
          <w:p>
            <w:pPr>
              <w:pStyle w:val="TableParagraph"/>
              <w:spacing w:before="2" w:line="242" w:lineRule="auto"/>
              <w:ind w:left="108" w:right="110"/>
              <w:rPr>
                <w:sz w:val="18"/>
              </w:rPr>
            </w:pPr>
            <w:r>
              <w:rPr>
                <w:sz w:val="18"/>
              </w:rPr>
              <w:t xml:space="preserve">第二十二条  勘察、设计单位应当依据有关法律、法规、规章、技术标准、规划、项目批准文件进行勘察、设计，严格执行工程建设强制性标准，保障工程勘察、设计质量。 </w:t>
            </w:r>
          </w:p>
          <w:p>
            <w:pPr>
              <w:pStyle w:val="TableParagraph"/>
              <w:spacing w:before="3" w:line="242" w:lineRule="auto"/>
              <w:ind w:left="108" w:right="110"/>
              <w:rPr>
                <w:sz w:val="18"/>
              </w:rPr>
            </w:pPr>
            <w:r>
              <w:rPr>
                <w:sz w:val="18"/>
              </w:rPr>
              <w:t xml:space="preserve">第二十三条 勘察、设计单位应当依照有关规定建立健全勘察、设计质量管理体系，加强勘察、设计过程质量控制，严格执行勘察、设计文件的校审、会签、批准制度。 </w:t>
            </w:r>
          </w:p>
          <w:p>
            <w:pPr>
              <w:pStyle w:val="TableParagraph"/>
              <w:spacing w:line="244" w:lineRule="auto"/>
              <w:ind w:left="108" w:right="199"/>
              <w:rPr>
                <w:sz w:val="18"/>
              </w:rPr>
            </w:pPr>
            <w:r>
              <w:rPr>
                <w:sz w:val="18"/>
              </w:rPr>
              <w:t xml:space="preserve">第二十四条 勘察单位提供的地质、测量、水文等勘察成果必须真实、准确，符合国家和相关行业规定的勘察深度要求。 </w:t>
            </w:r>
          </w:p>
          <w:p>
            <w:pPr>
              <w:pStyle w:val="TableParagraph"/>
              <w:spacing w:line="242" w:lineRule="auto"/>
              <w:ind w:left="108" w:right="110"/>
              <w:rPr>
                <w:sz w:val="18"/>
              </w:rPr>
            </w:pPr>
            <w:r>
              <w:rPr>
                <w:sz w:val="18"/>
              </w:rPr>
              <w:t xml:space="preserve">第二十五条 设计单位应当根据勘察成果文件进行设计，提交的设计文件应当符合相关技术标准规定的设计深度要求，并注明工程及其水工建筑物合理使用年 </w:t>
            </w:r>
            <w:r>
              <w:rPr>
                <w:spacing w:val="-1"/>
                <w:sz w:val="18"/>
              </w:rPr>
              <w:t>限。 水利工程施工图设计文件，应当以批准的初步设计文件以及设计变更文件</w:t>
            </w:r>
            <w:r>
              <w:rPr>
                <w:sz w:val="18"/>
              </w:rPr>
              <w:t xml:space="preserve">为依据。 </w:t>
            </w:r>
          </w:p>
          <w:p>
            <w:pPr>
              <w:pStyle w:val="TableParagraph"/>
              <w:spacing w:line="242" w:lineRule="auto"/>
              <w:ind w:left="108" w:right="109"/>
              <w:rPr>
                <w:sz w:val="18"/>
              </w:rPr>
            </w:pPr>
            <w:r>
              <w:rPr>
                <w:sz w:val="18"/>
              </w:rPr>
              <w:t xml:space="preserve">第二十六条 设计单位在设计文件中选用的原材料、中间产品和设备，应当注明规格、型号、性能等技术指标，其质量要求必须符合国家规定的标准。 除有特殊要求的原材料、中间产品和设备外，设计单位不得指定生产厂家和供应商。 </w:t>
            </w:r>
          </w:p>
          <w:p>
            <w:pPr>
              <w:pStyle w:val="TableParagraph"/>
              <w:spacing w:before="1" w:line="242" w:lineRule="auto"/>
              <w:ind w:left="108" w:right="110"/>
              <w:rPr>
                <w:sz w:val="18"/>
              </w:rPr>
            </w:pPr>
            <w:r>
              <w:rPr>
                <w:sz w:val="18"/>
              </w:rPr>
              <w:t>《水利工程建设标准强制性条文管理办法（试行</w:t>
            </w:r>
            <w:r>
              <w:rPr>
                <w:spacing w:val="-92"/>
                <w:sz w:val="18"/>
              </w:rPr>
              <w:t>）》</w:t>
            </w:r>
            <w:r>
              <w:rPr>
                <w:sz w:val="18"/>
              </w:rPr>
              <w:t>（水国科〔2012〕546</w:t>
            </w:r>
            <w:r>
              <w:rPr>
                <w:spacing w:val="5"/>
                <w:sz w:val="18"/>
              </w:rPr>
              <w:t xml:space="preserve"> 号</w:t>
            </w:r>
            <w:r>
              <w:rPr>
                <w:spacing w:val="-3"/>
                <w:sz w:val="18"/>
              </w:rPr>
              <w:t xml:space="preserve">） </w:t>
            </w:r>
            <w:r>
              <w:rPr>
                <w:sz w:val="18"/>
              </w:rPr>
              <w:t>第十六条 勘测设计单位必须按照强制性条文开展工作，定期对强制性条文执行</w:t>
            </w:r>
            <w:r>
              <w:rPr>
                <w:spacing w:val="-1"/>
                <w:sz w:val="18"/>
              </w:rPr>
              <w:t>情况进行自查，并对其完成的成果质量负责。不符合强制性条文的勘测、设计等</w:t>
            </w:r>
            <w:r>
              <w:rPr>
                <w:sz w:val="18"/>
              </w:rPr>
              <w:t xml:space="preserve">成果，不得批准。 </w:t>
            </w:r>
          </w:p>
          <w:p>
            <w:pPr>
              <w:pStyle w:val="TableParagraph"/>
              <w:spacing w:before="2" w:line="242" w:lineRule="auto"/>
              <w:ind w:left="108" w:right="110"/>
              <w:rPr>
                <w:sz w:val="18"/>
              </w:rPr>
            </w:pPr>
            <w:r>
              <w:rPr>
                <w:sz w:val="18"/>
              </w:rPr>
              <w:t xml:space="preserve">第二十一条 水利工程建设项目法人、勘测、设计、施工、监理、检测、运行以及质量监督等单位，应在管理体系文件中明确设置执行、检查强制性条文的环节和要求。 </w:t>
            </w:r>
          </w:p>
          <w:p>
            <w:pPr>
              <w:pStyle w:val="TableParagraph"/>
              <w:spacing w:before="2"/>
              <w:ind w:left="108"/>
              <w:rPr>
                <w:sz w:val="18"/>
              </w:rPr>
            </w:pPr>
            <w:r>
              <w:rPr>
                <w:sz w:val="18"/>
              </w:rPr>
              <w:t>《水利工程建设质量与安全生产监督检查办法（试行</w:t>
            </w:r>
            <w:r>
              <w:rPr>
                <w:spacing w:val="-92"/>
                <w:sz w:val="18"/>
              </w:rPr>
              <w:t>）</w:t>
            </w:r>
            <w:r>
              <w:rPr>
                <w:sz w:val="18"/>
              </w:rPr>
              <w:t>》问题清单（2020</w:t>
            </w:r>
            <w:r>
              <w:rPr>
                <w:spacing w:val="-12"/>
                <w:sz w:val="18"/>
              </w:rPr>
              <w:t xml:space="preserve"> 年版)</w:t>
            </w:r>
          </w:p>
          <w:p>
            <w:pPr>
              <w:pStyle w:val="TableParagraph"/>
              <w:spacing w:before="2"/>
              <w:ind w:left="108"/>
              <w:rPr>
                <w:sz w:val="18"/>
              </w:rPr>
            </w:pPr>
            <w:r>
              <w:rPr>
                <w:sz w:val="18"/>
              </w:rPr>
              <w:t xml:space="preserve">（办监督〔2020〕124 号）附件 1-2 第 7、19 条。 </w:t>
            </w:r>
          </w:p>
        </w:tc>
        <w:tc>
          <w:tcPr>
            <w:tcW w:w="676" w:type="dxa"/>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0"/>
              <w:rPr>
                <w:rFonts w:ascii="黑体"/>
                <w:sz w:val="12"/>
              </w:rPr>
            </w:pPr>
          </w:p>
          <w:p>
            <w:pPr>
              <w:pStyle w:val="TableParagraph"/>
              <w:ind w:left="106"/>
              <w:jc w:val="center"/>
              <w:rPr>
                <w:sz w:val="18"/>
              </w:rPr>
            </w:pPr>
            <w:r>
              <w:rPr>
                <w:sz w:val="18"/>
              </w:rPr>
              <w:t xml:space="preserve"> </w:t>
            </w:r>
          </w:p>
        </w:tc>
      </w:tr>
    </w:tbl>
    <w:p>
      <w:pPr>
        <w:pStyle w:val="BodyText"/>
        <w:rPr>
          <w:rFonts w:ascii="黑体"/>
          <w:sz w:val="20"/>
        </w:rPr>
      </w:pPr>
    </w:p>
    <w:p>
      <w:pPr>
        <w:pStyle w:val="BodyText"/>
        <w:spacing w:before="4"/>
        <w:rPr>
          <w:rFonts w:ascii="黑体"/>
          <w:sz w:val="25"/>
        </w:rPr>
      </w:pPr>
      <w:r>
        <w:pict>
          <v:shape id="_x0000_s1097" type="#_x0000_t202" style="width:14.5pt;height:9pt;margin-top:18.21pt;margin-left:66.5pt;mso-position-horizontal-relative:page;mso-wrap-distance-left:0;mso-wrap-distance-right:0;position:absolute;z-index:-251561984" filled="f" stroked="f">
            <v:textbox inset="0,0,0,0">
              <w:txbxContent>
                <w:p>
                  <w:pPr>
                    <w:spacing w:before="0" w:line="180" w:lineRule="exact"/>
                    <w:ind w:left="0" w:right="0" w:firstLine="0"/>
                    <w:jc w:val="left"/>
                    <w:rPr>
                      <w:sz w:val="18"/>
                    </w:rPr>
                  </w:pPr>
                  <w:r>
                    <w:rPr>
                      <w:sz w:val="18"/>
                    </w:rPr>
                    <w:t xml:space="preserve">24 </w:t>
                  </w:r>
                </w:p>
              </w:txbxContent>
            </v:textbox>
            <w10:wrap type="topAndBottom"/>
          </v:shape>
        </w:pict>
      </w:r>
    </w:p>
    <w:p>
      <w:pPr>
        <w:spacing w:after="0"/>
        <w:rPr>
          <w:rFonts w:ascii="黑体"/>
          <w:sz w:val="25"/>
        </w:rPr>
      </w:pPr>
      <w:r>
        <w:rPr>
          <w:rFonts w:ascii="黑体"/>
          <w:sz w:val="25"/>
        </w:rPr>
        <w:br/>
      </w:r>
      <w:r>
        <w:rPr>
          <w:rFonts w:ascii="黑体"/>
          <w:sz w:val="25"/>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28" w:history="1">
        <w:r>
          <w:rPr>
            <w:rFonts w:ascii="SimSun" w:eastAsia="SimSun" w:hAnsi="SimSun" w:cs="SimSun"/>
            <w:b/>
            <w:bCs/>
            <w:color w:val="0000EE"/>
            <w:sz w:val="30"/>
            <w:szCs w:val="30"/>
            <w:u w:val="single" w:color="0000EE"/>
          </w:rPr>
          <w:t>https://d.book118.com/125234203134011042</w:t>
        </w:r>
      </w:hyperlink>
    </w:p>
    <w:p>
      <w:pPr>
        <w:spacing w:after="0"/>
        <w:rPr>
          <w:rFonts w:ascii="黑体"/>
          <w:sz w:val="25"/>
        </w:rPr>
      </w:pPr>
    </w:p>
    <w:sectPr>
      <w:headerReference w:type="even" r:id="rId129"/>
      <w:headerReference w:type="default" r:id="rId130"/>
      <w:pgSz w:w="11910" w:h="16840"/>
      <w:pgMar w:top="1640" w:right="260" w:bottom="280" w:left="240" w:header="1448" w:footer="0"/>
      <w:pgNumType w:start="31"/>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黑体">
    <w:altName w:val="黑体"/>
    <w:charset w:val="86"/>
    <w:family w:val="modern"/>
    <w:pitch w:val="fixed"/>
    <w:sig w:usb0="00000000" w:usb1="00000000" w:usb2="00000000" w:usb3="00000000" w:csb0="00040000" w:csb1="00000000"/>
  </w:font>
  <w:font w:name="Arial Unicode MS">
    <w:altName w:val="Arial Unicode MS"/>
    <w:charset w:val="86"/>
    <w:family w:val="swiss"/>
    <w:pitch w:val="variable"/>
    <w:sig w:usb0="00000000" w:usb1="00000000" w:usb2="0000000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91.45pt;height:12.6pt;margin-top:71.4pt;margin-left:55.64pt;mso-position-horizontal-relative:page;mso-position-vertical-relative:page;position:absolute;z-index:-251657216"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91.45pt;height:12.6pt;margin-top:71.4pt;margin-left:448.5pt;mso-position-horizontal-relative:page;mso-position-vertical-relative:page;position:absolute;z-index:-251651072"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9504" behindDoc="1" locked="0" layoutInCell="1" allowOverlap="1">
          <wp:simplePos x="0" y="0"/>
          <wp:positionH relativeFrom="page">
            <wp:posOffset>725514</wp:posOffset>
          </wp:positionH>
          <wp:positionV relativeFrom="page">
            <wp:posOffset>1278817</wp:posOffset>
          </wp:positionV>
          <wp:extent cx="191171" cy="95068"/>
          <wp:effectExtent l="0" t="0" r="0" b="0"/>
          <wp:wrapNone/>
          <wp:docPr id="2132027786"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27786" name="image25.png"/>
                  <pic:cNvPicPr/>
                </pic:nvPicPr>
                <pic:blipFill>
                  <a:blip xmlns:r="http://schemas.openxmlformats.org/officeDocument/2006/relationships" r:embed="rId1" cstate="print"/>
                  <a:stretch>
                    <a:fillRect/>
                  </a:stretch>
                </pic:blipFill>
                <pic:spPr>
                  <a:xfrm>
                    <a:off x="0" y="0"/>
                    <a:ext cx="191171" cy="95068"/>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9" type="#_x0000_t202" style="width:91.45pt;height:12.6pt;margin-top:71.4pt;margin-left:55.64pt;mso-position-horizontal-relative:page;mso-position-vertical-relative:page;position:absolute;z-index:-251645952"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91.45pt;height:12.6pt;margin-top:71.4pt;margin-left:448.5pt;mso-position-horizontal-relative:page;mso-position-vertical-relative:page;position:absolute;z-index:-251648000"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2576" behindDoc="1" locked="0" layoutInCell="1" allowOverlap="1">
          <wp:simplePos x="0" y="0"/>
          <wp:positionH relativeFrom="page">
            <wp:posOffset>725514</wp:posOffset>
          </wp:positionH>
          <wp:positionV relativeFrom="page">
            <wp:posOffset>1278817</wp:posOffset>
          </wp:positionV>
          <wp:extent cx="191171" cy="95068"/>
          <wp:effectExtent l="0" t="0" r="0" b="0"/>
          <wp:wrapNone/>
          <wp:docPr id="725748930"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48930" name="image25.png"/>
                  <pic:cNvPicPr/>
                </pic:nvPicPr>
                <pic:blipFill>
                  <a:blip xmlns:r="http://schemas.openxmlformats.org/officeDocument/2006/relationships" r:embed="rId1" cstate="print"/>
                  <a:stretch>
                    <a:fillRect/>
                  </a:stretch>
                </pic:blipFill>
                <pic:spPr>
                  <a:xfrm>
                    <a:off x="0" y="0"/>
                    <a:ext cx="191171" cy="95068"/>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1" type="#_x0000_t202" style="width:91.45pt;height:12.6pt;margin-top:71.4pt;margin-left:55.64pt;mso-position-horizontal-relative:page;mso-position-vertical-relative:page;position:absolute;z-index:-251642880"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91.45pt;height:12.6pt;margin-top:71.4pt;margin-left:448.5pt;mso-position-horizontal-relative:page;mso-position-vertical-relative:page;position:absolute;z-index:-251644928"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91.45pt;height:12.6pt;margin-top:71.4pt;margin-left:55.64pt;mso-position-horizontal-relative:page;mso-position-vertical-relative:page;position:absolute;z-index:-251641856"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width:91.45pt;height:12.6pt;margin-top:71.4pt;margin-left:448.5pt;mso-position-horizontal-relative:page;mso-position-vertical-relative:page;position:absolute;z-index:-251640832"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width:91.45pt;height:12.6pt;margin-top:71.4pt;margin-left:55.64pt;mso-position-horizontal-relative:page;mso-position-vertical-relative:page;position:absolute;z-index:-251639808"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width:91.45pt;height:12.6pt;margin-top:71.4pt;margin-left:448.5pt;mso-position-horizontal-relative:page;mso-position-vertical-relative:page;position:absolute;z-index:-251638784"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width:91.45pt;height:12.6pt;margin-top:71.4pt;margin-left:55.64pt;mso-position-horizontal-relative:page;mso-position-vertical-relative:page;position:absolute;z-index:-251637760"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91.45pt;height:12.6pt;margin-top:71.4pt;margin-left:448.5pt;mso-position-horizontal-relative:page;mso-position-vertical-relative:page;position:absolute;z-index:-251658240"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7" type="#_x0000_t202" style="width:91.45pt;height:12.6pt;margin-top:71.4pt;margin-left:448.5pt;mso-position-horizontal-relative:page;mso-position-vertical-relative:page;position:absolute;z-index:-251636736"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width:91.45pt;height:12.6pt;margin-top:71.4pt;margin-left:55.64pt;mso-position-horizontal-relative:page;mso-position-vertical-relative:page;position:absolute;z-index:-251635712"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width:91.45pt;height:12.6pt;margin-top:71.4pt;margin-left:448.5pt;mso-position-horizontal-relative:page;mso-position-vertical-relative:page;position:absolute;z-index:-251634688"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0" type="#_x0000_t202" style="width:91.45pt;height:12.6pt;margin-top:71.4pt;margin-left:55.64pt;mso-position-horizontal-relative:page;mso-position-vertical-relative:page;position:absolute;z-index:-251633664"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1" type="#_x0000_t202" style="width:91.45pt;height:12.6pt;margin-top:71.4pt;margin-left:448.5pt;mso-position-horizontal-relative:page;mso-position-vertical-relative:page;position:absolute;z-index:-251632640"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2" type="#_x0000_t202" style="width:91.45pt;height:12.6pt;margin-top:71.4pt;margin-left:55.64pt;mso-position-horizontal-relative:page;mso-position-vertical-relative:page;position:absolute;z-index:-251631616"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3" type="#_x0000_t202" style="width:91.45pt;height:12.6pt;margin-top:71.4pt;margin-left:448.5pt;mso-position-horizontal-relative:page;mso-position-vertical-relative:page;position:absolute;z-index:-251630592"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4" type="#_x0000_t202" style="width:91.45pt;height:12.6pt;margin-top:71.4pt;margin-left:55.64pt;mso-position-horizontal-relative:page;mso-position-vertical-relative:page;position:absolute;z-index:-251629568"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5" type="#_x0000_t202" style="width:91.45pt;height:12.6pt;margin-top:71.4pt;margin-left:448.5pt;mso-position-horizontal-relative:page;mso-position-vertical-relative:page;position:absolute;z-index:-251628544"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6" type="#_x0000_t202" style="width:91.45pt;height:12.6pt;margin-top:71.4pt;margin-left:55.64pt;mso-position-horizontal-relative:page;mso-position-vertical-relative:page;position:absolute;z-index:-251627520"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91.45pt;height:12.6pt;margin-top:71.4pt;margin-left:55.64pt;mso-position-horizontal-relative:page;mso-position-vertical-relative:page;position:absolute;z-index:-251655168"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7" type="#_x0000_t202" style="width:91.45pt;height:12.6pt;margin-top:71.4pt;margin-left:448.5pt;mso-position-horizontal-relative:page;mso-position-vertical-relative:page;position:absolute;z-index:-251626496"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8" type="#_x0000_t202" style="width:91.45pt;height:12.6pt;margin-top:71.4pt;margin-left:55.64pt;mso-position-horizontal-relative:page;mso-position-vertical-relative:page;position:absolute;z-index:-251625472"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9" type="#_x0000_t202" style="width:91.45pt;height:12.6pt;margin-top:71.4pt;margin-left:448.5pt;mso-position-horizontal-relative:page;mso-position-vertical-relative:page;position:absolute;z-index:-251624448"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0" type="#_x0000_t202" style="width:91.45pt;height:12.6pt;margin-top:71.4pt;margin-left:55.64pt;mso-position-horizontal-relative:page;mso-position-vertical-relative:page;position:absolute;z-index:-251623424"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1" type="#_x0000_t202" style="width:91.45pt;height:12.6pt;margin-top:71.4pt;margin-left:448.5pt;mso-position-horizontal-relative:page;mso-position-vertical-relative:page;position:absolute;z-index:-251622400"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2" type="#_x0000_t202" style="width:91.45pt;height:12.6pt;margin-top:71.4pt;margin-left:55.64pt;mso-position-horizontal-relative:page;mso-position-vertical-relative:page;position:absolute;z-index:-251621376"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3" type="#_x0000_t202" style="width:91.45pt;height:12.6pt;margin-top:71.4pt;margin-left:448.5pt;mso-position-horizontal-relative:page;mso-position-vertical-relative:page;position:absolute;z-index:-251620352"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4" type="#_x0000_t202" style="width:91.45pt;height:12.6pt;margin-top:71.4pt;margin-left:55.64pt;mso-position-horizontal-relative:page;mso-position-vertical-relative:page;position:absolute;z-index:-251619328"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5" type="#_x0000_t202" style="width:91.45pt;height:12.6pt;margin-top:71.4pt;margin-left:448.5pt;mso-position-horizontal-relative:page;mso-position-vertical-relative:page;position:absolute;z-index:-251618304"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6" type="#_x0000_t202" style="width:91.45pt;height:12.6pt;margin-top:71.4pt;margin-left:55.64pt;mso-position-horizontal-relative:page;mso-position-vertical-relative:page;position:absolute;z-index:-251617280"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91.45pt;height:12.6pt;margin-top:71.4pt;margin-left:448.5pt;mso-position-horizontal-relative:page;mso-position-vertical-relative:page;position:absolute;z-index:-251656192"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7" type="#_x0000_t202" style="width:91.45pt;height:12.6pt;margin-top:71.4pt;margin-left:448.5pt;mso-position-horizontal-relative:page;mso-position-vertical-relative:page;position:absolute;z-index:-251616256"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8" type="#_x0000_t202" style="width:91.45pt;height:12.6pt;margin-top:71.4pt;margin-left:55.64pt;mso-position-horizontal-relative:page;mso-position-vertical-relative:page;position:absolute;z-index:-251615232"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89" type="#_x0000_t202" style="width:91.45pt;height:12.6pt;margin-top:71.4pt;margin-left:448.5pt;mso-position-horizontal-relative:page;mso-position-vertical-relative:page;position:absolute;z-index:-251614208"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0" type="#_x0000_t202" style="width:91.45pt;height:12.6pt;margin-top:71.4pt;margin-left:55.64pt;mso-position-horizontal-relative:page;mso-position-vertical-relative:page;position:absolute;z-index:-251613184"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1" type="#_x0000_t202" style="width:91.45pt;height:12.6pt;margin-top:71.4pt;margin-left:448.5pt;mso-position-horizontal-relative:page;mso-position-vertical-relative:page;position:absolute;z-index:-251612160"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2" type="#_x0000_t202" style="width:91.45pt;height:12.6pt;margin-top:71.4pt;margin-left:55.64pt;mso-position-horizontal-relative:page;mso-position-vertical-relative:page;position:absolute;z-index:-251611136"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3" type="#_x0000_t202" style="width:91.45pt;height:12.6pt;margin-top:71.4pt;margin-left:448.5pt;mso-position-horizontal-relative:page;mso-position-vertical-relative:page;position:absolute;z-index:-251610112"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4" type="#_x0000_t202" style="width:91.45pt;height:12.6pt;margin-top:71.4pt;margin-left:55.64pt;mso-position-horizontal-relative:page;mso-position-vertical-relative:page;position:absolute;z-index:-251609088"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5" type="#_x0000_t202" style="width:91.45pt;height:12.6pt;margin-top:71.4pt;margin-left:448.5pt;mso-position-horizontal-relative:page;mso-position-vertical-relative:page;position:absolute;z-index:-251608064"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6" type="#_x0000_t202" style="width:91.45pt;height:12.6pt;margin-top:71.4pt;margin-left:55.64pt;mso-position-horizontal-relative:page;mso-position-vertical-relative:page;position:absolute;z-index:-251607040"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91.45pt;height:12.6pt;margin-top:71.4pt;margin-left:55.64pt;mso-position-horizontal-relative:page;mso-position-vertical-relative:page;position:absolute;z-index:-251653120"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7" type="#_x0000_t202" style="width:91.45pt;height:12.6pt;margin-top:71.4pt;margin-left:448.5pt;mso-position-horizontal-relative:page;mso-position-vertical-relative:page;position:absolute;z-index:-251606016"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8" type="#_x0000_t202" style="width:91.45pt;height:12.6pt;margin-top:71.4pt;margin-left:55.64pt;mso-position-horizontal-relative:page;mso-position-vertical-relative:page;position:absolute;z-index:-251604992"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99" type="#_x0000_t202" style="width:91.45pt;height:12.6pt;margin-top:71.4pt;margin-left:448.5pt;mso-position-horizontal-relative:page;mso-position-vertical-relative:page;position:absolute;z-index:-251603968"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0" type="#_x0000_t202" style="width:91.45pt;height:12.6pt;margin-top:71.4pt;margin-left:55.64pt;mso-position-horizontal-relative:page;mso-position-vertical-relative:page;position:absolute;z-index:-251602944"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1" type="#_x0000_t202" style="width:91.45pt;height:12.6pt;margin-top:71.4pt;margin-left:448.5pt;mso-position-horizontal-relative:page;mso-position-vertical-relative:page;position:absolute;z-index:-251601920"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2" type="#_x0000_t202" style="width:91.45pt;height:12.6pt;margin-top:71.4pt;margin-left:55.64pt;mso-position-horizontal-relative:page;mso-position-vertical-relative:page;position:absolute;z-index:-251600896"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103" type="#_x0000_t202" style="width:91.45pt;height:12.6pt;margin-top:71.4pt;margin-left:448.5pt;mso-position-horizontal-relative:page;mso-position-vertical-relative:page;position:absolute;z-index:-251599872"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91.45pt;height:12.6pt;margin-top:71.4pt;margin-left:448.5pt;mso-position-horizontal-relative:page;mso-position-vertical-relative:page;position:absolute;z-index:-251654144"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91.45pt;height:12.6pt;margin-top:71.4pt;margin-left:448.5pt;mso-position-horizontal-relative:page;mso-position-vertical-relative:page;position:absolute;z-index:-251652096"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6432" behindDoc="1" locked="0" layoutInCell="1" allowOverlap="1">
          <wp:simplePos x="0" y="0"/>
          <wp:positionH relativeFrom="page">
            <wp:posOffset>725514</wp:posOffset>
          </wp:positionH>
          <wp:positionV relativeFrom="page">
            <wp:posOffset>1278817</wp:posOffset>
          </wp:positionV>
          <wp:extent cx="191171" cy="95068"/>
          <wp:effectExtent l="0" t="0" r="0" b="0"/>
          <wp:wrapNone/>
          <wp:docPr id="5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5.png"/>
                  <pic:cNvPicPr/>
                </pic:nvPicPr>
                <pic:blipFill>
                  <a:blip xmlns:r="http://schemas.openxmlformats.org/officeDocument/2006/relationships" r:embed="rId1" cstate="print"/>
                  <a:stretch>
                    <a:fillRect/>
                  </a:stretch>
                </pic:blipFill>
                <pic:spPr>
                  <a:xfrm>
                    <a:off x="0" y="0"/>
                    <a:ext cx="191171" cy="95068"/>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7" type="#_x0000_t202" style="width:91.45pt;height:12.6pt;margin-top:71.4pt;margin-left:55.64pt;mso-position-horizontal-relative:page;mso-position-vertical-relative:page;position:absolute;z-index:-251649024" filled="f" stroked="f">
          <v:textbox inset="0,0,0,0">
            <w:txbxContent>
              <w:p>
                <w:pPr>
                  <w:pStyle w:val="BodyText"/>
                  <w:spacing w:line="251" w:lineRule="exact"/>
                  <w:ind w:left="20"/>
                  <w:rPr>
                    <w:rFonts w:ascii="黑体" w:hAnsi="黑体"/>
                  </w:rPr>
                </w:pPr>
                <w:r>
                  <w:rPr>
                    <w:rFonts w:ascii="黑体" w:hAnsi="黑体"/>
                  </w:rPr>
                  <w:t>DB42/T 2163</w:t>
                </w:r>
                <w:r>
                  <w:t>—</w:t>
                </w:r>
                <w:r>
                  <w:rPr>
                    <w:rFonts w:ascii="黑体" w:hAnsi="黑体"/>
                  </w:rPr>
                  <w:t>2023</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BE3E"/>
    <w:multiLevelType w:val="hybridMultilevel"/>
    <w:tmpl w:val="00000000"/>
    <w:lvl w:ilvl="0">
      <w:start w:val="11"/>
      <w:numFmt w:val="decimal"/>
      <w:lvlText w:val="%1"/>
      <w:lvlJc w:val="left"/>
      <w:pPr>
        <w:ind w:left="892" w:hanging="841"/>
        <w:jc w:val="left"/>
      </w:pPr>
      <w:rPr>
        <w:rFonts w:hint="default"/>
        <w:lang w:val="en-US" w:eastAsia="en-US" w:bidi="ar-SA"/>
      </w:rPr>
    </w:lvl>
    <w:lvl w:ilvl="1">
      <w:start w:val="2"/>
      <w:numFmt w:val="decimal"/>
      <w:lvlText w:val="%1.%2"/>
      <w:lvlJc w:val="left"/>
      <w:pPr>
        <w:ind w:left="892" w:hanging="841"/>
        <w:jc w:val="left"/>
      </w:pPr>
      <w:rPr>
        <w:rFonts w:hint="default"/>
        <w:lang w:val="en-US" w:eastAsia="en-US" w:bidi="ar-SA"/>
      </w:rPr>
    </w:lvl>
    <w:lvl w:ilvl="2">
      <w:start w:val="1"/>
      <w:numFmt w:val="decimal"/>
      <w:lvlText w:val="%1.%2.%3"/>
      <w:lvlJc w:val="left"/>
      <w:pPr>
        <w:ind w:left="892" w:hanging="841"/>
        <w:jc w:val="left"/>
      </w:pPr>
      <w:rPr>
        <w:rFonts w:ascii="黑体" w:eastAsia="黑体" w:hAnsi="黑体" w:cs="黑体" w:hint="default"/>
        <w:w w:val="100"/>
        <w:sz w:val="21"/>
        <w:szCs w:val="21"/>
        <w:lang w:val="en-US" w:eastAsia="en-US" w:bidi="ar-SA"/>
      </w:rPr>
    </w:lvl>
    <w:lvl w:ilvl="3">
      <w:start w:val="0"/>
      <w:numFmt w:val="bullet"/>
      <w:lvlText w:val="•"/>
      <w:lvlJc w:val="left"/>
      <w:pPr>
        <w:ind w:left="4051" w:hanging="841"/>
      </w:pPr>
      <w:rPr>
        <w:rFonts w:hint="default"/>
        <w:lang w:val="en-US" w:eastAsia="en-US" w:bidi="ar-SA"/>
      </w:rPr>
    </w:lvl>
    <w:lvl w:ilvl="4">
      <w:start w:val="0"/>
      <w:numFmt w:val="bullet"/>
      <w:lvlText w:val="•"/>
      <w:lvlJc w:val="left"/>
      <w:pPr>
        <w:ind w:left="5102" w:hanging="841"/>
      </w:pPr>
      <w:rPr>
        <w:rFonts w:hint="default"/>
        <w:lang w:val="en-US" w:eastAsia="en-US" w:bidi="ar-SA"/>
      </w:rPr>
    </w:lvl>
    <w:lvl w:ilvl="5">
      <w:start w:val="0"/>
      <w:numFmt w:val="bullet"/>
      <w:lvlText w:val="•"/>
      <w:lvlJc w:val="left"/>
      <w:pPr>
        <w:ind w:left="6153" w:hanging="841"/>
      </w:pPr>
      <w:rPr>
        <w:rFonts w:hint="default"/>
        <w:lang w:val="en-US" w:eastAsia="en-US" w:bidi="ar-SA"/>
      </w:rPr>
    </w:lvl>
    <w:lvl w:ilvl="6">
      <w:start w:val="0"/>
      <w:numFmt w:val="bullet"/>
      <w:lvlText w:val="•"/>
      <w:lvlJc w:val="left"/>
      <w:pPr>
        <w:ind w:left="7203" w:hanging="841"/>
      </w:pPr>
      <w:rPr>
        <w:rFonts w:hint="default"/>
        <w:lang w:val="en-US" w:eastAsia="en-US" w:bidi="ar-SA"/>
      </w:rPr>
    </w:lvl>
    <w:lvl w:ilvl="7">
      <w:start w:val="0"/>
      <w:numFmt w:val="bullet"/>
      <w:lvlText w:val="•"/>
      <w:lvlJc w:val="left"/>
      <w:pPr>
        <w:ind w:left="8254" w:hanging="841"/>
      </w:pPr>
      <w:rPr>
        <w:rFonts w:hint="default"/>
        <w:lang w:val="en-US" w:eastAsia="en-US" w:bidi="ar-SA"/>
      </w:rPr>
    </w:lvl>
    <w:lvl w:ilvl="8">
      <w:start w:val="0"/>
      <w:numFmt w:val="bullet"/>
      <w:lvlText w:val="•"/>
      <w:lvlJc w:val="left"/>
      <w:pPr>
        <w:ind w:left="9305" w:hanging="841"/>
      </w:pPr>
      <w:rPr>
        <w:rFonts w:hint="default"/>
        <w:lang w:val="en-US" w:eastAsia="en-US" w:bidi="ar-SA"/>
      </w:rPr>
    </w:lvl>
  </w:abstractNum>
  <w:abstractNum w:abstractNumId="1">
    <w:nsid w:val="07CC519B"/>
    <w:multiLevelType w:val="hybridMultilevel"/>
    <w:tmpl w:val="00000000"/>
    <w:lvl w:ilvl="0">
      <w:start w:val="21"/>
      <w:numFmt w:val="decimal"/>
      <w:lvlText w:val="[%1]"/>
      <w:lvlJc w:val="left"/>
      <w:pPr>
        <w:ind w:left="2022" w:hanging="424"/>
        <w:jc w:val="left"/>
      </w:pPr>
      <w:rPr>
        <w:rFonts w:ascii="宋体" w:eastAsia="宋体" w:hAnsi="宋体" w:cs="宋体" w:hint="default"/>
        <w:w w:val="100"/>
        <w:sz w:val="19"/>
        <w:szCs w:val="19"/>
        <w:lang w:val="en-US" w:eastAsia="en-US" w:bidi="ar-SA"/>
      </w:rPr>
    </w:lvl>
    <w:lvl w:ilvl="1">
      <w:start w:val="0"/>
      <w:numFmt w:val="bullet"/>
      <w:lvlText w:val="•"/>
      <w:lvlJc w:val="left"/>
      <w:pPr>
        <w:ind w:left="2958" w:hanging="424"/>
      </w:pPr>
      <w:rPr>
        <w:rFonts w:hint="default"/>
        <w:lang w:val="en-US" w:eastAsia="en-US" w:bidi="ar-SA"/>
      </w:rPr>
    </w:lvl>
    <w:lvl w:ilvl="2">
      <w:start w:val="0"/>
      <w:numFmt w:val="bullet"/>
      <w:lvlText w:val="•"/>
      <w:lvlJc w:val="left"/>
      <w:pPr>
        <w:ind w:left="3897" w:hanging="424"/>
      </w:pPr>
      <w:rPr>
        <w:rFonts w:hint="default"/>
        <w:lang w:val="en-US" w:eastAsia="en-US" w:bidi="ar-SA"/>
      </w:rPr>
    </w:lvl>
    <w:lvl w:ilvl="3">
      <w:start w:val="0"/>
      <w:numFmt w:val="bullet"/>
      <w:lvlText w:val="•"/>
      <w:lvlJc w:val="left"/>
      <w:pPr>
        <w:ind w:left="4835" w:hanging="424"/>
      </w:pPr>
      <w:rPr>
        <w:rFonts w:hint="default"/>
        <w:lang w:val="en-US" w:eastAsia="en-US" w:bidi="ar-SA"/>
      </w:rPr>
    </w:lvl>
    <w:lvl w:ilvl="4">
      <w:start w:val="0"/>
      <w:numFmt w:val="bullet"/>
      <w:lvlText w:val="•"/>
      <w:lvlJc w:val="left"/>
      <w:pPr>
        <w:ind w:left="5774" w:hanging="424"/>
      </w:pPr>
      <w:rPr>
        <w:rFonts w:hint="default"/>
        <w:lang w:val="en-US" w:eastAsia="en-US" w:bidi="ar-SA"/>
      </w:rPr>
    </w:lvl>
    <w:lvl w:ilvl="5">
      <w:start w:val="0"/>
      <w:numFmt w:val="bullet"/>
      <w:lvlText w:val="•"/>
      <w:lvlJc w:val="left"/>
      <w:pPr>
        <w:ind w:left="6713" w:hanging="424"/>
      </w:pPr>
      <w:rPr>
        <w:rFonts w:hint="default"/>
        <w:lang w:val="en-US" w:eastAsia="en-US" w:bidi="ar-SA"/>
      </w:rPr>
    </w:lvl>
    <w:lvl w:ilvl="6">
      <w:start w:val="0"/>
      <w:numFmt w:val="bullet"/>
      <w:lvlText w:val="•"/>
      <w:lvlJc w:val="left"/>
      <w:pPr>
        <w:ind w:left="7651" w:hanging="424"/>
      </w:pPr>
      <w:rPr>
        <w:rFonts w:hint="default"/>
        <w:lang w:val="en-US" w:eastAsia="en-US" w:bidi="ar-SA"/>
      </w:rPr>
    </w:lvl>
    <w:lvl w:ilvl="7">
      <w:start w:val="0"/>
      <w:numFmt w:val="bullet"/>
      <w:lvlText w:val="•"/>
      <w:lvlJc w:val="left"/>
      <w:pPr>
        <w:ind w:left="8590" w:hanging="424"/>
      </w:pPr>
      <w:rPr>
        <w:rFonts w:hint="default"/>
        <w:lang w:val="en-US" w:eastAsia="en-US" w:bidi="ar-SA"/>
      </w:rPr>
    </w:lvl>
    <w:lvl w:ilvl="8">
      <w:start w:val="0"/>
      <w:numFmt w:val="bullet"/>
      <w:lvlText w:val="•"/>
      <w:lvlJc w:val="left"/>
      <w:pPr>
        <w:ind w:left="9529" w:hanging="424"/>
      </w:pPr>
      <w:rPr>
        <w:rFonts w:hint="default"/>
        <w:lang w:val="en-US" w:eastAsia="en-US" w:bidi="ar-SA"/>
      </w:rPr>
    </w:lvl>
  </w:abstractNum>
  <w:abstractNum w:abstractNumId="2">
    <w:nsid w:val="082A8E39"/>
    <w:multiLevelType w:val="hybridMultilevel"/>
    <w:tmpl w:val="00000000"/>
    <w:lvl w:ilvl="0">
      <w:start w:val="15"/>
      <w:numFmt w:val="decimal"/>
      <w:lvlText w:val="[%1]"/>
      <w:lvlJc w:val="left"/>
      <w:pPr>
        <w:ind w:left="2022" w:hanging="424"/>
        <w:jc w:val="left"/>
      </w:pPr>
      <w:rPr>
        <w:rFonts w:ascii="宋体" w:eastAsia="宋体" w:hAnsi="宋体" w:cs="宋体" w:hint="default"/>
        <w:w w:val="100"/>
        <w:sz w:val="19"/>
        <w:szCs w:val="19"/>
        <w:lang w:val="en-US" w:eastAsia="en-US" w:bidi="ar-SA"/>
      </w:rPr>
    </w:lvl>
    <w:lvl w:ilvl="1">
      <w:start w:val="0"/>
      <w:numFmt w:val="bullet"/>
      <w:lvlText w:val="•"/>
      <w:lvlJc w:val="left"/>
      <w:pPr>
        <w:ind w:left="2958" w:hanging="424"/>
      </w:pPr>
      <w:rPr>
        <w:rFonts w:hint="default"/>
        <w:lang w:val="en-US" w:eastAsia="en-US" w:bidi="ar-SA"/>
      </w:rPr>
    </w:lvl>
    <w:lvl w:ilvl="2">
      <w:start w:val="0"/>
      <w:numFmt w:val="bullet"/>
      <w:lvlText w:val="•"/>
      <w:lvlJc w:val="left"/>
      <w:pPr>
        <w:ind w:left="3897" w:hanging="424"/>
      </w:pPr>
      <w:rPr>
        <w:rFonts w:hint="default"/>
        <w:lang w:val="en-US" w:eastAsia="en-US" w:bidi="ar-SA"/>
      </w:rPr>
    </w:lvl>
    <w:lvl w:ilvl="3">
      <w:start w:val="0"/>
      <w:numFmt w:val="bullet"/>
      <w:lvlText w:val="•"/>
      <w:lvlJc w:val="left"/>
      <w:pPr>
        <w:ind w:left="4835" w:hanging="424"/>
      </w:pPr>
      <w:rPr>
        <w:rFonts w:hint="default"/>
        <w:lang w:val="en-US" w:eastAsia="en-US" w:bidi="ar-SA"/>
      </w:rPr>
    </w:lvl>
    <w:lvl w:ilvl="4">
      <w:start w:val="0"/>
      <w:numFmt w:val="bullet"/>
      <w:lvlText w:val="•"/>
      <w:lvlJc w:val="left"/>
      <w:pPr>
        <w:ind w:left="5774" w:hanging="424"/>
      </w:pPr>
      <w:rPr>
        <w:rFonts w:hint="default"/>
        <w:lang w:val="en-US" w:eastAsia="en-US" w:bidi="ar-SA"/>
      </w:rPr>
    </w:lvl>
    <w:lvl w:ilvl="5">
      <w:start w:val="0"/>
      <w:numFmt w:val="bullet"/>
      <w:lvlText w:val="•"/>
      <w:lvlJc w:val="left"/>
      <w:pPr>
        <w:ind w:left="6713" w:hanging="424"/>
      </w:pPr>
      <w:rPr>
        <w:rFonts w:hint="default"/>
        <w:lang w:val="en-US" w:eastAsia="en-US" w:bidi="ar-SA"/>
      </w:rPr>
    </w:lvl>
    <w:lvl w:ilvl="6">
      <w:start w:val="0"/>
      <w:numFmt w:val="bullet"/>
      <w:lvlText w:val="•"/>
      <w:lvlJc w:val="left"/>
      <w:pPr>
        <w:ind w:left="7651" w:hanging="424"/>
      </w:pPr>
      <w:rPr>
        <w:rFonts w:hint="default"/>
        <w:lang w:val="en-US" w:eastAsia="en-US" w:bidi="ar-SA"/>
      </w:rPr>
    </w:lvl>
    <w:lvl w:ilvl="7">
      <w:start w:val="0"/>
      <w:numFmt w:val="bullet"/>
      <w:lvlText w:val="•"/>
      <w:lvlJc w:val="left"/>
      <w:pPr>
        <w:ind w:left="8590" w:hanging="424"/>
      </w:pPr>
      <w:rPr>
        <w:rFonts w:hint="default"/>
        <w:lang w:val="en-US" w:eastAsia="en-US" w:bidi="ar-SA"/>
      </w:rPr>
    </w:lvl>
    <w:lvl w:ilvl="8">
      <w:start w:val="0"/>
      <w:numFmt w:val="bullet"/>
      <w:lvlText w:val="•"/>
      <w:lvlJc w:val="left"/>
      <w:pPr>
        <w:ind w:left="9529" w:hanging="424"/>
      </w:pPr>
      <w:rPr>
        <w:rFonts w:hint="default"/>
        <w:lang w:val="en-US" w:eastAsia="en-US" w:bidi="ar-SA"/>
      </w:rPr>
    </w:lvl>
  </w:abstractNum>
  <w:abstractNum w:abstractNumId="3">
    <w:nsid w:val="0D24C5E8"/>
    <w:multiLevelType w:val="hybridMultilevel"/>
    <w:tmpl w:val="00000000"/>
    <w:lvl w:ilvl="0">
      <w:start w:val="13"/>
      <w:numFmt w:val="decimal"/>
      <w:lvlText w:val="%1"/>
      <w:lvlJc w:val="left"/>
      <w:pPr>
        <w:ind w:left="1178" w:hanging="840"/>
        <w:jc w:val="left"/>
      </w:pPr>
      <w:rPr>
        <w:rFonts w:hint="default"/>
        <w:lang w:val="en-US" w:eastAsia="en-US" w:bidi="ar-SA"/>
      </w:rPr>
    </w:lvl>
    <w:lvl w:ilvl="1">
      <w:start w:val="2"/>
      <w:numFmt w:val="decimal"/>
      <w:lvlText w:val="%1.%2"/>
      <w:lvlJc w:val="left"/>
      <w:pPr>
        <w:ind w:left="1178" w:hanging="840"/>
        <w:jc w:val="left"/>
      </w:pPr>
      <w:rPr>
        <w:rFonts w:hint="default"/>
        <w:lang w:val="en-US" w:eastAsia="en-US" w:bidi="ar-SA"/>
      </w:rPr>
    </w:lvl>
    <w:lvl w:ilvl="2">
      <w:start w:val="1"/>
      <w:numFmt w:val="decimal"/>
      <w:lvlText w:val="%1.%2.%3"/>
      <w:lvlJc w:val="left"/>
      <w:pPr>
        <w:ind w:left="1178" w:hanging="840"/>
        <w:jc w:val="left"/>
      </w:pPr>
      <w:rPr>
        <w:rFonts w:ascii="黑体" w:eastAsia="黑体" w:hAnsi="黑体" w:cs="黑体" w:hint="default"/>
        <w:w w:val="100"/>
        <w:sz w:val="21"/>
        <w:szCs w:val="21"/>
        <w:lang w:val="en-US" w:eastAsia="en-US" w:bidi="ar-SA"/>
      </w:rPr>
    </w:lvl>
    <w:lvl w:ilvl="3">
      <w:start w:val="1"/>
      <w:numFmt w:val="lowerLetter"/>
      <w:lvlText w:val="%4)"/>
      <w:lvlJc w:val="left"/>
      <w:pPr>
        <w:ind w:left="2030" w:hanging="428"/>
        <w:jc w:val="left"/>
      </w:pPr>
      <w:rPr>
        <w:rFonts w:ascii="宋体" w:eastAsia="宋体" w:hAnsi="宋体" w:cs="宋体" w:hint="default"/>
        <w:w w:val="100"/>
        <w:sz w:val="21"/>
        <w:szCs w:val="21"/>
        <w:lang w:val="en-US" w:eastAsia="en-US" w:bidi="ar-SA"/>
      </w:rPr>
    </w:lvl>
    <w:lvl w:ilvl="4">
      <w:start w:val="0"/>
      <w:numFmt w:val="bullet"/>
      <w:lvlText w:val="•"/>
      <w:lvlJc w:val="left"/>
      <w:pPr>
        <w:ind w:left="5162" w:hanging="428"/>
      </w:pPr>
      <w:rPr>
        <w:rFonts w:hint="default"/>
        <w:lang w:val="en-US" w:eastAsia="en-US" w:bidi="ar-SA"/>
      </w:rPr>
    </w:lvl>
    <w:lvl w:ilvl="5">
      <w:start w:val="0"/>
      <w:numFmt w:val="bullet"/>
      <w:lvlText w:val="•"/>
      <w:lvlJc w:val="left"/>
      <w:pPr>
        <w:ind w:left="6202" w:hanging="428"/>
      </w:pPr>
      <w:rPr>
        <w:rFonts w:hint="default"/>
        <w:lang w:val="en-US" w:eastAsia="en-US" w:bidi="ar-SA"/>
      </w:rPr>
    </w:lvl>
    <w:lvl w:ilvl="6">
      <w:start w:val="0"/>
      <w:numFmt w:val="bullet"/>
      <w:lvlText w:val="•"/>
      <w:lvlJc w:val="left"/>
      <w:pPr>
        <w:ind w:left="7243" w:hanging="428"/>
      </w:pPr>
      <w:rPr>
        <w:rFonts w:hint="default"/>
        <w:lang w:val="en-US" w:eastAsia="en-US" w:bidi="ar-SA"/>
      </w:rPr>
    </w:lvl>
    <w:lvl w:ilvl="7">
      <w:start w:val="0"/>
      <w:numFmt w:val="bullet"/>
      <w:lvlText w:val="•"/>
      <w:lvlJc w:val="left"/>
      <w:pPr>
        <w:ind w:left="8284" w:hanging="428"/>
      </w:pPr>
      <w:rPr>
        <w:rFonts w:hint="default"/>
        <w:lang w:val="en-US" w:eastAsia="en-US" w:bidi="ar-SA"/>
      </w:rPr>
    </w:lvl>
    <w:lvl w:ilvl="8">
      <w:start w:val="0"/>
      <w:numFmt w:val="bullet"/>
      <w:lvlText w:val="•"/>
      <w:lvlJc w:val="left"/>
      <w:pPr>
        <w:ind w:left="9324" w:hanging="428"/>
      </w:pPr>
      <w:rPr>
        <w:rFonts w:hint="default"/>
        <w:lang w:val="en-US" w:eastAsia="en-US" w:bidi="ar-SA"/>
      </w:rPr>
    </w:lvl>
  </w:abstractNum>
  <w:abstractNum w:abstractNumId="4">
    <w:nsid w:val="11E8FDA5"/>
    <w:multiLevelType w:val="hybridMultilevel"/>
    <w:tmpl w:val="00000000"/>
    <w:lvl w:ilvl="0">
      <w:start w:val="1"/>
      <w:numFmt w:val="decimal"/>
      <w:lvlText w:val="%1"/>
      <w:lvlJc w:val="left"/>
      <w:pPr>
        <w:ind w:left="1493" w:hanging="315"/>
        <w:jc w:val="right"/>
      </w:pPr>
      <w:rPr>
        <w:rFonts w:ascii="黑体" w:eastAsia="黑体" w:hAnsi="黑体" w:cs="黑体" w:hint="default"/>
        <w:w w:val="100"/>
        <w:sz w:val="21"/>
        <w:szCs w:val="21"/>
        <w:lang w:val="en-US" w:eastAsia="en-US" w:bidi="ar-SA"/>
      </w:rPr>
    </w:lvl>
    <w:lvl w:ilvl="1">
      <w:start w:val="1"/>
      <w:numFmt w:val="lowerLetter"/>
      <w:lvlText w:val="%2)"/>
      <w:lvlJc w:val="left"/>
      <w:pPr>
        <w:ind w:left="1745" w:hanging="428"/>
        <w:jc w:val="left"/>
      </w:pPr>
      <w:rPr>
        <w:rFonts w:ascii="宋体" w:eastAsia="宋体" w:hAnsi="宋体" w:cs="宋体" w:hint="default"/>
        <w:w w:val="100"/>
        <w:sz w:val="21"/>
        <w:szCs w:val="21"/>
        <w:lang w:val="en-US" w:eastAsia="en-US" w:bidi="ar-SA"/>
      </w:rPr>
    </w:lvl>
    <w:lvl w:ilvl="2">
      <w:start w:val="4"/>
      <w:numFmt w:val="lowerLetter"/>
      <w:lvlText w:val="%3)"/>
      <w:lvlJc w:val="left"/>
      <w:pPr>
        <w:ind w:left="2030" w:hanging="428"/>
        <w:jc w:val="left"/>
      </w:pPr>
      <w:rPr>
        <w:rFonts w:ascii="宋体" w:eastAsia="宋体" w:hAnsi="宋体" w:cs="宋体" w:hint="default"/>
        <w:w w:val="100"/>
        <w:sz w:val="21"/>
        <w:szCs w:val="21"/>
        <w:lang w:val="en-US" w:eastAsia="en-US" w:bidi="ar-SA"/>
      </w:rPr>
    </w:lvl>
    <w:lvl w:ilvl="3">
      <w:start w:val="0"/>
      <w:numFmt w:val="bullet"/>
      <w:lvlText w:val="•"/>
      <w:lvlJc w:val="left"/>
      <w:pPr>
        <w:ind w:left="3210" w:hanging="428"/>
      </w:pPr>
      <w:rPr>
        <w:rFonts w:hint="default"/>
        <w:lang w:val="en-US" w:eastAsia="en-US" w:bidi="ar-SA"/>
      </w:rPr>
    </w:lvl>
    <w:lvl w:ilvl="4">
      <w:start w:val="0"/>
      <w:numFmt w:val="bullet"/>
      <w:lvlText w:val="•"/>
      <w:lvlJc w:val="left"/>
      <w:pPr>
        <w:ind w:left="4381" w:hanging="428"/>
      </w:pPr>
      <w:rPr>
        <w:rFonts w:hint="default"/>
        <w:lang w:val="en-US" w:eastAsia="en-US" w:bidi="ar-SA"/>
      </w:rPr>
    </w:lvl>
    <w:lvl w:ilvl="5">
      <w:start w:val="0"/>
      <w:numFmt w:val="bullet"/>
      <w:lvlText w:val="•"/>
      <w:lvlJc w:val="left"/>
      <w:pPr>
        <w:ind w:left="5552" w:hanging="428"/>
      </w:pPr>
      <w:rPr>
        <w:rFonts w:hint="default"/>
        <w:lang w:val="en-US" w:eastAsia="en-US" w:bidi="ar-SA"/>
      </w:rPr>
    </w:lvl>
    <w:lvl w:ilvl="6">
      <w:start w:val="0"/>
      <w:numFmt w:val="bullet"/>
      <w:lvlText w:val="•"/>
      <w:lvlJc w:val="left"/>
      <w:pPr>
        <w:ind w:left="6723" w:hanging="428"/>
      </w:pPr>
      <w:rPr>
        <w:rFonts w:hint="default"/>
        <w:lang w:val="en-US" w:eastAsia="en-US" w:bidi="ar-SA"/>
      </w:rPr>
    </w:lvl>
    <w:lvl w:ilvl="7">
      <w:start w:val="0"/>
      <w:numFmt w:val="bullet"/>
      <w:lvlText w:val="•"/>
      <w:lvlJc w:val="left"/>
      <w:pPr>
        <w:ind w:left="7894" w:hanging="428"/>
      </w:pPr>
      <w:rPr>
        <w:rFonts w:hint="default"/>
        <w:lang w:val="en-US" w:eastAsia="en-US" w:bidi="ar-SA"/>
      </w:rPr>
    </w:lvl>
    <w:lvl w:ilvl="8">
      <w:start w:val="0"/>
      <w:numFmt w:val="bullet"/>
      <w:lvlText w:val="•"/>
      <w:lvlJc w:val="left"/>
      <w:pPr>
        <w:ind w:left="9064" w:hanging="428"/>
      </w:pPr>
      <w:rPr>
        <w:rFonts w:hint="default"/>
        <w:lang w:val="en-US" w:eastAsia="en-US" w:bidi="ar-SA"/>
      </w:rPr>
    </w:lvl>
  </w:abstractNum>
  <w:abstractNum w:abstractNumId="5">
    <w:nsid w:val="12B42166"/>
    <w:multiLevelType w:val="hybridMultilevel"/>
    <w:tmpl w:val="00000000"/>
    <w:lvl w:ilvl="0">
      <w:start w:val="1"/>
      <w:numFmt w:val="decimal"/>
      <w:lvlText w:val="%1."/>
      <w:lvlJc w:val="left"/>
      <w:pPr>
        <w:ind w:left="425" w:hanging="318"/>
        <w:jc w:val="left"/>
      </w:pPr>
      <w:rPr>
        <w:rFonts w:ascii="宋体" w:eastAsia="宋体" w:hAnsi="宋体" w:cs="宋体" w:hint="default"/>
        <w:w w:val="100"/>
        <w:sz w:val="19"/>
        <w:szCs w:val="19"/>
        <w:lang w:val="en-US" w:eastAsia="en-US" w:bidi="ar-SA"/>
      </w:rPr>
    </w:lvl>
    <w:lvl w:ilvl="1">
      <w:start w:val="0"/>
      <w:numFmt w:val="bullet"/>
      <w:lvlText w:val="•"/>
      <w:lvlJc w:val="left"/>
      <w:pPr>
        <w:ind w:left="1171" w:hanging="318"/>
      </w:pPr>
      <w:rPr>
        <w:rFonts w:hint="default"/>
        <w:lang w:val="en-US" w:eastAsia="en-US" w:bidi="ar-SA"/>
      </w:rPr>
    </w:lvl>
    <w:lvl w:ilvl="2">
      <w:start w:val="0"/>
      <w:numFmt w:val="bullet"/>
      <w:lvlText w:val="•"/>
      <w:lvlJc w:val="left"/>
      <w:pPr>
        <w:ind w:left="1923" w:hanging="318"/>
      </w:pPr>
      <w:rPr>
        <w:rFonts w:hint="default"/>
        <w:lang w:val="en-US" w:eastAsia="en-US" w:bidi="ar-SA"/>
      </w:rPr>
    </w:lvl>
    <w:lvl w:ilvl="3">
      <w:start w:val="0"/>
      <w:numFmt w:val="bullet"/>
      <w:lvlText w:val="•"/>
      <w:lvlJc w:val="left"/>
      <w:pPr>
        <w:ind w:left="2675" w:hanging="318"/>
      </w:pPr>
      <w:rPr>
        <w:rFonts w:hint="default"/>
        <w:lang w:val="en-US" w:eastAsia="en-US" w:bidi="ar-SA"/>
      </w:rPr>
    </w:lvl>
    <w:lvl w:ilvl="4">
      <w:start w:val="0"/>
      <w:numFmt w:val="bullet"/>
      <w:lvlText w:val="•"/>
      <w:lvlJc w:val="left"/>
      <w:pPr>
        <w:ind w:left="3427" w:hanging="318"/>
      </w:pPr>
      <w:rPr>
        <w:rFonts w:hint="default"/>
        <w:lang w:val="en-US" w:eastAsia="en-US" w:bidi="ar-SA"/>
      </w:rPr>
    </w:lvl>
    <w:lvl w:ilvl="5">
      <w:start w:val="0"/>
      <w:numFmt w:val="bullet"/>
      <w:lvlText w:val="•"/>
      <w:lvlJc w:val="left"/>
      <w:pPr>
        <w:ind w:left="4179" w:hanging="318"/>
      </w:pPr>
      <w:rPr>
        <w:rFonts w:hint="default"/>
        <w:lang w:val="en-US" w:eastAsia="en-US" w:bidi="ar-SA"/>
      </w:rPr>
    </w:lvl>
    <w:lvl w:ilvl="6">
      <w:start w:val="0"/>
      <w:numFmt w:val="bullet"/>
      <w:lvlText w:val="•"/>
      <w:lvlJc w:val="left"/>
      <w:pPr>
        <w:ind w:left="4931" w:hanging="318"/>
      </w:pPr>
      <w:rPr>
        <w:rFonts w:hint="default"/>
        <w:lang w:val="en-US" w:eastAsia="en-US" w:bidi="ar-SA"/>
      </w:rPr>
    </w:lvl>
    <w:lvl w:ilvl="7">
      <w:start w:val="0"/>
      <w:numFmt w:val="bullet"/>
      <w:lvlText w:val="•"/>
      <w:lvlJc w:val="left"/>
      <w:pPr>
        <w:ind w:left="5683" w:hanging="318"/>
      </w:pPr>
      <w:rPr>
        <w:rFonts w:hint="default"/>
        <w:lang w:val="en-US" w:eastAsia="en-US" w:bidi="ar-SA"/>
      </w:rPr>
    </w:lvl>
    <w:lvl w:ilvl="8">
      <w:start w:val="0"/>
      <w:numFmt w:val="bullet"/>
      <w:lvlText w:val="•"/>
      <w:lvlJc w:val="left"/>
      <w:pPr>
        <w:ind w:left="6435" w:hanging="318"/>
      </w:pPr>
      <w:rPr>
        <w:rFonts w:hint="default"/>
        <w:lang w:val="en-US" w:eastAsia="en-US" w:bidi="ar-SA"/>
      </w:rPr>
    </w:lvl>
  </w:abstractNum>
  <w:abstractNum w:abstractNumId="6">
    <w:nsid w:val="1ADDBEED"/>
    <w:multiLevelType w:val="hybridMultilevel"/>
    <w:tmpl w:val="00000000"/>
    <w:lvl w:ilvl="0">
      <w:start w:val="13"/>
      <w:numFmt w:val="decimal"/>
      <w:lvlText w:val="%1"/>
      <w:lvlJc w:val="left"/>
      <w:pPr>
        <w:ind w:left="1178" w:hanging="840"/>
        <w:jc w:val="left"/>
      </w:pPr>
      <w:rPr>
        <w:rFonts w:hint="default"/>
        <w:lang w:val="en-US" w:eastAsia="en-US" w:bidi="ar-SA"/>
      </w:rPr>
    </w:lvl>
    <w:lvl w:ilvl="1">
      <w:start w:val="1"/>
      <w:numFmt w:val="decimal"/>
      <w:lvlText w:val="%1.%2"/>
      <w:lvlJc w:val="left"/>
      <w:pPr>
        <w:ind w:left="1178" w:hanging="840"/>
        <w:jc w:val="left"/>
      </w:pPr>
      <w:rPr>
        <w:rFonts w:hint="default"/>
        <w:lang w:val="en-US" w:eastAsia="en-US" w:bidi="ar-SA"/>
      </w:rPr>
    </w:lvl>
    <w:lvl w:ilvl="2">
      <w:start w:val="1"/>
      <w:numFmt w:val="decimal"/>
      <w:lvlText w:val="%1.%2.%3"/>
      <w:lvlJc w:val="left"/>
      <w:pPr>
        <w:ind w:left="1178" w:hanging="840"/>
        <w:jc w:val="left"/>
      </w:pPr>
      <w:rPr>
        <w:rFonts w:ascii="黑体" w:eastAsia="黑体" w:hAnsi="黑体" w:cs="黑体" w:hint="default"/>
        <w:w w:val="100"/>
        <w:sz w:val="21"/>
        <w:szCs w:val="21"/>
        <w:lang w:val="en-US" w:eastAsia="en-US" w:bidi="ar-SA"/>
      </w:rPr>
    </w:lvl>
    <w:lvl w:ilvl="3">
      <w:start w:val="0"/>
      <w:numFmt w:val="bullet"/>
      <w:lvlText w:val="•"/>
      <w:lvlJc w:val="left"/>
      <w:pPr>
        <w:ind w:left="4247" w:hanging="840"/>
      </w:pPr>
      <w:rPr>
        <w:rFonts w:hint="default"/>
        <w:lang w:val="en-US" w:eastAsia="en-US" w:bidi="ar-SA"/>
      </w:rPr>
    </w:lvl>
    <w:lvl w:ilvl="4">
      <w:start w:val="0"/>
      <w:numFmt w:val="bullet"/>
      <w:lvlText w:val="•"/>
      <w:lvlJc w:val="left"/>
      <w:pPr>
        <w:ind w:left="5270" w:hanging="840"/>
      </w:pPr>
      <w:rPr>
        <w:rFonts w:hint="default"/>
        <w:lang w:val="en-US" w:eastAsia="en-US" w:bidi="ar-SA"/>
      </w:rPr>
    </w:lvl>
    <w:lvl w:ilvl="5">
      <w:start w:val="0"/>
      <w:numFmt w:val="bullet"/>
      <w:lvlText w:val="•"/>
      <w:lvlJc w:val="left"/>
      <w:pPr>
        <w:ind w:left="6293" w:hanging="840"/>
      </w:pPr>
      <w:rPr>
        <w:rFonts w:hint="default"/>
        <w:lang w:val="en-US" w:eastAsia="en-US" w:bidi="ar-SA"/>
      </w:rPr>
    </w:lvl>
    <w:lvl w:ilvl="6">
      <w:start w:val="0"/>
      <w:numFmt w:val="bullet"/>
      <w:lvlText w:val="•"/>
      <w:lvlJc w:val="left"/>
      <w:pPr>
        <w:ind w:left="7315" w:hanging="840"/>
      </w:pPr>
      <w:rPr>
        <w:rFonts w:hint="default"/>
        <w:lang w:val="en-US" w:eastAsia="en-US" w:bidi="ar-SA"/>
      </w:rPr>
    </w:lvl>
    <w:lvl w:ilvl="7">
      <w:start w:val="0"/>
      <w:numFmt w:val="bullet"/>
      <w:lvlText w:val="•"/>
      <w:lvlJc w:val="left"/>
      <w:pPr>
        <w:ind w:left="8338" w:hanging="840"/>
      </w:pPr>
      <w:rPr>
        <w:rFonts w:hint="default"/>
        <w:lang w:val="en-US" w:eastAsia="en-US" w:bidi="ar-SA"/>
      </w:rPr>
    </w:lvl>
    <w:lvl w:ilvl="8">
      <w:start w:val="0"/>
      <w:numFmt w:val="bullet"/>
      <w:lvlText w:val="•"/>
      <w:lvlJc w:val="left"/>
      <w:pPr>
        <w:ind w:left="9361" w:hanging="840"/>
      </w:pPr>
      <w:rPr>
        <w:rFonts w:hint="default"/>
        <w:lang w:val="en-US" w:eastAsia="en-US" w:bidi="ar-SA"/>
      </w:rPr>
    </w:lvl>
  </w:abstractNum>
  <w:abstractNum w:abstractNumId="7">
    <w:nsid w:val="1C2665A8"/>
    <w:multiLevelType w:val="hybridMultilevel"/>
    <w:tmpl w:val="00000000"/>
    <w:lvl w:ilvl="0">
      <w:start w:val="5"/>
      <w:numFmt w:val="decimal"/>
      <w:lvlText w:val="%1"/>
      <w:lvlJc w:val="left"/>
      <w:pPr>
        <w:ind w:left="1178" w:hanging="735"/>
        <w:jc w:val="left"/>
      </w:pPr>
      <w:rPr>
        <w:rFonts w:hint="default"/>
        <w:lang w:val="en-US" w:eastAsia="en-US" w:bidi="ar-SA"/>
      </w:rPr>
    </w:lvl>
    <w:lvl w:ilvl="1">
      <w:start w:val="2"/>
      <w:numFmt w:val="decimal"/>
      <w:lvlText w:val="%1.%2"/>
      <w:lvlJc w:val="left"/>
      <w:pPr>
        <w:ind w:left="1178" w:hanging="735"/>
        <w:jc w:val="left"/>
      </w:pPr>
      <w:rPr>
        <w:rFonts w:hint="default"/>
        <w:lang w:val="en-US" w:eastAsia="en-US" w:bidi="ar-SA"/>
      </w:rPr>
    </w:lvl>
    <w:lvl w:ilvl="2">
      <w:start w:val="1"/>
      <w:numFmt w:val="decimal"/>
      <w:lvlText w:val="%1.%2.%3"/>
      <w:lvlJc w:val="left"/>
      <w:pPr>
        <w:ind w:left="1178" w:hanging="735"/>
        <w:jc w:val="left"/>
      </w:pPr>
      <w:rPr>
        <w:rFonts w:ascii="黑体" w:eastAsia="黑体" w:hAnsi="黑体" w:cs="黑体" w:hint="default"/>
        <w:w w:val="100"/>
        <w:sz w:val="21"/>
        <w:szCs w:val="21"/>
        <w:lang w:val="en-US" w:eastAsia="en-US" w:bidi="ar-SA"/>
      </w:rPr>
    </w:lvl>
    <w:lvl w:ilvl="3">
      <w:start w:val="1"/>
      <w:numFmt w:val="lowerLetter"/>
      <w:lvlText w:val="%4)"/>
      <w:lvlJc w:val="left"/>
      <w:pPr>
        <w:ind w:left="2030" w:hanging="428"/>
        <w:jc w:val="left"/>
      </w:pPr>
      <w:rPr>
        <w:rFonts w:ascii="宋体" w:eastAsia="宋体" w:hAnsi="宋体" w:cs="宋体" w:hint="default"/>
        <w:w w:val="100"/>
        <w:sz w:val="21"/>
        <w:szCs w:val="21"/>
        <w:lang w:val="en-US" w:eastAsia="en-US" w:bidi="ar-SA"/>
      </w:rPr>
    </w:lvl>
    <w:lvl w:ilvl="4">
      <w:start w:val="0"/>
      <w:numFmt w:val="bullet"/>
      <w:lvlText w:val="•"/>
      <w:lvlJc w:val="left"/>
      <w:pPr>
        <w:ind w:left="5162" w:hanging="428"/>
      </w:pPr>
      <w:rPr>
        <w:rFonts w:hint="default"/>
        <w:lang w:val="en-US" w:eastAsia="en-US" w:bidi="ar-SA"/>
      </w:rPr>
    </w:lvl>
    <w:lvl w:ilvl="5">
      <w:start w:val="0"/>
      <w:numFmt w:val="bullet"/>
      <w:lvlText w:val="•"/>
      <w:lvlJc w:val="left"/>
      <w:pPr>
        <w:ind w:left="6202" w:hanging="428"/>
      </w:pPr>
      <w:rPr>
        <w:rFonts w:hint="default"/>
        <w:lang w:val="en-US" w:eastAsia="en-US" w:bidi="ar-SA"/>
      </w:rPr>
    </w:lvl>
    <w:lvl w:ilvl="6">
      <w:start w:val="0"/>
      <w:numFmt w:val="bullet"/>
      <w:lvlText w:val="•"/>
      <w:lvlJc w:val="left"/>
      <w:pPr>
        <w:ind w:left="7243" w:hanging="428"/>
      </w:pPr>
      <w:rPr>
        <w:rFonts w:hint="default"/>
        <w:lang w:val="en-US" w:eastAsia="en-US" w:bidi="ar-SA"/>
      </w:rPr>
    </w:lvl>
    <w:lvl w:ilvl="7">
      <w:start w:val="0"/>
      <w:numFmt w:val="bullet"/>
      <w:lvlText w:val="•"/>
      <w:lvlJc w:val="left"/>
      <w:pPr>
        <w:ind w:left="8284" w:hanging="428"/>
      </w:pPr>
      <w:rPr>
        <w:rFonts w:hint="default"/>
        <w:lang w:val="en-US" w:eastAsia="en-US" w:bidi="ar-SA"/>
      </w:rPr>
    </w:lvl>
    <w:lvl w:ilvl="8">
      <w:start w:val="0"/>
      <w:numFmt w:val="bullet"/>
      <w:lvlText w:val="•"/>
      <w:lvlJc w:val="left"/>
      <w:pPr>
        <w:ind w:left="9324" w:hanging="428"/>
      </w:pPr>
      <w:rPr>
        <w:rFonts w:hint="default"/>
        <w:lang w:val="en-US" w:eastAsia="en-US" w:bidi="ar-SA"/>
      </w:rPr>
    </w:lvl>
  </w:abstractNum>
  <w:abstractNum w:abstractNumId="8">
    <w:nsid w:val="23FBAD73"/>
    <w:multiLevelType w:val="hybridMultilevel"/>
    <w:tmpl w:val="00000000"/>
    <w:lvl w:ilvl="0">
      <w:start w:val="7"/>
      <w:numFmt w:val="decimal"/>
      <w:lvlText w:val="%1"/>
      <w:lvlJc w:val="left"/>
      <w:pPr>
        <w:ind w:left="1178" w:hanging="735"/>
        <w:jc w:val="left"/>
      </w:pPr>
      <w:rPr>
        <w:rFonts w:hint="default"/>
        <w:lang w:val="en-US" w:eastAsia="en-US" w:bidi="ar-SA"/>
      </w:rPr>
    </w:lvl>
    <w:lvl w:ilvl="1">
      <w:start w:val="1"/>
      <w:numFmt w:val="decimal"/>
      <w:lvlText w:val="%1.%2"/>
      <w:lvlJc w:val="left"/>
      <w:pPr>
        <w:ind w:left="1178" w:hanging="735"/>
        <w:jc w:val="left"/>
      </w:pPr>
      <w:rPr>
        <w:rFonts w:hint="default"/>
        <w:lang w:val="en-US" w:eastAsia="en-US" w:bidi="ar-SA"/>
      </w:rPr>
    </w:lvl>
    <w:lvl w:ilvl="2">
      <w:start w:val="1"/>
      <w:numFmt w:val="decimal"/>
      <w:lvlText w:val="%1.%2.%3"/>
      <w:lvlJc w:val="left"/>
      <w:pPr>
        <w:ind w:left="1178" w:hanging="735"/>
        <w:jc w:val="right"/>
      </w:pPr>
      <w:rPr>
        <w:rFonts w:ascii="黑体" w:eastAsia="黑体" w:hAnsi="黑体" w:cs="黑体" w:hint="default"/>
        <w:w w:val="100"/>
        <w:sz w:val="21"/>
        <w:szCs w:val="21"/>
        <w:lang w:val="en-US" w:eastAsia="en-US" w:bidi="ar-SA"/>
      </w:rPr>
    </w:lvl>
    <w:lvl w:ilvl="3">
      <w:start w:val="1"/>
      <w:numFmt w:val="lowerLetter"/>
      <w:lvlText w:val="%4)"/>
      <w:lvlJc w:val="left"/>
      <w:pPr>
        <w:ind w:left="2030" w:hanging="428"/>
        <w:jc w:val="left"/>
      </w:pPr>
      <w:rPr>
        <w:rFonts w:ascii="宋体" w:eastAsia="宋体" w:hAnsi="宋体" w:cs="宋体" w:hint="default"/>
        <w:w w:val="100"/>
        <w:sz w:val="21"/>
        <w:szCs w:val="21"/>
        <w:lang w:val="en-US" w:eastAsia="en-US" w:bidi="ar-SA"/>
      </w:rPr>
    </w:lvl>
    <w:lvl w:ilvl="4">
      <w:start w:val="0"/>
      <w:numFmt w:val="bullet"/>
      <w:lvlText w:val="•"/>
      <w:lvlJc w:val="left"/>
      <w:pPr>
        <w:ind w:left="5162" w:hanging="428"/>
      </w:pPr>
      <w:rPr>
        <w:rFonts w:hint="default"/>
        <w:lang w:val="en-US" w:eastAsia="en-US" w:bidi="ar-SA"/>
      </w:rPr>
    </w:lvl>
    <w:lvl w:ilvl="5">
      <w:start w:val="0"/>
      <w:numFmt w:val="bullet"/>
      <w:lvlText w:val="•"/>
      <w:lvlJc w:val="left"/>
      <w:pPr>
        <w:ind w:left="6202" w:hanging="428"/>
      </w:pPr>
      <w:rPr>
        <w:rFonts w:hint="default"/>
        <w:lang w:val="en-US" w:eastAsia="en-US" w:bidi="ar-SA"/>
      </w:rPr>
    </w:lvl>
    <w:lvl w:ilvl="6">
      <w:start w:val="0"/>
      <w:numFmt w:val="bullet"/>
      <w:lvlText w:val="•"/>
      <w:lvlJc w:val="left"/>
      <w:pPr>
        <w:ind w:left="7243" w:hanging="428"/>
      </w:pPr>
      <w:rPr>
        <w:rFonts w:hint="default"/>
        <w:lang w:val="en-US" w:eastAsia="en-US" w:bidi="ar-SA"/>
      </w:rPr>
    </w:lvl>
    <w:lvl w:ilvl="7">
      <w:start w:val="0"/>
      <w:numFmt w:val="bullet"/>
      <w:lvlText w:val="•"/>
      <w:lvlJc w:val="left"/>
      <w:pPr>
        <w:ind w:left="8284" w:hanging="428"/>
      </w:pPr>
      <w:rPr>
        <w:rFonts w:hint="default"/>
        <w:lang w:val="en-US" w:eastAsia="en-US" w:bidi="ar-SA"/>
      </w:rPr>
    </w:lvl>
    <w:lvl w:ilvl="8">
      <w:start w:val="0"/>
      <w:numFmt w:val="bullet"/>
      <w:lvlText w:val="•"/>
      <w:lvlJc w:val="left"/>
      <w:pPr>
        <w:ind w:left="9324" w:hanging="428"/>
      </w:pPr>
      <w:rPr>
        <w:rFonts w:hint="default"/>
        <w:lang w:val="en-US" w:eastAsia="en-US" w:bidi="ar-SA"/>
      </w:rPr>
    </w:lvl>
  </w:abstractNum>
  <w:abstractNum w:abstractNumId="9">
    <w:nsid w:val="2CDACEEE"/>
    <w:multiLevelType w:val="hybridMultilevel"/>
    <w:tmpl w:val="00000000"/>
    <w:lvl w:ilvl="0">
      <w:start w:val="6"/>
      <w:numFmt w:val="decimal"/>
      <w:lvlText w:val="%1"/>
      <w:lvlJc w:val="left"/>
      <w:pPr>
        <w:ind w:left="1493" w:hanging="315"/>
        <w:jc w:val="left"/>
      </w:pPr>
      <w:rPr>
        <w:rFonts w:ascii="黑体" w:eastAsia="黑体" w:hAnsi="黑体" w:cs="黑体" w:hint="default"/>
        <w:w w:val="100"/>
        <w:sz w:val="21"/>
        <w:szCs w:val="21"/>
        <w:lang w:val="en-US" w:eastAsia="en-US" w:bidi="ar-SA"/>
      </w:rPr>
    </w:lvl>
    <w:lvl w:ilvl="1">
      <w:start w:val="0"/>
      <w:numFmt w:val="bullet"/>
      <w:lvlText w:val="•"/>
      <w:lvlJc w:val="left"/>
      <w:pPr>
        <w:ind w:left="2490" w:hanging="315"/>
      </w:pPr>
      <w:rPr>
        <w:rFonts w:hint="default"/>
        <w:lang w:val="en-US" w:eastAsia="en-US" w:bidi="ar-SA"/>
      </w:rPr>
    </w:lvl>
    <w:lvl w:ilvl="2">
      <w:start w:val="0"/>
      <w:numFmt w:val="bullet"/>
      <w:lvlText w:val="•"/>
      <w:lvlJc w:val="left"/>
      <w:pPr>
        <w:ind w:left="3481" w:hanging="315"/>
      </w:pPr>
      <w:rPr>
        <w:rFonts w:hint="default"/>
        <w:lang w:val="en-US" w:eastAsia="en-US" w:bidi="ar-SA"/>
      </w:rPr>
    </w:lvl>
    <w:lvl w:ilvl="3">
      <w:start w:val="0"/>
      <w:numFmt w:val="bullet"/>
      <w:lvlText w:val="•"/>
      <w:lvlJc w:val="left"/>
      <w:pPr>
        <w:ind w:left="4471" w:hanging="315"/>
      </w:pPr>
      <w:rPr>
        <w:rFonts w:hint="default"/>
        <w:lang w:val="en-US" w:eastAsia="en-US" w:bidi="ar-SA"/>
      </w:rPr>
    </w:lvl>
    <w:lvl w:ilvl="4">
      <w:start w:val="0"/>
      <w:numFmt w:val="bullet"/>
      <w:lvlText w:val="•"/>
      <w:lvlJc w:val="left"/>
      <w:pPr>
        <w:ind w:left="5462" w:hanging="315"/>
      </w:pPr>
      <w:rPr>
        <w:rFonts w:hint="default"/>
        <w:lang w:val="en-US" w:eastAsia="en-US" w:bidi="ar-SA"/>
      </w:rPr>
    </w:lvl>
    <w:lvl w:ilvl="5">
      <w:start w:val="0"/>
      <w:numFmt w:val="bullet"/>
      <w:lvlText w:val="•"/>
      <w:lvlJc w:val="left"/>
      <w:pPr>
        <w:ind w:left="6453" w:hanging="315"/>
      </w:pPr>
      <w:rPr>
        <w:rFonts w:hint="default"/>
        <w:lang w:val="en-US" w:eastAsia="en-US" w:bidi="ar-SA"/>
      </w:rPr>
    </w:lvl>
    <w:lvl w:ilvl="6">
      <w:start w:val="0"/>
      <w:numFmt w:val="bullet"/>
      <w:lvlText w:val="•"/>
      <w:lvlJc w:val="left"/>
      <w:pPr>
        <w:ind w:left="7443" w:hanging="315"/>
      </w:pPr>
      <w:rPr>
        <w:rFonts w:hint="default"/>
        <w:lang w:val="en-US" w:eastAsia="en-US" w:bidi="ar-SA"/>
      </w:rPr>
    </w:lvl>
    <w:lvl w:ilvl="7">
      <w:start w:val="0"/>
      <w:numFmt w:val="bullet"/>
      <w:lvlText w:val="•"/>
      <w:lvlJc w:val="left"/>
      <w:pPr>
        <w:ind w:left="8434" w:hanging="315"/>
      </w:pPr>
      <w:rPr>
        <w:rFonts w:hint="default"/>
        <w:lang w:val="en-US" w:eastAsia="en-US" w:bidi="ar-SA"/>
      </w:rPr>
    </w:lvl>
    <w:lvl w:ilvl="8">
      <w:start w:val="0"/>
      <w:numFmt w:val="bullet"/>
      <w:lvlText w:val="•"/>
      <w:lvlJc w:val="left"/>
      <w:pPr>
        <w:ind w:left="9425" w:hanging="315"/>
      </w:pPr>
      <w:rPr>
        <w:rFonts w:hint="default"/>
        <w:lang w:val="en-US" w:eastAsia="en-US" w:bidi="ar-SA"/>
      </w:rPr>
    </w:lvl>
  </w:abstractNum>
  <w:abstractNum w:abstractNumId="10">
    <w:nsid w:val="3495212C"/>
    <w:multiLevelType w:val="hybridMultilevel"/>
    <w:tmpl w:val="00000000"/>
    <w:lvl w:ilvl="0">
      <w:start w:val="55"/>
      <w:numFmt w:val="decimal"/>
      <w:lvlText w:val="[%1]"/>
      <w:lvlJc w:val="left"/>
      <w:pPr>
        <w:ind w:left="1736" w:hanging="424"/>
        <w:jc w:val="left"/>
      </w:pPr>
      <w:rPr>
        <w:rFonts w:ascii="宋体" w:eastAsia="宋体" w:hAnsi="宋体" w:cs="宋体" w:hint="default"/>
        <w:w w:val="100"/>
        <w:sz w:val="19"/>
        <w:szCs w:val="19"/>
        <w:lang w:val="en-US" w:eastAsia="en-US" w:bidi="ar-SA"/>
      </w:rPr>
    </w:lvl>
    <w:lvl w:ilvl="1">
      <w:start w:val="0"/>
      <w:numFmt w:val="bullet"/>
      <w:lvlText w:val="•"/>
      <w:lvlJc w:val="left"/>
      <w:pPr>
        <w:ind w:left="2706" w:hanging="424"/>
      </w:pPr>
      <w:rPr>
        <w:rFonts w:hint="default"/>
        <w:lang w:val="en-US" w:eastAsia="en-US" w:bidi="ar-SA"/>
      </w:rPr>
    </w:lvl>
    <w:lvl w:ilvl="2">
      <w:start w:val="0"/>
      <w:numFmt w:val="bullet"/>
      <w:lvlText w:val="•"/>
      <w:lvlJc w:val="left"/>
      <w:pPr>
        <w:ind w:left="3673" w:hanging="424"/>
      </w:pPr>
      <w:rPr>
        <w:rFonts w:hint="default"/>
        <w:lang w:val="en-US" w:eastAsia="en-US" w:bidi="ar-SA"/>
      </w:rPr>
    </w:lvl>
    <w:lvl w:ilvl="3">
      <w:start w:val="0"/>
      <w:numFmt w:val="bullet"/>
      <w:lvlText w:val="•"/>
      <w:lvlJc w:val="left"/>
      <w:pPr>
        <w:ind w:left="4639" w:hanging="424"/>
      </w:pPr>
      <w:rPr>
        <w:rFonts w:hint="default"/>
        <w:lang w:val="en-US" w:eastAsia="en-US" w:bidi="ar-SA"/>
      </w:rPr>
    </w:lvl>
    <w:lvl w:ilvl="4">
      <w:start w:val="0"/>
      <w:numFmt w:val="bullet"/>
      <w:lvlText w:val="•"/>
      <w:lvlJc w:val="left"/>
      <w:pPr>
        <w:ind w:left="5606" w:hanging="424"/>
      </w:pPr>
      <w:rPr>
        <w:rFonts w:hint="default"/>
        <w:lang w:val="en-US" w:eastAsia="en-US" w:bidi="ar-SA"/>
      </w:rPr>
    </w:lvl>
    <w:lvl w:ilvl="5">
      <w:start w:val="0"/>
      <w:numFmt w:val="bullet"/>
      <w:lvlText w:val="•"/>
      <w:lvlJc w:val="left"/>
      <w:pPr>
        <w:ind w:left="6573" w:hanging="424"/>
      </w:pPr>
      <w:rPr>
        <w:rFonts w:hint="default"/>
        <w:lang w:val="en-US" w:eastAsia="en-US" w:bidi="ar-SA"/>
      </w:rPr>
    </w:lvl>
    <w:lvl w:ilvl="6">
      <w:start w:val="0"/>
      <w:numFmt w:val="bullet"/>
      <w:lvlText w:val="•"/>
      <w:lvlJc w:val="left"/>
      <w:pPr>
        <w:ind w:left="7539" w:hanging="424"/>
      </w:pPr>
      <w:rPr>
        <w:rFonts w:hint="default"/>
        <w:lang w:val="en-US" w:eastAsia="en-US" w:bidi="ar-SA"/>
      </w:rPr>
    </w:lvl>
    <w:lvl w:ilvl="7">
      <w:start w:val="0"/>
      <w:numFmt w:val="bullet"/>
      <w:lvlText w:val="•"/>
      <w:lvlJc w:val="left"/>
      <w:pPr>
        <w:ind w:left="8506" w:hanging="424"/>
      </w:pPr>
      <w:rPr>
        <w:rFonts w:hint="default"/>
        <w:lang w:val="en-US" w:eastAsia="en-US" w:bidi="ar-SA"/>
      </w:rPr>
    </w:lvl>
    <w:lvl w:ilvl="8">
      <w:start w:val="0"/>
      <w:numFmt w:val="bullet"/>
      <w:lvlText w:val="•"/>
      <w:lvlJc w:val="left"/>
      <w:pPr>
        <w:ind w:left="9473" w:hanging="424"/>
      </w:pPr>
      <w:rPr>
        <w:rFonts w:hint="default"/>
        <w:lang w:val="en-US" w:eastAsia="en-US" w:bidi="ar-SA"/>
      </w:rPr>
    </w:lvl>
  </w:abstractNum>
  <w:abstractNum w:abstractNumId="11">
    <w:nsid w:val="3675C018"/>
    <w:multiLevelType w:val="hybridMultilevel"/>
    <w:tmpl w:val="00000000"/>
    <w:lvl w:ilvl="0">
      <w:start w:val="4"/>
      <w:numFmt w:val="decimal"/>
      <w:lvlText w:val="%1."/>
      <w:lvlJc w:val="left"/>
      <w:pPr>
        <w:ind w:left="108" w:hanging="273"/>
        <w:jc w:val="left"/>
      </w:pPr>
      <w:rPr>
        <w:rFonts w:ascii="宋体" w:eastAsia="宋体" w:hAnsi="宋体" w:cs="宋体" w:hint="default"/>
        <w:spacing w:val="0"/>
        <w:w w:val="100"/>
        <w:sz w:val="16"/>
        <w:szCs w:val="16"/>
        <w:lang w:val="en-US" w:eastAsia="en-US" w:bidi="ar-SA"/>
      </w:rPr>
    </w:lvl>
    <w:lvl w:ilvl="1">
      <w:start w:val="0"/>
      <w:numFmt w:val="bullet"/>
      <w:lvlText w:val="•"/>
      <w:lvlJc w:val="left"/>
      <w:pPr>
        <w:ind w:left="759" w:hanging="273"/>
      </w:pPr>
      <w:rPr>
        <w:rFonts w:hint="default"/>
        <w:lang w:val="en-US" w:eastAsia="en-US" w:bidi="ar-SA"/>
      </w:rPr>
    </w:lvl>
    <w:lvl w:ilvl="2">
      <w:start w:val="0"/>
      <w:numFmt w:val="bullet"/>
      <w:lvlText w:val="•"/>
      <w:lvlJc w:val="left"/>
      <w:pPr>
        <w:ind w:left="1419" w:hanging="273"/>
      </w:pPr>
      <w:rPr>
        <w:rFonts w:hint="default"/>
        <w:lang w:val="en-US" w:eastAsia="en-US" w:bidi="ar-SA"/>
      </w:rPr>
    </w:lvl>
    <w:lvl w:ilvl="3">
      <w:start w:val="0"/>
      <w:numFmt w:val="bullet"/>
      <w:lvlText w:val="•"/>
      <w:lvlJc w:val="left"/>
      <w:pPr>
        <w:ind w:left="2078" w:hanging="273"/>
      </w:pPr>
      <w:rPr>
        <w:rFonts w:hint="default"/>
        <w:lang w:val="en-US" w:eastAsia="en-US" w:bidi="ar-SA"/>
      </w:rPr>
    </w:lvl>
    <w:lvl w:ilvl="4">
      <w:start w:val="0"/>
      <w:numFmt w:val="bullet"/>
      <w:lvlText w:val="•"/>
      <w:lvlJc w:val="left"/>
      <w:pPr>
        <w:ind w:left="2738" w:hanging="273"/>
      </w:pPr>
      <w:rPr>
        <w:rFonts w:hint="default"/>
        <w:lang w:val="en-US" w:eastAsia="en-US" w:bidi="ar-SA"/>
      </w:rPr>
    </w:lvl>
    <w:lvl w:ilvl="5">
      <w:start w:val="0"/>
      <w:numFmt w:val="bullet"/>
      <w:lvlText w:val="•"/>
      <w:lvlJc w:val="left"/>
      <w:pPr>
        <w:ind w:left="3398" w:hanging="273"/>
      </w:pPr>
      <w:rPr>
        <w:rFonts w:hint="default"/>
        <w:lang w:val="en-US" w:eastAsia="en-US" w:bidi="ar-SA"/>
      </w:rPr>
    </w:lvl>
    <w:lvl w:ilvl="6">
      <w:start w:val="0"/>
      <w:numFmt w:val="bullet"/>
      <w:lvlText w:val="•"/>
      <w:lvlJc w:val="left"/>
      <w:pPr>
        <w:ind w:left="4057" w:hanging="273"/>
      </w:pPr>
      <w:rPr>
        <w:rFonts w:hint="default"/>
        <w:lang w:val="en-US" w:eastAsia="en-US" w:bidi="ar-SA"/>
      </w:rPr>
    </w:lvl>
    <w:lvl w:ilvl="7">
      <w:start w:val="0"/>
      <w:numFmt w:val="bullet"/>
      <w:lvlText w:val="•"/>
      <w:lvlJc w:val="left"/>
      <w:pPr>
        <w:ind w:left="4717" w:hanging="273"/>
      </w:pPr>
      <w:rPr>
        <w:rFonts w:hint="default"/>
        <w:lang w:val="en-US" w:eastAsia="en-US" w:bidi="ar-SA"/>
      </w:rPr>
    </w:lvl>
    <w:lvl w:ilvl="8">
      <w:start w:val="0"/>
      <w:numFmt w:val="bullet"/>
      <w:lvlText w:val="•"/>
      <w:lvlJc w:val="left"/>
      <w:pPr>
        <w:ind w:left="5376" w:hanging="273"/>
      </w:pPr>
      <w:rPr>
        <w:rFonts w:hint="default"/>
        <w:lang w:val="en-US" w:eastAsia="en-US" w:bidi="ar-SA"/>
      </w:rPr>
    </w:lvl>
  </w:abstractNum>
  <w:abstractNum w:abstractNumId="12">
    <w:nsid w:val="38C3E19F"/>
    <w:multiLevelType w:val="hybridMultilevel"/>
    <w:tmpl w:val="00000000"/>
    <w:lvl w:ilvl="0">
      <w:start w:val="4"/>
      <w:numFmt w:val="decimal"/>
      <w:lvlText w:val="%1"/>
      <w:lvlJc w:val="left"/>
      <w:pPr>
        <w:ind w:left="841" w:hanging="318"/>
        <w:jc w:val="left"/>
      </w:pPr>
      <w:rPr>
        <w:rFonts w:hint="default"/>
        <w:lang w:val="en-US" w:eastAsia="en-US" w:bidi="ar-SA"/>
      </w:rPr>
    </w:lvl>
    <w:lvl w:ilvl="1">
      <w:start w:val="3"/>
      <w:numFmt w:val="decimal"/>
      <w:lvlText w:val="%1.%2"/>
      <w:lvlJc w:val="left"/>
      <w:pPr>
        <w:ind w:left="841" w:hanging="318"/>
        <w:jc w:val="left"/>
      </w:pPr>
      <w:rPr>
        <w:rFonts w:ascii="宋体" w:eastAsia="宋体" w:hAnsi="宋体" w:cs="宋体" w:hint="default"/>
        <w:spacing w:val="-1"/>
        <w:w w:val="100"/>
        <w:sz w:val="19"/>
        <w:szCs w:val="19"/>
        <w:lang w:val="en-US" w:eastAsia="en-US" w:bidi="ar-SA"/>
      </w:rPr>
    </w:lvl>
    <w:lvl w:ilvl="2">
      <w:start w:val="0"/>
      <w:numFmt w:val="bullet"/>
      <w:lvlText w:val="•"/>
      <w:lvlJc w:val="left"/>
      <w:pPr>
        <w:ind w:left="2539" w:hanging="318"/>
      </w:pPr>
      <w:rPr>
        <w:rFonts w:hint="default"/>
        <w:lang w:val="en-US" w:eastAsia="en-US" w:bidi="ar-SA"/>
      </w:rPr>
    </w:lvl>
    <w:lvl w:ilvl="3">
      <w:start w:val="0"/>
      <w:numFmt w:val="bullet"/>
      <w:lvlText w:val="•"/>
      <w:lvlJc w:val="left"/>
      <w:pPr>
        <w:ind w:left="3388" w:hanging="318"/>
      </w:pPr>
      <w:rPr>
        <w:rFonts w:hint="default"/>
        <w:lang w:val="en-US" w:eastAsia="en-US" w:bidi="ar-SA"/>
      </w:rPr>
    </w:lvl>
    <w:lvl w:ilvl="4">
      <w:start w:val="0"/>
      <w:numFmt w:val="bullet"/>
      <w:lvlText w:val="•"/>
      <w:lvlJc w:val="left"/>
      <w:pPr>
        <w:ind w:left="4238" w:hanging="318"/>
      </w:pPr>
      <w:rPr>
        <w:rFonts w:hint="default"/>
        <w:lang w:val="en-US" w:eastAsia="en-US" w:bidi="ar-SA"/>
      </w:rPr>
    </w:lvl>
    <w:lvl w:ilvl="5">
      <w:start w:val="0"/>
      <w:numFmt w:val="bullet"/>
      <w:lvlText w:val="•"/>
      <w:lvlJc w:val="left"/>
      <w:pPr>
        <w:ind w:left="5087" w:hanging="318"/>
      </w:pPr>
      <w:rPr>
        <w:rFonts w:hint="default"/>
        <w:lang w:val="en-US" w:eastAsia="en-US" w:bidi="ar-SA"/>
      </w:rPr>
    </w:lvl>
    <w:lvl w:ilvl="6">
      <w:start w:val="0"/>
      <w:numFmt w:val="bullet"/>
      <w:lvlText w:val="•"/>
      <w:lvlJc w:val="left"/>
      <w:pPr>
        <w:ind w:left="5937" w:hanging="318"/>
      </w:pPr>
      <w:rPr>
        <w:rFonts w:hint="default"/>
        <w:lang w:val="en-US" w:eastAsia="en-US" w:bidi="ar-SA"/>
      </w:rPr>
    </w:lvl>
    <w:lvl w:ilvl="7">
      <w:start w:val="0"/>
      <w:numFmt w:val="bullet"/>
      <w:lvlText w:val="•"/>
      <w:lvlJc w:val="left"/>
      <w:pPr>
        <w:ind w:left="6786" w:hanging="318"/>
      </w:pPr>
      <w:rPr>
        <w:rFonts w:hint="default"/>
        <w:lang w:val="en-US" w:eastAsia="en-US" w:bidi="ar-SA"/>
      </w:rPr>
    </w:lvl>
    <w:lvl w:ilvl="8">
      <w:start w:val="0"/>
      <w:numFmt w:val="bullet"/>
      <w:lvlText w:val="•"/>
      <w:lvlJc w:val="left"/>
      <w:pPr>
        <w:ind w:left="7636" w:hanging="318"/>
      </w:pPr>
      <w:rPr>
        <w:rFonts w:hint="default"/>
        <w:lang w:val="en-US" w:eastAsia="en-US" w:bidi="ar-SA"/>
      </w:rPr>
    </w:lvl>
  </w:abstractNum>
  <w:abstractNum w:abstractNumId="13">
    <w:nsid w:val="38C5AAC0"/>
    <w:multiLevelType w:val="hybridMultilevel"/>
    <w:tmpl w:val="00000000"/>
    <w:lvl w:ilvl="0">
      <w:start w:val="11"/>
      <w:numFmt w:val="decimal"/>
      <w:lvlText w:val="%1"/>
      <w:lvlJc w:val="left"/>
      <w:pPr>
        <w:ind w:left="892" w:hanging="841"/>
        <w:jc w:val="left"/>
      </w:pPr>
      <w:rPr>
        <w:rFonts w:hint="default"/>
        <w:lang w:val="en-US" w:eastAsia="en-US" w:bidi="ar-SA"/>
      </w:rPr>
    </w:lvl>
    <w:lvl w:ilvl="1">
      <w:start w:val="1"/>
      <w:numFmt w:val="decimal"/>
      <w:lvlText w:val="%1.%2"/>
      <w:lvlJc w:val="left"/>
      <w:pPr>
        <w:ind w:left="892" w:hanging="841"/>
        <w:jc w:val="left"/>
      </w:pPr>
      <w:rPr>
        <w:rFonts w:hint="default"/>
        <w:lang w:val="en-US" w:eastAsia="en-US" w:bidi="ar-SA"/>
      </w:rPr>
    </w:lvl>
    <w:lvl w:ilvl="2">
      <w:start w:val="1"/>
      <w:numFmt w:val="decimal"/>
      <w:lvlText w:val="%1.%2.%3"/>
      <w:lvlJc w:val="left"/>
      <w:pPr>
        <w:ind w:left="892" w:hanging="841"/>
        <w:jc w:val="left"/>
      </w:pPr>
      <w:rPr>
        <w:rFonts w:ascii="黑体" w:eastAsia="黑体" w:hAnsi="黑体" w:cs="黑体" w:hint="default"/>
        <w:w w:val="100"/>
        <w:sz w:val="21"/>
        <w:szCs w:val="21"/>
        <w:lang w:val="en-US" w:eastAsia="en-US" w:bidi="ar-SA"/>
      </w:rPr>
    </w:lvl>
    <w:lvl w:ilvl="3">
      <w:start w:val="0"/>
      <w:numFmt w:val="bullet"/>
      <w:lvlText w:val="•"/>
      <w:lvlJc w:val="left"/>
      <w:pPr>
        <w:ind w:left="4051" w:hanging="841"/>
      </w:pPr>
      <w:rPr>
        <w:rFonts w:hint="default"/>
        <w:lang w:val="en-US" w:eastAsia="en-US" w:bidi="ar-SA"/>
      </w:rPr>
    </w:lvl>
    <w:lvl w:ilvl="4">
      <w:start w:val="0"/>
      <w:numFmt w:val="bullet"/>
      <w:lvlText w:val="•"/>
      <w:lvlJc w:val="left"/>
      <w:pPr>
        <w:ind w:left="5102" w:hanging="841"/>
      </w:pPr>
      <w:rPr>
        <w:rFonts w:hint="default"/>
        <w:lang w:val="en-US" w:eastAsia="en-US" w:bidi="ar-SA"/>
      </w:rPr>
    </w:lvl>
    <w:lvl w:ilvl="5">
      <w:start w:val="0"/>
      <w:numFmt w:val="bullet"/>
      <w:lvlText w:val="•"/>
      <w:lvlJc w:val="left"/>
      <w:pPr>
        <w:ind w:left="6153" w:hanging="841"/>
      </w:pPr>
      <w:rPr>
        <w:rFonts w:hint="default"/>
        <w:lang w:val="en-US" w:eastAsia="en-US" w:bidi="ar-SA"/>
      </w:rPr>
    </w:lvl>
    <w:lvl w:ilvl="6">
      <w:start w:val="0"/>
      <w:numFmt w:val="bullet"/>
      <w:lvlText w:val="•"/>
      <w:lvlJc w:val="left"/>
      <w:pPr>
        <w:ind w:left="7203" w:hanging="841"/>
      </w:pPr>
      <w:rPr>
        <w:rFonts w:hint="default"/>
        <w:lang w:val="en-US" w:eastAsia="en-US" w:bidi="ar-SA"/>
      </w:rPr>
    </w:lvl>
    <w:lvl w:ilvl="7">
      <w:start w:val="0"/>
      <w:numFmt w:val="bullet"/>
      <w:lvlText w:val="•"/>
      <w:lvlJc w:val="left"/>
      <w:pPr>
        <w:ind w:left="8254" w:hanging="841"/>
      </w:pPr>
      <w:rPr>
        <w:rFonts w:hint="default"/>
        <w:lang w:val="en-US" w:eastAsia="en-US" w:bidi="ar-SA"/>
      </w:rPr>
    </w:lvl>
    <w:lvl w:ilvl="8">
      <w:start w:val="0"/>
      <w:numFmt w:val="bullet"/>
      <w:lvlText w:val="•"/>
      <w:lvlJc w:val="left"/>
      <w:pPr>
        <w:ind w:left="9305" w:hanging="841"/>
      </w:pPr>
      <w:rPr>
        <w:rFonts w:hint="default"/>
        <w:lang w:val="en-US" w:eastAsia="en-US" w:bidi="ar-SA"/>
      </w:rPr>
    </w:lvl>
  </w:abstractNum>
  <w:abstractNum w:abstractNumId="14">
    <w:nsid w:val="3B263829"/>
    <w:multiLevelType w:val="hybridMultilevel"/>
    <w:tmpl w:val="00000000"/>
    <w:lvl w:ilvl="0">
      <w:start w:val="8"/>
      <w:numFmt w:val="decimal"/>
      <w:lvlText w:val="%1"/>
      <w:lvlJc w:val="left"/>
      <w:pPr>
        <w:ind w:left="734" w:hanging="735"/>
        <w:jc w:val="left"/>
      </w:pPr>
      <w:rPr>
        <w:rFonts w:hint="default"/>
        <w:lang w:val="en-US" w:eastAsia="en-US" w:bidi="ar-SA"/>
      </w:rPr>
    </w:lvl>
    <w:lvl w:ilvl="1">
      <w:start w:val="3"/>
      <w:numFmt w:val="decimal"/>
      <w:lvlText w:val="%1.%2"/>
      <w:lvlJc w:val="left"/>
      <w:pPr>
        <w:ind w:left="734" w:hanging="735"/>
        <w:jc w:val="left"/>
      </w:pPr>
      <w:rPr>
        <w:rFonts w:hint="default"/>
        <w:lang w:val="en-US" w:eastAsia="en-US" w:bidi="ar-SA"/>
      </w:rPr>
    </w:lvl>
    <w:lvl w:ilvl="2">
      <w:start w:val="1"/>
      <w:numFmt w:val="decimal"/>
      <w:lvlText w:val="%1.%2.%3"/>
      <w:lvlJc w:val="left"/>
      <w:pPr>
        <w:ind w:left="734" w:hanging="735"/>
        <w:jc w:val="left"/>
      </w:pPr>
      <w:rPr>
        <w:rFonts w:ascii="黑体" w:eastAsia="黑体" w:hAnsi="黑体" w:cs="黑体" w:hint="default"/>
        <w:w w:val="100"/>
        <w:sz w:val="21"/>
        <w:szCs w:val="21"/>
        <w:lang w:val="en-US" w:eastAsia="en-US" w:bidi="ar-SA"/>
      </w:rPr>
    </w:lvl>
    <w:lvl w:ilvl="3">
      <w:start w:val="1"/>
      <w:numFmt w:val="lowerLetter"/>
      <w:lvlText w:val="%4)"/>
      <w:lvlJc w:val="left"/>
      <w:pPr>
        <w:ind w:left="852" w:hanging="428"/>
        <w:jc w:val="left"/>
      </w:pPr>
      <w:rPr>
        <w:rFonts w:ascii="宋体" w:eastAsia="宋体" w:hAnsi="宋体" w:cs="宋体" w:hint="default"/>
        <w:w w:val="100"/>
        <w:sz w:val="21"/>
        <w:szCs w:val="21"/>
        <w:lang w:val="en-US" w:eastAsia="en-US" w:bidi="ar-SA"/>
      </w:rPr>
    </w:lvl>
    <w:lvl w:ilvl="4">
      <w:start w:val="0"/>
      <w:numFmt w:val="bullet"/>
      <w:lvlText w:val="•"/>
      <w:lvlJc w:val="left"/>
      <w:pPr>
        <w:ind w:left="3699" w:hanging="428"/>
      </w:pPr>
      <w:rPr>
        <w:rFonts w:hint="default"/>
        <w:lang w:val="en-US" w:eastAsia="en-US" w:bidi="ar-SA"/>
      </w:rPr>
    </w:lvl>
    <w:lvl w:ilvl="5">
      <w:start w:val="0"/>
      <w:numFmt w:val="bullet"/>
      <w:lvlText w:val="•"/>
      <w:lvlJc w:val="left"/>
      <w:pPr>
        <w:ind w:left="4646" w:hanging="428"/>
      </w:pPr>
      <w:rPr>
        <w:rFonts w:hint="default"/>
        <w:lang w:val="en-US" w:eastAsia="en-US" w:bidi="ar-SA"/>
      </w:rPr>
    </w:lvl>
    <w:lvl w:ilvl="6">
      <w:start w:val="0"/>
      <w:numFmt w:val="bullet"/>
      <w:lvlText w:val="•"/>
      <w:lvlJc w:val="left"/>
      <w:pPr>
        <w:ind w:left="5592" w:hanging="428"/>
      </w:pPr>
      <w:rPr>
        <w:rFonts w:hint="default"/>
        <w:lang w:val="en-US" w:eastAsia="en-US" w:bidi="ar-SA"/>
      </w:rPr>
    </w:lvl>
    <w:lvl w:ilvl="7">
      <w:start w:val="0"/>
      <w:numFmt w:val="bullet"/>
      <w:lvlText w:val="•"/>
      <w:lvlJc w:val="left"/>
      <w:pPr>
        <w:ind w:left="6539" w:hanging="428"/>
      </w:pPr>
      <w:rPr>
        <w:rFonts w:hint="default"/>
        <w:lang w:val="en-US" w:eastAsia="en-US" w:bidi="ar-SA"/>
      </w:rPr>
    </w:lvl>
    <w:lvl w:ilvl="8">
      <w:start w:val="0"/>
      <w:numFmt w:val="bullet"/>
      <w:lvlText w:val="•"/>
      <w:lvlJc w:val="left"/>
      <w:pPr>
        <w:ind w:left="7486" w:hanging="428"/>
      </w:pPr>
      <w:rPr>
        <w:rFonts w:hint="default"/>
        <w:lang w:val="en-US" w:eastAsia="en-US" w:bidi="ar-SA"/>
      </w:rPr>
    </w:lvl>
  </w:abstractNum>
  <w:abstractNum w:abstractNumId="15">
    <w:nsid w:val="3F8A6744"/>
    <w:multiLevelType w:val="hybridMultilevel"/>
    <w:tmpl w:val="00000000"/>
    <w:lvl w:ilvl="0">
      <w:start w:val="11"/>
      <w:numFmt w:val="decimal"/>
      <w:lvlText w:val="%1"/>
      <w:lvlJc w:val="left"/>
      <w:pPr>
        <w:ind w:left="892" w:hanging="841"/>
        <w:jc w:val="left"/>
      </w:pPr>
      <w:rPr>
        <w:rFonts w:hint="default"/>
        <w:lang w:val="en-US" w:eastAsia="en-US" w:bidi="ar-SA"/>
      </w:rPr>
    </w:lvl>
    <w:lvl w:ilvl="1">
      <w:start w:val="3"/>
      <w:numFmt w:val="decimal"/>
      <w:lvlText w:val="%1.%2"/>
      <w:lvlJc w:val="left"/>
      <w:pPr>
        <w:ind w:left="892" w:hanging="841"/>
        <w:jc w:val="left"/>
      </w:pPr>
      <w:rPr>
        <w:rFonts w:hint="default"/>
        <w:lang w:val="en-US" w:eastAsia="en-US" w:bidi="ar-SA"/>
      </w:rPr>
    </w:lvl>
    <w:lvl w:ilvl="2">
      <w:start w:val="1"/>
      <w:numFmt w:val="decimal"/>
      <w:lvlText w:val="%1.%2.%3"/>
      <w:lvlJc w:val="left"/>
      <w:pPr>
        <w:ind w:left="892" w:hanging="841"/>
        <w:jc w:val="left"/>
      </w:pPr>
      <w:rPr>
        <w:rFonts w:ascii="黑体" w:eastAsia="黑体" w:hAnsi="黑体" w:cs="黑体" w:hint="default"/>
        <w:w w:val="100"/>
        <w:sz w:val="21"/>
        <w:szCs w:val="21"/>
        <w:lang w:val="en-US" w:eastAsia="en-US" w:bidi="ar-SA"/>
      </w:rPr>
    </w:lvl>
    <w:lvl w:ilvl="3">
      <w:start w:val="0"/>
      <w:numFmt w:val="bullet"/>
      <w:lvlText w:val="•"/>
      <w:lvlJc w:val="left"/>
      <w:pPr>
        <w:ind w:left="4051" w:hanging="841"/>
      </w:pPr>
      <w:rPr>
        <w:rFonts w:hint="default"/>
        <w:lang w:val="en-US" w:eastAsia="en-US" w:bidi="ar-SA"/>
      </w:rPr>
    </w:lvl>
    <w:lvl w:ilvl="4">
      <w:start w:val="0"/>
      <w:numFmt w:val="bullet"/>
      <w:lvlText w:val="•"/>
      <w:lvlJc w:val="left"/>
      <w:pPr>
        <w:ind w:left="5102" w:hanging="841"/>
      </w:pPr>
      <w:rPr>
        <w:rFonts w:hint="default"/>
        <w:lang w:val="en-US" w:eastAsia="en-US" w:bidi="ar-SA"/>
      </w:rPr>
    </w:lvl>
    <w:lvl w:ilvl="5">
      <w:start w:val="0"/>
      <w:numFmt w:val="bullet"/>
      <w:lvlText w:val="•"/>
      <w:lvlJc w:val="left"/>
      <w:pPr>
        <w:ind w:left="6153" w:hanging="841"/>
      </w:pPr>
      <w:rPr>
        <w:rFonts w:hint="default"/>
        <w:lang w:val="en-US" w:eastAsia="en-US" w:bidi="ar-SA"/>
      </w:rPr>
    </w:lvl>
    <w:lvl w:ilvl="6">
      <w:start w:val="0"/>
      <w:numFmt w:val="bullet"/>
      <w:lvlText w:val="•"/>
      <w:lvlJc w:val="left"/>
      <w:pPr>
        <w:ind w:left="7203" w:hanging="841"/>
      </w:pPr>
      <w:rPr>
        <w:rFonts w:hint="default"/>
        <w:lang w:val="en-US" w:eastAsia="en-US" w:bidi="ar-SA"/>
      </w:rPr>
    </w:lvl>
    <w:lvl w:ilvl="7">
      <w:start w:val="0"/>
      <w:numFmt w:val="bullet"/>
      <w:lvlText w:val="•"/>
      <w:lvlJc w:val="left"/>
      <w:pPr>
        <w:ind w:left="8254" w:hanging="841"/>
      </w:pPr>
      <w:rPr>
        <w:rFonts w:hint="default"/>
        <w:lang w:val="en-US" w:eastAsia="en-US" w:bidi="ar-SA"/>
      </w:rPr>
    </w:lvl>
    <w:lvl w:ilvl="8">
      <w:start w:val="0"/>
      <w:numFmt w:val="bullet"/>
      <w:lvlText w:val="•"/>
      <w:lvlJc w:val="left"/>
      <w:pPr>
        <w:ind w:left="9305" w:hanging="841"/>
      </w:pPr>
      <w:rPr>
        <w:rFonts w:hint="default"/>
        <w:lang w:val="en-US" w:eastAsia="en-US" w:bidi="ar-SA"/>
      </w:rPr>
    </w:lvl>
  </w:abstractNum>
  <w:abstractNum w:abstractNumId="16">
    <w:nsid w:val="4AE23297"/>
    <w:multiLevelType w:val="hybridMultilevel"/>
    <w:tmpl w:val="00000000"/>
    <w:lvl w:ilvl="0">
      <w:start w:val="6"/>
      <w:numFmt w:val="decimal"/>
      <w:lvlText w:val="%1."/>
      <w:lvlJc w:val="left"/>
      <w:pPr>
        <w:ind w:left="294" w:hanging="183"/>
        <w:jc w:val="left"/>
      </w:pPr>
      <w:rPr>
        <w:rFonts w:ascii="宋体" w:eastAsia="宋体" w:hAnsi="宋体" w:cs="宋体" w:hint="default"/>
        <w:spacing w:val="1"/>
        <w:w w:val="100"/>
        <w:sz w:val="16"/>
        <w:szCs w:val="16"/>
        <w:lang w:val="en-US" w:eastAsia="en-US" w:bidi="ar-SA"/>
      </w:rPr>
    </w:lvl>
    <w:lvl w:ilvl="1">
      <w:start w:val="0"/>
      <w:numFmt w:val="bullet"/>
      <w:lvlText w:val="•"/>
      <w:lvlJc w:val="left"/>
      <w:pPr>
        <w:ind w:left="948" w:hanging="183"/>
      </w:pPr>
      <w:rPr>
        <w:rFonts w:hint="default"/>
        <w:lang w:val="en-US" w:eastAsia="en-US" w:bidi="ar-SA"/>
      </w:rPr>
    </w:lvl>
    <w:lvl w:ilvl="2">
      <w:start w:val="0"/>
      <w:numFmt w:val="bullet"/>
      <w:lvlText w:val="•"/>
      <w:lvlJc w:val="left"/>
      <w:pPr>
        <w:ind w:left="1596" w:hanging="183"/>
      </w:pPr>
      <w:rPr>
        <w:rFonts w:hint="default"/>
        <w:lang w:val="en-US" w:eastAsia="en-US" w:bidi="ar-SA"/>
      </w:rPr>
    </w:lvl>
    <w:lvl w:ilvl="3">
      <w:start w:val="0"/>
      <w:numFmt w:val="bullet"/>
      <w:lvlText w:val="•"/>
      <w:lvlJc w:val="left"/>
      <w:pPr>
        <w:ind w:left="2244" w:hanging="183"/>
      </w:pPr>
      <w:rPr>
        <w:rFonts w:hint="default"/>
        <w:lang w:val="en-US" w:eastAsia="en-US" w:bidi="ar-SA"/>
      </w:rPr>
    </w:lvl>
    <w:lvl w:ilvl="4">
      <w:start w:val="0"/>
      <w:numFmt w:val="bullet"/>
      <w:lvlText w:val="•"/>
      <w:lvlJc w:val="left"/>
      <w:pPr>
        <w:ind w:left="2893" w:hanging="183"/>
      </w:pPr>
      <w:rPr>
        <w:rFonts w:hint="default"/>
        <w:lang w:val="en-US" w:eastAsia="en-US" w:bidi="ar-SA"/>
      </w:rPr>
    </w:lvl>
    <w:lvl w:ilvl="5">
      <w:start w:val="0"/>
      <w:numFmt w:val="bullet"/>
      <w:lvlText w:val="•"/>
      <w:lvlJc w:val="left"/>
      <w:pPr>
        <w:ind w:left="3541" w:hanging="183"/>
      </w:pPr>
      <w:rPr>
        <w:rFonts w:hint="default"/>
        <w:lang w:val="en-US" w:eastAsia="en-US" w:bidi="ar-SA"/>
      </w:rPr>
    </w:lvl>
    <w:lvl w:ilvl="6">
      <w:start w:val="0"/>
      <w:numFmt w:val="bullet"/>
      <w:lvlText w:val="•"/>
      <w:lvlJc w:val="left"/>
      <w:pPr>
        <w:ind w:left="4189" w:hanging="183"/>
      </w:pPr>
      <w:rPr>
        <w:rFonts w:hint="default"/>
        <w:lang w:val="en-US" w:eastAsia="en-US" w:bidi="ar-SA"/>
      </w:rPr>
    </w:lvl>
    <w:lvl w:ilvl="7">
      <w:start w:val="0"/>
      <w:numFmt w:val="bullet"/>
      <w:lvlText w:val="•"/>
      <w:lvlJc w:val="left"/>
      <w:pPr>
        <w:ind w:left="4838" w:hanging="183"/>
      </w:pPr>
      <w:rPr>
        <w:rFonts w:hint="default"/>
        <w:lang w:val="en-US" w:eastAsia="en-US" w:bidi="ar-SA"/>
      </w:rPr>
    </w:lvl>
    <w:lvl w:ilvl="8">
      <w:start w:val="0"/>
      <w:numFmt w:val="bullet"/>
      <w:lvlText w:val="•"/>
      <w:lvlJc w:val="left"/>
      <w:pPr>
        <w:ind w:left="5486" w:hanging="183"/>
      </w:pPr>
      <w:rPr>
        <w:rFonts w:hint="default"/>
        <w:lang w:val="en-US" w:eastAsia="en-US" w:bidi="ar-SA"/>
      </w:rPr>
    </w:lvl>
  </w:abstractNum>
  <w:abstractNum w:abstractNumId="17">
    <w:nsid w:val="4B777028"/>
    <w:multiLevelType w:val="hybridMultilevel"/>
    <w:tmpl w:val="00000000"/>
    <w:lvl w:ilvl="0">
      <w:start w:val="1"/>
      <w:numFmt w:val="decimal"/>
      <w:lvlText w:val="%1."/>
      <w:lvlJc w:val="left"/>
      <w:pPr>
        <w:ind w:left="423" w:hanging="318"/>
        <w:jc w:val="left"/>
      </w:pPr>
      <w:rPr>
        <w:rFonts w:ascii="宋体" w:eastAsia="宋体" w:hAnsi="宋体" w:cs="宋体" w:hint="default"/>
        <w:w w:val="100"/>
        <w:sz w:val="19"/>
        <w:szCs w:val="19"/>
        <w:lang w:val="en-US" w:eastAsia="en-US" w:bidi="ar-SA"/>
      </w:rPr>
    </w:lvl>
    <w:lvl w:ilvl="1">
      <w:start w:val="0"/>
      <w:numFmt w:val="bullet"/>
      <w:lvlText w:val="•"/>
      <w:lvlJc w:val="left"/>
      <w:pPr>
        <w:ind w:left="1311" w:hanging="318"/>
      </w:pPr>
      <w:rPr>
        <w:rFonts w:hint="default"/>
        <w:lang w:val="en-US" w:eastAsia="en-US" w:bidi="ar-SA"/>
      </w:rPr>
    </w:lvl>
    <w:lvl w:ilvl="2">
      <w:start w:val="0"/>
      <w:numFmt w:val="bullet"/>
      <w:lvlText w:val="•"/>
      <w:lvlJc w:val="left"/>
      <w:pPr>
        <w:ind w:left="2203" w:hanging="318"/>
      </w:pPr>
      <w:rPr>
        <w:rFonts w:hint="default"/>
        <w:lang w:val="en-US" w:eastAsia="en-US" w:bidi="ar-SA"/>
      </w:rPr>
    </w:lvl>
    <w:lvl w:ilvl="3">
      <w:start w:val="0"/>
      <w:numFmt w:val="bullet"/>
      <w:lvlText w:val="•"/>
      <w:lvlJc w:val="left"/>
      <w:pPr>
        <w:ind w:left="3094" w:hanging="318"/>
      </w:pPr>
      <w:rPr>
        <w:rFonts w:hint="default"/>
        <w:lang w:val="en-US" w:eastAsia="en-US" w:bidi="ar-SA"/>
      </w:rPr>
    </w:lvl>
    <w:lvl w:ilvl="4">
      <w:start w:val="0"/>
      <w:numFmt w:val="bullet"/>
      <w:lvlText w:val="•"/>
      <w:lvlJc w:val="left"/>
      <w:pPr>
        <w:ind w:left="3986" w:hanging="318"/>
      </w:pPr>
      <w:rPr>
        <w:rFonts w:hint="default"/>
        <w:lang w:val="en-US" w:eastAsia="en-US" w:bidi="ar-SA"/>
      </w:rPr>
    </w:lvl>
    <w:lvl w:ilvl="5">
      <w:start w:val="0"/>
      <w:numFmt w:val="bullet"/>
      <w:lvlText w:val="•"/>
      <w:lvlJc w:val="left"/>
      <w:pPr>
        <w:ind w:left="4877" w:hanging="318"/>
      </w:pPr>
      <w:rPr>
        <w:rFonts w:hint="default"/>
        <w:lang w:val="en-US" w:eastAsia="en-US" w:bidi="ar-SA"/>
      </w:rPr>
    </w:lvl>
    <w:lvl w:ilvl="6">
      <w:start w:val="0"/>
      <w:numFmt w:val="bullet"/>
      <w:lvlText w:val="•"/>
      <w:lvlJc w:val="left"/>
      <w:pPr>
        <w:ind w:left="5769" w:hanging="318"/>
      </w:pPr>
      <w:rPr>
        <w:rFonts w:hint="default"/>
        <w:lang w:val="en-US" w:eastAsia="en-US" w:bidi="ar-SA"/>
      </w:rPr>
    </w:lvl>
    <w:lvl w:ilvl="7">
      <w:start w:val="0"/>
      <w:numFmt w:val="bullet"/>
      <w:lvlText w:val="•"/>
      <w:lvlJc w:val="left"/>
      <w:pPr>
        <w:ind w:left="6660" w:hanging="318"/>
      </w:pPr>
      <w:rPr>
        <w:rFonts w:hint="default"/>
        <w:lang w:val="en-US" w:eastAsia="en-US" w:bidi="ar-SA"/>
      </w:rPr>
    </w:lvl>
    <w:lvl w:ilvl="8">
      <w:start w:val="0"/>
      <w:numFmt w:val="bullet"/>
      <w:lvlText w:val="•"/>
      <w:lvlJc w:val="left"/>
      <w:pPr>
        <w:ind w:left="7552" w:hanging="318"/>
      </w:pPr>
      <w:rPr>
        <w:rFonts w:hint="default"/>
        <w:lang w:val="en-US" w:eastAsia="en-US" w:bidi="ar-SA"/>
      </w:rPr>
    </w:lvl>
  </w:abstractNum>
  <w:abstractNum w:abstractNumId="18">
    <w:nsid w:val="4C312322"/>
    <w:multiLevelType w:val="hybridMultilevel"/>
    <w:tmpl w:val="00000000"/>
    <w:lvl w:ilvl="0">
      <w:start w:val="6"/>
      <w:numFmt w:val="decimal"/>
      <w:lvlText w:val="[%1]"/>
      <w:lvlJc w:val="left"/>
      <w:pPr>
        <w:ind w:left="1916" w:hanging="318"/>
        <w:jc w:val="left"/>
      </w:pPr>
      <w:rPr>
        <w:rFonts w:ascii="宋体" w:eastAsia="宋体" w:hAnsi="宋体" w:cs="宋体" w:hint="default"/>
        <w:w w:val="100"/>
        <w:sz w:val="19"/>
        <w:szCs w:val="19"/>
        <w:lang w:val="en-US" w:eastAsia="en-US" w:bidi="ar-SA"/>
      </w:rPr>
    </w:lvl>
    <w:lvl w:ilvl="1">
      <w:start w:val="0"/>
      <w:numFmt w:val="bullet"/>
      <w:lvlText w:val="•"/>
      <w:lvlJc w:val="left"/>
      <w:pPr>
        <w:ind w:left="2868" w:hanging="318"/>
      </w:pPr>
      <w:rPr>
        <w:rFonts w:hint="default"/>
        <w:lang w:val="en-US" w:eastAsia="en-US" w:bidi="ar-SA"/>
      </w:rPr>
    </w:lvl>
    <w:lvl w:ilvl="2">
      <w:start w:val="0"/>
      <w:numFmt w:val="bullet"/>
      <w:lvlText w:val="•"/>
      <w:lvlJc w:val="left"/>
      <w:pPr>
        <w:ind w:left="3817" w:hanging="318"/>
      </w:pPr>
      <w:rPr>
        <w:rFonts w:hint="default"/>
        <w:lang w:val="en-US" w:eastAsia="en-US" w:bidi="ar-SA"/>
      </w:rPr>
    </w:lvl>
    <w:lvl w:ilvl="3">
      <w:start w:val="0"/>
      <w:numFmt w:val="bullet"/>
      <w:lvlText w:val="•"/>
      <w:lvlJc w:val="left"/>
      <w:pPr>
        <w:ind w:left="4765" w:hanging="318"/>
      </w:pPr>
      <w:rPr>
        <w:rFonts w:hint="default"/>
        <w:lang w:val="en-US" w:eastAsia="en-US" w:bidi="ar-SA"/>
      </w:rPr>
    </w:lvl>
    <w:lvl w:ilvl="4">
      <w:start w:val="0"/>
      <w:numFmt w:val="bullet"/>
      <w:lvlText w:val="•"/>
      <w:lvlJc w:val="left"/>
      <w:pPr>
        <w:ind w:left="5714" w:hanging="318"/>
      </w:pPr>
      <w:rPr>
        <w:rFonts w:hint="default"/>
        <w:lang w:val="en-US" w:eastAsia="en-US" w:bidi="ar-SA"/>
      </w:rPr>
    </w:lvl>
    <w:lvl w:ilvl="5">
      <w:start w:val="0"/>
      <w:numFmt w:val="bullet"/>
      <w:lvlText w:val="•"/>
      <w:lvlJc w:val="left"/>
      <w:pPr>
        <w:ind w:left="6663" w:hanging="318"/>
      </w:pPr>
      <w:rPr>
        <w:rFonts w:hint="default"/>
        <w:lang w:val="en-US" w:eastAsia="en-US" w:bidi="ar-SA"/>
      </w:rPr>
    </w:lvl>
    <w:lvl w:ilvl="6">
      <w:start w:val="0"/>
      <w:numFmt w:val="bullet"/>
      <w:lvlText w:val="•"/>
      <w:lvlJc w:val="left"/>
      <w:pPr>
        <w:ind w:left="7611" w:hanging="318"/>
      </w:pPr>
      <w:rPr>
        <w:rFonts w:hint="default"/>
        <w:lang w:val="en-US" w:eastAsia="en-US" w:bidi="ar-SA"/>
      </w:rPr>
    </w:lvl>
    <w:lvl w:ilvl="7">
      <w:start w:val="0"/>
      <w:numFmt w:val="bullet"/>
      <w:lvlText w:val="•"/>
      <w:lvlJc w:val="left"/>
      <w:pPr>
        <w:ind w:left="8560" w:hanging="318"/>
      </w:pPr>
      <w:rPr>
        <w:rFonts w:hint="default"/>
        <w:lang w:val="en-US" w:eastAsia="en-US" w:bidi="ar-SA"/>
      </w:rPr>
    </w:lvl>
    <w:lvl w:ilvl="8">
      <w:start w:val="0"/>
      <w:numFmt w:val="bullet"/>
      <w:lvlText w:val="•"/>
      <w:lvlJc w:val="left"/>
      <w:pPr>
        <w:ind w:left="9509" w:hanging="318"/>
      </w:pPr>
      <w:rPr>
        <w:rFonts w:hint="default"/>
        <w:lang w:val="en-US" w:eastAsia="en-US" w:bidi="ar-SA"/>
      </w:rPr>
    </w:lvl>
  </w:abstractNum>
  <w:abstractNum w:abstractNumId="19">
    <w:nsid w:val="4E2989E5"/>
    <w:multiLevelType w:val="hybridMultilevel"/>
    <w:tmpl w:val="00000000"/>
    <w:lvl w:ilvl="0">
      <w:start w:val="31"/>
      <w:numFmt w:val="decimal"/>
      <w:lvlText w:val="[%1]"/>
      <w:lvlJc w:val="left"/>
      <w:pPr>
        <w:ind w:left="2022" w:hanging="424"/>
        <w:jc w:val="left"/>
      </w:pPr>
      <w:rPr>
        <w:rFonts w:ascii="宋体" w:eastAsia="宋体" w:hAnsi="宋体" w:cs="宋体" w:hint="default"/>
        <w:w w:val="100"/>
        <w:sz w:val="19"/>
        <w:szCs w:val="19"/>
        <w:lang w:val="en-US" w:eastAsia="en-US" w:bidi="ar-SA"/>
      </w:rPr>
    </w:lvl>
    <w:lvl w:ilvl="1">
      <w:start w:val="0"/>
      <w:numFmt w:val="bullet"/>
      <w:lvlText w:val="•"/>
      <w:lvlJc w:val="left"/>
      <w:pPr>
        <w:ind w:left="2958" w:hanging="424"/>
      </w:pPr>
      <w:rPr>
        <w:rFonts w:hint="default"/>
        <w:lang w:val="en-US" w:eastAsia="en-US" w:bidi="ar-SA"/>
      </w:rPr>
    </w:lvl>
    <w:lvl w:ilvl="2">
      <w:start w:val="0"/>
      <w:numFmt w:val="bullet"/>
      <w:lvlText w:val="•"/>
      <w:lvlJc w:val="left"/>
      <w:pPr>
        <w:ind w:left="3897" w:hanging="424"/>
      </w:pPr>
      <w:rPr>
        <w:rFonts w:hint="default"/>
        <w:lang w:val="en-US" w:eastAsia="en-US" w:bidi="ar-SA"/>
      </w:rPr>
    </w:lvl>
    <w:lvl w:ilvl="3">
      <w:start w:val="0"/>
      <w:numFmt w:val="bullet"/>
      <w:lvlText w:val="•"/>
      <w:lvlJc w:val="left"/>
      <w:pPr>
        <w:ind w:left="4835" w:hanging="424"/>
      </w:pPr>
      <w:rPr>
        <w:rFonts w:hint="default"/>
        <w:lang w:val="en-US" w:eastAsia="en-US" w:bidi="ar-SA"/>
      </w:rPr>
    </w:lvl>
    <w:lvl w:ilvl="4">
      <w:start w:val="0"/>
      <w:numFmt w:val="bullet"/>
      <w:lvlText w:val="•"/>
      <w:lvlJc w:val="left"/>
      <w:pPr>
        <w:ind w:left="5774" w:hanging="424"/>
      </w:pPr>
      <w:rPr>
        <w:rFonts w:hint="default"/>
        <w:lang w:val="en-US" w:eastAsia="en-US" w:bidi="ar-SA"/>
      </w:rPr>
    </w:lvl>
    <w:lvl w:ilvl="5">
      <w:start w:val="0"/>
      <w:numFmt w:val="bullet"/>
      <w:lvlText w:val="•"/>
      <w:lvlJc w:val="left"/>
      <w:pPr>
        <w:ind w:left="6713" w:hanging="424"/>
      </w:pPr>
      <w:rPr>
        <w:rFonts w:hint="default"/>
        <w:lang w:val="en-US" w:eastAsia="en-US" w:bidi="ar-SA"/>
      </w:rPr>
    </w:lvl>
    <w:lvl w:ilvl="6">
      <w:start w:val="0"/>
      <w:numFmt w:val="bullet"/>
      <w:lvlText w:val="•"/>
      <w:lvlJc w:val="left"/>
      <w:pPr>
        <w:ind w:left="7651" w:hanging="424"/>
      </w:pPr>
      <w:rPr>
        <w:rFonts w:hint="default"/>
        <w:lang w:val="en-US" w:eastAsia="en-US" w:bidi="ar-SA"/>
      </w:rPr>
    </w:lvl>
    <w:lvl w:ilvl="7">
      <w:start w:val="0"/>
      <w:numFmt w:val="bullet"/>
      <w:lvlText w:val="•"/>
      <w:lvlJc w:val="left"/>
      <w:pPr>
        <w:ind w:left="8590" w:hanging="424"/>
      </w:pPr>
      <w:rPr>
        <w:rFonts w:hint="default"/>
        <w:lang w:val="en-US" w:eastAsia="en-US" w:bidi="ar-SA"/>
      </w:rPr>
    </w:lvl>
    <w:lvl w:ilvl="8">
      <w:start w:val="0"/>
      <w:numFmt w:val="bullet"/>
      <w:lvlText w:val="•"/>
      <w:lvlJc w:val="left"/>
      <w:pPr>
        <w:ind w:left="9529" w:hanging="424"/>
      </w:pPr>
      <w:rPr>
        <w:rFonts w:hint="default"/>
        <w:lang w:val="en-US" w:eastAsia="en-US" w:bidi="ar-SA"/>
      </w:rPr>
    </w:lvl>
  </w:abstractNum>
  <w:abstractNum w:abstractNumId="20">
    <w:nsid w:val="5871FF57"/>
    <w:multiLevelType w:val="hybridMultilevel"/>
    <w:tmpl w:val="00000000"/>
    <w:lvl w:ilvl="0">
      <w:start w:val="9"/>
      <w:numFmt w:val="decimal"/>
      <w:lvlText w:val="%1"/>
      <w:lvlJc w:val="left"/>
      <w:pPr>
        <w:ind w:left="1493"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1008" w:hanging="358"/>
        <w:jc w:val="left"/>
      </w:pPr>
      <w:rPr>
        <w:rFonts w:ascii="宋体" w:eastAsia="宋体" w:hAnsi="宋体" w:cs="宋体" w:hint="default"/>
        <w:spacing w:val="0"/>
        <w:w w:val="100"/>
        <w:sz w:val="28"/>
        <w:szCs w:val="28"/>
        <w:lang w:val="en-US" w:eastAsia="en-US" w:bidi="ar-SA"/>
      </w:rPr>
    </w:lvl>
    <w:lvl w:ilvl="2">
      <w:start w:val="0"/>
      <w:numFmt w:val="bullet"/>
      <w:lvlText w:val="•"/>
      <w:lvlJc w:val="left"/>
      <w:pPr>
        <w:ind w:left="2600" w:hanging="358"/>
      </w:pPr>
      <w:rPr>
        <w:rFonts w:hint="default"/>
        <w:lang w:val="en-US" w:eastAsia="en-US" w:bidi="ar-SA"/>
      </w:rPr>
    </w:lvl>
    <w:lvl w:ilvl="3">
      <w:start w:val="0"/>
      <w:numFmt w:val="bullet"/>
      <w:lvlText w:val="•"/>
      <w:lvlJc w:val="left"/>
      <w:pPr>
        <w:ind w:left="3701" w:hanging="358"/>
      </w:pPr>
      <w:rPr>
        <w:rFonts w:hint="default"/>
        <w:lang w:val="en-US" w:eastAsia="en-US" w:bidi="ar-SA"/>
      </w:rPr>
    </w:lvl>
    <w:lvl w:ilvl="4">
      <w:start w:val="0"/>
      <w:numFmt w:val="bullet"/>
      <w:lvlText w:val="•"/>
      <w:lvlJc w:val="left"/>
      <w:pPr>
        <w:ind w:left="4802" w:hanging="358"/>
      </w:pPr>
      <w:rPr>
        <w:rFonts w:hint="default"/>
        <w:lang w:val="en-US" w:eastAsia="en-US" w:bidi="ar-SA"/>
      </w:rPr>
    </w:lvl>
    <w:lvl w:ilvl="5">
      <w:start w:val="0"/>
      <w:numFmt w:val="bullet"/>
      <w:lvlText w:val="•"/>
      <w:lvlJc w:val="left"/>
      <w:pPr>
        <w:ind w:left="5902" w:hanging="358"/>
      </w:pPr>
      <w:rPr>
        <w:rFonts w:hint="default"/>
        <w:lang w:val="en-US" w:eastAsia="en-US" w:bidi="ar-SA"/>
      </w:rPr>
    </w:lvl>
    <w:lvl w:ilvl="6">
      <w:start w:val="0"/>
      <w:numFmt w:val="bullet"/>
      <w:lvlText w:val="•"/>
      <w:lvlJc w:val="left"/>
      <w:pPr>
        <w:ind w:left="7003" w:hanging="358"/>
      </w:pPr>
      <w:rPr>
        <w:rFonts w:hint="default"/>
        <w:lang w:val="en-US" w:eastAsia="en-US" w:bidi="ar-SA"/>
      </w:rPr>
    </w:lvl>
    <w:lvl w:ilvl="7">
      <w:start w:val="0"/>
      <w:numFmt w:val="bullet"/>
      <w:lvlText w:val="•"/>
      <w:lvlJc w:val="left"/>
      <w:pPr>
        <w:ind w:left="8104" w:hanging="358"/>
      </w:pPr>
      <w:rPr>
        <w:rFonts w:hint="default"/>
        <w:lang w:val="en-US" w:eastAsia="en-US" w:bidi="ar-SA"/>
      </w:rPr>
    </w:lvl>
    <w:lvl w:ilvl="8">
      <w:start w:val="0"/>
      <w:numFmt w:val="bullet"/>
      <w:lvlText w:val="•"/>
      <w:lvlJc w:val="left"/>
      <w:pPr>
        <w:ind w:left="9204" w:hanging="358"/>
      </w:pPr>
      <w:rPr>
        <w:rFonts w:hint="default"/>
        <w:lang w:val="en-US" w:eastAsia="en-US" w:bidi="ar-SA"/>
      </w:rPr>
    </w:lvl>
  </w:abstractNum>
  <w:abstractNum w:abstractNumId="21">
    <w:nsid w:val="63FAA8C5"/>
    <w:multiLevelType w:val="hybridMultilevel"/>
    <w:tmpl w:val="00000000"/>
    <w:lvl w:ilvl="0">
      <w:start w:val="1"/>
      <w:numFmt w:val="lowerLetter"/>
      <w:lvlText w:val="%1)"/>
      <w:lvlJc w:val="left"/>
      <w:pPr>
        <w:ind w:left="432" w:hanging="428"/>
        <w:jc w:val="left"/>
      </w:pPr>
      <w:rPr>
        <w:rFonts w:ascii="宋体" w:eastAsia="宋体" w:hAnsi="宋体" w:cs="宋体" w:hint="default"/>
        <w:w w:val="100"/>
        <w:sz w:val="21"/>
        <w:szCs w:val="21"/>
        <w:lang w:val="en-US" w:eastAsia="en-US" w:bidi="ar-SA"/>
      </w:rPr>
    </w:lvl>
    <w:lvl w:ilvl="1">
      <w:start w:val="0"/>
      <w:numFmt w:val="bullet"/>
      <w:lvlText w:val="•"/>
      <w:lvlJc w:val="left"/>
      <w:pPr>
        <w:ind w:left="1103" w:hanging="428"/>
      </w:pPr>
      <w:rPr>
        <w:rFonts w:hint="default"/>
        <w:lang w:val="en-US" w:eastAsia="en-US" w:bidi="ar-SA"/>
      </w:rPr>
    </w:lvl>
    <w:lvl w:ilvl="2">
      <w:start w:val="0"/>
      <w:numFmt w:val="bullet"/>
      <w:lvlText w:val="•"/>
      <w:lvlJc w:val="left"/>
      <w:pPr>
        <w:ind w:left="1766" w:hanging="428"/>
      </w:pPr>
      <w:rPr>
        <w:rFonts w:hint="default"/>
        <w:lang w:val="en-US" w:eastAsia="en-US" w:bidi="ar-SA"/>
      </w:rPr>
    </w:lvl>
    <w:lvl w:ilvl="3">
      <w:start w:val="0"/>
      <w:numFmt w:val="bullet"/>
      <w:lvlText w:val="•"/>
      <w:lvlJc w:val="left"/>
      <w:pPr>
        <w:ind w:left="2429" w:hanging="428"/>
      </w:pPr>
      <w:rPr>
        <w:rFonts w:hint="default"/>
        <w:lang w:val="en-US" w:eastAsia="en-US" w:bidi="ar-SA"/>
      </w:rPr>
    </w:lvl>
    <w:lvl w:ilvl="4">
      <w:start w:val="0"/>
      <w:numFmt w:val="bullet"/>
      <w:lvlText w:val="•"/>
      <w:lvlJc w:val="left"/>
      <w:pPr>
        <w:ind w:left="3092" w:hanging="428"/>
      </w:pPr>
      <w:rPr>
        <w:rFonts w:hint="default"/>
        <w:lang w:val="en-US" w:eastAsia="en-US" w:bidi="ar-SA"/>
      </w:rPr>
    </w:lvl>
    <w:lvl w:ilvl="5">
      <w:start w:val="0"/>
      <w:numFmt w:val="bullet"/>
      <w:lvlText w:val="•"/>
      <w:lvlJc w:val="left"/>
      <w:pPr>
        <w:ind w:left="3756" w:hanging="428"/>
      </w:pPr>
      <w:rPr>
        <w:rFonts w:hint="default"/>
        <w:lang w:val="en-US" w:eastAsia="en-US" w:bidi="ar-SA"/>
      </w:rPr>
    </w:lvl>
    <w:lvl w:ilvl="6">
      <w:start w:val="0"/>
      <w:numFmt w:val="bullet"/>
      <w:lvlText w:val="•"/>
      <w:lvlJc w:val="left"/>
      <w:pPr>
        <w:ind w:left="4419" w:hanging="428"/>
      </w:pPr>
      <w:rPr>
        <w:rFonts w:hint="default"/>
        <w:lang w:val="en-US" w:eastAsia="en-US" w:bidi="ar-SA"/>
      </w:rPr>
    </w:lvl>
    <w:lvl w:ilvl="7">
      <w:start w:val="0"/>
      <w:numFmt w:val="bullet"/>
      <w:lvlText w:val="•"/>
      <w:lvlJc w:val="left"/>
      <w:pPr>
        <w:ind w:left="5082" w:hanging="428"/>
      </w:pPr>
      <w:rPr>
        <w:rFonts w:hint="default"/>
        <w:lang w:val="en-US" w:eastAsia="en-US" w:bidi="ar-SA"/>
      </w:rPr>
    </w:lvl>
    <w:lvl w:ilvl="8">
      <w:start w:val="0"/>
      <w:numFmt w:val="bullet"/>
      <w:lvlText w:val="•"/>
      <w:lvlJc w:val="left"/>
      <w:pPr>
        <w:ind w:left="5745" w:hanging="428"/>
      </w:pPr>
      <w:rPr>
        <w:rFonts w:hint="default"/>
        <w:lang w:val="en-US" w:eastAsia="en-US" w:bidi="ar-SA"/>
      </w:rPr>
    </w:lvl>
  </w:abstractNum>
  <w:abstractNum w:abstractNumId="22">
    <w:nsid w:val="6A3DA128"/>
    <w:multiLevelType w:val="hybridMultilevel"/>
    <w:tmpl w:val="00000000"/>
    <w:lvl w:ilvl="0">
      <w:start w:val="7"/>
      <w:numFmt w:val="decimal"/>
      <w:lvlText w:val="%1"/>
      <w:lvlJc w:val="left"/>
      <w:pPr>
        <w:ind w:left="892" w:hanging="735"/>
        <w:jc w:val="left"/>
      </w:pPr>
      <w:rPr>
        <w:rFonts w:hint="default"/>
        <w:lang w:val="en-US" w:eastAsia="en-US" w:bidi="ar-SA"/>
      </w:rPr>
    </w:lvl>
    <w:lvl w:ilvl="1">
      <w:start w:val="3"/>
      <w:numFmt w:val="decimal"/>
      <w:lvlText w:val="%1.%2"/>
      <w:lvlJc w:val="left"/>
      <w:pPr>
        <w:ind w:left="892" w:hanging="735"/>
        <w:jc w:val="left"/>
      </w:pPr>
      <w:rPr>
        <w:rFonts w:hint="default"/>
        <w:lang w:val="en-US" w:eastAsia="en-US" w:bidi="ar-SA"/>
      </w:rPr>
    </w:lvl>
    <w:lvl w:ilvl="2">
      <w:start w:val="1"/>
      <w:numFmt w:val="decimal"/>
      <w:lvlText w:val="%1.%2.%3"/>
      <w:lvlJc w:val="left"/>
      <w:pPr>
        <w:ind w:left="892" w:hanging="735"/>
        <w:jc w:val="left"/>
      </w:pPr>
      <w:rPr>
        <w:rFonts w:ascii="黑体" w:eastAsia="黑体" w:hAnsi="黑体" w:cs="黑体" w:hint="default"/>
        <w:w w:val="100"/>
        <w:sz w:val="21"/>
        <w:szCs w:val="21"/>
        <w:lang w:val="en-US" w:eastAsia="en-US" w:bidi="ar-SA"/>
      </w:rPr>
    </w:lvl>
    <w:lvl w:ilvl="3">
      <w:start w:val="0"/>
      <w:numFmt w:val="bullet"/>
      <w:lvlText w:val="•"/>
      <w:lvlJc w:val="left"/>
      <w:pPr>
        <w:ind w:left="4051" w:hanging="735"/>
      </w:pPr>
      <w:rPr>
        <w:rFonts w:hint="default"/>
        <w:lang w:val="en-US" w:eastAsia="en-US" w:bidi="ar-SA"/>
      </w:rPr>
    </w:lvl>
    <w:lvl w:ilvl="4">
      <w:start w:val="0"/>
      <w:numFmt w:val="bullet"/>
      <w:lvlText w:val="•"/>
      <w:lvlJc w:val="left"/>
      <w:pPr>
        <w:ind w:left="5102" w:hanging="735"/>
      </w:pPr>
      <w:rPr>
        <w:rFonts w:hint="default"/>
        <w:lang w:val="en-US" w:eastAsia="en-US" w:bidi="ar-SA"/>
      </w:rPr>
    </w:lvl>
    <w:lvl w:ilvl="5">
      <w:start w:val="0"/>
      <w:numFmt w:val="bullet"/>
      <w:lvlText w:val="•"/>
      <w:lvlJc w:val="left"/>
      <w:pPr>
        <w:ind w:left="6153" w:hanging="735"/>
      </w:pPr>
      <w:rPr>
        <w:rFonts w:hint="default"/>
        <w:lang w:val="en-US" w:eastAsia="en-US" w:bidi="ar-SA"/>
      </w:rPr>
    </w:lvl>
    <w:lvl w:ilvl="6">
      <w:start w:val="0"/>
      <w:numFmt w:val="bullet"/>
      <w:lvlText w:val="•"/>
      <w:lvlJc w:val="left"/>
      <w:pPr>
        <w:ind w:left="7203" w:hanging="735"/>
      </w:pPr>
      <w:rPr>
        <w:rFonts w:hint="default"/>
        <w:lang w:val="en-US" w:eastAsia="en-US" w:bidi="ar-SA"/>
      </w:rPr>
    </w:lvl>
    <w:lvl w:ilvl="7">
      <w:start w:val="0"/>
      <w:numFmt w:val="bullet"/>
      <w:lvlText w:val="•"/>
      <w:lvlJc w:val="left"/>
      <w:pPr>
        <w:ind w:left="8254" w:hanging="735"/>
      </w:pPr>
      <w:rPr>
        <w:rFonts w:hint="default"/>
        <w:lang w:val="en-US" w:eastAsia="en-US" w:bidi="ar-SA"/>
      </w:rPr>
    </w:lvl>
    <w:lvl w:ilvl="8">
      <w:start w:val="0"/>
      <w:numFmt w:val="bullet"/>
      <w:lvlText w:val="•"/>
      <w:lvlJc w:val="left"/>
      <w:pPr>
        <w:ind w:left="9305" w:hanging="735"/>
      </w:pPr>
      <w:rPr>
        <w:rFonts w:hint="default"/>
        <w:lang w:val="en-US" w:eastAsia="en-US" w:bidi="ar-SA"/>
      </w:rPr>
    </w:lvl>
  </w:abstractNum>
  <w:abstractNum w:abstractNumId="23">
    <w:nsid w:val="6CFDE168"/>
    <w:multiLevelType w:val="hybridMultilevel"/>
    <w:tmpl w:val="00000000"/>
    <w:lvl w:ilvl="0">
      <w:start w:val="11"/>
      <w:numFmt w:val="decimal"/>
      <w:lvlText w:val="%1"/>
      <w:lvlJc w:val="left"/>
      <w:pPr>
        <w:ind w:left="892" w:hanging="841"/>
        <w:jc w:val="left"/>
      </w:pPr>
      <w:rPr>
        <w:rFonts w:hint="default"/>
        <w:lang w:val="en-US" w:eastAsia="en-US" w:bidi="ar-SA"/>
      </w:rPr>
    </w:lvl>
    <w:lvl w:ilvl="1">
      <w:start w:val="4"/>
      <w:numFmt w:val="decimal"/>
      <w:lvlText w:val="%1.%2"/>
      <w:lvlJc w:val="left"/>
      <w:pPr>
        <w:ind w:left="892" w:hanging="841"/>
        <w:jc w:val="left"/>
      </w:pPr>
      <w:rPr>
        <w:rFonts w:hint="default"/>
        <w:lang w:val="en-US" w:eastAsia="en-US" w:bidi="ar-SA"/>
      </w:rPr>
    </w:lvl>
    <w:lvl w:ilvl="2">
      <w:start w:val="1"/>
      <w:numFmt w:val="decimal"/>
      <w:lvlText w:val="%1.%2.%3"/>
      <w:lvlJc w:val="left"/>
      <w:pPr>
        <w:ind w:left="892" w:hanging="841"/>
        <w:jc w:val="left"/>
      </w:pPr>
      <w:rPr>
        <w:rFonts w:ascii="黑体" w:eastAsia="黑体" w:hAnsi="黑体" w:cs="黑体" w:hint="default"/>
        <w:w w:val="100"/>
        <w:sz w:val="21"/>
        <w:szCs w:val="21"/>
        <w:lang w:val="en-US" w:eastAsia="en-US" w:bidi="ar-SA"/>
      </w:rPr>
    </w:lvl>
    <w:lvl w:ilvl="3">
      <w:start w:val="0"/>
      <w:numFmt w:val="bullet"/>
      <w:lvlText w:val="•"/>
      <w:lvlJc w:val="left"/>
      <w:pPr>
        <w:ind w:left="4051" w:hanging="841"/>
      </w:pPr>
      <w:rPr>
        <w:rFonts w:hint="default"/>
        <w:lang w:val="en-US" w:eastAsia="en-US" w:bidi="ar-SA"/>
      </w:rPr>
    </w:lvl>
    <w:lvl w:ilvl="4">
      <w:start w:val="0"/>
      <w:numFmt w:val="bullet"/>
      <w:lvlText w:val="•"/>
      <w:lvlJc w:val="left"/>
      <w:pPr>
        <w:ind w:left="5102" w:hanging="841"/>
      </w:pPr>
      <w:rPr>
        <w:rFonts w:hint="default"/>
        <w:lang w:val="en-US" w:eastAsia="en-US" w:bidi="ar-SA"/>
      </w:rPr>
    </w:lvl>
    <w:lvl w:ilvl="5">
      <w:start w:val="0"/>
      <w:numFmt w:val="bullet"/>
      <w:lvlText w:val="•"/>
      <w:lvlJc w:val="left"/>
      <w:pPr>
        <w:ind w:left="6153" w:hanging="841"/>
      </w:pPr>
      <w:rPr>
        <w:rFonts w:hint="default"/>
        <w:lang w:val="en-US" w:eastAsia="en-US" w:bidi="ar-SA"/>
      </w:rPr>
    </w:lvl>
    <w:lvl w:ilvl="6">
      <w:start w:val="0"/>
      <w:numFmt w:val="bullet"/>
      <w:lvlText w:val="•"/>
      <w:lvlJc w:val="left"/>
      <w:pPr>
        <w:ind w:left="7203" w:hanging="841"/>
      </w:pPr>
      <w:rPr>
        <w:rFonts w:hint="default"/>
        <w:lang w:val="en-US" w:eastAsia="en-US" w:bidi="ar-SA"/>
      </w:rPr>
    </w:lvl>
    <w:lvl w:ilvl="7">
      <w:start w:val="0"/>
      <w:numFmt w:val="bullet"/>
      <w:lvlText w:val="•"/>
      <w:lvlJc w:val="left"/>
      <w:pPr>
        <w:ind w:left="8254" w:hanging="841"/>
      </w:pPr>
      <w:rPr>
        <w:rFonts w:hint="default"/>
        <w:lang w:val="en-US" w:eastAsia="en-US" w:bidi="ar-SA"/>
      </w:rPr>
    </w:lvl>
    <w:lvl w:ilvl="8">
      <w:start w:val="0"/>
      <w:numFmt w:val="bullet"/>
      <w:lvlText w:val="•"/>
      <w:lvlJc w:val="left"/>
      <w:pPr>
        <w:ind w:left="9305" w:hanging="841"/>
      </w:pPr>
      <w:rPr>
        <w:rFonts w:hint="default"/>
        <w:lang w:val="en-US" w:eastAsia="en-US" w:bidi="ar-SA"/>
      </w:rPr>
    </w:lvl>
  </w:abstractNum>
  <w:abstractNum w:abstractNumId="24">
    <w:nsid w:val="7DF55F46"/>
    <w:multiLevelType w:val="hybridMultilevel"/>
    <w:tmpl w:val="00000000"/>
    <w:lvl w:ilvl="0">
      <w:start w:val="8"/>
      <w:numFmt w:val="decimal"/>
      <w:lvlText w:val="%1"/>
      <w:lvlJc w:val="left"/>
      <w:pPr>
        <w:ind w:left="1178" w:hanging="735"/>
        <w:jc w:val="left"/>
      </w:pPr>
      <w:rPr>
        <w:rFonts w:hint="default"/>
        <w:lang w:val="en-US" w:eastAsia="en-US" w:bidi="ar-SA"/>
      </w:rPr>
    </w:lvl>
    <w:lvl w:ilvl="1">
      <w:start w:val="3"/>
      <w:numFmt w:val="decimal"/>
      <w:lvlText w:val="%1.%2"/>
      <w:lvlJc w:val="left"/>
      <w:pPr>
        <w:ind w:left="1178" w:hanging="735"/>
        <w:jc w:val="left"/>
      </w:pPr>
      <w:rPr>
        <w:rFonts w:hint="default"/>
        <w:lang w:val="en-US" w:eastAsia="en-US" w:bidi="ar-SA"/>
      </w:rPr>
    </w:lvl>
    <w:lvl w:ilvl="2">
      <w:start w:val="2"/>
      <w:numFmt w:val="decimal"/>
      <w:lvlText w:val="%1.%2.%3"/>
      <w:lvlJc w:val="left"/>
      <w:pPr>
        <w:ind w:left="1178" w:hanging="735"/>
        <w:jc w:val="left"/>
      </w:pPr>
      <w:rPr>
        <w:rFonts w:ascii="黑体" w:eastAsia="黑体" w:hAnsi="黑体" w:cs="黑体" w:hint="default"/>
        <w:w w:val="100"/>
        <w:sz w:val="21"/>
        <w:szCs w:val="21"/>
        <w:lang w:val="en-US" w:eastAsia="en-US" w:bidi="ar-SA"/>
      </w:rPr>
    </w:lvl>
    <w:lvl w:ilvl="3">
      <w:start w:val="0"/>
      <w:numFmt w:val="bullet"/>
      <w:lvlText w:val="•"/>
      <w:lvlJc w:val="left"/>
      <w:pPr>
        <w:ind w:left="4247" w:hanging="735"/>
      </w:pPr>
      <w:rPr>
        <w:rFonts w:hint="default"/>
        <w:lang w:val="en-US" w:eastAsia="en-US" w:bidi="ar-SA"/>
      </w:rPr>
    </w:lvl>
    <w:lvl w:ilvl="4">
      <w:start w:val="0"/>
      <w:numFmt w:val="bullet"/>
      <w:lvlText w:val="•"/>
      <w:lvlJc w:val="left"/>
      <w:pPr>
        <w:ind w:left="5270" w:hanging="735"/>
      </w:pPr>
      <w:rPr>
        <w:rFonts w:hint="default"/>
        <w:lang w:val="en-US" w:eastAsia="en-US" w:bidi="ar-SA"/>
      </w:rPr>
    </w:lvl>
    <w:lvl w:ilvl="5">
      <w:start w:val="0"/>
      <w:numFmt w:val="bullet"/>
      <w:lvlText w:val="•"/>
      <w:lvlJc w:val="left"/>
      <w:pPr>
        <w:ind w:left="6293" w:hanging="735"/>
      </w:pPr>
      <w:rPr>
        <w:rFonts w:hint="default"/>
        <w:lang w:val="en-US" w:eastAsia="en-US" w:bidi="ar-SA"/>
      </w:rPr>
    </w:lvl>
    <w:lvl w:ilvl="6">
      <w:start w:val="0"/>
      <w:numFmt w:val="bullet"/>
      <w:lvlText w:val="•"/>
      <w:lvlJc w:val="left"/>
      <w:pPr>
        <w:ind w:left="7315" w:hanging="735"/>
      </w:pPr>
      <w:rPr>
        <w:rFonts w:hint="default"/>
        <w:lang w:val="en-US" w:eastAsia="en-US" w:bidi="ar-SA"/>
      </w:rPr>
    </w:lvl>
    <w:lvl w:ilvl="7">
      <w:start w:val="0"/>
      <w:numFmt w:val="bullet"/>
      <w:lvlText w:val="•"/>
      <w:lvlJc w:val="left"/>
      <w:pPr>
        <w:ind w:left="8338" w:hanging="735"/>
      </w:pPr>
      <w:rPr>
        <w:rFonts w:hint="default"/>
        <w:lang w:val="en-US" w:eastAsia="en-US" w:bidi="ar-SA"/>
      </w:rPr>
    </w:lvl>
    <w:lvl w:ilvl="8">
      <w:start w:val="0"/>
      <w:numFmt w:val="bullet"/>
      <w:lvlText w:val="•"/>
      <w:lvlJc w:val="left"/>
      <w:pPr>
        <w:ind w:left="9361" w:hanging="735"/>
      </w:pPr>
      <w:rPr>
        <w:rFonts w:hint="default"/>
        <w:lang w:val="en-US" w:eastAsia="en-US" w:bidi="ar-SA"/>
      </w:rPr>
    </w:lvl>
  </w:abstractNum>
  <w:num w:numId="1">
    <w:abstractNumId w:val="10"/>
  </w:num>
  <w:num w:numId="2">
    <w:abstractNumId w:val="19"/>
  </w:num>
  <w:num w:numId="3">
    <w:abstractNumId w:val="1"/>
  </w:num>
  <w:num w:numId="4">
    <w:abstractNumId w:val="2"/>
  </w:num>
  <w:num w:numId="5">
    <w:abstractNumId w:val="18"/>
  </w:num>
  <w:num w:numId="6">
    <w:abstractNumId w:val="17"/>
  </w:num>
  <w:num w:numId="7">
    <w:abstractNumId w:val="16"/>
  </w:num>
  <w:num w:numId="8">
    <w:abstractNumId w:val="11"/>
  </w:num>
  <w:num w:numId="9">
    <w:abstractNumId w:val="12"/>
  </w:num>
  <w:num w:numId="10">
    <w:abstractNumId w:val="5"/>
  </w:num>
  <w:num w:numId="11">
    <w:abstractNumId w:val="3"/>
  </w:num>
  <w:num w:numId="12">
    <w:abstractNumId w:val="6"/>
  </w:num>
  <w:num w:numId="13">
    <w:abstractNumId w:val="23"/>
  </w:num>
  <w:num w:numId="14">
    <w:abstractNumId w:val="15"/>
  </w:num>
  <w:num w:numId="15">
    <w:abstractNumId w:val="0"/>
  </w:num>
  <w:num w:numId="16">
    <w:abstractNumId w:val="13"/>
  </w:num>
  <w:num w:numId="17">
    <w:abstractNumId w:val="20"/>
  </w:num>
  <w:num w:numId="18">
    <w:abstractNumId w:val="24"/>
  </w:num>
  <w:num w:numId="19">
    <w:abstractNumId w:val="14"/>
  </w:num>
  <w:num w:numId="20">
    <w:abstractNumId w:val="22"/>
  </w:num>
  <w:num w:numId="21">
    <w:abstractNumId w:val="8"/>
  </w:num>
  <w:num w:numId="22">
    <w:abstractNumId w:val="9"/>
  </w:num>
  <w:num w:numId="23">
    <w:abstractNumId w:val="7"/>
  </w:num>
  <w:num w:numId="24">
    <w:abstractNumId w:val="21"/>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en-US" w:bidi="ar-SA"/>
    </w:rPr>
  </w:style>
  <w:style w:type="paragraph" w:styleId="Heading1">
    <w:name w:val="heading 1"/>
    <w:basedOn w:val="Normal"/>
    <w:uiPriority w:val="1"/>
    <w:qFormat/>
    <w:pPr>
      <w:spacing w:before="55"/>
      <w:ind w:left="303"/>
      <w:jc w:val="center"/>
      <w:outlineLvl w:val="0"/>
    </w:pPr>
    <w:rPr>
      <w:rFonts w:ascii="黑体" w:eastAsia="黑体" w:hAnsi="黑体" w:cs="黑体"/>
      <w:sz w:val="32"/>
      <w:szCs w:val="32"/>
      <w:lang w:val="en-US" w:eastAsia="en-US" w:bidi="ar-SA"/>
    </w:rPr>
  </w:style>
  <w:style w:type="paragraph" w:styleId="Heading2">
    <w:name w:val="heading 2"/>
    <w:basedOn w:val="Normal"/>
    <w:uiPriority w:val="1"/>
    <w:qFormat/>
    <w:pPr>
      <w:ind w:left="1008"/>
      <w:outlineLvl w:val="1"/>
    </w:pPr>
    <w:rPr>
      <w:rFonts w:ascii="宋体" w:eastAsia="宋体" w:hAnsi="宋体" w:cs="宋体"/>
      <w:sz w:val="28"/>
      <w:szCs w:val="28"/>
      <w:lang w:val="en-US" w:eastAsia="en-US" w:bidi="ar-SA"/>
    </w:rPr>
  </w:style>
  <w:style w:type="paragraph" w:styleId="Heading3">
    <w:name w:val="heading 3"/>
    <w:basedOn w:val="Normal"/>
    <w:uiPriority w:val="1"/>
    <w:qFormat/>
    <w:pPr>
      <w:spacing w:before="2"/>
      <w:jc w:val="center"/>
      <w:outlineLvl w:val="2"/>
    </w:pPr>
    <w:rPr>
      <w:rFonts w:ascii="黑体" w:eastAsia="黑体" w:hAnsi="黑体" w:cs="黑体"/>
      <w:sz w:val="24"/>
      <w:szCs w:val="24"/>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1"/>
      <w:szCs w:val="21"/>
      <w:lang w:val="en-US" w:eastAsia="en-US" w:bidi="ar-SA"/>
    </w:rPr>
  </w:style>
  <w:style w:type="paragraph" w:styleId="Title">
    <w:name w:val="Title"/>
    <w:basedOn w:val="Normal"/>
    <w:uiPriority w:val="1"/>
    <w:qFormat/>
    <w:pPr>
      <w:spacing w:before="59"/>
      <w:ind w:left="6995"/>
    </w:pPr>
    <w:rPr>
      <w:rFonts w:ascii="Times New Roman" w:eastAsia="Times New Roman" w:hAnsi="Times New Roman" w:cs="Times New Roman"/>
      <w:b/>
      <w:bCs/>
      <w:sz w:val="96"/>
      <w:szCs w:val="96"/>
      <w:lang w:val="en-US" w:eastAsia="en-US" w:bidi="ar-SA"/>
    </w:rPr>
  </w:style>
  <w:style w:type="paragraph" w:styleId="ListParagraph">
    <w:name w:val="List Paragraph"/>
    <w:basedOn w:val="Normal"/>
    <w:uiPriority w:val="1"/>
    <w:qFormat/>
    <w:pPr>
      <w:ind w:left="1178"/>
    </w:pPr>
    <w:rPr>
      <w:rFonts w:ascii="宋体" w:eastAsia="宋体" w:hAnsi="宋体" w:cs="宋体"/>
      <w:lang w:val="en-US" w:eastAsia="en-US" w:bidi="ar-SA"/>
    </w:rPr>
  </w:style>
  <w:style w:type="paragraph" w:customStyle="1" w:styleId="TableParagraph">
    <w:name w:val="Table Paragraph"/>
    <w:basedOn w:val="Normal"/>
    <w:uiPriority w:val="1"/>
    <w:qFormat/>
    <w:rPr>
      <w:rFonts w:ascii="宋体" w:eastAsia="宋体" w:hAnsi="宋体" w:cs="宋体"/>
      <w:lang w:val="en-US" w:eastAsia="en-US"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 w:type="table" w:customStyle="1" w:styleId="TableNormal4">
    <w:name w:val="Table Normal_4"/>
    <w:uiPriority w:val="2"/>
    <w:semiHidden/>
    <w:unhideWhenUsed/>
    <w:qFormat/>
    <w:tblPr>
      <w:tblInd w:w="0" w:type="dxa"/>
      <w:tblCellMar>
        <w:top w:w="0" w:type="dxa"/>
        <w:left w:w="0" w:type="dxa"/>
        <w:bottom w:w="0" w:type="dxa"/>
        <w:right w:w="0" w:type="dxa"/>
      </w:tblCellMar>
    </w:tblPr>
  </w:style>
  <w:style w:type="table" w:customStyle="1" w:styleId="TableNormal5">
    <w:name w:val="Table Normal_5"/>
    <w:uiPriority w:val="2"/>
    <w:semiHidden/>
    <w:unhideWhenUsed/>
    <w:qFormat/>
    <w:tblPr>
      <w:tblInd w:w="0" w:type="dxa"/>
      <w:tblCellMar>
        <w:top w:w="0" w:type="dxa"/>
        <w:left w:w="0" w:type="dxa"/>
        <w:bottom w:w="0" w:type="dxa"/>
        <w:right w:w="0" w:type="dxa"/>
      </w:tblCellMar>
    </w:tblPr>
  </w:style>
  <w:style w:type="table" w:customStyle="1" w:styleId="TableNormal6">
    <w:name w:val="Table Normal_6"/>
    <w:uiPriority w:val="2"/>
    <w:semiHidden/>
    <w:unhideWhenUsed/>
    <w:qFormat/>
    <w:tblPr>
      <w:tblInd w:w="0" w:type="dxa"/>
      <w:tblCellMar>
        <w:top w:w="0" w:type="dxa"/>
        <w:left w:w="0" w:type="dxa"/>
        <w:bottom w:w="0" w:type="dxa"/>
        <w:right w:w="0" w:type="dxa"/>
      </w:tblCellMar>
    </w:tblPr>
  </w:style>
  <w:style w:type="table" w:customStyle="1" w:styleId="TableNormal7">
    <w:name w:val="Table Normal_7"/>
    <w:uiPriority w:val="2"/>
    <w:semiHidden/>
    <w:unhideWhenUsed/>
    <w:qFormat/>
    <w:tblPr>
      <w:tblInd w:w="0" w:type="dxa"/>
      <w:tblCellMar>
        <w:top w:w="0" w:type="dxa"/>
        <w:left w:w="0" w:type="dxa"/>
        <w:bottom w:w="0" w:type="dxa"/>
        <w:right w:w="0" w:type="dxa"/>
      </w:tblCellMar>
    </w:tblPr>
  </w:style>
  <w:style w:type="table" w:customStyle="1" w:styleId="TableNormal8">
    <w:name w:val="Table Normal_8"/>
    <w:uiPriority w:val="2"/>
    <w:semiHidden/>
    <w:unhideWhenUsed/>
    <w:qFormat/>
    <w:tblPr>
      <w:tblInd w:w="0" w:type="dxa"/>
      <w:tblCellMar>
        <w:top w:w="0" w:type="dxa"/>
        <w:left w:w="0" w:type="dxa"/>
        <w:bottom w:w="0" w:type="dxa"/>
        <w:right w:w="0" w:type="dxa"/>
      </w:tblCellMar>
    </w:tblPr>
  </w:style>
  <w:style w:type="table" w:customStyle="1" w:styleId="TableNormal9">
    <w:name w:val="Table Normal_9"/>
    <w:uiPriority w:val="2"/>
    <w:semiHidden/>
    <w:unhideWhenUsed/>
    <w:qFormat/>
    <w:tblPr>
      <w:tblInd w:w="0" w:type="dxa"/>
      <w:tblCellMar>
        <w:top w:w="0" w:type="dxa"/>
        <w:left w:w="0" w:type="dxa"/>
        <w:bottom w:w="0" w:type="dxa"/>
        <w:right w:w="0" w:type="dxa"/>
      </w:tblCellMar>
    </w:tblPr>
  </w:style>
  <w:style w:type="table" w:customStyle="1" w:styleId="TableNormal10">
    <w:name w:val="Table Normal_10"/>
    <w:uiPriority w:val="2"/>
    <w:semiHidden/>
    <w:unhideWhenUsed/>
    <w:qFormat/>
    <w:tblPr>
      <w:tblInd w:w="0" w:type="dxa"/>
      <w:tblCellMar>
        <w:top w:w="0" w:type="dxa"/>
        <w:left w:w="0" w:type="dxa"/>
        <w:bottom w:w="0" w:type="dxa"/>
        <w:right w:w="0" w:type="dxa"/>
      </w:tblCellMar>
    </w:tblPr>
  </w:style>
  <w:style w:type="table" w:customStyle="1" w:styleId="TableNormal11">
    <w:name w:val="Table Normal_11"/>
    <w:uiPriority w:val="2"/>
    <w:semiHidden/>
    <w:unhideWhenUsed/>
    <w:qFormat/>
    <w:tblPr>
      <w:tblInd w:w="0" w:type="dxa"/>
      <w:tblCellMar>
        <w:top w:w="0" w:type="dxa"/>
        <w:left w:w="0" w:type="dxa"/>
        <w:bottom w:w="0" w:type="dxa"/>
        <w:right w:w="0" w:type="dxa"/>
      </w:tblCellMar>
    </w:tblPr>
  </w:style>
  <w:style w:type="table" w:customStyle="1" w:styleId="TableNormal12">
    <w:name w:val="Table Normal_12"/>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00" Type="http://schemas.openxmlformats.org/officeDocument/2006/relationships/header" Target="header27.xml" /><Relationship Id="rId101" Type="http://schemas.openxmlformats.org/officeDocument/2006/relationships/header" Target="header28.xml" /><Relationship Id="rId102" Type="http://schemas.openxmlformats.org/officeDocument/2006/relationships/header" Target="header29.xml" /><Relationship Id="rId103" Type="http://schemas.openxmlformats.org/officeDocument/2006/relationships/header" Target="header30.xml" /><Relationship Id="rId104" Type="http://schemas.openxmlformats.org/officeDocument/2006/relationships/header" Target="header31.xml" /><Relationship Id="rId105" Type="http://schemas.openxmlformats.org/officeDocument/2006/relationships/header" Target="header32.xml" /><Relationship Id="rId106" Type="http://schemas.openxmlformats.org/officeDocument/2006/relationships/header" Target="header33.xml" /><Relationship Id="rId107" Type="http://schemas.openxmlformats.org/officeDocument/2006/relationships/header" Target="header34.xml" /><Relationship Id="rId108" Type="http://schemas.openxmlformats.org/officeDocument/2006/relationships/header" Target="header35.xml" /><Relationship Id="rId109" Type="http://schemas.openxmlformats.org/officeDocument/2006/relationships/header" Target="header36.xml" /><Relationship Id="rId11" Type="http://schemas.openxmlformats.org/officeDocument/2006/relationships/image" Target="media/image8.png" /><Relationship Id="rId110" Type="http://schemas.openxmlformats.org/officeDocument/2006/relationships/header" Target="header37.xml" /><Relationship Id="rId111" Type="http://schemas.openxmlformats.org/officeDocument/2006/relationships/header" Target="header38.xml" /><Relationship Id="rId112" Type="http://schemas.openxmlformats.org/officeDocument/2006/relationships/header" Target="header39.xml" /><Relationship Id="rId113" Type="http://schemas.openxmlformats.org/officeDocument/2006/relationships/header" Target="header40.xml" /><Relationship Id="rId114" Type="http://schemas.openxmlformats.org/officeDocument/2006/relationships/header" Target="header41.xml" /><Relationship Id="rId115" Type="http://schemas.openxmlformats.org/officeDocument/2006/relationships/header" Target="header42.xml" /><Relationship Id="rId116" Type="http://schemas.openxmlformats.org/officeDocument/2006/relationships/header" Target="header43.xml" /><Relationship Id="rId117" Type="http://schemas.openxmlformats.org/officeDocument/2006/relationships/header" Target="header44.xml" /><Relationship Id="rId118" Type="http://schemas.openxmlformats.org/officeDocument/2006/relationships/header" Target="header45.xml" /><Relationship Id="rId119" Type="http://schemas.openxmlformats.org/officeDocument/2006/relationships/header" Target="header46.xml" /><Relationship Id="rId12" Type="http://schemas.openxmlformats.org/officeDocument/2006/relationships/image" Target="media/image9.png" /><Relationship Id="rId120" Type="http://schemas.openxmlformats.org/officeDocument/2006/relationships/header" Target="header47.xml" /><Relationship Id="rId121" Type="http://schemas.openxmlformats.org/officeDocument/2006/relationships/header" Target="header48.xml" /><Relationship Id="rId122" Type="http://schemas.openxmlformats.org/officeDocument/2006/relationships/header" Target="header49.xml" /><Relationship Id="rId123" Type="http://schemas.openxmlformats.org/officeDocument/2006/relationships/header" Target="header50.xml" /><Relationship Id="rId124" Type="http://schemas.openxmlformats.org/officeDocument/2006/relationships/header" Target="header51.xml" /><Relationship Id="rId125" Type="http://schemas.openxmlformats.org/officeDocument/2006/relationships/header" Target="header52.xml" /><Relationship Id="rId126" Type="http://schemas.openxmlformats.org/officeDocument/2006/relationships/header" Target="header53.xml" /><Relationship Id="rId127" Type="http://schemas.openxmlformats.org/officeDocument/2006/relationships/header" Target="header54.xml" /><Relationship Id="rId128" Type="http://schemas.openxmlformats.org/officeDocument/2006/relationships/hyperlink" Target="https://d.book118.com/125234203134011042" TargetMode="External" /><Relationship Id="rId129" Type="http://schemas.openxmlformats.org/officeDocument/2006/relationships/header" Target="header55.xml" /><Relationship Id="rId13" Type="http://schemas.openxmlformats.org/officeDocument/2006/relationships/image" Target="media/image10.png" /><Relationship Id="rId130" Type="http://schemas.openxmlformats.org/officeDocument/2006/relationships/header" Target="header56.xml" /><Relationship Id="rId131" Type="http://schemas.openxmlformats.org/officeDocument/2006/relationships/theme" Target="theme/theme1.xml" /><Relationship Id="rId132" Type="http://schemas.openxmlformats.org/officeDocument/2006/relationships/numbering" Target="numbering.xml" /><Relationship Id="rId133" Type="http://schemas.openxmlformats.org/officeDocument/2006/relationships/styles" Target="styles.xml"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header" Target="header1.xml" /><Relationship Id="rId28" Type="http://schemas.openxmlformats.org/officeDocument/2006/relationships/header" Target="header2.xml"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header" Target="header3.xml" /><Relationship Id="rId31" Type="http://schemas.openxmlformats.org/officeDocument/2006/relationships/header" Target="header4.xml" /><Relationship Id="rId32" Type="http://schemas.openxmlformats.org/officeDocument/2006/relationships/hyperlink" Target="mailto:xczx@163.com" TargetMode="External" /><Relationship Id="rId33" Type="http://schemas.openxmlformats.org/officeDocument/2006/relationships/hyperlink" Target="mailto:348375038@qq.com" TargetMode="External" /><Relationship Id="rId34" Type="http://schemas.openxmlformats.org/officeDocument/2006/relationships/header" Target="header5.xml" /><Relationship Id="rId35" Type="http://schemas.openxmlformats.org/officeDocument/2006/relationships/header" Target="header6.xml" /><Relationship Id="rId36" Type="http://schemas.openxmlformats.org/officeDocument/2006/relationships/header" Target="header7.xml" /><Relationship Id="rId37" Type="http://schemas.openxmlformats.org/officeDocument/2006/relationships/header" Target="header8.xml" /><Relationship Id="rId38" Type="http://schemas.openxmlformats.org/officeDocument/2006/relationships/image" Target="media/image25.png" /><Relationship Id="rId39" Type="http://schemas.openxmlformats.org/officeDocument/2006/relationships/image" Target="media/image26.png" /><Relationship Id="rId4" Type="http://schemas.openxmlformats.org/officeDocument/2006/relationships/image" Target="media/image1.png" /><Relationship Id="rId40" Type="http://schemas.openxmlformats.org/officeDocument/2006/relationships/image" Target="media/image27.png" /><Relationship Id="rId41" Type="http://schemas.openxmlformats.org/officeDocument/2006/relationships/image" Target="media/image28.png" /><Relationship Id="rId42" Type="http://schemas.openxmlformats.org/officeDocument/2006/relationships/header" Target="header9.xml" /><Relationship Id="rId43" Type="http://schemas.openxmlformats.org/officeDocument/2006/relationships/header" Target="header10.xml" /><Relationship Id="rId44" Type="http://schemas.openxmlformats.org/officeDocument/2006/relationships/image" Target="media/image30.png" /><Relationship Id="rId45" Type="http://schemas.openxmlformats.org/officeDocument/2006/relationships/image" Target="media/image31.png" /><Relationship Id="rId46" Type="http://schemas.openxmlformats.org/officeDocument/2006/relationships/image" Target="media/image32.png" /><Relationship Id="rId47" Type="http://schemas.openxmlformats.org/officeDocument/2006/relationships/image" Target="media/image33.png" /><Relationship Id="rId48" Type="http://schemas.openxmlformats.org/officeDocument/2006/relationships/image" Target="media/image34.png" /><Relationship Id="rId49" Type="http://schemas.openxmlformats.org/officeDocument/2006/relationships/header" Target="header11.xml" /><Relationship Id="rId5" Type="http://schemas.openxmlformats.org/officeDocument/2006/relationships/image" Target="media/image2.png" /><Relationship Id="rId50" Type="http://schemas.openxmlformats.org/officeDocument/2006/relationships/header" Target="header12.xml" /><Relationship Id="rId51" Type="http://schemas.openxmlformats.org/officeDocument/2006/relationships/image" Target="media/image35.png" /><Relationship Id="rId52" Type="http://schemas.openxmlformats.org/officeDocument/2006/relationships/image" Target="media/image36.png" /><Relationship Id="rId53" Type="http://schemas.openxmlformats.org/officeDocument/2006/relationships/image" Target="media/image37.png" /><Relationship Id="rId54" Type="http://schemas.openxmlformats.org/officeDocument/2006/relationships/image" Target="media/image38.png" /><Relationship Id="rId55" Type="http://schemas.openxmlformats.org/officeDocument/2006/relationships/header" Target="header13.xml" /><Relationship Id="rId56" Type="http://schemas.openxmlformats.org/officeDocument/2006/relationships/header" Target="header14.xml" /><Relationship Id="rId57" Type="http://schemas.openxmlformats.org/officeDocument/2006/relationships/image" Target="media/image39.png" /><Relationship Id="rId58" Type="http://schemas.openxmlformats.org/officeDocument/2006/relationships/image" Target="media/image40.png" /><Relationship Id="rId59" Type="http://schemas.openxmlformats.org/officeDocument/2006/relationships/image" Target="media/image41.png" /><Relationship Id="rId6" Type="http://schemas.openxmlformats.org/officeDocument/2006/relationships/image" Target="media/image3.png" /><Relationship Id="rId60" Type="http://schemas.openxmlformats.org/officeDocument/2006/relationships/image" Target="media/image42.png" /><Relationship Id="rId61" Type="http://schemas.openxmlformats.org/officeDocument/2006/relationships/image" Target="media/image43.png" /><Relationship Id="rId62" Type="http://schemas.openxmlformats.org/officeDocument/2006/relationships/image" Target="media/image44.png" /><Relationship Id="rId63" Type="http://schemas.openxmlformats.org/officeDocument/2006/relationships/image" Target="media/image45.png" /><Relationship Id="rId64" Type="http://schemas.openxmlformats.org/officeDocument/2006/relationships/header" Target="header15.xml" /><Relationship Id="rId65" Type="http://schemas.openxmlformats.org/officeDocument/2006/relationships/header" Target="header16.xml" /><Relationship Id="rId66" Type="http://schemas.openxmlformats.org/officeDocument/2006/relationships/image" Target="media/image46.png" /><Relationship Id="rId67" Type="http://schemas.openxmlformats.org/officeDocument/2006/relationships/image" Target="media/image47.png" /><Relationship Id="rId68" Type="http://schemas.openxmlformats.org/officeDocument/2006/relationships/image" Target="media/image48.png" /><Relationship Id="rId69" Type="http://schemas.openxmlformats.org/officeDocument/2006/relationships/image" Target="media/image49.png" /><Relationship Id="rId7" Type="http://schemas.openxmlformats.org/officeDocument/2006/relationships/image" Target="media/image4.png" /><Relationship Id="rId70" Type="http://schemas.openxmlformats.org/officeDocument/2006/relationships/image" Target="media/image50.png" /><Relationship Id="rId71" Type="http://schemas.openxmlformats.org/officeDocument/2006/relationships/image" Target="media/image51.png" /><Relationship Id="rId72" Type="http://schemas.openxmlformats.org/officeDocument/2006/relationships/image" Target="media/image52.png" /><Relationship Id="rId73" Type="http://schemas.openxmlformats.org/officeDocument/2006/relationships/image" Target="media/image53.png" /><Relationship Id="rId74" Type="http://schemas.openxmlformats.org/officeDocument/2006/relationships/image" Target="media/image54.png" /><Relationship Id="rId75" Type="http://schemas.openxmlformats.org/officeDocument/2006/relationships/header" Target="header17.xml" /><Relationship Id="rId76" Type="http://schemas.openxmlformats.org/officeDocument/2006/relationships/header" Target="header18.xml" /><Relationship Id="rId77" Type="http://schemas.openxmlformats.org/officeDocument/2006/relationships/image" Target="media/image55.png" /><Relationship Id="rId78" Type="http://schemas.openxmlformats.org/officeDocument/2006/relationships/image" Target="media/image56.png" /><Relationship Id="rId79" Type="http://schemas.openxmlformats.org/officeDocument/2006/relationships/image" Target="media/image57.png" /><Relationship Id="rId8" Type="http://schemas.openxmlformats.org/officeDocument/2006/relationships/image" Target="media/image5.png" /><Relationship Id="rId80" Type="http://schemas.openxmlformats.org/officeDocument/2006/relationships/image" Target="media/image58.png" /><Relationship Id="rId81" Type="http://schemas.openxmlformats.org/officeDocument/2006/relationships/header" Target="header19.xml" /><Relationship Id="rId82" Type="http://schemas.openxmlformats.org/officeDocument/2006/relationships/header" Target="header20.xml" /><Relationship Id="rId83" Type="http://schemas.openxmlformats.org/officeDocument/2006/relationships/image" Target="media/image59.png" /><Relationship Id="rId84" Type="http://schemas.openxmlformats.org/officeDocument/2006/relationships/image" Target="media/image60.png" /><Relationship Id="rId85" Type="http://schemas.openxmlformats.org/officeDocument/2006/relationships/image" Target="media/image61.png" /><Relationship Id="rId86" Type="http://schemas.openxmlformats.org/officeDocument/2006/relationships/image" Target="media/image62.png" /><Relationship Id="rId87" Type="http://schemas.openxmlformats.org/officeDocument/2006/relationships/header" Target="header21.xml" /><Relationship Id="rId88" Type="http://schemas.openxmlformats.org/officeDocument/2006/relationships/header" Target="header22.xml" /><Relationship Id="rId89" Type="http://schemas.openxmlformats.org/officeDocument/2006/relationships/image" Target="media/image63.png" /><Relationship Id="rId9" Type="http://schemas.openxmlformats.org/officeDocument/2006/relationships/image" Target="media/image6.png" /><Relationship Id="rId90" Type="http://schemas.openxmlformats.org/officeDocument/2006/relationships/image" Target="media/image64.png" /><Relationship Id="rId91" Type="http://schemas.openxmlformats.org/officeDocument/2006/relationships/image" Target="media/image65.png" /><Relationship Id="rId92" Type="http://schemas.openxmlformats.org/officeDocument/2006/relationships/image" Target="media/image66.png" /><Relationship Id="rId93" Type="http://schemas.openxmlformats.org/officeDocument/2006/relationships/image" Target="media/image67.png" /><Relationship Id="rId94" Type="http://schemas.openxmlformats.org/officeDocument/2006/relationships/image" Target="media/image68.png" /><Relationship Id="rId95" Type="http://schemas.openxmlformats.org/officeDocument/2006/relationships/image" Target="media/image69.png" /><Relationship Id="rId96" Type="http://schemas.openxmlformats.org/officeDocument/2006/relationships/header" Target="header23.xml" /><Relationship Id="rId97" Type="http://schemas.openxmlformats.org/officeDocument/2006/relationships/header" Target="header24.xml" /><Relationship Id="rId98" Type="http://schemas.openxmlformats.org/officeDocument/2006/relationships/header" Target="header25.xml" /><Relationship Id="rId99" Type="http://schemas.openxmlformats.org/officeDocument/2006/relationships/header" Target="header26.xml" /></Relationships>
</file>

<file path=word/_rels/header11.xml.rels><?xml version="1.0" encoding="utf-8" standalone="yes"?><Relationships xmlns="http://schemas.openxmlformats.org/package/2006/relationships"><Relationship Id="rId1" Type="http://schemas.openxmlformats.org/officeDocument/2006/relationships/image" Target="media/image29.png" /></Relationships>
</file>

<file path=word/_rels/header13.xml.rels><?xml version="1.0" encoding="utf-8" standalone="yes"?><Relationships xmlns="http://schemas.openxmlformats.org/package/2006/relationships"><Relationship Id="rId1" Type="http://schemas.openxmlformats.org/officeDocument/2006/relationships/image" Target="media/image29.png" /></Relationships>
</file>

<file path=word/_rels/header9.xml.rels><?xml version="1.0" encoding="utf-8" standalone="yes"?><Relationships xmlns="http://schemas.openxmlformats.org/package/2006/relationships"><Relationship Id="rId1" Type="http://schemas.openxmlformats.org/officeDocument/2006/relationships/image" Target="media/image29.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余梅</dc:creator>
  <cp:revision>0</cp:revision>
  <dcterms:created xsi:type="dcterms:W3CDTF">2024-01-15T12:54:33Z</dcterms:created>
  <dcterms:modified xsi:type="dcterms:W3CDTF">2024-01-15T12:54:33Z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Microsoft® Word 2021</vt:lpwstr>
  </property>
  <property fmtid="{D5CDD505-2E9C-101B-9397-08002B2CF9AE}" pid="4" name="LastSaved">
    <vt:filetime>2024-01-15T00:00:00Z</vt:filetime>
  </property>
</Properties>
</file>