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隔膜泵项目计划设计方案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0" w:history="1">
        <w:r>
          <w:rPr>
            <w:rFonts w:ascii="仿宋" w:eastAsia="仿宋" w:hAnsi="仿宋" w:cs="仿宋" w:hint="eastAsia"/>
            <w:lang w:eastAsia="zh-CN"/>
          </w:rPr>
          <w:t>序言</w:t>
        </w:r>
        <w:r>
          <w:tab/>
        </w:r>
        <w:r>
          <w:fldChar w:fldCharType="begin"/>
        </w:r>
        <w:r>
          <w:instrText xml:space="preserve"> PAGEREF _Toc23390 \h </w:instrText>
        </w:r>
        <w:r>
          <w:fldChar w:fldCharType="separate"/>
        </w:r>
        <w:r>
          <w:t>3</w:t>
        </w:r>
        <w:r>
          <w:fldChar w:fldCharType="end"/>
        </w:r>
      </w:hyperlink>
    </w:p>
    <w:p>
      <w:pPr>
        <w:pStyle w:val="TOC1"/>
        <w:tabs>
          <w:tab w:val="right" w:leader="dot" w:pos="8306"/>
        </w:tabs>
      </w:pPr>
      <w:hyperlink w:anchor="_Toc10098" w:history="1">
        <w:r>
          <w:rPr>
            <w:rFonts w:ascii="仿宋" w:eastAsia="仿宋" w:hAnsi="仿宋" w:cs="仿宋" w:hint="eastAsia"/>
            <w:lang w:eastAsia="zh-CN"/>
          </w:rPr>
          <w:t>一、隔膜泵项目建设单位说明</w:t>
        </w:r>
        <w:r>
          <w:tab/>
        </w:r>
        <w:r>
          <w:fldChar w:fldCharType="begin"/>
        </w:r>
        <w:r>
          <w:instrText xml:space="preserve"> PAGEREF _Toc10098 \h </w:instrText>
        </w:r>
        <w:r>
          <w:fldChar w:fldCharType="separate"/>
        </w:r>
        <w:r>
          <w:t>3</w:t>
        </w:r>
        <w:r>
          <w:fldChar w:fldCharType="end"/>
        </w:r>
      </w:hyperlink>
    </w:p>
    <w:p>
      <w:pPr>
        <w:pStyle w:val="TOC2"/>
        <w:tabs>
          <w:tab w:val="right" w:leader="dot" w:pos="8306"/>
        </w:tabs>
      </w:pPr>
      <w:hyperlink w:anchor="_Toc8536" w:history="1">
        <w:r>
          <w:rPr>
            <w:rFonts w:ascii="仿宋" w:eastAsia="仿宋" w:hAnsi="仿宋" w:cs="仿宋" w:hint="eastAsia"/>
            <w:lang w:eastAsia="zh-CN"/>
          </w:rPr>
          <w:t>(一)、隔膜泵项目承办单位基本情况</w:t>
        </w:r>
        <w:r>
          <w:tab/>
        </w:r>
        <w:r>
          <w:fldChar w:fldCharType="begin"/>
        </w:r>
        <w:r>
          <w:instrText xml:space="preserve"> PAGEREF _Toc8536 \h </w:instrText>
        </w:r>
        <w:r>
          <w:fldChar w:fldCharType="separate"/>
        </w:r>
        <w:r>
          <w:t>3</w:t>
        </w:r>
        <w:r>
          <w:fldChar w:fldCharType="end"/>
        </w:r>
      </w:hyperlink>
    </w:p>
    <w:p>
      <w:pPr>
        <w:pStyle w:val="TOC2"/>
        <w:tabs>
          <w:tab w:val="right" w:leader="dot" w:pos="8306"/>
        </w:tabs>
      </w:pPr>
      <w:hyperlink w:anchor="_Toc11830" w:history="1">
        <w:r>
          <w:rPr>
            <w:rFonts w:ascii="仿宋" w:eastAsia="仿宋" w:hAnsi="仿宋" w:cs="仿宋" w:hint="eastAsia"/>
            <w:lang w:eastAsia="zh-CN"/>
          </w:rPr>
          <w:t>(二)、公司经济效益分析</w:t>
        </w:r>
        <w:r>
          <w:tab/>
        </w:r>
        <w:r>
          <w:fldChar w:fldCharType="begin"/>
        </w:r>
        <w:r>
          <w:instrText xml:space="preserve"> PAGEREF _Toc11830 \h </w:instrText>
        </w:r>
        <w:r>
          <w:fldChar w:fldCharType="separate"/>
        </w:r>
        <w:r>
          <w:t>4</w:t>
        </w:r>
        <w:r>
          <w:fldChar w:fldCharType="end"/>
        </w:r>
      </w:hyperlink>
    </w:p>
    <w:p>
      <w:pPr>
        <w:pStyle w:val="TOC1"/>
        <w:tabs>
          <w:tab w:val="right" w:leader="dot" w:pos="8306"/>
        </w:tabs>
      </w:pPr>
      <w:hyperlink w:anchor="_Toc6431" w:history="1">
        <w:r>
          <w:rPr>
            <w:rFonts w:ascii="仿宋" w:eastAsia="仿宋" w:hAnsi="仿宋" w:cs="仿宋" w:hint="eastAsia"/>
            <w:lang w:eastAsia="zh-CN"/>
          </w:rPr>
          <w:t>二、隔膜泵项目可持续发展</w:t>
        </w:r>
        <w:r>
          <w:tab/>
        </w:r>
        <w:r>
          <w:fldChar w:fldCharType="begin"/>
        </w:r>
        <w:r>
          <w:instrText xml:space="preserve"> PAGEREF _Toc6431 \h </w:instrText>
        </w:r>
        <w:r>
          <w:fldChar w:fldCharType="separate"/>
        </w:r>
        <w:r>
          <w:t>5</w:t>
        </w:r>
        <w:r>
          <w:fldChar w:fldCharType="end"/>
        </w:r>
      </w:hyperlink>
    </w:p>
    <w:p>
      <w:pPr>
        <w:pStyle w:val="TOC2"/>
        <w:tabs>
          <w:tab w:val="right" w:leader="dot" w:pos="8306"/>
        </w:tabs>
      </w:pPr>
      <w:hyperlink w:anchor="_Toc24647" w:history="1">
        <w:r>
          <w:rPr>
            <w:rFonts w:ascii="仿宋" w:eastAsia="仿宋" w:hAnsi="仿宋" w:cs="仿宋" w:hint="eastAsia"/>
            <w:lang w:eastAsia="zh-CN"/>
          </w:rPr>
          <w:t>(一)、可持续战略与实践</w:t>
        </w:r>
        <w:r>
          <w:tab/>
        </w:r>
        <w:r>
          <w:fldChar w:fldCharType="begin"/>
        </w:r>
        <w:r>
          <w:instrText xml:space="preserve"> PAGEREF _Toc24647 \h </w:instrText>
        </w:r>
        <w:r>
          <w:fldChar w:fldCharType="separate"/>
        </w:r>
        <w:r>
          <w:t>5</w:t>
        </w:r>
        <w:r>
          <w:fldChar w:fldCharType="end"/>
        </w:r>
      </w:hyperlink>
    </w:p>
    <w:p>
      <w:pPr>
        <w:pStyle w:val="TOC2"/>
        <w:tabs>
          <w:tab w:val="right" w:leader="dot" w:pos="8306"/>
        </w:tabs>
      </w:pPr>
      <w:hyperlink w:anchor="_Toc32214" w:history="1">
        <w:r>
          <w:rPr>
            <w:rFonts w:ascii="仿宋" w:eastAsia="仿宋" w:hAnsi="仿宋" w:cs="仿宋" w:hint="eastAsia"/>
            <w:lang w:eastAsia="zh-CN"/>
          </w:rPr>
          <w:t>(二)、环保与社会责任</w:t>
        </w:r>
        <w:r>
          <w:tab/>
        </w:r>
        <w:r>
          <w:fldChar w:fldCharType="begin"/>
        </w:r>
        <w:r>
          <w:instrText xml:space="preserve"> PAGEREF _Toc32214 \h </w:instrText>
        </w:r>
        <w:r>
          <w:fldChar w:fldCharType="separate"/>
        </w:r>
        <w:r>
          <w:t>5</w:t>
        </w:r>
        <w:r>
          <w:fldChar w:fldCharType="end"/>
        </w:r>
      </w:hyperlink>
    </w:p>
    <w:p>
      <w:pPr>
        <w:pStyle w:val="TOC1"/>
        <w:tabs>
          <w:tab w:val="right" w:leader="dot" w:pos="8306"/>
        </w:tabs>
      </w:pPr>
      <w:hyperlink w:anchor="_Toc27653" w:history="1">
        <w:r>
          <w:rPr>
            <w:rFonts w:ascii="仿宋" w:eastAsia="仿宋" w:hAnsi="仿宋" w:cs="仿宋" w:hint="eastAsia"/>
            <w:lang w:eastAsia="zh-CN"/>
          </w:rPr>
          <w:t>三、隔膜泵项目土建工程</w:t>
        </w:r>
        <w:r>
          <w:tab/>
        </w:r>
        <w:r>
          <w:fldChar w:fldCharType="begin"/>
        </w:r>
        <w:r>
          <w:instrText xml:space="preserve"> PAGEREF _Toc27653 \h </w:instrText>
        </w:r>
        <w:r>
          <w:fldChar w:fldCharType="separate"/>
        </w:r>
        <w:r>
          <w:t>6</w:t>
        </w:r>
        <w:r>
          <w:fldChar w:fldCharType="end"/>
        </w:r>
      </w:hyperlink>
    </w:p>
    <w:p>
      <w:pPr>
        <w:pStyle w:val="TOC2"/>
        <w:tabs>
          <w:tab w:val="right" w:leader="dot" w:pos="8306"/>
        </w:tabs>
      </w:pPr>
      <w:hyperlink w:anchor="_Toc11545" w:history="1">
        <w:r>
          <w:rPr>
            <w:rFonts w:ascii="仿宋" w:eastAsia="仿宋" w:hAnsi="仿宋" w:cs="仿宋" w:hint="eastAsia"/>
            <w:lang w:eastAsia="zh-CN"/>
          </w:rPr>
          <w:t>(一)、建筑工程设计原则</w:t>
        </w:r>
        <w:r>
          <w:tab/>
        </w:r>
        <w:r>
          <w:fldChar w:fldCharType="begin"/>
        </w:r>
        <w:r>
          <w:instrText xml:space="preserve"> PAGEREF _Toc11545 \h </w:instrText>
        </w:r>
        <w:r>
          <w:fldChar w:fldCharType="separate"/>
        </w:r>
        <w:r>
          <w:t>6</w:t>
        </w:r>
        <w:r>
          <w:fldChar w:fldCharType="end"/>
        </w:r>
      </w:hyperlink>
    </w:p>
    <w:p>
      <w:pPr>
        <w:pStyle w:val="TOC2"/>
        <w:tabs>
          <w:tab w:val="right" w:leader="dot" w:pos="8306"/>
        </w:tabs>
      </w:pPr>
      <w:hyperlink w:anchor="_Toc26216" w:history="1">
        <w:r>
          <w:rPr>
            <w:rFonts w:ascii="仿宋" w:eastAsia="仿宋" w:hAnsi="仿宋" w:cs="仿宋" w:hint="eastAsia"/>
            <w:lang w:eastAsia="zh-CN"/>
          </w:rPr>
          <w:t>(二)、土建工程设计年限及安全等级</w:t>
        </w:r>
        <w:r>
          <w:tab/>
        </w:r>
        <w:r>
          <w:fldChar w:fldCharType="begin"/>
        </w:r>
        <w:r>
          <w:instrText xml:space="preserve"> PAGEREF _Toc26216 \h </w:instrText>
        </w:r>
        <w:r>
          <w:fldChar w:fldCharType="separate"/>
        </w:r>
        <w:r>
          <w:t>7</w:t>
        </w:r>
        <w:r>
          <w:fldChar w:fldCharType="end"/>
        </w:r>
      </w:hyperlink>
    </w:p>
    <w:p>
      <w:pPr>
        <w:pStyle w:val="TOC2"/>
        <w:tabs>
          <w:tab w:val="right" w:leader="dot" w:pos="8306"/>
        </w:tabs>
      </w:pPr>
      <w:hyperlink w:anchor="_Toc9861" w:history="1">
        <w:r>
          <w:rPr>
            <w:rFonts w:ascii="仿宋" w:eastAsia="仿宋" w:hAnsi="仿宋" w:cs="仿宋" w:hint="eastAsia"/>
            <w:lang w:eastAsia="zh-CN"/>
          </w:rPr>
          <w:t>(三)、建筑工程设计总体要求</w:t>
        </w:r>
        <w:r>
          <w:tab/>
        </w:r>
        <w:r>
          <w:fldChar w:fldCharType="begin"/>
        </w:r>
        <w:r>
          <w:instrText xml:space="preserve"> PAGEREF _Toc9861 \h </w:instrText>
        </w:r>
        <w:r>
          <w:fldChar w:fldCharType="separate"/>
        </w:r>
        <w:r>
          <w:t>9</w:t>
        </w:r>
        <w:r>
          <w:fldChar w:fldCharType="end"/>
        </w:r>
      </w:hyperlink>
    </w:p>
    <w:p>
      <w:pPr>
        <w:pStyle w:val="TOC2"/>
        <w:tabs>
          <w:tab w:val="right" w:leader="dot" w:pos="8306"/>
        </w:tabs>
      </w:pPr>
      <w:hyperlink w:anchor="_Toc15617" w:history="1">
        <w:r>
          <w:rPr>
            <w:rFonts w:ascii="仿宋" w:eastAsia="仿宋" w:hAnsi="仿宋" w:cs="仿宋" w:hint="eastAsia"/>
            <w:lang w:eastAsia="zh-CN"/>
          </w:rPr>
          <w:t>(四)、土建工程建设指标</w:t>
        </w:r>
        <w:r>
          <w:tab/>
        </w:r>
        <w:r>
          <w:fldChar w:fldCharType="begin"/>
        </w:r>
        <w:r>
          <w:instrText xml:space="preserve"> PAGEREF _Toc15617 \h </w:instrText>
        </w:r>
        <w:r>
          <w:fldChar w:fldCharType="separate"/>
        </w:r>
        <w:r>
          <w:t>9</w:t>
        </w:r>
        <w:r>
          <w:fldChar w:fldCharType="end"/>
        </w:r>
      </w:hyperlink>
    </w:p>
    <w:p>
      <w:pPr>
        <w:pStyle w:val="TOC1"/>
        <w:tabs>
          <w:tab w:val="right" w:leader="dot" w:pos="8306"/>
        </w:tabs>
      </w:pPr>
      <w:hyperlink w:anchor="_Toc25670" w:history="1">
        <w:r>
          <w:rPr>
            <w:rFonts w:ascii="仿宋" w:eastAsia="仿宋" w:hAnsi="仿宋" w:cs="仿宋" w:hint="eastAsia"/>
            <w:lang w:eastAsia="zh-CN"/>
          </w:rPr>
          <w:t>四、工艺说明</w:t>
        </w:r>
        <w:r>
          <w:tab/>
        </w:r>
        <w:r>
          <w:fldChar w:fldCharType="begin"/>
        </w:r>
        <w:r>
          <w:instrText xml:space="preserve"> PAGEREF _Toc25670 \h </w:instrText>
        </w:r>
        <w:r>
          <w:fldChar w:fldCharType="separate"/>
        </w:r>
        <w:r>
          <w:t>10</w:t>
        </w:r>
        <w:r>
          <w:fldChar w:fldCharType="end"/>
        </w:r>
      </w:hyperlink>
    </w:p>
    <w:p>
      <w:pPr>
        <w:pStyle w:val="TOC2"/>
        <w:tabs>
          <w:tab w:val="right" w:leader="dot" w:pos="8306"/>
        </w:tabs>
      </w:pPr>
      <w:hyperlink w:anchor="_Toc8378" w:history="1">
        <w:r>
          <w:rPr>
            <w:rFonts w:ascii="仿宋" w:eastAsia="仿宋" w:hAnsi="仿宋" w:cs="仿宋" w:hint="eastAsia"/>
            <w:lang w:eastAsia="zh-CN"/>
          </w:rPr>
          <w:t>(一)、技术管理特点</w:t>
        </w:r>
        <w:r>
          <w:tab/>
        </w:r>
        <w:r>
          <w:fldChar w:fldCharType="begin"/>
        </w:r>
        <w:r>
          <w:instrText xml:space="preserve"> PAGEREF _Toc8378 \h </w:instrText>
        </w:r>
        <w:r>
          <w:fldChar w:fldCharType="separate"/>
        </w:r>
        <w:r>
          <w:t>10</w:t>
        </w:r>
        <w:r>
          <w:fldChar w:fldCharType="end"/>
        </w:r>
      </w:hyperlink>
    </w:p>
    <w:p>
      <w:pPr>
        <w:pStyle w:val="TOC2"/>
        <w:tabs>
          <w:tab w:val="right" w:leader="dot" w:pos="8306"/>
        </w:tabs>
      </w:pPr>
      <w:hyperlink w:anchor="_Toc15688" w:history="1">
        <w:r>
          <w:rPr>
            <w:rFonts w:ascii="仿宋" w:eastAsia="仿宋" w:hAnsi="仿宋" w:cs="仿宋" w:hint="eastAsia"/>
            <w:lang w:eastAsia="zh-CN"/>
          </w:rPr>
          <w:t>(二)、隔膜泵项目工艺技术设计方案</w:t>
        </w:r>
        <w:r>
          <w:tab/>
        </w:r>
        <w:r>
          <w:fldChar w:fldCharType="begin"/>
        </w:r>
        <w:r>
          <w:instrText xml:space="preserve"> PAGEREF _Toc15688 \h </w:instrText>
        </w:r>
        <w:r>
          <w:fldChar w:fldCharType="separate"/>
        </w:r>
        <w:r>
          <w:t>11</w:t>
        </w:r>
        <w:r>
          <w:fldChar w:fldCharType="end"/>
        </w:r>
      </w:hyperlink>
    </w:p>
    <w:p>
      <w:pPr>
        <w:pStyle w:val="TOC2"/>
        <w:tabs>
          <w:tab w:val="right" w:leader="dot" w:pos="8306"/>
        </w:tabs>
      </w:pPr>
      <w:hyperlink w:anchor="_Toc30675" w:history="1">
        <w:r>
          <w:rPr>
            <w:rFonts w:ascii="仿宋" w:eastAsia="仿宋" w:hAnsi="仿宋" w:cs="仿宋" w:hint="eastAsia"/>
            <w:lang w:eastAsia="zh-CN"/>
          </w:rPr>
          <w:t>(三)、设备选型方案</w:t>
        </w:r>
        <w:r>
          <w:tab/>
        </w:r>
        <w:r>
          <w:fldChar w:fldCharType="begin"/>
        </w:r>
        <w:r>
          <w:instrText xml:space="preserve"> PAGEREF _Toc30675 \h </w:instrText>
        </w:r>
        <w:r>
          <w:fldChar w:fldCharType="separate"/>
        </w:r>
        <w:r>
          <w:t>12</w:t>
        </w:r>
        <w:r>
          <w:fldChar w:fldCharType="end"/>
        </w:r>
      </w:hyperlink>
    </w:p>
    <w:p>
      <w:pPr>
        <w:pStyle w:val="TOC1"/>
        <w:tabs>
          <w:tab w:val="right" w:leader="dot" w:pos="8306"/>
        </w:tabs>
      </w:pPr>
      <w:hyperlink w:anchor="_Toc17855" w:history="1">
        <w:r>
          <w:rPr>
            <w:rFonts w:ascii="仿宋" w:eastAsia="仿宋" w:hAnsi="仿宋" w:cs="仿宋" w:hint="eastAsia"/>
            <w:lang w:eastAsia="zh-CN"/>
          </w:rPr>
          <w:t>五、隔膜泵项目危机管理</w:t>
        </w:r>
        <w:r>
          <w:tab/>
        </w:r>
        <w:r>
          <w:fldChar w:fldCharType="begin"/>
        </w:r>
        <w:r>
          <w:instrText xml:space="preserve"> PAGEREF _Toc17855 \h </w:instrText>
        </w:r>
        <w:r>
          <w:fldChar w:fldCharType="separate"/>
        </w:r>
        <w:r>
          <w:t>13</w:t>
        </w:r>
        <w:r>
          <w:fldChar w:fldCharType="end"/>
        </w:r>
      </w:hyperlink>
    </w:p>
    <w:p>
      <w:pPr>
        <w:pStyle w:val="TOC2"/>
        <w:tabs>
          <w:tab w:val="right" w:leader="dot" w:pos="8306"/>
        </w:tabs>
      </w:pPr>
      <w:hyperlink w:anchor="_Toc6335" w:history="1">
        <w:r>
          <w:rPr>
            <w:rFonts w:ascii="仿宋" w:eastAsia="仿宋" w:hAnsi="仿宋" w:cs="仿宋" w:hint="eastAsia"/>
            <w:lang w:eastAsia="zh-CN"/>
          </w:rPr>
          <w:t>(一)、危机预警与识别</w:t>
        </w:r>
        <w:r>
          <w:tab/>
        </w:r>
        <w:r>
          <w:fldChar w:fldCharType="begin"/>
        </w:r>
        <w:r>
          <w:instrText xml:space="preserve"> PAGEREF _Toc6335 \h </w:instrText>
        </w:r>
        <w:r>
          <w:fldChar w:fldCharType="separate"/>
        </w:r>
        <w:r>
          <w:t>13</w:t>
        </w:r>
        <w:r>
          <w:fldChar w:fldCharType="end"/>
        </w:r>
      </w:hyperlink>
    </w:p>
    <w:p>
      <w:pPr>
        <w:pStyle w:val="TOC2"/>
        <w:tabs>
          <w:tab w:val="right" w:leader="dot" w:pos="8306"/>
        </w:tabs>
      </w:pPr>
      <w:hyperlink w:anchor="_Toc2339" w:history="1">
        <w:r>
          <w:rPr>
            <w:rFonts w:ascii="仿宋" w:eastAsia="仿宋" w:hAnsi="仿宋" w:cs="仿宋" w:hint="eastAsia"/>
            <w:lang w:eastAsia="zh-CN"/>
          </w:rPr>
          <w:t>(二)、危机应对与恢复</w:t>
        </w:r>
        <w:r>
          <w:tab/>
        </w:r>
        <w:r>
          <w:fldChar w:fldCharType="begin"/>
        </w:r>
        <w:r>
          <w:instrText xml:space="preserve"> PAGEREF _Toc2339 \h </w:instrText>
        </w:r>
        <w:r>
          <w:fldChar w:fldCharType="separate"/>
        </w:r>
        <w:r>
          <w:t>14</w:t>
        </w:r>
        <w:r>
          <w:fldChar w:fldCharType="end"/>
        </w:r>
      </w:hyperlink>
    </w:p>
    <w:p>
      <w:pPr>
        <w:pStyle w:val="TOC1"/>
        <w:tabs>
          <w:tab w:val="right" w:leader="dot" w:pos="8306"/>
        </w:tabs>
      </w:pPr>
      <w:hyperlink w:anchor="_Toc23740" w:history="1">
        <w:r>
          <w:rPr>
            <w:rFonts w:ascii="仿宋" w:eastAsia="仿宋" w:hAnsi="仿宋" w:cs="仿宋" w:hint="eastAsia"/>
            <w:lang w:eastAsia="zh-CN"/>
          </w:rPr>
          <w:t>六、隔膜泵项目选址可行性分析</w:t>
        </w:r>
        <w:r>
          <w:tab/>
        </w:r>
        <w:r>
          <w:fldChar w:fldCharType="begin"/>
        </w:r>
        <w:r>
          <w:instrText xml:space="preserve"> PAGEREF _Toc23740 \h </w:instrText>
        </w:r>
        <w:r>
          <w:fldChar w:fldCharType="separate"/>
        </w:r>
        <w:r>
          <w:t>16</w:t>
        </w:r>
        <w:r>
          <w:fldChar w:fldCharType="end"/>
        </w:r>
      </w:hyperlink>
    </w:p>
    <w:p>
      <w:pPr>
        <w:pStyle w:val="TOC2"/>
        <w:tabs>
          <w:tab w:val="right" w:leader="dot" w:pos="8306"/>
        </w:tabs>
      </w:pPr>
      <w:hyperlink w:anchor="_Toc4307" w:history="1">
        <w:r>
          <w:rPr>
            <w:rFonts w:ascii="仿宋" w:eastAsia="仿宋" w:hAnsi="仿宋" w:cs="仿宋" w:hint="eastAsia"/>
            <w:lang w:eastAsia="zh-CN"/>
          </w:rPr>
          <w:t>(一)、隔膜泵项目选址</w:t>
        </w:r>
        <w:r>
          <w:tab/>
        </w:r>
        <w:r>
          <w:fldChar w:fldCharType="begin"/>
        </w:r>
        <w:r>
          <w:instrText xml:space="preserve"> PAGEREF _Toc4307 \h </w:instrText>
        </w:r>
        <w:r>
          <w:fldChar w:fldCharType="separate"/>
        </w:r>
        <w:r>
          <w:t>16</w:t>
        </w:r>
        <w:r>
          <w:fldChar w:fldCharType="end"/>
        </w:r>
      </w:hyperlink>
    </w:p>
    <w:p>
      <w:pPr>
        <w:pStyle w:val="TOC2"/>
        <w:tabs>
          <w:tab w:val="right" w:leader="dot" w:pos="8306"/>
        </w:tabs>
      </w:pPr>
      <w:hyperlink w:anchor="_Toc20575" w:history="1">
        <w:r>
          <w:rPr>
            <w:rFonts w:ascii="仿宋" w:eastAsia="仿宋" w:hAnsi="仿宋" w:cs="仿宋" w:hint="eastAsia"/>
            <w:lang w:eastAsia="zh-CN"/>
          </w:rPr>
          <w:t>(二)、用地控制指标</w:t>
        </w:r>
        <w:r>
          <w:tab/>
        </w:r>
        <w:r>
          <w:fldChar w:fldCharType="begin"/>
        </w:r>
        <w:r>
          <w:instrText xml:space="preserve"> PAGEREF _Toc20575 \h </w:instrText>
        </w:r>
        <w:r>
          <w:fldChar w:fldCharType="separate"/>
        </w:r>
        <w:r>
          <w:t>16</w:t>
        </w:r>
        <w:r>
          <w:fldChar w:fldCharType="end"/>
        </w:r>
      </w:hyperlink>
    </w:p>
    <w:p>
      <w:pPr>
        <w:pStyle w:val="TOC2"/>
        <w:tabs>
          <w:tab w:val="right" w:leader="dot" w:pos="8306"/>
        </w:tabs>
      </w:pPr>
      <w:hyperlink w:anchor="_Toc1267" w:history="1">
        <w:r>
          <w:rPr>
            <w:rFonts w:ascii="仿宋" w:eastAsia="仿宋" w:hAnsi="仿宋" w:cs="仿宋" w:hint="eastAsia"/>
            <w:lang w:eastAsia="zh-CN"/>
          </w:rPr>
          <w:t>(三)、节约用地措施</w:t>
        </w:r>
        <w:r>
          <w:tab/>
        </w:r>
        <w:r>
          <w:fldChar w:fldCharType="begin"/>
        </w:r>
        <w:r>
          <w:instrText xml:space="preserve"> PAGEREF _Toc1267 \h </w:instrText>
        </w:r>
        <w:r>
          <w:fldChar w:fldCharType="separate"/>
        </w:r>
        <w:r>
          <w:t>18</w:t>
        </w:r>
        <w:r>
          <w:fldChar w:fldCharType="end"/>
        </w:r>
      </w:hyperlink>
    </w:p>
    <w:p>
      <w:pPr>
        <w:pStyle w:val="TOC2"/>
        <w:tabs>
          <w:tab w:val="right" w:leader="dot" w:pos="8306"/>
        </w:tabs>
      </w:pPr>
      <w:hyperlink w:anchor="_Toc14712" w:history="1">
        <w:r>
          <w:rPr>
            <w:rFonts w:ascii="仿宋" w:eastAsia="仿宋" w:hAnsi="仿宋" w:cs="仿宋" w:hint="eastAsia"/>
            <w:lang w:eastAsia="zh-CN"/>
          </w:rPr>
          <w:t>(四)、总图布置方案</w:t>
        </w:r>
        <w:r>
          <w:tab/>
        </w:r>
        <w:r>
          <w:fldChar w:fldCharType="begin"/>
        </w:r>
        <w:r>
          <w:instrText xml:space="preserve"> PAGEREF _Toc14712 \h </w:instrText>
        </w:r>
        <w:r>
          <w:fldChar w:fldCharType="separate"/>
        </w:r>
        <w:r>
          <w:t>19</w:t>
        </w:r>
        <w:r>
          <w:fldChar w:fldCharType="end"/>
        </w:r>
      </w:hyperlink>
    </w:p>
    <w:p>
      <w:pPr>
        <w:pStyle w:val="TOC2"/>
        <w:tabs>
          <w:tab w:val="right" w:leader="dot" w:pos="8306"/>
        </w:tabs>
      </w:pPr>
      <w:hyperlink w:anchor="_Toc24918" w:history="1">
        <w:r>
          <w:rPr>
            <w:rFonts w:ascii="仿宋" w:eastAsia="仿宋" w:hAnsi="仿宋" w:cs="仿宋" w:hint="eastAsia"/>
            <w:lang w:eastAsia="zh-CN"/>
          </w:rPr>
          <w:t>(五)、选址综合评价</w:t>
        </w:r>
        <w:r>
          <w:tab/>
        </w:r>
        <w:r>
          <w:fldChar w:fldCharType="begin"/>
        </w:r>
        <w:r>
          <w:instrText xml:space="preserve"> PAGEREF _Toc24918 \h </w:instrText>
        </w:r>
        <w:r>
          <w:fldChar w:fldCharType="separate"/>
        </w:r>
        <w:r>
          <w:t>20</w:t>
        </w:r>
        <w:r>
          <w:fldChar w:fldCharType="end"/>
        </w:r>
      </w:hyperlink>
    </w:p>
    <w:p>
      <w:pPr>
        <w:pStyle w:val="TOC1"/>
        <w:tabs>
          <w:tab w:val="right" w:leader="dot" w:pos="8306"/>
        </w:tabs>
      </w:pPr>
      <w:hyperlink w:anchor="_Toc9449" w:history="1">
        <w:r>
          <w:rPr>
            <w:rFonts w:ascii="仿宋" w:eastAsia="仿宋" w:hAnsi="仿宋" w:cs="仿宋" w:hint="eastAsia"/>
            <w:lang w:eastAsia="zh-CN"/>
          </w:rPr>
          <w:t>七、隔膜泵项目财务管理</w:t>
        </w:r>
        <w:r>
          <w:tab/>
        </w:r>
        <w:r>
          <w:fldChar w:fldCharType="begin"/>
        </w:r>
        <w:r>
          <w:instrText xml:space="preserve"> PAGEREF _Toc9449 \h </w:instrText>
        </w:r>
        <w:r>
          <w:fldChar w:fldCharType="separate"/>
        </w:r>
        <w:r>
          <w:t>21</w:t>
        </w:r>
        <w:r>
          <w:fldChar w:fldCharType="end"/>
        </w:r>
      </w:hyperlink>
    </w:p>
    <w:p>
      <w:pPr>
        <w:pStyle w:val="TOC2"/>
        <w:tabs>
          <w:tab w:val="right" w:leader="dot" w:pos="8306"/>
        </w:tabs>
      </w:pPr>
      <w:hyperlink w:anchor="_Toc18013" w:history="1">
        <w:r>
          <w:rPr>
            <w:rFonts w:ascii="仿宋" w:eastAsia="仿宋" w:hAnsi="仿宋" w:cs="仿宋" w:hint="eastAsia"/>
            <w:lang w:eastAsia="zh-CN"/>
          </w:rPr>
          <w:t>(一)、资金需求大</w:t>
        </w:r>
        <w:r>
          <w:tab/>
        </w:r>
        <w:r>
          <w:fldChar w:fldCharType="begin"/>
        </w:r>
        <w:r>
          <w:instrText xml:space="preserve"> PAGEREF _Toc18013 \h </w:instrText>
        </w:r>
        <w:r>
          <w:fldChar w:fldCharType="separate"/>
        </w:r>
        <w:r>
          <w:t>21</w:t>
        </w:r>
        <w:r>
          <w:fldChar w:fldCharType="end"/>
        </w:r>
      </w:hyperlink>
    </w:p>
    <w:p>
      <w:pPr>
        <w:pStyle w:val="TOC2"/>
        <w:tabs>
          <w:tab w:val="right" w:leader="dot" w:pos="8306"/>
        </w:tabs>
      </w:pPr>
      <w:hyperlink w:anchor="_Toc1129" w:history="1">
        <w:r>
          <w:rPr>
            <w:rFonts w:ascii="仿宋" w:eastAsia="仿宋" w:hAnsi="仿宋" w:cs="仿宋" w:hint="eastAsia"/>
            <w:lang w:eastAsia="zh-CN"/>
          </w:rPr>
          <w:t>(二)、研发周期长</w:t>
        </w:r>
        <w:r>
          <w:tab/>
        </w:r>
        <w:r>
          <w:fldChar w:fldCharType="begin"/>
        </w:r>
        <w:r>
          <w:instrText xml:space="preserve"> PAGEREF _Toc1129 \h </w:instrText>
        </w:r>
        <w:r>
          <w:fldChar w:fldCharType="separate"/>
        </w:r>
        <w:r>
          <w:t>22</w:t>
        </w:r>
        <w:r>
          <w:fldChar w:fldCharType="end"/>
        </w:r>
      </w:hyperlink>
    </w:p>
    <w:p>
      <w:pPr>
        <w:pStyle w:val="TOC2"/>
        <w:tabs>
          <w:tab w:val="right" w:leader="dot" w:pos="8306"/>
        </w:tabs>
      </w:pPr>
      <w:hyperlink w:anchor="_Toc28219" w:history="1">
        <w:r>
          <w:rPr>
            <w:rFonts w:ascii="仿宋" w:eastAsia="仿宋" w:hAnsi="仿宋" w:cs="仿宋" w:hint="eastAsia"/>
            <w:lang w:eastAsia="zh-CN"/>
          </w:rPr>
          <w:t>(三)、市场风险大</w:t>
        </w:r>
        <w:r>
          <w:tab/>
        </w:r>
        <w:r>
          <w:fldChar w:fldCharType="begin"/>
        </w:r>
        <w:r>
          <w:instrText xml:space="preserve"> PAGEREF _Toc28219 \h </w:instrText>
        </w:r>
        <w:r>
          <w:fldChar w:fldCharType="separate"/>
        </w:r>
        <w:r>
          <w:t>23</w:t>
        </w:r>
        <w:r>
          <w:fldChar w:fldCharType="end"/>
        </w:r>
      </w:hyperlink>
    </w:p>
    <w:p>
      <w:pPr>
        <w:pStyle w:val="TOC2"/>
        <w:tabs>
          <w:tab w:val="right" w:leader="dot" w:pos="8306"/>
        </w:tabs>
      </w:pPr>
      <w:hyperlink w:anchor="_Toc25429" w:history="1">
        <w:r>
          <w:rPr>
            <w:rFonts w:ascii="仿宋" w:eastAsia="仿宋" w:hAnsi="仿宋" w:cs="仿宋" w:hint="eastAsia"/>
            <w:lang w:eastAsia="zh-CN"/>
          </w:rPr>
          <w:t>(四)、利润率高</w:t>
        </w:r>
        <w:r>
          <w:tab/>
        </w:r>
        <w:r>
          <w:fldChar w:fldCharType="begin"/>
        </w:r>
        <w:r>
          <w:instrText xml:space="preserve"> PAGEREF _Toc25429 \h </w:instrText>
        </w:r>
        <w:r>
          <w:fldChar w:fldCharType="separate"/>
        </w:r>
        <w:r>
          <w:t>26</w:t>
        </w:r>
        <w:r>
          <w:fldChar w:fldCharType="end"/>
        </w:r>
      </w:hyperlink>
    </w:p>
    <w:p>
      <w:pPr>
        <w:pStyle w:val="TOC1"/>
        <w:tabs>
          <w:tab w:val="right" w:leader="dot" w:pos="8306"/>
        </w:tabs>
      </w:pPr>
      <w:hyperlink w:anchor="_Toc20741" w:history="1">
        <w:r>
          <w:rPr>
            <w:rFonts w:ascii="仿宋" w:eastAsia="仿宋" w:hAnsi="仿宋" w:cs="仿宋" w:hint="eastAsia"/>
            <w:lang w:eastAsia="zh-CN"/>
          </w:rPr>
          <w:t>八、隔膜泵项目投资规划</w:t>
        </w:r>
        <w:r>
          <w:tab/>
        </w:r>
        <w:r>
          <w:fldChar w:fldCharType="begin"/>
        </w:r>
        <w:r>
          <w:instrText xml:space="preserve"> PAGEREF _Toc20741 \h </w:instrText>
        </w:r>
        <w:r>
          <w:fldChar w:fldCharType="separate"/>
        </w:r>
        <w:r>
          <w:t>28</w:t>
        </w:r>
        <w:r>
          <w:fldChar w:fldCharType="end"/>
        </w:r>
      </w:hyperlink>
    </w:p>
    <w:p>
      <w:pPr>
        <w:pStyle w:val="TOC2"/>
        <w:tabs>
          <w:tab w:val="right" w:leader="dot" w:pos="8306"/>
        </w:tabs>
      </w:pPr>
      <w:hyperlink w:anchor="_Toc13041" w:history="1">
        <w:r>
          <w:rPr>
            <w:rFonts w:ascii="仿宋" w:eastAsia="仿宋" w:hAnsi="仿宋" w:cs="仿宋" w:hint="eastAsia"/>
            <w:lang w:eastAsia="zh-CN"/>
          </w:rPr>
          <w:t>(一)、隔膜泵项目总投资估算</w:t>
        </w:r>
        <w:r>
          <w:tab/>
        </w:r>
        <w:r>
          <w:fldChar w:fldCharType="begin"/>
        </w:r>
        <w:r>
          <w:instrText xml:space="preserve"> PAGEREF _Toc13041 \h </w:instrText>
        </w:r>
        <w:r>
          <w:fldChar w:fldCharType="separate"/>
        </w:r>
        <w:r>
          <w:t>28</w:t>
        </w:r>
        <w:r>
          <w:fldChar w:fldCharType="end"/>
        </w:r>
      </w:hyperlink>
    </w:p>
    <w:p>
      <w:pPr>
        <w:pStyle w:val="TOC2"/>
        <w:tabs>
          <w:tab w:val="right" w:leader="dot" w:pos="8306"/>
        </w:tabs>
      </w:pPr>
      <w:hyperlink w:anchor="_Toc5734" w:history="1">
        <w:r>
          <w:rPr>
            <w:rFonts w:ascii="仿宋" w:eastAsia="仿宋" w:hAnsi="仿宋" w:cs="仿宋" w:hint="eastAsia"/>
            <w:lang w:eastAsia="zh-CN"/>
          </w:rPr>
          <w:t>(二)、资金筹措</w:t>
        </w:r>
        <w:r>
          <w:tab/>
        </w:r>
        <w:r>
          <w:fldChar w:fldCharType="begin"/>
        </w:r>
        <w:r>
          <w:instrText xml:space="preserve"> PAGEREF _Toc5734 \h </w:instrText>
        </w:r>
        <w:r>
          <w:fldChar w:fldCharType="separate"/>
        </w:r>
        <w:r>
          <w:t>29</w:t>
        </w:r>
        <w:r>
          <w:fldChar w:fldCharType="end"/>
        </w:r>
      </w:hyperlink>
    </w:p>
    <w:p>
      <w:pPr>
        <w:pStyle w:val="TOC1"/>
        <w:tabs>
          <w:tab w:val="right" w:leader="dot" w:pos="8306"/>
        </w:tabs>
      </w:pPr>
      <w:hyperlink w:anchor="_Toc29132" w:history="1">
        <w:r>
          <w:rPr>
            <w:rFonts w:ascii="仿宋" w:eastAsia="仿宋" w:hAnsi="仿宋" w:cs="仿宋" w:hint="eastAsia"/>
            <w:lang w:eastAsia="zh-CN"/>
          </w:rPr>
          <w:t>九、隔膜泵项目人力资源培养与发展</w:t>
        </w:r>
        <w:r>
          <w:tab/>
        </w:r>
        <w:r>
          <w:fldChar w:fldCharType="begin"/>
        </w:r>
        <w:r>
          <w:instrText xml:space="preserve"> PAGEREF _Toc29132 \h </w:instrText>
        </w:r>
        <w:r>
          <w:fldChar w:fldCharType="separate"/>
        </w:r>
        <w:r>
          <w:t>30</w:t>
        </w:r>
        <w:r>
          <w:fldChar w:fldCharType="end"/>
        </w:r>
      </w:hyperlink>
    </w:p>
    <w:p>
      <w:pPr>
        <w:pStyle w:val="TOC2"/>
        <w:tabs>
          <w:tab w:val="right" w:leader="dot" w:pos="8306"/>
        </w:tabs>
      </w:pPr>
      <w:hyperlink w:anchor="_Toc10752" w:history="1">
        <w:r>
          <w:rPr>
            <w:rFonts w:ascii="仿宋" w:eastAsia="仿宋" w:hAnsi="仿宋" w:cs="仿宋" w:hint="eastAsia"/>
            <w:lang w:eastAsia="zh-CN"/>
          </w:rPr>
          <w:t>(一)、人才需求与规划</w:t>
        </w:r>
        <w:r>
          <w:tab/>
        </w:r>
        <w:r>
          <w:fldChar w:fldCharType="begin"/>
        </w:r>
        <w:r>
          <w:instrText xml:space="preserve"> PAGEREF _Toc10752 \h </w:instrText>
        </w:r>
        <w:r>
          <w:fldChar w:fldCharType="separate"/>
        </w:r>
        <w:r>
          <w:t>30</w:t>
        </w:r>
        <w:r>
          <w:fldChar w:fldCharType="end"/>
        </w:r>
      </w:hyperlink>
    </w:p>
    <w:p>
      <w:pPr>
        <w:pStyle w:val="TOC2"/>
        <w:tabs>
          <w:tab w:val="right" w:leader="dot" w:pos="8306"/>
        </w:tabs>
      </w:pPr>
      <w:hyperlink w:anchor="_Toc20256" w:history="1">
        <w:r>
          <w:rPr>
            <w:rFonts w:ascii="仿宋" w:eastAsia="仿宋" w:hAnsi="仿宋" w:cs="仿宋" w:hint="eastAsia"/>
            <w:lang w:eastAsia="zh-CN"/>
          </w:rPr>
          <w:t>(二)、培训与发展计划</w:t>
        </w:r>
        <w:r>
          <w:tab/>
        </w:r>
        <w:r>
          <w:fldChar w:fldCharType="begin"/>
        </w:r>
        <w:r>
          <w:instrText xml:space="preserve"> PAGEREF _Toc20256 \h </w:instrText>
        </w:r>
        <w:r>
          <w:fldChar w:fldCharType="separate"/>
        </w:r>
        <w:r>
          <w:t>30</w:t>
        </w:r>
        <w:r>
          <w:fldChar w:fldCharType="end"/>
        </w:r>
      </w:hyperlink>
    </w:p>
    <w:p>
      <w:pPr>
        <w:pStyle w:val="TOC1"/>
        <w:tabs>
          <w:tab w:val="right" w:leader="dot" w:pos="8306"/>
        </w:tabs>
      </w:pPr>
      <w:hyperlink w:anchor="_Toc12219" w:history="1">
        <w:r>
          <w:rPr>
            <w:rFonts w:ascii="仿宋" w:eastAsia="仿宋" w:hAnsi="仿宋" w:cs="仿宋" w:hint="eastAsia"/>
            <w:lang w:eastAsia="zh-CN"/>
          </w:rPr>
          <w:t>十、隔膜泵项目创新与研发</w:t>
        </w:r>
        <w:r>
          <w:tab/>
        </w:r>
        <w:r>
          <w:fldChar w:fldCharType="begin"/>
        </w:r>
        <w:r>
          <w:instrText xml:space="preserve"> PAGEREF _Toc12219 \h </w:instrText>
        </w:r>
        <w:r>
          <w:fldChar w:fldCharType="separate"/>
        </w:r>
        <w:r>
          <w:t>31</w:t>
        </w:r>
        <w:r>
          <w:fldChar w:fldCharType="end"/>
        </w:r>
      </w:hyperlink>
    </w:p>
    <w:p>
      <w:pPr>
        <w:pStyle w:val="TOC2"/>
        <w:tabs>
          <w:tab w:val="right" w:leader="dot" w:pos="8306"/>
        </w:tabs>
      </w:pPr>
      <w:hyperlink w:anchor="_Toc12906" w:history="1">
        <w:r>
          <w:rPr>
            <w:rFonts w:ascii="仿宋" w:eastAsia="仿宋" w:hAnsi="仿宋" w:cs="仿宋" w:hint="eastAsia"/>
            <w:lang w:eastAsia="zh-CN"/>
          </w:rPr>
          <w:t>(一)、创新策略与方向</w:t>
        </w:r>
        <w:r>
          <w:tab/>
        </w:r>
        <w:r>
          <w:fldChar w:fldCharType="begin"/>
        </w:r>
        <w:r>
          <w:instrText xml:space="preserve"> PAGEREF _Toc12906 \h </w:instrText>
        </w:r>
        <w:r>
          <w:fldChar w:fldCharType="separate"/>
        </w:r>
        <w:r>
          <w:t>31</w:t>
        </w:r>
        <w:r>
          <w:fldChar w:fldCharType="end"/>
        </w:r>
      </w:hyperlink>
    </w:p>
    <w:p>
      <w:pPr>
        <w:pStyle w:val="TOC2"/>
        <w:tabs>
          <w:tab w:val="right" w:leader="dot" w:pos="8306"/>
        </w:tabs>
      </w:pPr>
      <w:hyperlink w:anchor="_Toc16267" w:history="1">
        <w:r>
          <w:rPr>
            <w:rFonts w:ascii="仿宋" w:eastAsia="仿宋" w:hAnsi="仿宋" w:cs="仿宋" w:hint="eastAsia"/>
            <w:lang w:eastAsia="zh-CN"/>
          </w:rPr>
          <w:t>(二)、研发规划与投入</w:t>
        </w:r>
        <w:r>
          <w:tab/>
        </w:r>
        <w:r>
          <w:fldChar w:fldCharType="begin"/>
        </w:r>
        <w:r>
          <w:instrText xml:space="preserve"> PAGEREF _Toc16267 \h </w:instrText>
        </w:r>
        <w:r>
          <w:fldChar w:fldCharType="separate"/>
        </w:r>
        <w:r>
          <w:t>32</w:t>
        </w:r>
        <w:r>
          <w:fldChar w:fldCharType="end"/>
        </w:r>
      </w:hyperlink>
    </w:p>
    <w:p>
      <w:pPr>
        <w:pStyle w:val="TOC1"/>
        <w:tabs>
          <w:tab w:val="right" w:leader="dot" w:pos="8306"/>
        </w:tabs>
      </w:pPr>
      <w:hyperlink w:anchor="_Toc4239" w:history="1">
        <w:r>
          <w:rPr>
            <w:rFonts w:ascii="仿宋" w:eastAsia="仿宋" w:hAnsi="仿宋" w:cs="仿宋" w:hint="eastAsia"/>
            <w:lang w:eastAsia="zh-CN"/>
          </w:rPr>
          <w:t>十一、隔膜泵项目计划安排</w:t>
        </w:r>
        <w:r>
          <w:tab/>
        </w:r>
        <w:r>
          <w:fldChar w:fldCharType="begin"/>
        </w:r>
        <w:r>
          <w:instrText xml:space="preserve"> PAGEREF _Toc4239 \h </w:instrText>
        </w:r>
        <w:r>
          <w:fldChar w:fldCharType="separate"/>
        </w:r>
        <w:r>
          <w:t>34</w:t>
        </w:r>
        <w:r>
          <w:fldChar w:fldCharType="end"/>
        </w:r>
      </w:hyperlink>
    </w:p>
    <w:p>
      <w:pPr>
        <w:pStyle w:val="TOC2"/>
        <w:tabs>
          <w:tab w:val="right" w:leader="dot" w:pos="8306"/>
        </w:tabs>
      </w:pPr>
      <w:hyperlink w:anchor="_Toc19579" w:history="1">
        <w:r>
          <w:rPr>
            <w:rFonts w:ascii="仿宋" w:eastAsia="仿宋" w:hAnsi="仿宋" w:cs="仿宋" w:hint="eastAsia"/>
            <w:lang w:eastAsia="zh-CN"/>
          </w:rPr>
          <w:t>(一)、建设周期</w:t>
        </w:r>
        <w:r>
          <w:tab/>
        </w:r>
        <w:r>
          <w:fldChar w:fldCharType="begin"/>
        </w:r>
        <w:r>
          <w:instrText xml:space="preserve"> PAGEREF _Toc19579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 w:history="1">
        <w:r>
          <w:rPr>
            <w:rFonts w:ascii="仿宋" w:eastAsia="仿宋" w:hAnsi="仿宋" w:cs="仿宋" w:hint="eastAsia"/>
            <w:lang w:eastAsia="zh-CN"/>
          </w:rPr>
          <w:t>(二)、建设进度</w:t>
        </w:r>
        <w:r>
          <w:tab/>
        </w:r>
        <w:r>
          <w:fldChar w:fldCharType="begin"/>
        </w:r>
        <w:r>
          <w:instrText xml:space="preserve"> PAGEREF _Toc834 \h </w:instrText>
        </w:r>
        <w:r>
          <w:fldChar w:fldCharType="separate"/>
        </w:r>
        <w:r>
          <w:t>35</w:t>
        </w:r>
        <w:r>
          <w:fldChar w:fldCharType="end"/>
        </w:r>
      </w:hyperlink>
    </w:p>
    <w:p>
      <w:pPr>
        <w:pStyle w:val="TOC2"/>
        <w:tabs>
          <w:tab w:val="right" w:leader="dot" w:pos="8306"/>
        </w:tabs>
      </w:pPr>
      <w:hyperlink w:anchor="_Toc30973" w:history="1">
        <w:r>
          <w:rPr>
            <w:rFonts w:ascii="仿宋" w:eastAsia="仿宋" w:hAnsi="仿宋" w:cs="仿宋" w:hint="eastAsia"/>
            <w:lang w:eastAsia="zh-CN"/>
          </w:rPr>
          <w:t>(三)、进度安排注意事项</w:t>
        </w:r>
        <w:r>
          <w:tab/>
        </w:r>
        <w:r>
          <w:fldChar w:fldCharType="begin"/>
        </w:r>
        <w:r>
          <w:instrText xml:space="preserve"> PAGEREF _Toc30973 \h </w:instrText>
        </w:r>
        <w:r>
          <w:fldChar w:fldCharType="separate"/>
        </w:r>
        <w:r>
          <w:t>36</w:t>
        </w:r>
        <w:r>
          <w:fldChar w:fldCharType="end"/>
        </w:r>
      </w:hyperlink>
    </w:p>
    <w:p>
      <w:pPr>
        <w:pStyle w:val="TOC2"/>
        <w:tabs>
          <w:tab w:val="right" w:leader="dot" w:pos="8306"/>
        </w:tabs>
      </w:pPr>
      <w:hyperlink w:anchor="_Toc31883" w:history="1">
        <w:r>
          <w:rPr>
            <w:rFonts w:ascii="仿宋" w:eastAsia="仿宋" w:hAnsi="仿宋" w:cs="仿宋" w:hint="eastAsia"/>
            <w:lang w:eastAsia="zh-CN"/>
          </w:rPr>
          <w:t>(四)、人力资源配置</w:t>
        </w:r>
        <w:r>
          <w:tab/>
        </w:r>
        <w:r>
          <w:fldChar w:fldCharType="begin"/>
        </w:r>
        <w:r>
          <w:instrText xml:space="preserve"> PAGEREF _Toc31883 \h </w:instrText>
        </w:r>
        <w:r>
          <w:fldChar w:fldCharType="separate"/>
        </w:r>
        <w:r>
          <w:t>37</w:t>
        </w:r>
        <w:r>
          <w:fldChar w:fldCharType="end"/>
        </w:r>
      </w:hyperlink>
    </w:p>
    <w:p>
      <w:pPr>
        <w:pStyle w:val="TOC1"/>
        <w:tabs>
          <w:tab w:val="right" w:leader="dot" w:pos="8306"/>
        </w:tabs>
      </w:pPr>
      <w:hyperlink w:anchor="_Toc27344" w:history="1">
        <w:r>
          <w:rPr>
            <w:rFonts w:ascii="仿宋" w:eastAsia="仿宋" w:hAnsi="仿宋" w:cs="仿宋" w:hint="eastAsia"/>
            <w:lang w:eastAsia="zh-CN"/>
          </w:rPr>
          <w:t>十二、生产安全保护</w:t>
        </w:r>
        <w:r>
          <w:tab/>
        </w:r>
        <w:r>
          <w:fldChar w:fldCharType="begin"/>
        </w:r>
        <w:r>
          <w:instrText xml:space="preserve"> PAGEREF _Toc27344 \h </w:instrText>
        </w:r>
        <w:r>
          <w:fldChar w:fldCharType="separate"/>
        </w:r>
        <w:r>
          <w:t>38</w:t>
        </w:r>
        <w:r>
          <w:fldChar w:fldCharType="end"/>
        </w:r>
      </w:hyperlink>
    </w:p>
    <w:p>
      <w:pPr>
        <w:pStyle w:val="TOC2"/>
        <w:tabs>
          <w:tab w:val="right" w:leader="dot" w:pos="8306"/>
        </w:tabs>
      </w:pPr>
      <w:hyperlink w:anchor="_Toc32674" w:history="1">
        <w:r>
          <w:rPr>
            <w:rFonts w:ascii="仿宋" w:eastAsia="仿宋" w:hAnsi="仿宋" w:cs="仿宋" w:hint="eastAsia"/>
            <w:lang w:eastAsia="zh-CN"/>
          </w:rPr>
          <w:t>(一)、消防安全</w:t>
        </w:r>
        <w:r>
          <w:tab/>
        </w:r>
        <w:r>
          <w:fldChar w:fldCharType="begin"/>
        </w:r>
        <w:r>
          <w:instrText xml:space="preserve"> PAGEREF _Toc32674 \h </w:instrText>
        </w:r>
        <w:r>
          <w:fldChar w:fldCharType="separate"/>
        </w:r>
        <w:r>
          <w:t>38</w:t>
        </w:r>
        <w:r>
          <w:fldChar w:fldCharType="end"/>
        </w:r>
      </w:hyperlink>
    </w:p>
    <w:p>
      <w:pPr>
        <w:pStyle w:val="TOC2"/>
        <w:tabs>
          <w:tab w:val="right" w:leader="dot" w:pos="8306"/>
        </w:tabs>
      </w:pPr>
      <w:hyperlink w:anchor="_Toc762" w:history="1">
        <w:r>
          <w:rPr>
            <w:rFonts w:ascii="仿宋" w:eastAsia="仿宋" w:hAnsi="仿宋" w:cs="仿宋" w:hint="eastAsia"/>
            <w:lang w:eastAsia="zh-CN"/>
          </w:rPr>
          <w:t>(二)、防火防爆总图布置措施</w:t>
        </w:r>
        <w:r>
          <w:tab/>
        </w:r>
        <w:r>
          <w:fldChar w:fldCharType="begin"/>
        </w:r>
        <w:r>
          <w:instrText xml:space="preserve"> PAGEREF _Toc762 \h </w:instrText>
        </w:r>
        <w:r>
          <w:fldChar w:fldCharType="separate"/>
        </w:r>
        <w:r>
          <w:t>39</w:t>
        </w:r>
        <w:r>
          <w:fldChar w:fldCharType="end"/>
        </w:r>
      </w:hyperlink>
    </w:p>
    <w:p>
      <w:pPr>
        <w:pStyle w:val="TOC2"/>
        <w:tabs>
          <w:tab w:val="right" w:leader="dot" w:pos="8306"/>
        </w:tabs>
      </w:pPr>
      <w:hyperlink w:anchor="_Toc20854" w:history="1">
        <w:r>
          <w:rPr>
            <w:rFonts w:ascii="仿宋" w:eastAsia="仿宋" w:hAnsi="仿宋" w:cs="仿宋" w:hint="eastAsia"/>
            <w:lang w:eastAsia="zh-CN"/>
          </w:rPr>
          <w:t>(三)、自然灾害防范措施</w:t>
        </w:r>
        <w:r>
          <w:tab/>
        </w:r>
        <w:r>
          <w:fldChar w:fldCharType="begin"/>
        </w:r>
        <w:r>
          <w:instrText xml:space="preserve"> PAGEREF _Toc20854 \h </w:instrText>
        </w:r>
        <w:r>
          <w:fldChar w:fldCharType="separate"/>
        </w:r>
        <w:r>
          <w:t>40</w:t>
        </w:r>
        <w:r>
          <w:fldChar w:fldCharType="end"/>
        </w:r>
      </w:hyperlink>
    </w:p>
    <w:p>
      <w:pPr>
        <w:pStyle w:val="TOC2"/>
        <w:tabs>
          <w:tab w:val="right" w:leader="dot" w:pos="8306"/>
        </w:tabs>
      </w:pPr>
      <w:hyperlink w:anchor="_Toc17062" w:history="1">
        <w:r>
          <w:rPr>
            <w:rFonts w:ascii="仿宋" w:eastAsia="仿宋" w:hAnsi="仿宋" w:cs="仿宋" w:hint="eastAsia"/>
            <w:lang w:eastAsia="zh-CN"/>
          </w:rPr>
          <w:t>(四)、安全色及安全标志使用要求</w:t>
        </w:r>
        <w:r>
          <w:tab/>
        </w:r>
        <w:r>
          <w:fldChar w:fldCharType="begin"/>
        </w:r>
        <w:r>
          <w:instrText xml:space="preserve"> PAGEREF _Toc17062 \h </w:instrText>
        </w:r>
        <w:r>
          <w:fldChar w:fldCharType="separate"/>
        </w:r>
        <w:r>
          <w:t>41</w:t>
        </w:r>
        <w:r>
          <w:fldChar w:fldCharType="end"/>
        </w:r>
      </w:hyperlink>
    </w:p>
    <w:p>
      <w:pPr>
        <w:pStyle w:val="TOC2"/>
        <w:tabs>
          <w:tab w:val="right" w:leader="dot" w:pos="8306"/>
        </w:tabs>
      </w:pPr>
      <w:hyperlink w:anchor="_Toc26265" w:history="1">
        <w:r>
          <w:rPr>
            <w:rFonts w:ascii="仿宋" w:eastAsia="仿宋" w:hAnsi="仿宋" w:cs="仿宋" w:hint="eastAsia"/>
            <w:lang w:eastAsia="zh-CN"/>
          </w:rPr>
          <w:t>(五)、防尘防毒措施</w:t>
        </w:r>
        <w:r>
          <w:tab/>
        </w:r>
        <w:r>
          <w:fldChar w:fldCharType="begin"/>
        </w:r>
        <w:r>
          <w:instrText xml:space="preserve"> PAGEREF _Toc26265 \h </w:instrText>
        </w:r>
        <w:r>
          <w:fldChar w:fldCharType="separate"/>
        </w:r>
        <w:r>
          <w:t>42</w:t>
        </w:r>
        <w:r>
          <w:fldChar w:fldCharType="end"/>
        </w:r>
      </w:hyperlink>
    </w:p>
    <w:p>
      <w:pPr>
        <w:pStyle w:val="TOC2"/>
        <w:tabs>
          <w:tab w:val="right" w:leader="dot" w:pos="8306"/>
        </w:tabs>
      </w:pPr>
      <w:hyperlink w:anchor="_Toc11242" w:history="1">
        <w:r>
          <w:rPr>
            <w:rFonts w:ascii="仿宋" w:eastAsia="仿宋" w:hAnsi="仿宋" w:cs="仿宋" w:hint="eastAsia"/>
            <w:lang w:eastAsia="zh-CN"/>
          </w:rPr>
          <w:t>(六)、防静电、触电防护及防雷措施</w:t>
        </w:r>
        <w:r>
          <w:tab/>
        </w:r>
        <w:r>
          <w:fldChar w:fldCharType="begin"/>
        </w:r>
        <w:r>
          <w:instrText xml:space="preserve"> PAGEREF _Toc11242 \h </w:instrText>
        </w:r>
        <w:r>
          <w:fldChar w:fldCharType="separate"/>
        </w:r>
        <w:r>
          <w:t>43</w:t>
        </w:r>
        <w:r>
          <w:fldChar w:fldCharType="end"/>
        </w:r>
      </w:hyperlink>
    </w:p>
    <w:p>
      <w:pPr>
        <w:pStyle w:val="TOC2"/>
        <w:tabs>
          <w:tab w:val="right" w:leader="dot" w:pos="8306"/>
        </w:tabs>
      </w:pPr>
      <w:hyperlink w:anchor="_Toc16747" w:history="1">
        <w:r>
          <w:rPr>
            <w:rFonts w:ascii="仿宋" w:eastAsia="仿宋" w:hAnsi="仿宋" w:cs="仿宋" w:hint="eastAsia"/>
            <w:lang w:eastAsia="zh-CN"/>
          </w:rPr>
          <w:t>(七)、机械设备安全保障措施</w:t>
        </w:r>
        <w:r>
          <w:tab/>
        </w:r>
        <w:r>
          <w:fldChar w:fldCharType="begin"/>
        </w:r>
        <w:r>
          <w:instrText xml:space="preserve"> PAGEREF _Toc16747 \h </w:instrText>
        </w:r>
        <w:r>
          <w:fldChar w:fldCharType="separate"/>
        </w:r>
        <w:r>
          <w:t>44</w:t>
        </w:r>
        <w:r>
          <w:fldChar w:fldCharType="end"/>
        </w:r>
      </w:hyperlink>
    </w:p>
    <w:p>
      <w:pPr>
        <w:pStyle w:val="TOC1"/>
        <w:tabs>
          <w:tab w:val="right" w:leader="dot" w:pos="8306"/>
        </w:tabs>
      </w:pPr>
      <w:hyperlink w:anchor="_Toc9661" w:history="1">
        <w:r>
          <w:rPr>
            <w:rFonts w:ascii="仿宋" w:eastAsia="仿宋" w:hAnsi="仿宋" w:cs="仿宋" w:hint="eastAsia"/>
            <w:lang w:eastAsia="zh-CN"/>
          </w:rPr>
          <w:t>十三、隔膜泵项目工程方案分析</w:t>
        </w:r>
        <w:r>
          <w:tab/>
        </w:r>
        <w:r>
          <w:fldChar w:fldCharType="begin"/>
        </w:r>
        <w:r>
          <w:instrText xml:space="preserve"> PAGEREF _Toc9661 \h </w:instrText>
        </w:r>
        <w:r>
          <w:fldChar w:fldCharType="separate"/>
        </w:r>
        <w:r>
          <w:t>46</w:t>
        </w:r>
        <w:r>
          <w:fldChar w:fldCharType="end"/>
        </w:r>
      </w:hyperlink>
    </w:p>
    <w:p>
      <w:pPr>
        <w:pStyle w:val="TOC2"/>
        <w:tabs>
          <w:tab w:val="right" w:leader="dot" w:pos="8306"/>
        </w:tabs>
      </w:pPr>
      <w:hyperlink w:anchor="_Toc19127" w:history="1">
        <w:r>
          <w:rPr>
            <w:rFonts w:ascii="仿宋" w:eastAsia="仿宋" w:hAnsi="仿宋" w:cs="仿宋" w:hint="eastAsia"/>
            <w:lang w:eastAsia="zh-CN"/>
          </w:rPr>
          <w:t>(一)、建筑工程设计原则</w:t>
        </w:r>
        <w:r>
          <w:tab/>
        </w:r>
        <w:r>
          <w:fldChar w:fldCharType="begin"/>
        </w:r>
        <w:r>
          <w:instrText xml:space="preserve"> PAGEREF _Toc19127 \h </w:instrText>
        </w:r>
        <w:r>
          <w:fldChar w:fldCharType="separate"/>
        </w:r>
        <w:r>
          <w:t>46</w:t>
        </w:r>
        <w:r>
          <w:fldChar w:fldCharType="end"/>
        </w:r>
      </w:hyperlink>
    </w:p>
    <w:p>
      <w:pPr>
        <w:pStyle w:val="TOC2"/>
        <w:tabs>
          <w:tab w:val="right" w:leader="dot" w:pos="8306"/>
        </w:tabs>
      </w:pPr>
      <w:hyperlink w:anchor="_Toc25769" w:history="1">
        <w:r>
          <w:rPr>
            <w:rFonts w:ascii="仿宋" w:eastAsia="仿宋" w:hAnsi="仿宋" w:cs="仿宋" w:hint="eastAsia"/>
            <w:lang w:eastAsia="zh-CN"/>
          </w:rPr>
          <w:t>(二)、土建工程建设指标</w:t>
        </w:r>
        <w:r>
          <w:tab/>
        </w:r>
        <w:r>
          <w:fldChar w:fldCharType="begin"/>
        </w:r>
        <w:r>
          <w:instrText xml:space="preserve"> PAGEREF _Toc25769 \h </w:instrText>
        </w:r>
        <w:r>
          <w:fldChar w:fldCharType="separate"/>
        </w:r>
        <w:r>
          <w:t>49</w:t>
        </w:r>
        <w:r>
          <w:fldChar w:fldCharType="end"/>
        </w:r>
      </w:hyperlink>
    </w:p>
    <w:p>
      <w:pPr>
        <w:pStyle w:val="TOC1"/>
        <w:tabs>
          <w:tab w:val="right" w:leader="dot" w:pos="8306"/>
        </w:tabs>
      </w:pPr>
      <w:hyperlink w:anchor="_Toc16417" w:history="1">
        <w:r>
          <w:rPr>
            <w:rFonts w:ascii="仿宋" w:eastAsia="仿宋" w:hAnsi="仿宋" w:cs="仿宋" w:hint="eastAsia"/>
            <w:lang w:eastAsia="zh-CN"/>
          </w:rPr>
          <w:t>十四、利益相关者分析与沟通计划</w:t>
        </w:r>
        <w:r>
          <w:tab/>
        </w:r>
        <w:r>
          <w:fldChar w:fldCharType="begin"/>
        </w:r>
        <w:r>
          <w:instrText xml:space="preserve"> PAGEREF _Toc16417 \h </w:instrText>
        </w:r>
        <w:r>
          <w:fldChar w:fldCharType="separate"/>
        </w:r>
        <w:r>
          <w:t>51</w:t>
        </w:r>
        <w:r>
          <w:fldChar w:fldCharType="end"/>
        </w:r>
      </w:hyperlink>
    </w:p>
    <w:p>
      <w:pPr>
        <w:pStyle w:val="TOC2"/>
        <w:tabs>
          <w:tab w:val="right" w:leader="dot" w:pos="8306"/>
        </w:tabs>
      </w:pPr>
      <w:hyperlink w:anchor="_Toc9724" w:history="1">
        <w:r>
          <w:rPr>
            <w:rFonts w:ascii="仿宋" w:eastAsia="仿宋" w:hAnsi="仿宋" w:cs="仿宋" w:hint="eastAsia"/>
            <w:lang w:eastAsia="zh-CN"/>
          </w:rPr>
          <w:t>(一)、利益相关者分析</w:t>
        </w:r>
        <w:r>
          <w:tab/>
        </w:r>
        <w:r>
          <w:fldChar w:fldCharType="begin"/>
        </w:r>
        <w:r>
          <w:instrText xml:space="preserve"> PAGEREF _Toc9724 \h </w:instrText>
        </w:r>
        <w:r>
          <w:fldChar w:fldCharType="separate"/>
        </w:r>
        <w:r>
          <w:t>51</w:t>
        </w:r>
        <w:r>
          <w:fldChar w:fldCharType="end"/>
        </w:r>
      </w:hyperlink>
    </w:p>
    <w:p>
      <w:pPr>
        <w:pStyle w:val="TOC2"/>
        <w:tabs>
          <w:tab w:val="right" w:leader="dot" w:pos="8306"/>
        </w:tabs>
      </w:pPr>
      <w:hyperlink w:anchor="_Toc28436" w:history="1">
        <w:r>
          <w:rPr>
            <w:rFonts w:ascii="仿宋" w:eastAsia="仿宋" w:hAnsi="仿宋" w:cs="仿宋" w:hint="eastAsia"/>
            <w:lang w:eastAsia="zh-CN"/>
          </w:rPr>
          <w:t>(二)、沟通计划</w:t>
        </w:r>
        <w:r>
          <w:tab/>
        </w:r>
        <w:r>
          <w:fldChar w:fldCharType="begin"/>
        </w:r>
        <w:r>
          <w:instrText xml:space="preserve"> PAGEREF _Toc28436 \h </w:instrText>
        </w:r>
        <w:r>
          <w:fldChar w:fldCharType="separate"/>
        </w:r>
        <w:r>
          <w:t>52</w:t>
        </w:r>
        <w:r>
          <w:fldChar w:fldCharType="end"/>
        </w:r>
      </w:hyperlink>
    </w:p>
    <w:p>
      <w:pPr>
        <w:pStyle w:val="TOC1"/>
        <w:tabs>
          <w:tab w:val="right" w:leader="dot" w:pos="8306"/>
        </w:tabs>
      </w:pPr>
      <w:hyperlink w:anchor="_Toc14720" w:history="1">
        <w:r>
          <w:rPr>
            <w:rFonts w:ascii="仿宋" w:eastAsia="仿宋" w:hAnsi="仿宋" w:cs="仿宋" w:hint="eastAsia"/>
            <w:lang w:eastAsia="zh-CN"/>
          </w:rPr>
          <w:t>十五、风险识别与分类</w:t>
        </w:r>
        <w:r>
          <w:tab/>
        </w:r>
        <w:r>
          <w:fldChar w:fldCharType="begin"/>
        </w:r>
        <w:r>
          <w:instrText xml:space="preserve"> PAGEREF _Toc14720 \h </w:instrText>
        </w:r>
        <w:r>
          <w:fldChar w:fldCharType="separate"/>
        </w:r>
        <w:r>
          <w:t>53</w:t>
        </w:r>
        <w:r>
          <w:fldChar w:fldCharType="end"/>
        </w:r>
      </w:hyperlink>
    </w:p>
    <w:p>
      <w:pPr>
        <w:pStyle w:val="TOC2"/>
        <w:tabs>
          <w:tab w:val="right" w:leader="dot" w:pos="8306"/>
        </w:tabs>
      </w:pPr>
      <w:hyperlink w:anchor="_Toc26642" w:history="1">
        <w:r>
          <w:rPr>
            <w:rFonts w:ascii="仿宋" w:eastAsia="仿宋" w:hAnsi="仿宋" w:cs="仿宋" w:hint="eastAsia"/>
            <w:lang w:eastAsia="zh-CN"/>
          </w:rPr>
          <w:t>(一)、风险识别</w:t>
        </w:r>
        <w:r>
          <w:tab/>
        </w:r>
        <w:r>
          <w:fldChar w:fldCharType="begin"/>
        </w:r>
        <w:r>
          <w:instrText xml:space="preserve"> PAGEREF _Toc26642 \h </w:instrText>
        </w:r>
        <w:r>
          <w:fldChar w:fldCharType="separate"/>
        </w:r>
        <w:r>
          <w:t>53</w:t>
        </w:r>
        <w:r>
          <w:fldChar w:fldCharType="end"/>
        </w:r>
      </w:hyperlink>
    </w:p>
    <w:p>
      <w:pPr>
        <w:pStyle w:val="TOC2"/>
        <w:tabs>
          <w:tab w:val="right" w:leader="dot" w:pos="8306"/>
        </w:tabs>
      </w:pPr>
      <w:hyperlink w:anchor="_Toc30217" w:history="1">
        <w:r>
          <w:rPr>
            <w:rFonts w:ascii="仿宋" w:eastAsia="仿宋" w:hAnsi="仿宋" w:cs="仿宋" w:hint="eastAsia"/>
            <w:lang w:eastAsia="zh-CN"/>
          </w:rPr>
          <w:t>(二)、风险分类</w:t>
        </w:r>
        <w:r>
          <w:tab/>
        </w:r>
        <w:r>
          <w:fldChar w:fldCharType="begin"/>
        </w:r>
        <w:r>
          <w:instrText xml:space="preserve"> PAGEREF _Toc30217 \h </w:instrText>
        </w:r>
        <w:r>
          <w:fldChar w:fldCharType="separate"/>
        </w:r>
        <w:r>
          <w:t>54</w:t>
        </w:r>
        <w:r>
          <w:fldChar w:fldCharType="end"/>
        </w:r>
      </w:hyperlink>
    </w:p>
    <w:p>
      <w:pPr>
        <w:pStyle w:val="TOC1"/>
        <w:tabs>
          <w:tab w:val="right" w:leader="dot" w:pos="8306"/>
        </w:tabs>
      </w:pPr>
      <w:hyperlink w:anchor="_Toc30099" w:history="1">
        <w:r>
          <w:rPr>
            <w:rFonts w:ascii="仿宋" w:eastAsia="仿宋" w:hAnsi="仿宋" w:cs="仿宋" w:hint="eastAsia"/>
            <w:lang w:eastAsia="zh-CN"/>
          </w:rPr>
          <w:t>十六、隔膜泵项目实施保障措施</w:t>
        </w:r>
        <w:r>
          <w:tab/>
        </w:r>
        <w:r>
          <w:fldChar w:fldCharType="begin"/>
        </w:r>
        <w:r>
          <w:instrText xml:space="preserve"> PAGEREF _Toc30099 \h </w:instrText>
        </w:r>
        <w:r>
          <w:fldChar w:fldCharType="separate"/>
        </w:r>
        <w:r>
          <w:t>56</w:t>
        </w:r>
        <w:r>
          <w:fldChar w:fldCharType="end"/>
        </w:r>
      </w:hyperlink>
    </w:p>
    <w:p>
      <w:pPr>
        <w:pStyle w:val="TOC2"/>
        <w:tabs>
          <w:tab w:val="right" w:leader="dot" w:pos="8306"/>
        </w:tabs>
      </w:pPr>
      <w:hyperlink w:anchor="_Toc22357" w:history="1">
        <w:r>
          <w:rPr>
            <w:rFonts w:ascii="仿宋" w:eastAsia="仿宋" w:hAnsi="仿宋" w:cs="仿宋" w:hint="eastAsia"/>
            <w:lang w:eastAsia="zh-CN"/>
          </w:rPr>
          <w:t>(一)、隔膜泵项目实施保障机制</w:t>
        </w:r>
        <w:r>
          <w:tab/>
        </w:r>
        <w:r>
          <w:fldChar w:fldCharType="begin"/>
        </w:r>
        <w:r>
          <w:instrText xml:space="preserve"> PAGEREF _Toc22357 \h </w:instrText>
        </w:r>
        <w:r>
          <w:fldChar w:fldCharType="separate"/>
        </w:r>
        <w:r>
          <w:t>56</w:t>
        </w:r>
        <w:r>
          <w:fldChar w:fldCharType="end"/>
        </w:r>
      </w:hyperlink>
    </w:p>
    <w:p>
      <w:pPr>
        <w:pStyle w:val="TOC2"/>
        <w:tabs>
          <w:tab w:val="right" w:leader="dot" w:pos="8306"/>
        </w:tabs>
      </w:pPr>
      <w:hyperlink w:anchor="_Toc15068" w:history="1">
        <w:r>
          <w:rPr>
            <w:rFonts w:ascii="仿宋" w:eastAsia="仿宋" w:hAnsi="仿宋" w:cs="仿宋" w:hint="eastAsia"/>
            <w:lang w:eastAsia="zh-CN"/>
          </w:rPr>
          <w:t>(二)、隔膜泵项目法律合规要求</w:t>
        </w:r>
        <w:r>
          <w:tab/>
        </w:r>
        <w:r>
          <w:fldChar w:fldCharType="begin"/>
        </w:r>
        <w:r>
          <w:instrText xml:space="preserve"> PAGEREF _Toc15068 \h </w:instrText>
        </w:r>
        <w:r>
          <w:fldChar w:fldCharType="separate"/>
        </w:r>
        <w:r>
          <w:t>59</w:t>
        </w:r>
        <w:r>
          <w:fldChar w:fldCharType="end"/>
        </w:r>
      </w:hyperlink>
    </w:p>
    <w:p>
      <w:pPr>
        <w:pStyle w:val="TOC2"/>
        <w:tabs>
          <w:tab w:val="right" w:leader="dot" w:pos="8306"/>
        </w:tabs>
      </w:pPr>
      <w:hyperlink w:anchor="_Toc14358" w:history="1">
        <w:r>
          <w:rPr>
            <w:rFonts w:ascii="仿宋" w:eastAsia="仿宋" w:hAnsi="仿宋" w:cs="仿宋" w:hint="eastAsia"/>
            <w:lang w:eastAsia="zh-CN"/>
          </w:rPr>
          <w:t>(三)、隔膜泵项目合同管理与法律事务</w:t>
        </w:r>
        <w:r>
          <w:tab/>
        </w:r>
        <w:r>
          <w:fldChar w:fldCharType="begin"/>
        </w:r>
        <w:r>
          <w:instrText xml:space="preserve"> PAGEREF _Toc14358 \h </w:instrText>
        </w:r>
        <w:r>
          <w:fldChar w:fldCharType="separate"/>
        </w:r>
        <w:r>
          <w:t>63</w:t>
        </w:r>
        <w:r>
          <w:fldChar w:fldCharType="end"/>
        </w:r>
      </w:hyperlink>
    </w:p>
    <w:p>
      <w:pPr>
        <w:pStyle w:val="TOC2"/>
        <w:tabs>
          <w:tab w:val="right" w:leader="dot" w:pos="8306"/>
        </w:tabs>
      </w:pPr>
      <w:hyperlink w:anchor="_Toc17000" w:history="1">
        <w:r>
          <w:rPr>
            <w:rFonts w:ascii="仿宋" w:eastAsia="仿宋" w:hAnsi="仿宋" w:cs="仿宋" w:hint="eastAsia"/>
            <w:lang w:eastAsia="zh-CN"/>
          </w:rPr>
          <w:t>(四)、隔膜泵项目知识产权保护策略</w:t>
        </w:r>
        <w:r>
          <w:tab/>
        </w:r>
        <w:r>
          <w:fldChar w:fldCharType="begin"/>
        </w:r>
        <w:r>
          <w:instrText xml:space="preserve"> PAGEREF _Toc17000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98"/>
      <w:r>
        <w:rPr>
          <w:rFonts w:ascii="仿宋" w:eastAsia="仿宋" w:hAnsi="仿宋" w:cs="仿宋" w:hint="eastAsia"/>
          <w:sz w:val="28"/>
          <w:lang w:eastAsia="zh-CN"/>
        </w:rPr>
        <w:t>一、隔膜泵项目建设单位说明</w:t>
      </w:r>
      <w:bookmarkEnd w:id="2"/>
    </w:p>
    <w:p>
      <w:pPr>
        <w:pStyle w:val="Heading2"/>
        <w:rPr>
          <w:rFonts w:ascii="仿宋" w:eastAsia="仿宋" w:hAnsi="仿宋" w:cs="仿宋" w:hint="eastAsia"/>
          <w:lang w:eastAsia="zh-CN"/>
        </w:rPr>
      </w:pPr>
      <w:bookmarkStart w:id="3" w:name="_Toc8536"/>
      <w:r>
        <w:rPr>
          <w:rFonts w:ascii="仿宋" w:eastAsia="仿宋" w:hAnsi="仿宋" w:cs="仿宋" w:hint="eastAsia"/>
          <w:lang w:eastAsia="zh-CN"/>
        </w:rPr>
        <w:t>(一)、隔膜泵项目承办单位基本情况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8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隔膜泵项目承办单位的XXXX，我们着眼于实现可持续的经济效益。通过技术创新和解决方案的提供，公司预计在隔膜泵项目执行期间将获得可观的收入增长。这一收入来源主要包括隔膜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同时，我们注重成本控制和效率提升，以确保隔膜泵项目的可持续盈利。透过精细的管理和资源优化，公司期望实现隔膜泵项目利润最大化。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隔膜泵项目实施进行全面的投资评估，包括隔膜泵项目启动阶段的资金投入和后续运营成本。通过对隔膜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隔膜泵项目实施过程中具备足够的资金流动性，公司将进行详尽的现金流分析。这包括资金需求的合理预测、隔膜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31"/>
      <w:r>
        <w:rPr>
          <w:rFonts w:ascii="仿宋" w:eastAsia="仿宋" w:hAnsi="仿宋" w:cs="仿宋" w:hint="eastAsia"/>
          <w:sz w:val="28"/>
          <w:lang w:eastAsia="zh-CN"/>
        </w:rPr>
        <w:t>二、隔膜泵项目可持续发展</w:t>
      </w:r>
      <w:bookmarkEnd w:id="5"/>
    </w:p>
    <w:p>
      <w:pPr>
        <w:pStyle w:val="Heading2"/>
        <w:rPr>
          <w:rFonts w:ascii="仿宋" w:eastAsia="仿宋" w:hAnsi="仿宋" w:cs="仿宋" w:hint="eastAsia"/>
          <w:lang w:eastAsia="zh-CN"/>
        </w:rPr>
      </w:pPr>
      <w:bookmarkStart w:id="6" w:name="_Toc246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泵项目中，隔膜泵项目团队着眼于未来，明确了可持续发展的战略方向。制定的具体可持续发展目标包括降低资源使用、采用环保技术、最大化社会效益等。这一步骤不仅有助于隔膜泵项目在环保和社会责任方面达到最高标准，也为未来提供了明确的指引，确保隔膜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可持续实践的融入隔膜泵项目管理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隔膜泵项目管理周期。从隔膜泵项目规划开始，隔膜泵项目团队就考虑了环境和社会的因素。在执行阶段，隔膜泵项目团队积极推动绿色技术的应用，优化资源利用。此外，关注员工的社会责任，通过培训和沟通活动提高员工对可持续发展的认知，使他们能够在日常工作中践行可持续实践。这些举措不仅为隔膜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21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扎根于隔膜泵项目的可持续发展理念，我们深信环保与社会责任是隔膜泵项目成功的关键支柱。在隔膜泵项目的每一步，我们都致力于通过创新和实践，履行对环境和社会的坚定责任。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泵项目团队通过引入先进的环保技术、建立高效的废物处理系统以及推动能源节约措施，积极履行环保责任。定期的环保监测和评估确保隔膜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泵项目不仅致力于自身可持续发展，还注重对社会的回馈。通过支持社区隔膜泵项目、参与慈善事业、提供培训机会等方式，隔膜泵项目积极履行社会责任。与当地社区建立积极互动，关注员工的工作与生活平衡，以及员工的身心健康，是隔膜泵项目在社会责任层面的关键举措。这样的实践不仅增强了隔膜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653"/>
      <w:r>
        <w:rPr>
          <w:rFonts w:ascii="仿宋" w:eastAsia="仿宋" w:hAnsi="仿宋" w:cs="仿宋" w:hint="eastAsia"/>
          <w:sz w:val="28"/>
          <w:lang w:eastAsia="zh-CN"/>
        </w:rPr>
        <w:t>三、隔膜泵项目土建工程</w:t>
      </w:r>
      <w:bookmarkEnd w:id="8"/>
    </w:p>
    <w:p>
      <w:pPr>
        <w:pStyle w:val="Heading2"/>
        <w:rPr>
          <w:rFonts w:ascii="仿宋" w:eastAsia="仿宋" w:hAnsi="仿宋" w:cs="仿宋" w:hint="eastAsia"/>
          <w:lang w:eastAsia="zh-CN"/>
        </w:rPr>
      </w:pPr>
      <w:bookmarkStart w:id="9" w:name="_Toc1154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在隔膜泵项目的建筑工程设计中，我们将秉承一系列重要的设计原则，以确保隔膜泵项目建筑在功能、美观、可持续性等方面达到最佳效果。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首要原则是确保建筑的功能性得到最大化的发挥。我们将充分理解隔膜泵项目的实际需求，合理布局各个功能区域，保证建筑在满足业务需求的同时，提供高效的工作环境。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在建筑设计中，我们将综合考虑建设和运营成本。通过精细的经济效益分析，确保设计方案在高效利用资源的同时，对隔膜泵项目的长期盈利能力有积极的贡献。</w:t>
      </w:r>
    </w:p>
    <w:p>
      <w:pPr>
        <w:pStyle w:val="Heading2"/>
        <w:ind w:firstLine="560" w:firstLineChars="200"/>
        <w:rPr>
          <w:rFonts w:ascii="仿宋" w:eastAsia="仿宋" w:hAnsi="仿宋" w:cs="仿宋" w:hint="eastAsia"/>
          <w:sz w:val="28"/>
          <w:lang w:eastAsia="zh-CN"/>
        </w:rPr>
      </w:pPr>
      <w:bookmarkStart w:id="10" w:name="_Toc262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泵项目的土建工程设计中，我们将精准设定设计年限，结合隔膜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隔膜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8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隔膜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隔膜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隔膜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61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本期工程隔膜泵项目预计总建筑面积XXX平方米，其中：计容建筑面积XXX平方米，计划建筑工程投资XX万元，占隔膜泵项目总投资的XX%。</w:t>
      </w:r>
    </w:p>
    <w:p>
      <w:pPr>
        <w:pStyle w:val="Heading1"/>
        <w:ind w:firstLine="560" w:firstLineChars="200"/>
        <w:rPr>
          <w:rFonts w:ascii="仿宋" w:eastAsia="仿宋" w:hAnsi="仿宋" w:cs="仿宋" w:hint="eastAsia"/>
          <w:sz w:val="28"/>
          <w:lang w:eastAsia="zh-CN"/>
        </w:rPr>
      </w:pPr>
      <w:bookmarkStart w:id="13" w:name="_Toc2567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37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隔膜泵项目的技术管理特点体现在其创新导向。通过引入最先进的技术趋势和解决方案，隔膜泵项目致力于提升科技含量、提高质量和效率水平。这意味着我们将采用最新的工具和方法，确保隔膜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隔膜泵项目技术管理的显著特征。通过整合不同领域的技术资源，我们实现了跨学科的协同工作。这有助于优化技术架构，提高整体效能。此外，整合性策略还促进了不同技术团队之间的紧密沟通和高效合作，确保隔膜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隔膜泵项目所采用的技术。通过不断优化技术方案，隔膜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隔膜泵项目团队将在隔膜泵项目初期识别可能的技术风险，并采取相应的预防和应对措施。通过建立健全的风险评估机制，隔膜泵项目能够在实施过程中及时发现并解决潜在的技术问题，保障隔膜泵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通过这些独特的技术管理特点，我们确信在隔膜泵项目中，技术将成为隔膜泵项目成功的有力支持。这一深度剖析揭示了技术管理在隔膜泵项目实施中的关键作用，为隔膜泵项目的技术基础奠定了坚实的基础。</w:t>
      </w:r>
    </w:p>
    <w:p>
      <w:pPr>
        <w:pStyle w:val="Heading2"/>
        <w:ind w:firstLine="560" w:firstLineChars="200"/>
        <w:rPr>
          <w:rFonts w:ascii="仿宋" w:eastAsia="仿宋" w:hAnsi="仿宋" w:cs="仿宋" w:hint="eastAsia"/>
          <w:sz w:val="28"/>
          <w:lang w:eastAsia="zh-CN"/>
        </w:rPr>
      </w:pPr>
      <w:bookmarkStart w:id="15" w:name="_Toc15688"/>
      <w:r>
        <w:rPr>
          <w:rFonts w:ascii="仿宋" w:eastAsia="仿宋" w:hAnsi="仿宋" w:cs="仿宋" w:hint="eastAsia"/>
          <w:sz w:val="28"/>
          <w:lang w:eastAsia="zh-CN"/>
        </w:rPr>
        <w:t>(二)、隔膜泵项目工艺技术设计方案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隔膜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隔膜泵项目将严格按照相关行业规范要求进行组织。通过有效控制产品质量，隔膜泵项目将致力于为顾客提供优质的隔膜泵项目产品和良好的服务。这体现了隔膜泵项目对于生产活动合规性和质量标准的高度重视，为隔膜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隔膜泵项目注重生态效益和清洁生产原则。隔膜泵项目建设将紧密结合地方特色经济发展，与社会经济发展规划和区域环境保护规划方案相协调一致。通过与当地区域自然生态系统的结合，隔膜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隔膜泵项目产品具有多样化的客户需求和个性化的特点。因此，隔膜泵项目产品规格品种多样，且单批生产数量较小。为满足这一特点，隔膜泵项目承办单位将建设先进的柔性制造生产线。通过广泛应用柔性制造技术，隔膜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隔膜泵项目采用的技术具有较高的技术含量和自动化水平，处于国内先进水平。这一技术选用不仅体现了对生产效率、质量和环境友好性的高标准要求，同时为隔膜泵项目的可持续发展奠定了坚实的基础。</w:t>
      </w:r>
    </w:p>
    <w:p>
      <w:pPr>
        <w:pStyle w:val="Heading2"/>
        <w:ind w:firstLine="560" w:firstLineChars="200"/>
        <w:rPr>
          <w:rFonts w:ascii="仿宋" w:eastAsia="仿宋" w:hAnsi="仿宋" w:cs="仿宋" w:hint="eastAsia"/>
          <w:sz w:val="28"/>
          <w:lang w:eastAsia="zh-CN"/>
        </w:rPr>
      </w:pPr>
      <w:bookmarkStart w:id="16" w:name="_Toc3067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为确保隔膜泵项目的高效生产和技术实施，我们制定了一套精心设计的设备选型方案，以满足隔膜泵项目生产、质量和环保的要求。该方案的主要特点如下：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隔膜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针对隔膜泵项目产品的多样性和小批量生产的特点，我们将建设柔性制造生产线。通过在设备选型中考虑柔性制造技术，可以灵活应对不同产品规格和生产需求，实现生产线的高度灵活性和适应性。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7855"/>
      <w:r>
        <w:rPr>
          <w:rFonts w:ascii="仿宋" w:eastAsia="仿宋" w:hAnsi="仿宋" w:cs="仿宋" w:hint="eastAsia"/>
          <w:sz w:val="28"/>
          <w:lang w:eastAsia="zh-CN"/>
        </w:rPr>
        <w:t>五、隔膜泵项目危机管理</w:t>
      </w:r>
      <w:bookmarkEnd w:id="17"/>
    </w:p>
    <w:p>
      <w:pPr>
        <w:pStyle w:val="Heading2"/>
        <w:rPr>
          <w:rFonts w:ascii="仿宋" w:eastAsia="仿宋" w:hAnsi="仿宋" w:cs="仿宋" w:hint="eastAsia"/>
          <w:lang w:eastAsia="zh-CN"/>
        </w:rPr>
      </w:pPr>
      <w:bookmarkStart w:id="18" w:name="_Toc63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泵项目危机管理中，危机预警与识别是确保隔膜泵项目稳健运行的核心步骤。通过建立全面的监测机制，隔膜泵项目团队旨在及时发现和理解潜在的风险和危机因素，以便采取及时的预防和应对措施，确保隔膜泵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首先，通过深入的风险评估，隔膜泵项目团队全面分析了整个隔膜泵项目和各个阶段可能存在的威胁。这包括准确评估每个潜在风险的发生概率和可能影响的程度，为后续危机预警提供了有力支持。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隔膜泵项目团队着重于明确定义隔膜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隔膜泵项目进展的持续监控，团队能够及时发现潜在问题并作出迅速反应。隔膜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在这一阶段，团队的专业素养和反应速度将发挥至关重要的作用，以确保潜在危机能够在初期得到有效的处理，最大程度地减轻负面影响。通过危机预警与识别，隔膜泵项目得以更有序、可控地推进。</w:t>
      </w:r>
    </w:p>
    <w:p>
      <w:pPr>
        <w:pStyle w:val="Heading2"/>
        <w:ind w:firstLine="560" w:firstLineChars="200"/>
        <w:rPr>
          <w:rFonts w:ascii="仿宋" w:eastAsia="仿宋" w:hAnsi="仿宋" w:cs="仿宋" w:hint="eastAsia"/>
          <w:sz w:val="28"/>
          <w:lang w:eastAsia="zh-CN"/>
        </w:rPr>
      </w:pPr>
      <w:bookmarkStart w:id="19" w:name="_Toc233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在危机发生时，隔膜泵项目团队立即行动，成立了应急小组。该小组的任务是迅速制定并实施紧急应对措施，以最小化潜在损失。以下是采取的主要措施：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暂停隔膜泵项目进度：为遏制危机蔓延，隔膜泵项目暂时停止进行，以便全面评估当前状况。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资源重新分配：重新评估隔膜泵项目资源的分配，确保最大限度地减小损失。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实时沟通：与关键利益相关者建立实时沟通机制，向他们传递隔膜泵项目危机的实际状况，保障隔膜泵项目核心利益。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在紧急应对的同时，隔膜泵项目团队强调了团队协作和有效沟通的重要性。以下是团队协作的关键举措：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信息共享机制：建立了信息共享平台，确保团队成员能够及时获取隔膜泵项目危机的实时信息。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领导者沟通：隔膜泵项目领导者通过定期会议和即时沟通工具，指导团队应对危机，保持团队稳定运行。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随着危机得到初步控制，隔膜泵项目团队转向制定恢复计划，以确保隔膜泵项目能够从中迅速恢复。主要恢复计划包括：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修复受损的进度计划：重新评估隔膜泵项目进度，制定修复计划，确保隔膜泵项目尽快回归正常进程。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重新调整资源分配：优化资源分配，确保隔膜泵项目在有限资源下高效运转。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风险管理机制加强：对隔膜泵项目风险进行全面评估，制定更强化的风险管理策略，以预防未来可能的危机。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3740"/>
      <w:r>
        <w:rPr>
          <w:rFonts w:ascii="仿宋" w:eastAsia="仿宋" w:hAnsi="仿宋" w:cs="仿宋" w:hint="eastAsia"/>
          <w:sz w:val="28"/>
          <w:lang w:eastAsia="zh-CN"/>
        </w:rPr>
        <w:t>六、隔膜泵项目选址可行性分析</w:t>
      </w:r>
      <w:bookmarkEnd w:id="20"/>
    </w:p>
    <w:p>
      <w:pPr>
        <w:pStyle w:val="Heading2"/>
        <w:rPr>
          <w:rFonts w:ascii="仿宋" w:eastAsia="仿宋" w:hAnsi="仿宋" w:cs="仿宋" w:hint="eastAsia"/>
          <w:lang w:eastAsia="zh-CN"/>
        </w:rPr>
      </w:pPr>
      <w:bookmarkStart w:id="21" w:name="_Toc4307"/>
      <w:r>
        <w:rPr>
          <w:rFonts w:ascii="仿宋" w:eastAsia="仿宋" w:hAnsi="仿宋" w:cs="仿宋" w:hint="eastAsia"/>
          <w:lang w:eastAsia="zh-CN"/>
        </w:rPr>
        <w:t>(一)、隔膜泵项目选址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该隔膜泵项目选址位于XX省XX市XX区XXX街道</w:t>
      </w:r>
    </w:p>
    <w:p>
      <w:pPr>
        <w:pStyle w:val="Heading2"/>
        <w:ind w:firstLine="560" w:firstLineChars="200"/>
        <w:rPr>
          <w:rFonts w:ascii="仿宋" w:eastAsia="仿宋" w:hAnsi="仿宋" w:cs="仿宋" w:hint="eastAsia"/>
          <w:sz w:val="28"/>
          <w:lang w:eastAsia="zh-CN"/>
        </w:rPr>
      </w:pPr>
      <w:bookmarkStart w:id="22" w:name="_Toc2057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隔膜泵项目的征地面积将根据隔膜泵项目的实际规模和需求进行精确规划。具体面积XXX平方米，旨在确保隔膜泵项目不仅能够满足当前的发展需求，还能够预留空间以适应未来的扩展。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净用地面积是在征地面积基础上去除不可利用面积后的实际可开发用地。具体面积XXX平方米，考虑到环保、交通、安全等多方面因素，以确保隔膜泵项目在整体利用效率上达到最优。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隔膜泵项目计划建设的建筑总规模具体面积XXX平方米。这一规模的确定综合考虑了隔膜泵项目的性质、规模，以及城市规划的相关要求，确保建筑布局与周边环境协调一致。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绿地率是隔膜泵项目用地中被规划为绿地的比例。具体面积XXX平方米，旨在通过合理规划绿地，改善隔膜泵项目周边环境，提升居民生活质量，并符合城市整体绿化规划。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容积率是用地上可以建设的建筑总体积与用地面积之比。具体面积XXX，通过合理的容积率规划，确保隔膜泵项目建筑规模与周边环境和谐共生。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https://d.book118.com/125304201300011122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A2681"/>
    <w:rsid w:val="6F4A2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0420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2024-03-03T01:52:00Z</dcterms:created>
  <dcterms:modified xsi:type="dcterms:W3CDTF">2024-03-03T01:52:49Z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AA2768C77E3C495C9206B03257AB1CAE_11</vt:lpwstr>
  </property>
  <property fmtid="{D5CDD505-2E9C-101B-9397-08002B2CF9AE}" pid="3" name="KSOProductBuildVer">
    <vt:lpwstr>2052-12.1.0.16388</vt:lpwstr>
  </property>
</Properties>
</file>