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水痘疫苗项目建设总纲及方案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29" w:history="1">
        <w:r>
          <w:rPr>
            <w:rFonts w:ascii="仿宋" w:eastAsia="仿宋" w:hAnsi="仿宋" w:cs="仿宋" w:hint="eastAsia"/>
            <w:lang w:eastAsia="zh-CN"/>
          </w:rPr>
          <w:t>序言</w:t>
        </w:r>
        <w:r>
          <w:tab/>
        </w:r>
        <w:r>
          <w:fldChar w:fldCharType="begin"/>
        </w:r>
        <w:r>
          <w:instrText xml:space="preserve"> PAGEREF _Toc16829 \h </w:instrText>
        </w:r>
        <w:r>
          <w:fldChar w:fldCharType="separate"/>
        </w:r>
        <w:r>
          <w:t>3</w:t>
        </w:r>
        <w:r>
          <w:fldChar w:fldCharType="end"/>
        </w:r>
      </w:hyperlink>
    </w:p>
    <w:p>
      <w:pPr>
        <w:pStyle w:val="TOC1"/>
        <w:tabs>
          <w:tab w:val="right" w:leader="dot" w:pos="8306"/>
        </w:tabs>
      </w:pPr>
      <w:hyperlink w:anchor="_Toc11377" w:history="1">
        <w:r>
          <w:rPr>
            <w:rFonts w:ascii="仿宋" w:eastAsia="仿宋" w:hAnsi="仿宋" w:cs="仿宋" w:hint="eastAsia"/>
            <w:lang w:eastAsia="zh-CN"/>
          </w:rPr>
          <w:t>一、财务管理与成本控制</w:t>
        </w:r>
        <w:r>
          <w:tab/>
        </w:r>
        <w:r>
          <w:fldChar w:fldCharType="begin"/>
        </w:r>
        <w:r>
          <w:instrText xml:space="preserve"> PAGEREF _Toc11377 \h </w:instrText>
        </w:r>
        <w:r>
          <w:fldChar w:fldCharType="separate"/>
        </w:r>
        <w:r>
          <w:t>3</w:t>
        </w:r>
        <w:r>
          <w:fldChar w:fldCharType="end"/>
        </w:r>
      </w:hyperlink>
    </w:p>
    <w:p>
      <w:pPr>
        <w:pStyle w:val="TOC2"/>
        <w:tabs>
          <w:tab w:val="right" w:leader="dot" w:pos="8306"/>
        </w:tabs>
      </w:pPr>
      <w:hyperlink w:anchor="_Toc11657" w:history="1">
        <w:r>
          <w:rPr>
            <w:rFonts w:ascii="仿宋" w:eastAsia="仿宋" w:hAnsi="仿宋" w:cs="仿宋" w:hint="eastAsia"/>
            <w:lang w:eastAsia="zh-CN"/>
          </w:rPr>
          <w:t>(一)、财务管理体系建设</w:t>
        </w:r>
        <w:r>
          <w:tab/>
        </w:r>
        <w:r>
          <w:fldChar w:fldCharType="begin"/>
        </w:r>
        <w:r>
          <w:instrText xml:space="preserve"> PAGEREF _Toc11657 \h </w:instrText>
        </w:r>
        <w:r>
          <w:fldChar w:fldCharType="separate"/>
        </w:r>
        <w:r>
          <w:t>3</w:t>
        </w:r>
        <w:r>
          <w:fldChar w:fldCharType="end"/>
        </w:r>
      </w:hyperlink>
    </w:p>
    <w:p>
      <w:pPr>
        <w:pStyle w:val="TOC2"/>
        <w:tabs>
          <w:tab w:val="right" w:leader="dot" w:pos="8306"/>
        </w:tabs>
      </w:pPr>
      <w:hyperlink w:anchor="_Toc28051" w:history="1">
        <w:r>
          <w:rPr>
            <w:rFonts w:ascii="仿宋" w:eastAsia="仿宋" w:hAnsi="仿宋" w:cs="仿宋" w:hint="eastAsia"/>
            <w:lang w:eastAsia="zh-CN"/>
          </w:rPr>
          <w:t>(二)、成本控制措施</w:t>
        </w:r>
        <w:r>
          <w:tab/>
        </w:r>
        <w:r>
          <w:fldChar w:fldCharType="begin"/>
        </w:r>
        <w:r>
          <w:instrText xml:space="preserve"> PAGEREF _Toc28051 \h </w:instrText>
        </w:r>
        <w:r>
          <w:fldChar w:fldCharType="separate"/>
        </w:r>
        <w:r>
          <w:t>4</w:t>
        </w:r>
        <w:r>
          <w:fldChar w:fldCharType="end"/>
        </w:r>
      </w:hyperlink>
    </w:p>
    <w:p>
      <w:pPr>
        <w:pStyle w:val="TOC1"/>
        <w:tabs>
          <w:tab w:val="right" w:leader="dot" w:pos="8306"/>
        </w:tabs>
      </w:pPr>
      <w:hyperlink w:anchor="_Toc3762" w:history="1">
        <w:r>
          <w:rPr>
            <w:rFonts w:ascii="仿宋" w:eastAsia="仿宋" w:hAnsi="仿宋" w:cs="仿宋" w:hint="eastAsia"/>
            <w:lang w:eastAsia="zh-CN"/>
          </w:rPr>
          <w:t>二、项目选址研究</w:t>
        </w:r>
        <w:r>
          <w:tab/>
        </w:r>
        <w:r>
          <w:fldChar w:fldCharType="begin"/>
        </w:r>
        <w:r>
          <w:instrText xml:space="preserve"> PAGEREF _Toc3762 \h </w:instrText>
        </w:r>
        <w:r>
          <w:fldChar w:fldCharType="separate"/>
        </w:r>
        <w:r>
          <w:t>5</w:t>
        </w:r>
        <w:r>
          <w:fldChar w:fldCharType="end"/>
        </w:r>
      </w:hyperlink>
    </w:p>
    <w:p>
      <w:pPr>
        <w:pStyle w:val="TOC2"/>
        <w:tabs>
          <w:tab w:val="right" w:leader="dot" w:pos="8306"/>
        </w:tabs>
      </w:pPr>
      <w:hyperlink w:anchor="_Toc17935" w:history="1">
        <w:r>
          <w:rPr>
            <w:rFonts w:ascii="仿宋" w:eastAsia="仿宋" w:hAnsi="仿宋" w:cs="仿宋" w:hint="eastAsia"/>
            <w:lang w:eastAsia="zh-CN"/>
          </w:rPr>
          <w:t>(一)、项目选址原则</w:t>
        </w:r>
        <w:r>
          <w:tab/>
        </w:r>
        <w:r>
          <w:fldChar w:fldCharType="begin"/>
        </w:r>
        <w:r>
          <w:instrText xml:space="preserve"> PAGEREF _Toc17935 \h </w:instrText>
        </w:r>
        <w:r>
          <w:fldChar w:fldCharType="separate"/>
        </w:r>
        <w:r>
          <w:t>5</w:t>
        </w:r>
        <w:r>
          <w:fldChar w:fldCharType="end"/>
        </w:r>
      </w:hyperlink>
    </w:p>
    <w:p>
      <w:pPr>
        <w:pStyle w:val="TOC2"/>
        <w:tabs>
          <w:tab w:val="right" w:leader="dot" w:pos="8306"/>
        </w:tabs>
      </w:pPr>
      <w:hyperlink w:anchor="_Toc21627" w:history="1">
        <w:r>
          <w:rPr>
            <w:rFonts w:ascii="仿宋" w:eastAsia="仿宋" w:hAnsi="仿宋" w:cs="仿宋" w:hint="eastAsia"/>
            <w:lang w:eastAsia="zh-CN"/>
          </w:rPr>
          <w:t>(二)、项目选址</w:t>
        </w:r>
        <w:r>
          <w:tab/>
        </w:r>
        <w:r>
          <w:fldChar w:fldCharType="begin"/>
        </w:r>
        <w:r>
          <w:instrText xml:space="preserve"> PAGEREF _Toc21627 \h </w:instrText>
        </w:r>
        <w:r>
          <w:fldChar w:fldCharType="separate"/>
        </w:r>
        <w:r>
          <w:t>9</w:t>
        </w:r>
        <w:r>
          <w:fldChar w:fldCharType="end"/>
        </w:r>
      </w:hyperlink>
    </w:p>
    <w:p>
      <w:pPr>
        <w:pStyle w:val="TOC2"/>
        <w:tabs>
          <w:tab w:val="right" w:leader="dot" w:pos="8306"/>
        </w:tabs>
      </w:pPr>
      <w:hyperlink w:anchor="_Toc15773" w:history="1">
        <w:r>
          <w:rPr>
            <w:rFonts w:ascii="仿宋" w:eastAsia="仿宋" w:hAnsi="仿宋" w:cs="仿宋" w:hint="eastAsia"/>
            <w:lang w:eastAsia="zh-CN"/>
          </w:rPr>
          <w:t>(三)、建设条件分析</w:t>
        </w:r>
        <w:r>
          <w:tab/>
        </w:r>
        <w:r>
          <w:fldChar w:fldCharType="begin"/>
        </w:r>
        <w:r>
          <w:instrText xml:space="preserve"> PAGEREF _Toc15773 \h </w:instrText>
        </w:r>
        <w:r>
          <w:fldChar w:fldCharType="separate"/>
        </w:r>
        <w:r>
          <w:t>11</w:t>
        </w:r>
        <w:r>
          <w:fldChar w:fldCharType="end"/>
        </w:r>
      </w:hyperlink>
    </w:p>
    <w:p>
      <w:pPr>
        <w:pStyle w:val="TOC2"/>
        <w:tabs>
          <w:tab w:val="right" w:leader="dot" w:pos="8306"/>
        </w:tabs>
      </w:pPr>
      <w:hyperlink w:anchor="_Toc28471" w:history="1">
        <w:r>
          <w:rPr>
            <w:rFonts w:ascii="仿宋" w:eastAsia="仿宋" w:hAnsi="仿宋" w:cs="仿宋" w:hint="eastAsia"/>
            <w:lang w:eastAsia="zh-CN"/>
          </w:rPr>
          <w:t>(四)、用地控制指标</w:t>
        </w:r>
        <w:r>
          <w:tab/>
        </w:r>
        <w:r>
          <w:fldChar w:fldCharType="begin"/>
        </w:r>
        <w:r>
          <w:instrText xml:space="preserve"> PAGEREF _Toc28471 \h </w:instrText>
        </w:r>
        <w:r>
          <w:fldChar w:fldCharType="separate"/>
        </w:r>
        <w:r>
          <w:t>12</w:t>
        </w:r>
        <w:r>
          <w:fldChar w:fldCharType="end"/>
        </w:r>
      </w:hyperlink>
    </w:p>
    <w:p>
      <w:pPr>
        <w:pStyle w:val="TOC2"/>
        <w:tabs>
          <w:tab w:val="right" w:leader="dot" w:pos="8306"/>
        </w:tabs>
      </w:pPr>
      <w:hyperlink w:anchor="_Toc21718" w:history="1">
        <w:r>
          <w:rPr>
            <w:rFonts w:ascii="仿宋" w:eastAsia="仿宋" w:hAnsi="仿宋" w:cs="仿宋" w:hint="eastAsia"/>
            <w:lang w:eastAsia="zh-CN"/>
          </w:rPr>
          <w:t>(五)、地总体要求</w:t>
        </w:r>
        <w:r>
          <w:tab/>
        </w:r>
        <w:r>
          <w:fldChar w:fldCharType="begin"/>
        </w:r>
        <w:r>
          <w:instrText xml:space="preserve"> PAGEREF _Toc21718 \h </w:instrText>
        </w:r>
        <w:r>
          <w:fldChar w:fldCharType="separate"/>
        </w:r>
        <w:r>
          <w:t>13</w:t>
        </w:r>
        <w:r>
          <w:fldChar w:fldCharType="end"/>
        </w:r>
      </w:hyperlink>
    </w:p>
    <w:p>
      <w:pPr>
        <w:pStyle w:val="TOC2"/>
        <w:tabs>
          <w:tab w:val="right" w:leader="dot" w:pos="8306"/>
        </w:tabs>
      </w:pPr>
      <w:hyperlink w:anchor="_Toc12391" w:history="1">
        <w:r>
          <w:rPr>
            <w:rFonts w:ascii="仿宋" w:eastAsia="仿宋" w:hAnsi="仿宋" w:cs="仿宋" w:hint="eastAsia"/>
            <w:lang w:eastAsia="zh-CN"/>
          </w:rPr>
          <w:t>(六)、节约用地措施</w:t>
        </w:r>
        <w:r>
          <w:tab/>
        </w:r>
        <w:r>
          <w:fldChar w:fldCharType="begin"/>
        </w:r>
        <w:r>
          <w:instrText xml:space="preserve"> PAGEREF _Toc12391 \h </w:instrText>
        </w:r>
        <w:r>
          <w:fldChar w:fldCharType="separate"/>
        </w:r>
        <w:r>
          <w:t>15</w:t>
        </w:r>
        <w:r>
          <w:fldChar w:fldCharType="end"/>
        </w:r>
      </w:hyperlink>
    </w:p>
    <w:p>
      <w:pPr>
        <w:pStyle w:val="TOC2"/>
        <w:tabs>
          <w:tab w:val="right" w:leader="dot" w:pos="8306"/>
        </w:tabs>
      </w:pPr>
      <w:hyperlink w:anchor="_Toc17751" w:history="1">
        <w:r>
          <w:rPr>
            <w:rFonts w:ascii="仿宋" w:eastAsia="仿宋" w:hAnsi="仿宋" w:cs="仿宋" w:hint="eastAsia"/>
            <w:lang w:eastAsia="zh-CN"/>
          </w:rPr>
          <w:t>(七)、选址综合评价</w:t>
        </w:r>
        <w:r>
          <w:tab/>
        </w:r>
        <w:r>
          <w:fldChar w:fldCharType="begin"/>
        </w:r>
        <w:r>
          <w:instrText xml:space="preserve"> PAGEREF _Toc17751 \h </w:instrText>
        </w:r>
        <w:r>
          <w:fldChar w:fldCharType="separate"/>
        </w:r>
        <w:r>
          <w:t>16</w:t>
        </w:r>
        <w:r>
          <w:fldChar w:fldCharType="end"/>
        </w:r>
      </w:hyperlink>
    </w:p>
    <w:p>
      <w:pPr>
        <w:pStyle w:val="TOC1"/>
        <w:tabs>
          <w:tab w:val="right" w:leader="dot" w:pos="8306"/>
        </w:tabs>
      </w:pPr>
      <w:hyperlink w:anchor="_Toc26827" w:history="1">
        <w:r>
          <w:rPr>
            <w:rFonts w:ascii="仿宋" w:eastAsia="仿宋" w:hAnsi="仿宋" w:cs="仿宋" w:hint="eastAsia"/>
            <w:lang w:eastAsia="zh-CN"/>
          </w:rPr>
          <w:t>三、建设风险评估分析</w:t>
        </w:r>
        <w:r>
          <w:tab/>
        </w:r>
        <w:r>
          <w:fldChar w:fldCharType="begin"/>
        </w:r>
        <w:r>
          <w:instrText xml:space="preserve"> PAGEREF _Toc26827 \h </w:instrText>
        </w:r>
        <w:r>
          <w:fldChar w:fldCharType="separate"/>
        </w:r>
        <w:r>
          <w:t>17</w:t>
        </w:r>
        <w:r>
          <w:fldChar w:fldCharType="end"/>
        </w:r>
      </w:hyperlink>
    </w:p>
    <w:p>
      <w:pPr>
        <w:pStyle w:val="TOC2"/>
        <w:tabs>
          <w:tab w:val="right" w:leader="dot" w:pos="8306"/>
        </w:tabs>
      </w:pPr>
      <w:hyperlink w:anchor="_Toc3097" w:history="1">
        <w:r>
          <w:rPr>
            <w:rFonts w:ascii="仿宋" w:eastAsia="仿宋" w:hAnsi="仿宋" w:cs="仿宋" w:hint="eastAsia"/>
            <w:lang w:eastAsia="zh-CN"/>
          </w:rPr>
          <w:t>(一)、政策风险分析</w:t>
        </w:r>
        <w:r>
          <w:tab/>
        </w:r>
        <w:r>
          <w:fldChar w:fldCharType="begin"/>
        </w:r>
        <w:r>
          <w:instrText xml:space="preserve"> PAGEREF _Toc3097 \h </w:instrText>
        </w:r>
        <w:r>
          <w:fldChar w:fldCharType="separate"/>
        </w:r>
        <w:r>
          <w:t>17</w:t>
        </w:r>
        <w:r>
          <w:fldChar w:fldCharType="end"/>
        </w:r>
      </w:hyperlink>
    </w:p>
    <w:p>
      <w:pPr>
        <w:pStyle w:val="TOC2"/>
        <w:tabs>
          <w:tab w:val="right" w:leader="dot" w:pos="8306"/>
        </w:tabs>
      </w:pPr>
      <w:hyperlink w:anchor="_Toc7140" w:history="1">
        <w:r>
          <w:rPr>
            <w:rFonts w:ascii="仿宋" w:eastAsia="仿宋" w:hAnsi="仿宋" w:cs="仿宋" w:hint="eastAsia"/>
            <w:lang w:eastAsia="zh-CN"/>
          </w:rPr>
          <w:t>(二)、社会风险分析</w:t>
        </w:r>
        <w:r>
          <w:tab/>
        </w:r>
        <w:r>
          <w:fldChar w:fldCharType="begin"/>
        </w:r>
        <w:r>
          <w:instrText xml:space="preserve"> PAGEREF _Toc7140 \h </w:instrText>
        </w:r>
        <w:r>
          <w:fldChar w:fldCharType="separate"/>
        </w:r>
        <w:r>
          <w:t>18</w:t>
        </w:r>
        <w:r>
          <w:fldChar w:fldCharType="end"/>
        </w:r>
      </w:hyperlink>
    </w:p>
    <w:p>
      <w:pPr>
        <w:pStyle w:val="TOC2"/>
        <w:tabs>
          <w:tab w:val="right" w:leader="dot" w:pos="8306"/>
        </w:tabs>
      </w:pPr>
      <w:hyperlink w:anchor="_Toc22355" w:history="1">
        <w:r>
          <w:rPr>
            <w:rFonts w:ascii="仿宋" w:eastAsia="仿宋" w:hAnsi="仿宋" w:cs="仿宋" w:hint="eastAsia"/>
            <w:lang w:eastAsia="zh-CN"/>
          </w:rPr>
          <w:t>(三)、市场风险分析</w:t>
        </w:r>
        <w:r>
          <w:tab/>
        </w:r>
        <w:r>
          <w:fldChar w:fldCharType="begin"/>
        </w:r>
        <w:r>
          <w:instrText xml:space="preserve"> PAGEREF _Toc22355 \h </w:instrText>
        </w:r>
        <w:r>
          <w:fldChar w:fldCharType="separate"/>
        </w:r>
        <w:r>
          <w:t>20</w:t>
        </w:r>
        <w:r>
          <w:fldChar w:fldCharType="end"/>
        </w:r>
      </w:hyperlink>
    </w:p>
    <w:p>
      <w:pPr>
        <w:pStyle w:val="TOC2"/>
        <w:tabs>
          <w:tab w:val="right" w:leader="dot" w:pos="8306"/>
        </w:tabs>
      </w:pPr>
      <w:hyperlink w:anchor="_Toc7364" w:history="1">
        <w:r>
          <w:rPr>
            <w:rFonts w:ascii="仿宋" w:eastAsia="仿宋" w:hAnsi="仿宋" w:cs="仿宋" w:hint="eastAsia"/>
            <w:lang w:eastAsia="zh-CN"/>
          </w:rPr>
          <w:t>(四)、资金风险分析</w:t>
        </w:r>
        <w:r>
          <w:tab/>
        </w:r>
        <w:r>
          <w:fldChar w:fldCharType="begin"/>
        </w:r>
        <w:r>
          <w:instrText xml:space="preserve"> PAGEREF _Toc7364 \h </w:instrText>
        </w:r>
        <w:r>
          <w:fldChar w:fldCharType="separate"/>
        </w:r>
        <w:r>
          <w:t>21</w:t>
        </w:r>
        <w:r>
          <w:fldChar w:fldCharType="end"/>
        </w:r>
      </w:hyperlink>
    </w:p>
    <w:p>
      <w:pPr>
        <w:pStyle w:val="TOC2"/>
        <w:tabs>
          <w:tab w:val="right" w:leader="dot" w:pos="8306"/>
        </w:tabs>
      </w:pPr>
      <w:hyperlink w:anchor="_Toc31907" w:history="1">
        <w:r>
          <w:rPr>
            <w:rFonts w:ascii="仿宋" w:eastAsia="仿宋" w:hAnsi="仿宋" w:cs="仿宋" w:hint="eastAsia"/>
            <w:lang w:eastAsia="zh-CN"/>
          </w:rPr>
          <w:t>(五)、技术风险分析</w:t>
        </w:r>
        <w:r>
          <w:tab/>
        </w:r>
        <w:r>
          <w:fldChar w:fldCharType="begin"/>
        </w:r>
        <w:r>
          <w:instrText xml:space="preserve"> PAGEREF _Toc31907 \h </w:instrText>
        </w:r>
        <w:r>
          <w:fldChar w:fldCharType="separate"/>
        </w:r>
        <w:r>
          <w:t>22</w:t>
        </w:r>
        <w:r>
          <w:fldChar w:fldCharType="end"/>
        </w:r>
      </w:hyperlink>
    </w:p>
    <w:p>
      <w:pPr>
        <w:pStyle w:val="TOC2"/>
        <w:tabs>
          <w:tab w:val="right" w:leader="dot" w:pos="8306"/>
        </w:tabs>
      </w:pPr>
      <w:hyperlink w:anchor="_Toc17950" w:history="1">
        <w:r>
          <w:rPr>
            <w:rFonts w:ascii="仿宋" w:eastAsia="仿宋" w:hAnsi="仿宋" w:cs="仿宋" w:hint="eastAsia"/>
            <w:lang w:eastAsia="zh-CN"/>
          </w:rPr>
          <w:t>(六)、财务风险分析</w:t>
        </w:r>
        <w:r>
          <w:tab/>
        </w:r>
        <w:r>
          <w:fldChar w:fldCharType="begin"/>
        </w:r>
        <w:r>
          <w:instrText xml:space="preserve"> PAGEREF _Toc17950 \h </w:instrText>
        </w:r>
        <w:r>
          <w:fldChar w:fldCharType="separate"/>
        </w:r>
        <w:r>
          <w:t>23</w:t>
        </w:r>
        <w:r>
          <w:fldChar w:fldCharType="end"/>
        </w:r>
      </w:hyperlink>
    </w:p>
    <w:p>
      <w:pPr>
        <w:pStyle w:val="TOC2"/>
        <w:tabs>
          <w:tab w:val="right" w:leader="dot" w:pos="8306"/>
        </w:tabs>
      </w:pPr>
      <w:hyperlink w:anchor="_Toc342" w:history="1">
        <w:r>
          <w:rPr>
            <w:rFonts w:ascii="仿宋" w:eastAsia="仿宋" w:hAnsi="仿宋" w:cs="仿宋" w:hint="eastAsia"/>
            <w:lang w:eastAsia="zh-CN"/>
          </w:rPr>
          <w:t>(七)、管理风险分析</w:t>
        </w:r>
        <w:r>
          <w:tab/>
        </w:r>
        <w:r>
          <w:fldChar w:fldCharType="begin"/>
        </w:r>
        <w:r>
          <w:instrText xml:space="preserve"> PAGEREF _Toc342 \h </w:instrText>
        </w:r>
        <w:r>
          <w:fldChar w:fldCharType="separate"/>
        </w:r>
        <w:r>
          <w:t>25</w:t>
        </w:r>
        <w:r>
          <w:fldChar w:fldCharType="end"/>
        </w:r>
      </w:hyperlink>
    </w:p>
    <w:p>
      <w:pPr>
        <w:pStyle w:val="TOC2"/>
        <w:tabs>
          <w:tab w:val="right" w:leader="dot" w:pos="8306"/>
        </w:tabs>
      </w:pPr>
      <w:hyperlink w:anchor="_Toc20455" w:history="1">
        <w:r>
          <w:rPr>
            <w:rFonts w:ascii="仿宋" w:eastAsia="仿宋" w:hAnsi="仿宋" w:cs="仿宋" w:hint="eastAsia"/>
            <w:lang w:eastAsia="zh-CN"/>
          </w:rPr>
          <w:t>(八)、其它风险分析</w:t>
        </w:r>
        <w:r>
          <w:tab/>
        </w:r>
        <w:r>
          <w:fldChar w:fldCharType="begin"/>
        </w:r>
        <w:r>
          <w:instrText xml:space="preserve"> PAGEREF _Toc20455 \h </w:instrText>
        </w:r>
        <w:r>
          <w:fldChar w:fldCharType="separate"/>
        </w:r>
        <w:r>
          <w:t>26</w:t>
        </w:r>
        <w:r>
          <w:fldChar w:fldCharType="end"/>
        </w:r>
      </w:hyperlink>
    </w:p>
    <w:p>
      <w:pPr>
        <w:pStyle w:val="TOC2"/>
        <w:tabs>
          <w:tab w:val="right" w:leader="dot" w:pos="8306"/>
        </w:tabs>
      </w:pPr>
      <w:hyperlink w:anchor="_Toc19964" w:history="1">
        <w:r>
          <w:rPr>
            <w:rFonts w:ascii="仿宋" w:eastAsia="仿宋" w:hAnsi="仿宋" w:cs="仿宋" w:hint="eastAsia"/>
            <w:lang w:eastAsia="zh-CN"/>
          </w:rPr>
          <w:t>(九)、社会影响评估</w:t>
        </w:r>
        <w:r>
          <w:tab/>
        </w:r>
        <w:r>
          <w:fldChar w:fldCharType="begin"/>
        </w:r>
        <w:r>
          <w:instrText xml:space="preserve"> PAGEREF _Toc19964 \h </w:instrText>
        </w:r>
        <w:r>
          <w:fldChar w:fldCharType="separate"/>
        </w:r>
        <w:r>
          <w:t>28</w:t>
        </w:r>
        <w:r>
          <w:fldChar w:fldCharType="end"/>
        </w:r>
      </w:hyperlink>
    </w:p>
    <w:p>
      <w:pPr>
        <w:pStyle w:val="TOC1"/>
        <w:tabs>
          <w:tab w:val="right" w:leader="dot" w:pos="8306"/>
        </w:tabs>
      </w:pPr>
      <w:hyperlink w:anchor="_Toc5907" w:history="1">
        <w:r>
          <w:rPr>
            <w:rFonts w:ascii="仿宋" w:eastAsia="仿宋" w:hAnsi="仿宋" w:cs="仿宋" w:hint="eastAsia"/>
            <w:lang w:eastAsia="zh-CN"/>
          </w:rPr>
          <w:t>四、项目监理与质量保证</w:t>
        </w:r>
        <w:r>
          <w:tab/>
        </w:r>
        <w:r>
          <w:fldChar w:fldCharType="begin"/>
        </w:r>
        <w:r>
          <w:instrText xml:space="preserve"> PAGEREF _Toc5907 \h </w:instrText>
        </w:r>
        <w:r>
          <w:fldChar w:fldCharType="separate"/>
        </w:r>
        <w:r>
          <w:t>30</w:t>
        </w:r>
        <w:r>
          <w:fldChar w:fldCharType="end"/>
        </w:r>
      </w:hyperlink>
    </w:p>
    <w:p>
      <w:pPr>
        <w:pStyle w:val="TOC2"/>
        <w:tabs>
          <w:tab w:val="right" w:leader="dot" w:pos="8306"/>
        </w:tabs>
      </w:pPr>
      <w:hyperlink w:anchor="_Toc12216" w:history="1">
        <w:r>
          <w:rPr>
            <w:rFonts w:ascii="仿宋" w:eastAsia="仿宋" w:hAnsi="仿宋" w:cs="仿宋" w:hint="eastAsia"/>
            <w:lang w:eastAsia="zh-CN"/>
          </w:rPr>
          <w:t>(一)、监理体系构建</w:t>
        </w:r>
        <w:r>
          <w:tab/>
        </w:r>
        <w:r>
          <w:fldChar w:fldCharType="begin"/>
        </w:r>
        <w:r>
          <w:instrText xml:space="preserve"> PAGEREF _Toc12216 \h </w:instrText>
        </w:r>
        <w:r>
          <w:fldChar w:fldCharType="separate"/>
        </w:r>
        <w:r>
          <w:t>30</w:t>
        </w:r>
        <w:r>
          <w:fldChar w:fldCharType="end"/>
        </w:r>
      </w:hyperlink>
    </w:p>
    <w:p>
      <w:pPr>
        <w:pStyle w:val="TOC2"/>
        <w:tabs>
          <w:tab w:val="right" w:leader="dot" w:pos="8306"/>
        </w:tabs>
      </w:pPr>
      <w:hyperlink w:anchor="_Toc4150" w:history="1">
        <w:r>
          <w:rPr>
            <w:rFonts w:ascii="仿宋" w:eastAsia="仿宋" w:hAnsi="仿宋" w:cs="仿宋" w:hint="eastAsia"/>
            <w:lang w:eastAsia="zh-CN"/>
          </w:rPr>
          <w:t>(二)、质量保证体系实施</w:t>
        </w:r>
        <w:r>
          <w:tab/>
        </w:r>
        <w:r>
          <w:fldChar w:fldCharType="begin"/>
        </w:r>
        <w:r>
          <w:instrText xml:space="preserve"> PAGEREF _Toc4150 \h </w:instrText>
        </w:r>
        <w:r>
          <w:fldChar w:fldCharType="separate"/>
        </w:r>
        <w:r>
          <w:t>30</w:t>
        </w:r>
        <w:r>
          <w:fldChar w:fldCharType="end"/>
        </w:r>
      </w:hyperlink>
    </w:p>
    <w:p>
      <w:pPr>
        <w:pStyle w:val="TOC2"/>
        <w:tabs>
          <w:tab w:val="right" w:leader="dot" w:pos="8306"/>
        </w:tabs>
      </w:pPr>
      <w:hyperlink w:anchor="_Toc7400" w:history="1">
        <w:r>
          <w:rPr>
            <w:rFonts w:ascii="仿宋" w:eastAsia="仿宋" w:hAnsi="仿宋" w:cs="仿宋" w:hint="eastAsia"/>
            <w:lang w:eastAsia="zh-CN"/>
          </w:rPr>
          <w:t>(三)、监理与质量控制流程</w:t>
        </w:r>
        <w:r>
          <w:tab/>
        </w:r>
        <w:r>
          <w:fldChar w:fldCharType="begin"/>
        </w:r>
        <w:r>
          <w:instrText xml:space="preserve"> PAGEREF _Toc7400 \h </w:instrText>
        </w:r>
        <w:r>
          <w:fldChar w:fldCharType="separate"/>
        </w:r>
        <w:r>
          <w:t>31</w:t>
        </w:r>
        <w:r>
          <w:fldChar w:fldCharType="end"/>
        </w:r>
      </w:hyperlink>
    </w:p>
    <w:p>
      <w:pPr>
        <w:pStyle w:val="TOC1"/>
        <w:tabs>
          <w:tab w:val="right" w:leader="dot" w:pos="8306"/>
        </w:tabs>
      </w:pPr>
      <w:hyperlink w:anchor="_Toc9219" w:history="1">
        <w:r>
          <w:rPr>
            <w:rFonts w:ascii="仿宋" w:eastAsia="仿宋" w:hAnsi="仿宋" w:cs="仿宋" w:hint="eastAsia"/>
            <w:lang w:eastAsia="zh-CN"/>
          </w:rPr>
          <w:t>五、环境和生态影响分析</w:t>
        </w:r>
        <w:r>
          <w:tab/>
        </w:r>
        <w:r>
          <w:fldChar w:fldCharType="begin"/>
        </w:r>
        <w:r>
          <w:instrText xml:space="preserve"> PAGEREF _Toc9219 \h </w:instrText>
        </w:r>
        <w:r>
          <w:fldChar w:fldCharType="separate"/>
        </w:r>
        <w:r>
          <w:t>32</w:t>
        </w:r>
        <w:r>
          <w:fldChar w:fldCharType="end"/>
        </w:r>
      </w:hyperlink>
    </w:p>
    <w:p>
      <w:pPr>
        <w:pStyle w:val="TOC2"/>
        <w:tabs>
          <w:tab w:val="right" w:leader="dot" w:pos="8306"/>
        </w:tabs>
      </w:pPr>
      <w:hyperlink w:anchor="_Toc8206" w:history="1">
        <w:r>
          <w:rPr>
            <w:rFonts w:ascii="仿宋" w:eastAsia="仿宋" w:hAnsi="仿宋" w:cs="仿宋" w:hint="eastAsia"/>
            <w:lang w:eastAsia="zh-CN"/>
          </w:rPr>
          <w:t>(一)、环境和生态现状</w:t>
        </w:r>
        <w:r>
          <w:tab/>
        </w:r>
        <w:r>
          <w:fldChar w:fldCharType="begin"/>
        </w:r>
        <w:r>
          <w:instrText xml:space="preserve"> PAGEREF _Toc8206 \h </w:instrText>
        </w:r>
        <w:r>
          <w:fldChar w:fldCharType="separate"/>
        </w:r>
        <w:r>
          <w:t>32</w:t>
        </w:r>
        <w:r>
          <w:fldChar w:fldCharType="end"/>
        </w:r>
      </w:hyperlink>
    </w:p>
    <w:p>
      <w:pPr>
        <w:pStyle w:val="TOC2"/>
        <w:tabs>
          <w:tab w:val="right" w:leader="dot" w:pos="8306"/>
        </w:tabs>
      </w:pPr>
      <w:hyperlink w:anchor="_Toc27913" w:history="1">
        <w:r>
          <w:rPr>
            <w:rFonts w:ascii="仿宋" w:eastAsia="仿宋" w:hAnsi="仿宋" w:cs="仿宋" w:hint="eastAsia"/>
            <w:lang w:eastAsia="zh-CN"/>
          </w:rPr>
          <w:t>(二)、生态环境影响分析</w:t>
        </w:r>
        <w:r>
          <w:tab/>
        </w:r>
        <w:r>
          <w:fldChar w:fldCharType="begin"/>
        </w:r>
        <w:r>
          <w:instrText xml:space="preserve"> PAGEREF _Toc27913 \h </w:instrText>
        </w:r>
        <w:r>
          <w:fldChar w:fldCharType="separate"/>
        </w:r>
        <w:r>
          <w:t>33</w:t>
        </w:r>
        <w:r>
          <w:fldChar w:fldCharType="end"/>
        </w:r>
      </w:hyperlink>
    </w:p>
    <w:p>
      <w:pPr>
        <w:pStyle w:val="TOC2"/>
        <w:tabs>
          <w:tab w:val="right" w:leader="dot" w:pos="8306"/>
        </w:tabs>
      </w:pPr>
      <w:hyperlink w:anchor="_Toc9009" w:history="1">
        <w:r>
          <w:rPr>
            <w:rFonts w:ascii="仿宋" w:eastAsia="仿宋" w:hAnsi="仿宋" w:cs="仿宋" w:hint="eastAsia"/>
            <w:lang w:eastAsia="zh-CN"/>
          </w:rPr>
          <w:t>(三)、生态环境保护措施</w:t>
        </w:r>
        <w:r>
          <w:tab/>
        </w:r>
        <w:r>
          <w:fldChar w:fldCharType="begin"/>
        </w:r>
        <w:r>
          <w:instrText xml:space="preserve"> PAGEREF _Toc9009 \h </w:instrText>
        </w:r>
        <w:r>
          <w:fldChar w:fldCharType="separate"/>
        </w:r>
        <w:r>
          <w:t>34</w:t>
        </w:r>
        <w:r>
          <w:fldChar w:fldCharType="end"/>
        </w:r>
      </w:hyperlink>
    </w:p>
    <w:p>
      <w:pPr>
        <w:pStyle w:val="TOC2"/>
        <w:tabs>
          <w:tab w:val="right" w:leader="dot" w:pos="8306"/>
        </w:tabs>
      </w:pPr>
      <w:hyperlink w:anchor="_Toc18465" w:history="1">
        <w:r>
          <w:rPr>
            <w:rFonts w:ascii="仿宋" w:eastAsia="仿宋" w:hAnsi="仿宋" w:cs="仿宋" w:hint="eastAsia"/>
            <w:lang w:eastAsia="zh-CN"/>
          </w:rPr>
          <w:t>(四)、地质灾害影响分析</w:t>
        </w:r>
        <w:r>
          <w:tab/>
        </w:r>
        <w:r>
          <w:fldChar w:fldCharType="begin"/>
        </w:r>
        <w:r>
          <w:instrText xml:space="preserve"> PAGEREF _Toc18465 \h </w:instrText>
        </w:r>
        <w:r>
          <w:fldChar w:fldCharType="separate"/>
        </w:r>
        <w:r>
          <w:t>36</w:t>
        </w:r>
        <w:r>
          <w:fldChar w:fldCharType="end"/>
        </w:r>
      </w:hyperlink>
    </w:p>
    <w:p>
      <w:pPr>
        <w:pStyle w:val="TOC2"/>
        <w:tabs>
          <w:tab w:val="right" w:leader="dot" w:pos="8306"/>
        </w:tabs>
      </w:pPr>
      <w:hyperlink w:anchor="_Toc26375" w:history="1">
        <w:r>
          <w:rPr>
            <w:rFonts w:ascii="仿宋" w:eastAsia="仿宋" w:hAnsi="仿宋" w:cs="仿宋" w:hint="eastAsia"/>
            <w:lang w:eastAsia="zh-CN"/>
          </w:rPr>
          <w:t>(五)、特殊环境影响</w:t>
        </w:r>
        <w:r>
          <w:tab/>
        </w:r>
        <w:r>
          <w:fldChar w:fldCharType="begin"/>
        </w:r>
        <w:r>
          <w:instrText xml:space="preserve"> PAGEREF _Toc26375 \h </w:instrText>
        </w:r>
        <w:r>
          <w:fldChar w:fldCharType="separate"/>
        </w:r>
        <w:r>
          <w:t>38</w:t>
        </w:r>
        <w:r>
          <w:fldChar w:fldCharType="end"/>
        </w:r>
      </w:hyperlink>
    </w:p>
    <w:p>
      <w:pPr>
        <w:pStyle w:val="TOC1"/>
        <w:tabs>
          <w:tab w:val="right" w:leader="dot" w:pos="8306"/>
        </w:tabs>
      </w:pPr>
      <w:hyperlink w:anchor="_Toc30048" w:history="1">
        <w:r>
          <w:rPr>
            <w:rFonts w:ascii="仿宋" w:eastAsia="仿宋" w:hAnsi="仿宋" w:cs="仿宋" w:hint="eastAsia"/>
            <w:lang w:eastAsia="zh-CN"/>
          </w:rPr>
          <w:t>六、资源开发及综合利用分析</w:t>
        </w:r>
        <w:r>
          <w:tab/>
        </w:r>
        <w:r>
          <w:fldChar w:fldCharType="begin"/>
        </w:r>
        <w:r>
          <w:instrText xml:space="preserve"> PAGEREF _Toc30048 \h </w:instrText>
        </w:r>
        <w:r>
          <w:fldChar w:fldCharType="separate"/>
        </w:r>
        <w:r>
          <w:t>39</w:t>
        </w:r>
        <w:r>
          <w:fldChar w:fldCharType="end"/>
        </w:r>
      </w:hyperlink>
    </w:p>
    <w:p>
      <w:pPr>
        <w:pStyle w:val="TOC2"/>
        <w:tabs>
          <w:tab w:val="right" w:leader="dot" w:pos="8306"/>
        </w:tabs>
      </w:pPr>
      <w:hyperlink w:anchor="_Toc3238" w:history="1">
        <w:r>
          <w:rPr>
            <w:rFonts w:ascii="仿宋" w:eastAsia="仿宋" w:hAnsi="仿宋" w:cs="仿宋" w:hint="eastAsia"/>
            <w:lang w:eastAsia="zh-CN"/>
          </w:rPr>
          <w:t>(一)、资源开发方案</w:t>
        </w:r>
        <w:r>
          <w:tab/>
        </w:r>
        <w:r>
          <w:fldChar w:fldCharType="begin"/>
        </w:r>
        <w:r>
          <w:instrText xml:space="preserve"> PAGEREF _Toc3238 \h </w:instrText>
        </w:r>
        <w:r>
          <w:fldChar w:fldCharType="separate"/>
        </w:r>
        <w:r>
          <w:t>39</w:t>
        </w:r>
        <w:r>
          <w:fldChar w:fldCharType="end"/>
        </w:r>
      </w:hyperlink>
    </w:p>
    <w:p>
      <w:pPr>
        <w:pStyle w:val="TOC2"/>
        <w:tabs>
          <w:tab w:val="right" w:leader="dot" w:pos="8306"/>
        </w:tabs>
      </w:pPr>
      <w:hyperlink w:anchor="_Toc13711" w:history="1">
        <w:r>
          <w:rPr>
            <w:rFonts w:ascii="仿宋" w:eastAsia="仿宋" w:hAnsi="仿宋" w:cs="仿宋" w:hint="eastAsia"/>
            <w:lang w:eastAsia="zh-CN"/>
          </w:rPr>
          <w:t>(二)、资源利用方案</w:t>
        </w:r>
        <w:r>
          <w:tab/>
        </w:r>
        <w:r>
          <w:fldChar w:fldCharType="begin"/>
        </w:r>
        <w:r>
          <w:instrText xml:space="preserve"> PAGEREF _Toc13711 \h </w:instrText>
        </w:r>
        <w:r>
          <w:fldChar w:fldCharType="separate"/>
        </w:r>
        <w:r>
          <w:t>40</w:t>
        </w:r>
        <w:r>
          <w:fldChar w:fldCharType="end"/>
        </w:r>
      </w:hyperlink>
    </w:p>
    <w:p>
      <w:pPr>
        <w:pStyle w:val="TOC2"/>
        <w:tabs>
          <w:tab w:val="right" w:leader="dot" w:pos="8306"/>
        </w:tabs>
      </w:pPr>
      <w:hyperlink w:anchor="_Toc3476" w:history="1">
        <w:r>
          <w:rPr>
            <w:rFonts w:ascii="仿宋" w:eastAsia="仿宋" w:hAnsi="仿宋" w:cs="仿宋" w:hint="eastAsia"/>
            <w:lang w:eastAsia="zh-CN"/>
          </w:rPr>
          <w:t>(三)、资源节约措施</w:t>
        </w:r>
        <w:r>
          <w:tab/>
        </w:r>
        <w:r>
          <w:fldChar w:fldCharType="begin"/>
        </w:r>
        <w:r>
          <w:instrText xml:space="preserve"> PAGEREF _Toc3476 \h </w:instrText>
        </w:r>
        <w:r>
          <w:fldChar w:fldCharType="separate"/>
        </w:r>
        <w:r>
          <w:t>41</w:t>
        </w:r>
        <w:r>
          <w:fldChar w:fldCharType="end"/>
        </w:r>
      </w:hyperlink>
    </w:p>
    <w:p>
      <w:pPr>
        <w:pStyle w:val="TOC1"/>
        <w:tabs>
          <w:tab w:val="right" w:leader="dot" w:pos="8306"/>
        </w:tabs>
      </w:pPr>
      <w:hyperlink w:anchor="_Toc28792" w:history="1">
        <w:r>
          <w:rPr>
            <w:rFonts w:ascii="仿宋" w:eastAsia="仿宋" w:hAnsi="仿宋" w:cs="仿宋" w:hint="eastAsia"/>
            <w:lang w:eastAsia="zh-CN"/>
          </w:rPr>
          <w:t>七、资金管理与财务规划</w:t>
        </w:r>
        <w:r>
          <w:tab/>
        </w:r>
        <w:r>
          <w:fldChar w:fldCharType="begin"/>
        </w:r>
        <w:r>
          <w:instrText xml:space="preserve"> PAGEREF _Toc28792 \h </w:instrText>
        </w:r>
        <w:r>
          <w:fldChar w:fldCharType="separate"/>
        </w:r>
        <w:r>
          <w:t>42</w:t>
        </w:r>
        <w:r>
          <w:fldChar w:fldCharType="end"/>
        </w:r>
      </w:hyperlink>
    </w:p>
    <w:p>
      <w:pPr>
        <w:pStyle w:val="TOC2"/>
        <w:tabs>
          <w:tab w:val="right" w:leader="dot" w:pos="8306"/>
        </w:tabs>
      </w:pPr>
      <w:hyperlink w:anchor="_Toc7524" w:history="1">
        <w:r>
          <w:rPr>
            <w:rFonts w:ascii="仿宋" w:eastAsia="仿宋" w:hAnsi="仿宋" w:cs="仿宋" w:hint="eastAsia"/>
            <w:lang w:eastAsia="zh-CN"/>
          </w:rPr>
          <w:t>(一)、项目资金来源与筹措</w:t>
        </w:r>
        <w:r>
          <w:tab/>
        </w:r>
        <w:r>
          <w:fldChar w:fldCharType="begin"/>
        </w:r>
        <w:r>
          <w:instrText xml:space="preserve"> PAGEREF _Toc7524 \h </w:instrText>
        </w:r>
        <w:r>
          <w:fldChar w:fldCharType="separate"/>
        </w:r>
        <w:r>
          <w:t>42</w:t>
        </w:r>
        <w:r>
          <w:fldChar w:fldCharType="end"/>
        </w:r>
      </w:hyperlink>
    </w:p>
    <w:p>
      <w:pPr>
        <w:pStyle w:val="TOC2"/>
        <w:tabs>
          <w:tab w:val="right" w:leader="dot" w:pos="8306"/>
        </w:tabs>
      </w:pPr>
      <w:hyperlink w:anchor="_Toc4745" w:history="1">
        <w:r>
          <w:rPr>
            <w:rFonts w:ascii="仿宋" w:eastAsia="仿宋" w:hAnsi="仿宋" w:cs="仿宋" w:hint="eastAsia"/>
            <w:lang w:eastAsia="zh-CN"/>
          </w:rPr>
          <w:t>(二)、资金使用与监管</w:t>
        </w:r>
        <w:r>
          <w:tab/>
        </w:r>
        <w:r>
          <w:fldChar w:fldCharType="begin"/>
        </w:r>
        <w:r>
          <w:instrText xml:space="preserve"> PAGEREF _Toc4745 \h </w:instrText>
        </w:r>
        <w:r>
          <w:fldChar w:fldCharType="separate"/>
        </w:r>
        <w:r>
          <w:t>44</w:t>
        </w:r>
        <w:r>
          <w:fldChar w:fldCharType="end"/>
        </w:r>
      </w:hyperlink>
    </w:p>
    <w:p>
      <w:pPr>
        <w:pStyle w:val="TOC2"/>
        <w:tabs>
          <w:tab w:val="right" w:leader="dot" w:pos="8306"/>
        </w:tabs>
      </w:pPr>
      <w:hyperlink w:anchor="_Toc2380" w:history="1">
        <w:r>
          <w:rPr>
            <w:rFonts w:ascii="仿宋" w:eastAsia="仿宋" w:hAnsi="仿宋" w:cs="仿宋" w:hint="eastAsia"/>
            <w:lang w:eastAsia="zh-CN"/>
          </w:rPr>
          <w:t>(三)、财务规划与预测</w:t>
        </w:r>
        <w:r>
          <w:tab/>
        </w:r>
        <w:r>
          <w:fldChar w:fldCharType="begin"/>
        </w:r>
        <w:r>
          <w:instrText xml:space="preserve"> PAGEREF _Toc2380 \h </w:instrText>
        </w:r>
        <w:r>
          <w:fldChar w:fldCharType="separate"/>
        </w:r>
        <w:r>
          <w:t>45</w:t>
        </w:r>
        <w:r>
          <w:fldChar w:fldCharType="end"/>
        </w:r>
      </w:hyperlink>
    </w:p>
    <w:p>
      <w:pPr>
        <w:pStyle w:val="TOC1"/>
        <w:tabs>
          <w:tab w:val="right" w:leader="dot" w:pos="8306"/>
        </w:tabs>
      </w:pPr>
      <w:hyperlink w:anchor="_Toc1180" w:history="1">
        <w:r>
          <w:rPr>
            <w:rFonts w:ascii="仿宋" w:eastAsia="仿宋" w:hAnsi="仿宋" w:cs="仿宋" w:hint="eastAsia"/>
            <w:lang w:eastAsia="zh-CN"/>
          </w:rPr>
          <w:t>八、技术创新与产业升级</w:t>
        </w:r>
        <w:r>
          <w:tab/>
        </w:r>
        <w:r>
          <w:fldChar w:fldCharType="begin"/>
        </w:r>
        <w:r>
          <w:instrText xml:space="preserve"> PAGEREF _Toc1180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12" w:history="1">
        <w:r>
          <w:rPr>
            <w:rFonts w:ascii="仿宋" w:eastAsia="仿宋" w:hAnsi="仿宋" w:cs="仿宋" w:hint="eastAsia"/>
            <w:lang w:eastAsia="zh-CN"/>
          </w:rPr>
          <w:t>(一)、技术创新方向与目标</w:t>
        </w:r>
        <w:r>
          <w:tab/>
        </w:r>
        <w:r>
          <w:fldChar w:fldCharType="begin"/>
        </w:r>
        <w:r>
          <w:instrText xml:space="preserve"> PAGEREF _Toc3412 \h </w:instrText>
        </w:r>
        <w:r>
          <w:fldChar w:fldCharType="separate"/>
        </w:r>
        <w:r>
          <w:t>46</w:t>
        </w:r>
        <w:r>
          <w:fldChar w:fldCharType="end"/>
        </w:r>
      </w:hyperlink>
    </w:p>
    <w:p>
      <w:pPr>
        <w:pStyle w:val="TOC2"/>
        <w:tabs>
          <w:tab w:val="right" w:leader="dot" w:pos="8306"/>
        </w:tabs>
      </w:pPr>
      <w:hyperlink w:anchor="_Toc30433" w:history="1">
        <w:r>
          <w:rPr>
            <w:rFonts w:ascii="仿宋" w:eastAsia="仿宋" w:hAnsi="仿宋" w:cs="仿宋" w:hint="eastAsia"/>
            <w:lang w:eastAsia="zh-CN"/>
          </w:rPr>
          <w:t>(二)、产业升级路径与措施</w:t>
        </w:r>
        <w:r>
          <w:tab/>
        </w:r>
        <w:r>
          <w:fldChar w:fldCharType="begin"/>
        </w:r>
        <w:r>
          <w:instrText xml:space="preserve"> PAGEREF _Toc30433 \h </w:instrText>
        </w:r>
        <w:r>
          <w:fldChar w:fldCharType="separate"/>
        </w:r>
        <w:r>
          <w:t>47</w:t>
        </w:r>
        <w:r>
          <w:fldChar w:fldCharType="end"/>
        </w:r>
      </w:hyperlink>
    </w:p>
    <w:p>
      <w:pPr>
        <w:pStyle w:val="TOC1"/>
        <w:tabs>
          <w:tab w:val="right" w:leader="dot" w:pos="8306"/>
        </w:tabs>
      </w:pPr>
      <w:hyperlink w:anchor="_Toc5134" w:history="1">
        <w:r>
          <w:rPr>
            <w:rFonts w:ascii="仿宋" w:eastAsia="仿宋" w:hAnsi="仿宋" w:cs="仿宋" w:hint="eastAsia"/>
            <w:lang w:eastAsia="zh-CN"/>
          </w:rPr>
          <w:t>九、经济效益与社会效益优化</w:t>
        </w:r>
        <w:r>
          <w:tab/>
        </w:r>
        <w:r>
          <w:fldChar w:fldCharType="begin"/>
        </w:r>
        <w:r>
          <w:instrText xml:space="preserve"> PAGEREF _Toc5134 \h </w:instrText>
        </w:r>
        <w:r>
          <w:fldChar w:fldCharType="separate"/>
        </w:r>
        <w:r>
          <w:t>48</w:t>
        </w:r>
        <w:r>
          <w:fldChar w:fldCharType="end"/>
        </w:r>
      </w:hyperlink>
    </w:p>
    <w:p>
      <w:pPr>
        <w:pStyle w:val="TOC2"/>
        <w:tabs>
          <w:tab w:val="right" w:leader="dot" w:pos="8306"/>
        </w:tabs>
      </w:pPr>
      <w:hyperlink w:anchor="_Toc16446" w:history="1">
        <w:r>
          <w:rPr>
            <w:rFonts w:ascii="仿宋" w:eastAsia="仿宋" w:hAnsi="仿宋" w:cs="仿宋" w:hint="eastAsia"/>
            <w:lang w:eastAsia="zh-CN"/>
          </w:rPr>
          <w:t>(一)、经济效益提升策略</w:t>
        </w:r>
        <w:r>
          <w:tab/>
        </w:r>
        <w:r>
          <w:fldChar w:fldCharType="begin"/>
        </w:r>
        <w:r>
          <w:instrText xml:space="preserve"> PAGEREF _Toc16446 \h </w:instrText>
        </w:r>
        <w:r>
          <w:fldChar w:fldCharType="separate"/>
        </w:r>
        <w:r>
          <w:t>48</w:t>
        </w:r>
        <w:r>
          <w:fldChar w:fldCharType="end"/>
        </w:r>
      </w:hyperlink>
    </w:p>
    <w:p>
      <w:pPr>
        <w:pStyle w:val="TOC2"/>
        <w:tabs>
          <w:tab w:val="right" w:leader="dot" w:pos="8306"/>
        </w:tabs>
      </w:pPr>
      <w:hyperlink w:anchor="_Toc15605" w:history="1">
        <w:r>
          <w:rPr>
            <w:rFonts w:ascii="仿宋" w:eastAsia="仿宋" w:hAnsi="仿宋" w:cs="仿宋" w:hint="eastAsia"/>
            <w:lang w:eastAsia="zh-CN"/>
          </w:rPr>
          <w:t>(二)、社会效益增强方案</w:t>
        </w:r>
        <w:r>
          <w:tab/>
        </w:r>
        <w:r>
          <w:fldChar w:fldCharType="begin"/>
        </w:r>
        <w:r>
          <w:instrText xml:space="preserve"> PAGEREF _Toc15605 \h </w:instrText>
        </w:r>
        <w:r>
          <w:fldChar w:fldCharType="separate"/>
        </w:r>
        <w:r>
          <w:t>50</w:t>
        </w:r>
        <w:r>
          <w:fldChar w:fldCharType="end"/>
        </w:r>
      </w:hyperlink>
    </w:p>
    <w:p>
      <w:pPr>
        <w:pStyle w:val="TOC1"/>
        <w:tabs>
          <w:tab w:val="right" w:leader="dot" w:pos="8306"/>
        </w:tabs>
      </w:pPr>
      <w:hyperlink w:anchor="_Toc23979" w:history="1">
        <w:r>
          <w:rPr>
            <w:rFonts w:ascii="仿宋" w:eastAsia="仿宋" w:hAnsi="仿宋" w:cs="仿宋" w:hint="eastAsia"/>
            <w:lang w:eastAsia="zh-CN"/>
          </w:rPr>
          <w:t>十、项目质量与标准</w:t>
        </w:r>
        <w:r>
          <w:tab/>
        </w:r>
        <w:r>
          <w:fldChar w:fldCharType="begin"/>
        </w:r>
        <w:r>
          <w:instrText xml:space="preserve"> PAGEREF _Toc23979 \h </w:instrText>
        </w:r>
        <w:r>
          <w:fldChar w:fldCharType="separate"/>
        </w:r>
        <w:r>
          <w:t>50</w:t>
        </w:r>
        <w:r>
          <w:fldChar w:fldCharType="end"/>
        </w:r>
      </w:hyperlink>
    </w:p>
    <w:p>
      <w:pPr>
        <w:pStyle w:val="TOC2"/>
        <w:tabs>
          <w:tab w:val="right" w:leader="dot" w:pos="8306"/>
        </w:tabs>
      </w:pPr>
      <w:hyperlink w:anchor="_Toc9960" w:history="1">
        <w:r>
          <w:rPr>
            <w:rFonts w:ascii="仿宋" w:eastAsia="仿宋" w:hAnsi="仿宋" w:cs="仿宋" w:hint="eastAsia"/>
            <w:lang w:eastAsia="zh-CN"/>
          </w:rPr>
          <w:t>(一)、质量保障体系</w:t>
        </w:r>
        <w:r>
          <w:tab/>
        </w:r>
        <w:r>
          <w:fldChar w:fldCharType="begin"/>
        </w:r>
        <w:r>
          <w:instrText xml:space="preserve"> PAGEREF _Toc9960 \h </w:instrText>
        </w:r>
        <w:r>
          <w:fldChar w:fldCharType="separate"/>
        </w:r>
        <w:r>
          <w:t>50</w:t>
        </w:r>
        <w:r>
          <w:fldChar w:fldCharType="end"/>
        </w:r>
      </w:hyperlink>
    </w:p>
    <w:p>
      <w:pPr>
        <w:pStyle w:val="TOC2"/>
        <w:tabs>
          <w:tab w:val="right" w:leader="dot" w:pos="8306"/>
        </w:tabs>
      </w:pPr>
      <w:hyperlink w:anchor="_Toc14662" w:history="1">
        <w:r>
          <w:rPr>
            <w:rFonts w:ascii="仿宋" w:eastAsia="仿宋" w:hAnsi="仿宋" w:cs="仿宋" w:hint="eastAsia"/>
            <w:lang w:eastAsia="zh-CN"/>
          </w:rPr>
          <w:t>(二)、标准化作业流程</w:t>
        </w:r>
        <w:r>
          <w:tab/>
        </w:r>
        <w:r>
          <w:fldChar w:fldCharType="begin"/>
        </w:r>
        <w:r>
          <w:instrText xml:space="preserve"> PAGEREF _Toc14662 \h </w:instrText>
        </w:r>
        <w:r>
          <w:fldChar w:fldCharType="separate"/>
        </w:r>
        <w:r>
          <w:t>52</w:t>
        </w:r>
        <w:r>
          <w:fldChar w:fldCharType="end"/>
        </w:r>
      </w:hyperlink>
    </w:p>
    <w:p>
      <w:pPr>
        <w:pStyle w:val="TOC2"/>
        <w:tabs>
          <w:tab w:val="right" w:leader="dot" w:pos="8306"/>
        </w:tabs>
      </w:pPr>
      <w:hyperlink w:anchor="_Toc10076" w:history="1">
        <w:r>
          <w:rPr>
            <w:rFonts w:ascii="仿宋" w:eastAsia="仿宋" w:hAnsi="仿宋" w:cs="仿宋" w:hint="eastAsia"/>
            <w:lang w:eastAsia="zh-CN"/>
          </w:rPr>
          <w:t>(三)、质量监控与评估</w:t>
        </w:r>
        <w:r>
          <w:tab/>
        </w:r>
        <w:r>
          <w:fldChar w:fldCharType="begin"/>
        </w:r>
        <w:r>
          <w:instrText xml:space="preserve"> PAGEREF _Toc10076 \h </w:instrText>
        </w:r>
        <w:r>
          <w:fldChar w:fldCharType="separate"/>
        </w:r>
        <w:r>
          <w:t>54</w:t>
        </w:r>
        <w:r>
          <w:fldChar w:fldCharType="end"/>
        </w:r>
      </w:hyperlink>
    </w:p>
    <w:p>
      <w:pPr>
        <w:pStyle w:val="TOC2"/>
        <w:tabs>
          <w:tab w:val="right" w:leader="dot" w:pos="8306"/>
        </w:tabs>
      </w:pPr>
      <w:hyperlink w:anchor="_Toc24377" w:history="1">
        <w:r>
          <w:rPr>
            <w:rFonts w:ascii="仿宋" w:eastAsia="仿宋" w:hAnsi="仿宋" w:cs="仿宋" w:hint="eastAsia"/>
            <w:lang w:eastAsia="zh-CN"/>
          </w:rPr>
          <w:t>(四)、质量改进计划</w:t>
        </w:r>
        <w:r>
          <w:tab/>
        </w:r>
        <w:r>
          <w:fldChar w:fldCharType="begin"/>
        </w:r>
        <w:r>
          <w:instrText xml:space="preserve"> PAGEREF _Toc24377 \h </w:instrText>
        </w:r>
        <w:r>
          <w:fldChar w:fldCharType="separate"/>
        </w:r>
        <w:r>
          <w:t>54</w:t>
        </w:r>
        <w:r>
          <w:fldChar w:fldCharType="end"/>
        </w:r>
      </w:hyperlink>
    </w:p>
    <w:p>
      <w:pPr>
        <w:pStyle w:val="TOC1"/>
        <w:tabs>
          <w:tab w:val="right" w:leader="dot" w:pos="8306"/>
        </w:tabs>
      </w:pPr>
      <w:hyperlink w:anchor="_Toc7223" w:history="1">
        <w:r>
          <w:rPr>
            <w:rFonts w:ascii="仿宋" w:eastAsia="仿宋" w:hAnsi="仿宋" w:cs="仿宋" w:hint="eastAsia"/>
            <w:lang w:eastAsia="zh-CN"/>
          </w:rPr>
          <w:t>十一、项目实施与管理方案</w:t>
        </w:r>
        <w:r>
          <w:tab/>
        </w:r>
        <w:r>
          <w:fldChar w:fldCharType="begin"/>
        </w:r>
        <w:r>
          <w:instrText xml:space="preserve"> PAGEREF _Toc7223 \h </w:instrText>
        </w:r>
        <w:r>
          <w:fldChar w:fldCharType="separate"/>
        </w:r>
        <w:r>
          <w:t>56</w:t>
        </w:r>
        <w:r>
          <w:fldChar w:fldCharType="end"/>
        </w:r>
      </w:hyperlink>
    </w:p>
    <w:p>
      <w:pPr>
        <w:pStyle w:val="TOC2"/>
        <w:tabs>
          <w:tab w:val="right" w:leader="dot" w:pos="8306"/>
        </w:tabs>
      </w:pPr>
      <w:hyperlink w:anchor="_Toc13994" w:history="1">
        <w:r>
          <w:rPr>
            <w:rFonts w:ascii="仿宋" w:eastAsia="仿宋" w:hAnsi="仿宋" w:cs="仿宋" w:hint="eastAsia"/>
            <w:lang w:eastAsia="zh-CN"/>
          </w:rPr>
          <w:t>(一)、项目实施计划</w:t>
        </w:r>
        <w:r>
          <w:tab/>
        </w:r>
        <w:r>
          <w:fldChar w:fldCharType="begin"/>
        </w:r>
        <w:r>
          <w:instrText xml:space="preserve"> PAGEREF _Toc13994 \h </w:instrText>
        </w:r>
        <w:r>
          <w:fldChar w:fldCharType="separate"/>
        </w:r>
        <w:r>
          <w:t>56</w:t>
        </w:r>
        <w:r>
          <w:fldChar w:fldCharType="end"/>
        </w:r>
      </w:hyperlink>
    </w:p>
    <w:p>
      <w:pPr>
        <w:pStyle w:val="TOC2"/>
        <w:tabs>
          <w:tab w:val="right" w:leader="dot" w:pos="8306"/>
        </w:tabs>
      </w:pPr>
      <w:hyperlink w:anchor="_Toc13689" w:history="1">
        <w:r>
          <w:rPr>
            <w:rFonts w:ascii="仿宋" w:eastAsia="仿宋" w:hAnsi="仿宋" w:cs="仿宋" w:hint="eastAsia"/>
            <w:lang w:eastAsia="zh-CN"/>
          </w:rPr>
          <w:t>(二)、项目组织机构与职责</w:t>
        </w:r>
        <w:r>
          <w:tab/>
        </w:r>
        <w:r>
          <w:fldChar w:fldCharType="begin"/>
        </w:r>
        <w:r>
          <w:instrText xml:space="preserve"> PAGEREF _Toc13689 \h </w:instrText>
        </w:r>
        <w:r>
          <w:fldChar w:fldCharType="separate"/>
        </w:r>
        <w:r>
          <w:t>57</w:t>
        </w:r>
        <w:r>
          <w:fldChar w:fldCharType="end"/>
        </w:r>
      </w:hyperlink>
    </w:p>
    <w:p>
      <w:pPr>
        <w:pStyle w:val="TOC2"/>
        <w:tabs>
          <w:tab w:val="right" w:leader="dot" w:pos="8306"/>
        </w:tabs>
      </w:pPr>
      <w:hyperlink w:anchor="_Toc18250" w:history="1">
        <w:r>
          <w:rPr>
            <w:rFonts w:ascii="仿宋" w:eastAsia="仿宋" w:hAnsi="仿宋" w:cs="仿宋" w:hint="eastAsia"/>
            <w:lang w:eastAsia="zh-CN"/>
          </w:rPr>
          <w:t>(三)、项目管理与监控体系</w:t>
        </w:r>
        <w:r>
          <w:tab/>
        </w:r>
        <w:r>
          <w:fldChar w:fldCharType="begin"/>
        </w:r>
        <w:r>
          <w:instrText xml:space="preserve"> PAGEREF _Toc18250 \h </w:instrText>
        </w:r>
        <w:r>
          <w:fldChar w:fldCharType="separate"/>
        </w:r>
        <w:r>
          <w:t>60</w:t>
        </w:r>
        <w:r>
          <w:fldChar w:fldCharType="end"/>
        </w:r>
      </w:hyperlink>
    </w:p>
    <w:p>
      <w:pPr>
        <w:pStyle w:val="TOC1"/>
        <w:tabs>
          <w:tab w:val="right" w:leader="dot" w:pos="8306"/>
        </w:tabs>
      </w:pPr>
      <w:hyperlink w:anchor="_Toc15632" w:history="1">
        <w:r>
          <w:rPr>
            <w:rFonts w:ascii="仿宋" w:eastAsia="仿宋" w:hAnsi="仿宋" w:cs="仿宋" w:hint="eastAsia"/>
            <w:lang w:eastAsia="zh-CN"/>
          </w:rPr>
          <w:t>十二、土地利用与规划方案</w:t>
        </w:r>
        <w:r>
          <w:tab/>
        </w:r>
        <w:r>
          <w:fldChar w:fldCharType="begin"/>
        </w:r>
        <w:r>
          <w:instrText xml:space="preserve"> PAGEREF _Toc15632 \h </w:instrText>
        </w:r>
        <w:r>
          <w:fldChar w:fldCharType="separate"/>
        </w:r>
        <w:r>
          <w:t>61</w:t>
        </w:r>
        <w:r>
          <w:fldChar w:fldCharType="end"/>
        </w:r>
      </w:hyperlink>
    </w:p>
    <w:p>
      <w:pPr>
        <w:pStyle w:val="TOC2"/>
        <w:tabs>
          <w:tab w:val="right" w:leader="dot" w:pos="8306"/>
        </w:tabs>
      </w:pPr>
      <w:hyperlink w:anchor="_Toc6207" w:history="1">
        <w:r>
          <w:rPr>
            <w:rFonts w:ascii="仿宋" w:eastAsia="仿宋" w:hAnsi="仿宋" w:cs="仿宋" w:hint="eastAsia"/>
            <w:lang w:eastAsia="zh-CN"/>
          </w:rPr>
          <w:t>(一)、项目用地情况分析</w:t>
        </w:r>
        <w:r>
          <w:tab/>
        </w:r>
        <w:r>
          <w:fldChar w:fldCharType="begin"/>
        </w:r>
        <w:r>
          <w:instrText xml:space="preserve"> PAGEREF _Toc6207 \h </w:instrText>
        </w:r>
        <w:r>
          <w:fldChar w:fldCharType="separate"/>
        </w:r>
        <w:r>
          <w:t>61</w:t>
        </w:r>
        <w:r>
          <w:fldChar w:fldCharType="end"/>
        </w:r>
      </w:hyperlink>
    </w:p>
    <w:p>
      <w:pPr>
        <w:pStyle w:val="TOC2"/>
        <w:tabs>
          <w:tab w:val="right" w:leader="dot" w:pos="8306"/>
        </w:tabs>
      </w:pPr>
      <w:hyperlink w:anchor="_Toc22171" w:history="1">
        <w:r>
          <w:rPr>
            <w:rFonts w:ascii="仿宋" w:eastAsia="仿宋" w:hAnsi="仿宋" w:cs="仿宋" w:hint="eastAsia"/>
            <w:lang w:eastAsia="zh-CN"/>
          </w:rPr>
          <w:t>(二)、土地利用规划方案</w:t>
        </w:r>
        <w:r>
          <w:tab/>
        </w:r>
        <w:r>
          <w:fldChar w:fldCharType="begin"/>
        </w:r>
        <w:r>
          <w:instrText xml:space="preserve"> PAGEREF _Toc22171 \h </w:instrText>
        </w:r>
        <w:r>
          <w:fldChar w:fldCharType="separate"/>
        </w:r>
        <w:r>
          <w:t>62</w:t>
        </w:r>
        <w:r>
          <w:fldChar w:fldCharType="end"/>
        </w:r>
      </w:hyperlink>
    </w:p>
    <w:p>
      <w:pPr>
        <w:pStyle w:val="TOC1"/>
        <w:tabs>
          <w:tab w:val="right" w:leader="dot" w:pos="8306"/>
        </w:tabs>
      </w:pPr>
      <w:hyperlink w:anchor="_Toc23422" w:history="1">
        <w:r>
          <w:rPr>
            <w:rFonts w:ascii="仿宋" w:eastAsia="仿宋" w:hAnsi="仿宋" w:cs="仿宋" w:hint="eastAsia"/>
            <w:lang w:eastAsia="zh-CN"/>
          </w:rPr>
          <w:t>十三、成果转化与推广应用</w:t>
        </w:r>
        <w:r>
          <w:tab/>
        </w:r>
        <w:r>
          <w:fldChar w:fldCharType="begin"/>
        </w:r>
        <w:r>
          <w:instrText xml:space="preserve"> PAGEREF _Toc23422 \h </w:instrText>
        </w:r>
        <w:r>
          <w:fldChar w:fldCharType="separate"/>
        </w:r>
        <w:r>
          <w:t>64</w:t>
        </w:r>
        <w:r>
          <w:fldChar w:fldCharType="end"/>
        </w:r>
      </w:hyperlink>
    </w:p>
    <w:p>
      <w:pPr>
        <w:pStyle w:val="TOC2"/>
        <w:tabs>
          <w:tab w:val="right" w:leader="dot" w:pos="8306"/>
        </w:tabs>
      </w:pPr>
      <w:hyperlink w:anchor="_Toc15839" w:history="1">
        <w:r>
          <w:rPr>
            <w:rFonts w:ascii="仿宋" w:eastAsia="仿宋" w:hAnsi="仿宋" w:cs="仿宋" w:hint="eastAsia"/>
            <w:lang w:eastAsia="zh-CN"/>
          </w:rPr>
          <w:t>(一)、成果转化策略制定</w:t>
        </w:r>
        <w:r>
          <w:tab/>
        </w:r>
        <w:r>
          <w:fldChar w:fldCharType="begin"/>
        </w:r>
        <w:r>
          <w:instrText xml:space="preserve"> PAGEREF _Toc15839 \h </w:instrText>
        </w:r>
        <w:r>
          <w:fldChar w:fldCharType="separate"/>
        </w:r>
        <w:r>
          <w:t>64</w:t>
        </w:r>
        <w:r>
          <w:fldChar w:fldCharType="end"/>
        </w:r>
      </w:hyperlink>
    </w:p>
    <w:p>
      <w:pPr>
        <w:pStyle w:val="TOC2"/>
        <w:tabs>
          <w:tab w:val="right" w:leader="dot" w:pos="8306"/>
        </w:tabs>
      </w:pPr>
      <w:hyperlink w:anchor="_Toc28879" w:history="1">
        <w:r>
          <w:rPr>
            <w:rFonts w:ascii="仿宋" w:eastAsia="仿宋" w:hAnsi="仿宋" w:cs="仿宋" w:hint="eastAsia"/>
            <w:lang w:eastAsia="zh-CN"/>
          </w:rPr>
          <w:t>(二)、成果推广应用方案</w:t>
        </w:r>
        <w:r>
          <w:tab/>
        </w:r>
        <w:r>
          <w:fldChar w:fldCharType="begin"/>
        </w:r>
        <w:r>
          <w:instrText xml:space="preserve"> PAGEREF _Toc28879 \h </w:instrText>
        </w:r>
        <w:r>
          <w:fldChar w:fldCharType="separate"/>
        </w:r>
        <w:r>
          <w:t>65</w:t>
        </w:r>
        <w:r>
          <w:fldChar w:fldCharType="end"/>
        </w:r>
      </w:hyperlink>
    </w:p>
    <w:p>
      <w:pPr>
        <w:pStyle w:val="TOC1"/>
        <w:tabs>
          <w:tab w:val="right" w:leader="dot" w:pos="8306"/>
        </w:tabs>
      </w:pPr>
      <w:hyperlink w:anchor="_Toc566" w:history="1">
        <w:r>
          <w:rPr>
            <w:rFonts w:ascii="仿宋" w:eastAsia="仿宋" w:hAnsi="仿宋" w:cs="仿宋" w:hint="eastAsia"/>
            <w:lang w:eastAsia="zh-CN"/>
          </w:rPr>
          <w:t>十四、法律法规与政策遵循</w:t>
        </w:r>
        <w:r>
          <w:tab/>
        </w:r>
        <w:r>
          <w:fldChar w:fldCharType="begin"/>
        </w:r>
        <w:r>
          <w:instrText xml:space="preserve"> PAGEREF _Toc566 \h </w:instrText>
        </w:r>
        <w:r>
          <w:fldChar w:fldCharType="separate"/>
        </w:r>
        <w:r>
          <w:t>67</w:t>
        </w:r>
        <w:r>
          <w:fldChar w:fldCharType="end"/>
        </w:r>
      </w:hyperlink>
    </w:p>
    <w:p>
      <w:pPr>
        <w:pStyle w:val="TOC2"/>
        <w:tabs>
          <w:tab w:val="right" w:leader="dot" w:pos="8306"/>
        </w:tabs>
      </w:pPr>
      <w:hyperlink w:anchor="_Toc26125" w:history="1">
        <w:r>
          <w:rPr>
            <w:rFonts w:ascii="仿宋" w:eastAsia="仿宋" w:hAnsi="仿宋" w:cs="仿宋" w:hint="eastAsia"/>
            <w:lang w:eastAsia="zh-CN"/>
          </w:rPr>
          <w:t>(一)、法律法规遵守</w:t>
        </w:r>
        <w:r>
          <w:tab/>
        </w:r>
        <w:r>
          <w:fldChar w:fldCharType="begin"/>
        </w:r>
        <w:r>
          <w:instrText xml:space="preserve"> PAGEREF _Toc26125 \h </w:instrText>
        </w:r>
        <w:r>
          <w:fldChar w:fldCharType="separate"/>
        </w:r>
        <w:r>
          <w:t>67</w:t>
        </w:r>
        <w:r>
          <w:fldChar w:fldCharType="end"/>
        </w:r>
      </w:hyperlink>
    </w:p>
    <w:p>
      <w:pPr>
        <w:pStyle w:val="TOC2"/>
        <w:tabs>
          <w:tab w:val="right" w:leader="dot" w:pos="8306"/>
        </w:tabs>
      </w:pPr>
      <w:hyperlink w:anchor="_Toc28238" w:history="1">
        <w:r>
          <w:rPr>
            <w:rFonts w:ascii="仿宋" w:eastAsia="仿宋" w:hAnsi="仿宋" w:cs="仿宋" w:hint="eastAsia"/>
            <w:lang w:eastAsia="zh-CN"/>
          </w:rPr>
          <w:t>(二)、政策导向与利用</w:t>
        </w:r>
        <w:r>
          <w:tab/>
        </w:r>
        <w:r>
          <w:fldChar w:fldCharType="begin"/>
        </w:r>
        <w:r>
          <w:instrText xml:space="preserve"> PAGEREF _Toc28238 \h </w:instrText>
        </w:r>
        <w:r>
          <w:fldChar w:fldCharType="separate"/>
        </w:r>
        <w:r>
          <w:t>68</w:t>
        </w:r>
        <w:r>
          <w:fldChar w:fldCharType="end"/>
        </w:r>
      </w:hyperlink>
    </w:p>
    <w:p>
      <w:pPr>
        <w:pStyle w:val="TOC1"/>
        <w:tabs>
          <w:tab w:val="right" w:leader="dot" w:pos="8306"/>
        </w:tabs>
      </w:pPr>
      <w:hyperlink w:anchor="_Toc1643" w:history="1">
        <w:r>
          <w:rPr>
            <w:rFonts w:ascii="仿宋" w:eastAsia="仿宋" w:hAnsi="仿宋" w:cs="仿宋" w:hint="eastAsia"/>
            <w:lang w:eastAsia="zh-CN"/>
          </w:rPr>
          <w:t>十五、产业协同与集群发展</w:t>
        </w:r>
        <w:r>
          <w:tab/>
        </w:r>
        <w:r>
          <w:fldChar w:fldCharType="begin"/>
        </w:r>
        <w:r>
          <w:instrText xml:space="preserve"> PAGEREF _Toc1643 \h </w:instrText>
        </w:r>
        <w:r>
          <w:fldChar w:fldCharType="separate"/>
        </w:r>
        <w:r>
          <w:t>69</w:t>
        </w:r>
        <w:r>
          <w:fldChar w:fldCharType="end"/>
        </w:r>
      </w:hyperlink>
    </w:p>
    <w:p>
      <w:pPr>
        <w:pStyle w:val="TOC2"/>
        <w:tabs>
          <w:tab w:val="right" w:leader="dot" w:pos="8306"/>
        </w:tabs>
      </w:pPr>
      <w:hyperlink w:anchor="_Toc1765" w:history="1">
        <w:r>
          <w:rPr>
            <w:rFonts w:ascii="仿宋" w:eastAsia="仿宋" w:hAnsi="仿宋" w:cs="仿宋" w:hint="eastAsia"/>
            <w:lang w:eastAsia="zh-CN"/>
          </w:rPr>
          <w:t>(一)、产业协同机制建设</w:t>
        </w:r>
        <w:r>
          <w:tab/>
        </w:r>
        <w:r>
          <w:fldChar w:fldCharType="begin"/>
        </w:r>
        <w:r>
          <w:instrText xml:space="preserve"> PAGEREF _Toc1765 \h </w:instrText>
        </w:r>
        <w:r>
          <w:fldChar w:fldCharType="separate"/>
        </w:r>
        <w:r>
          <w:t>69</w:t>
        </w:r>
        <w:r>
          <w:fldChar w:fldCharType="end"/>
        </w:r>
      </w:hyperlink>
    </w:p>
    <w:p>
      <w:pPr>
        <w:pStyle w:val="TOC2"/>
        <w:tabs>
          <w:tab w:val="right" w:leader="dot" w:pos="8306"/>
        </w:tabs>
      </w:pPr>
      <w:hyperlink w:anchor="_Toc22713" w:history="1">
        <w:r>
          <w:rPr>
            <w:rFonts w:ascii="仿宋" w:eastAsia="仿宋" w:hAnsi="仿宋" w:cs="仿宋" w:hint="eastAsia"/>
            <w:lang w:eastAsia="zh-CN"/>
          </w:rPr>
          <w:t>(二)、产业集群培育与发展</w:t>
        </w:r>
        <w:r>
          <w:tab/>
        </w:r>
        <w:r>
          <w:fldChar w:fldCharType="begin"/>
        </w:r>
        <w:r>
          <w:instrText xml:space="preserve"> PAGEREF _Toc22713 \h </w:instrText>
        </w:r>
        <w:r>
          <w:fldChar w:fldCharType="separate"/>
        </w:r>
        <w:r>
          <w:t>70</w:t>
        </w:r>
        <w:r>
          <w:fldChar w:fldCharType="end"/>
        </w:r>
      </w:hyperlink>
    </w:p>
    <w:p>
      <w:pPr>
        <w:pStyle w:val="TOC1"/>
        <w:tabs>
          <w:tab w:val="right" w:leader="dot" w:pos="8306"/>
        </w:tabs>
      </w:pPr>
      <w:hyperlink w:anchor="_Toc8297" w:history="1">
        <w:r>
          <w:rPr>
            <w:rFonts w:ascii="仿宋" w:eastAsia="仿宋" w:hAnsi="仿宋" w:cs="仿宋" w:hint="eastAsia"/>
            <w:lang w:eastAsia="zh-CN"/>
          </w:rPr>
          <w:t>十六、人力资源管理与开发</w:t>
        </w:r>
        <w:r>
          <w:tab/>
        </w:r>
        <w:r>
          <w:fldChar w:fldCharType="begin"/>
        </w:r>
        <w:r>
          <w:instrText xml:space="preserve"> PAGEREF _Toc8297 \h </w:instrText>
        </w:r>
        <w:r>
          <w:fldChar w:fldCharType="separate"/>
        </w:r>
        <w:r>
          <w:t>71</w:t>
        </w:r>
        <w:r>
          <w:fldChar w:fldCharType="end"/>
        </w:r>
      </w:hyperlink>
    </w:p>
    <w:p>
      <w:pPr>
        <w:pStyle w:val="TOC2"/>
        <w:tabs>
          <w:tab w:val="right" w:leader="dot" w:pos="8306"/>
        </w:tabs>
      </w:pPr>
      <w:hyperlink w:anchor="_Toc11522" w:history="1">
        <w:r>
          <w:rPr>
            <w:rFonts w:ascii="仿宋" w:eastAsia="仿宋" w:hAnsi="仿宋" w:cs="仿宋" w:hint="eastAsia"/>
            <w:lang w:eastAsia="zh-CN"/>
          </w:rPr>
          <w:t>(一)、人力资源规划</w:t>
        </w:r>
        <w:r>
          <w:tab/>
        </w:r>
        <w:r>
          <w:fldChar w:fldCharType="begin"/>
        </w:r>
        <w:r>
          <w:instrText xml:space="preserve"> PAGEREF _Toc11522 \h </w:instrText>
        </w:r>
        <w:r>
          <w:fldChar w:fldCharType="separate"/>
        </w:r>
        <w:r>
          <w:t>71</w:t>
        </w:r>
        <w:r>
          <w:fldChar w:fldCharType="end"/>
        </w:r>
      </w:hyperlink>
    </w:p>
    <w:p>
      <w:pPr>
        <w:pStyle w:val="TOC2"/>
        <w:tabs>
          <w:tab w:val="right" w:leader="dot" w:pos="8306"/>
        </w:tabs>
      </w:pPr>
      <w:hyperlink w:anchor="_Toc19115" w:history="1">
        <w:r>
          <w:rPr>
            <w:rFonts w:ascii="仿宋" w:eastAsia="仿宋" w:hAnsi="仿宋" w:cs="仿宋" w:hint="eastAsia"/>
            <w:lang w:eastAsia="zh-CN"/>
          </w:rPr>
          <w:t>(二)、人力资源开发与培训</w:t>
        </w:r>
        <w:r>
          <w:tab/>
        </w:r>
        <w:r>
          <w:fldChar w:fldCharType="begin"/>
        </w:r>
        <w:r>
          <w:instrText xml:space="preserve"> PAGEREF _Toc19115 \h </w:instrText>
        </w:r>
        <w:r>
          <w:fldChar w:fldCharType="separate"/>
        </w:r>
        <w:r>
          <w:t>72</w:t>
        </w:r>
        <w:r>
          <w:fldChar w:fldCharType="end"/>
        </w:r>
      </w:hyperlink>
    </w:p>
    <w:p>
      <w:pPr>
        <w:pStyle w:val="TOC1"/>
        <w:tabs>
          <w:tab w:val="right" w:leader="dot" w:pos="8306"/>
        </w:tabs>
      </w:pPr>
      <w:hyperlink w:anchor="_Toc7169" w:history="1">
        <w:r>
          <w:rPr>
            <w:rFonts w:ascii="仿宋" w:eastAsia="仿宋" w:hAnsi="仿宋" w:cs="仿宋" w:hint="eastAsia"/>
            <w:lang w:eastAsia="zh-CN"/>
          </w:rPr>
          <w:t>十七、合作与交流机制建立</w:t>
        </w:r>
        <w:r>
          <w:tab/>
        </w:r>
        <w:r>
          <w:fldChar w:fldCharType="begin"/>
        </w:r>
        <w:r>
          <w:instrText xml:space="preserve"> PAGEREF _Toc7169 \h </w:instrText>
        </w:r>
        <w:r>
          <w:fldChar w:fldCharType="separate"/>
        </w:r>
        <w:r>
          <w:t>75</w:t>
        </w:r>
        <w:r>
          <w:fldChar w:fldCharType="end"/>
        </w:r>
      </w:hyperlink>
    </w:p>
    <w:p>
      <w:pPr>
        <w:pStyle w:val="TOC2"/>
        <w:tabs>
          <w:tab w:val="right" w:leader="dot" w:pos="8306"/>
        </w:tabs>
      </w:pPr>
      <w:hyperlink w:anchor="_Toc2815" w:history="1">
        <w:r>
          <w:rPr>
            <w:rFonts w:ascii="仿宋" w:eastAsia="仿宋" w:hAnsi="仿宋" w:cs="仿宋" w:hint="eastAsia"/>
            <w:lang w:eastAsia="zh-CN"/>
          </w:rPr>
          <w:t>(一)、合作伙伴选择与合作方式</w:t>
        </w:r>
        <w:r>
          <w:tab/>
        </w:r>
        <w:r>
          <w:fldChar w:fldCharType="begin"/>
        </w:r>
        <w:r>
          <w:instrText xml:space="preserve"> PAGEREF _Toc2815 \h </w:instrText>
        </w:r>
        <w:r>
          <w:fldChar w:fldCharType="separate"/>
        </w:r>
        <w:r>
          <w:t>75</w:t>
        </w:r>
        <w:r>
          <w:fldChar w:fldCharType="end"/>
        </w:r>
      </w:hyperlink>
    </w:p>
    <w:p>
      <w:pPr>
        <w:pStyle w:val="TOC2"/>
        <w:tabs>
          <w:tab w:val="right" w:leader="dot" w:pos="8306"/>
        </w:tabs>
      </w:pPr>
      <w:hyperlink w:anchor="_Toc12083" w:history="1">
        <w:r>
          <w:rPr>
            <w:rFonts w:ascii="仿宋" w:eastAsia="仿宋" w:hAnsi="仿宋" w:cs="仿宋" w:hint="eastAsia"/>
            <w:lang w:eastAsia="zh-CN"/>
          </w:rPr>
          <w:t>(二)、交流与合作平台搭建</w:t>
        </w:r>
        <w:r>
          <w:tab/>
        </w:r>
        <w:r>
          <w:fldChar w:fldCharType="begin"/>
        </w:r>
        <w:r>
          <w:instrText xml:space="preserve"> PAGEREF _Toc12083 \h </w:instrText>
        </w:r>
        <w:r>
          <w:fldChar w:fldCharType="separate"/>
        </w:r>
        <w:r>
          <w:t>76</w:t>
        </w:r>
        <w:r>
          <w:fldChar w:fldCharType="end"/>
        </w:r>
      </w:hyperlink>
    </w:p>
    <w:p>
      <w:pPr>
        <w:pStyle w:val="TOC1"/>
        <w:tabs>
          <w:tab w:val="right" w:leader="dot" w:pos="8306"/>
        </w:tabs>
      </w:pPr>
      <w:hyperlink w:anchor="_Toc24702" w:history="1">
        <w:r>
          <w:rPr>
            <w:rFonts w:ascii="仿宋" w:eastAsia="仿宋" w:hAnsi="仿宋" w:cs="仿宋" w:hint="eastAsia"/>
            <w:lang w:eastAsia="zh-CN"/>
          </w:rPr>
          <w:t>十八、设施与设备管理</w:t>
        </w:r>
        <w:r>
          <w:tab/>
        </w:r>
        <w:r>
          <w:fldChar w:fldCharType="begin"/>
        </w:r>
        <w:r>
          <w:instrText xml:space="preserve"> PAGEREF _Toc24702 \h </w:instrText>
        </w:r>
        <w:r>
          <w:fldChar w:fldCharType="separate"/>
        </w:r>
        <w:r>
          <w:t>78</w:t>
        </w:r>
        <w:r>
          <w:fldChar w:fldCharType="end"/>
        </w:r>
      </w:hyperlink>
    </w:p>
    <w:p>
      <w:pPr>
        <w:pStyle w:val="TOC2"/>
        <w:tabs>
          <w:tab w:val="right" w:leader="dot" w:pos="8306"/>
        </w:tabs>
      </w:pPr>
      <w:hyperlink w:anchor="_Toc24216" w:history="1">
        <w:r>
          <w:rPr>
            <w:rFonts w:ascii="仿宋" w:eastAsia="仿宋" w:hAnsi="仿宋" w:cs="仿宋" w:hint="eastAsia"/>
            <w:lang w:eastAsia="zh-CN"/>
          </w:rPr>
          <w:t>(一)、设施规划与配置</w:t>
        </w:r>
        <w:r>
          <w:tab/>
        </w:r>
        <w:r>
          <w:fldChar w:fldCharType="begin"/>
        </w:r>
        <w:r>
          <w:instrText xml:space="preserve"> PAGEREF _Toc24216 \h </w:instrText>
        </w:r>
        <w:r>
          <w:fldChar w:fldCharType="separate"/>
        </w:r>
        <w:r>
          <w:t>78</w:t>
        </w:r>
        <w:r>
          <w:fldChar w:fldCharType="end"/>
        </w:r>
      </w:hyperlink>
    </w:p>
    <w:p>
      <w:pPr>
        <w:pStyle w:val="TOC2"/>
        <w:tabs>
          <w:tab w:val="right" w:leader="dot" w:pos="8306"/>
        </w:tabs>
      </w:pPr>
      <w:hyperlink w:anchor="_Toc11083" w:history="1">
        <w:r>
          <w:rPr>
            <w:rFonts w:ascii="仿宋" w:eastAsia="仿宋" w:hAnsi="仿宋" w:cs="仿宋" w:hint="eastAsia"/>
            <w:lang w:eastAsia="zh-CN"/>
          </w:rPr>
          <w:t>(二)、设备采购与维护管理</w:t>
        </w:r>
        <w:r>
          <w:tab/>
        </w:r>
        <w:r>
          <w:fldChar w:fldCharType="begin"/>
        </w:r>
        <w:r>
          <w:instrText xml:space="preserve"> PAGEREF _Toc11083 \h </w:instrText>
        </w:r>
        <w:r>
          <w:fldChar w:fldCharType="separate"/>
        </w:r>
        <w:r>
          <w:t>79</w:t>
        </w:r>
        <w:r>
          <w:fldChar w:fldCharType="end"/>
        </w:r>
      </w:hyperlink>
    </w:p>
    <w:p>
      <w:pPr>
        <w:pStyle w:val="TOC2"/>
        <w:tabs>
          <w:tab w:val="right" w:leader="dot" w:pos="8306"/>
        </w:tabs>
      </w:pPr>
      <w:hyperlink w:anchor="_Toc14688" w:history="1">
        <w:r>
          <w:rPr>
            <w:rFonts w:ascii="仿宋" w:eastAsia="仿宋" w:hAnsi="仿宋" w:cs="仿宋" w:hint="eastAsia"/>
            <w:lang w:eastAsia="zh-CN"/>
          </w:rPr>
          <w:t>(三)、设施设备升级策略</w:t>
        </w:r>
        <w:r>
          <w:tab/>
        </w:r>
        <w:r>
          <w:fldChar w:fldCharType="begin"/>
        </w:r>
        <w:r>
          <w:instrText xml:space="preserve"> PAGEREF _Toc14688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37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165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水痘疫苗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8051"/>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762"/>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7935"/>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1627"/>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15773"/>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https://d.book118.com/125330141240011102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水痘疫苗项目建设总纲及方案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D5D54C8"/>
    <w:rsid w:val="2D5D54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5330141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2024-01-26T02:56:00Z</dcterms:created>
  <dcterms:modified xsi:type="dcterms:W3CDTF">2024-01-26T02:57:46Z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1F590150668D48CBAFDDE4EBCE55368F_11</vt:lpwstr>
  </property>
  <property fmtid="{D5CDD505-2E9C-101B-9397-08002B2CF9AE}" pid="3" name="KSOProductBuildVer">
    <vt:lpwstr>2052-12.1.0.16250</vt:lpwstr>
  </property>
</Properties>
</file>