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D5399" w14:paraId="514D22D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D5399" w14:paraId="4842D65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D5399" w14:paraId="21D38E0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D5399" w:rsidRPr="00FD5399" w14:paraId="4FD6603E" w14:textId="1C12BE1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D5399">
        <w:rPr>
          <w:rFonts w:ascii="宋体" w:eastAsia="宋体" w:hAnsi="宋体" w:hint="eastAsia"/>
          <w:b/>
          <w:sz w:val="60"/>
        </w:rPr>
        <w:t>无功功率自动补偿装置项目可行性研究分析报告</w:t>
      </w:r>
    </w:p>
    <w:p w:rsidR="00FD5399" w:rsidP="00FD5399" w14:paraId="253BAC12" w14:textId="7D8AC5E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D5399">
        <w:rPr>
          <w:rFonts w:ascii="仿宋" w:eastAsia="仿宋" w:hAnsi="仿宋" w:hint="eastAsia"/>
          <w:b/>
          <w:sz w:val="40"/>
        </w:rPr>
        <w:t>目录</w:t>
      </w:r>
    </w:p>
    <w:p w:rsidR="00FD5399" w14:paraId="6CD1C300" w14:textId="4A9FB116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_Toc158523458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FD5399" w14:paraId="4632D508" w14:textId="47AE50C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一、无功功率自动补偿装置项目主要建(构)筑物建设工程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_Toc158523459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D5399" w14:paraId="27235B77" w14:textId="3F6360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_Toc158523460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D5399" w14:paraId="1278A99E" w14:textId="7857D5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_Toc158523461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D5399" w14:paraId="3A0FCD84" w14:textId="712CBB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_Toc158523462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D5399" w14:paraId="0B4C26DC" w14:textId="17594A1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二、无功功率自动补偿装置行业未来技术发展趋势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_Toc158523463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D5399" w14:paraId="037B7A9A" w14:textId="4C6FB86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_Toc158523464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D5399" w14:paraId="331B0DA9" w14:textId="05B6CD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_Toc158523465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D5399" w14:paraId="2FE7CA36" w14:textId="07E1C3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(二)、商业模式创新对无功功率自动补偿装置项目价值的影响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_Toc158523466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D5399" w14:paraId="6A454DD6" w14:textId="2FD6CF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_Toc158523467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D5399" w14:paraId="7FC7EADF" w14:textId="7D94659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_Toc158523468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D5399" w14:paraId="338A6EF0" w14:textId="3F7F0D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(一)、无功功率自动补偿装置项目与文化内涵的结合方式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_Toc158523469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D5399" w14:paraId="60CEC5D3" w14:textId="72DC8E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(二)、无功功率自动补偿装置项目产品的艺术价值分析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_Toc158523470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D5399" w14:paraId="77882B48" w14:textId="283017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_Toc158523471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D5399" w14:paraId="3DF15E1F" w14:textId="3929E4A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_Toc158523472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D5399" w14:paraId="6FB49391" w14:textId="3605BA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_Toc158523473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D5399" w14:paraId="7D8E0660" w14:textId="018CA8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_Toc158523474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D5399" w14:paraId="4C9795DF" w14:textId="574CA4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_Toc158523475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FD5399" w14:paraId="6E5D75BC" w14:textId="62C072C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六、无功功率自动补偿装置项目管理和协调机制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_Toc158523476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D5399" w14:paraId="127A9274" w14:textId="3EBA19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(一)、无功功率自动补偿装置项目管理和协调的方法和工具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_Toc158523477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D5399" w14:paraId="03512803" w14:textId="12F399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(二)、无功功率自动补偿装置项目团队成员之间的协调和沟通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_Toc158523478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https://d.book118.com/125330224043011104</w:t>
        </w:r>
      </w:hyperlink>
    </w:p>
    <w:p w:rsidR="00FD5399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5399" w:rsidP="00AF2039" w14:paraId="37AB79F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D5399" w14:paraId="12430BD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5399" w:rsidP="00AF2039" w14:paraId="48726E64" w14:textId="04A0A3B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D5399" w14:paraId="5B37373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5399" w14:paraId="6DA125AD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5399" w:rsidP="00AF203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D539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5399" w:rsidP="00AF2039" w14:textId="04A0A3B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D539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539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5399" w14:paraId="2369DA7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5399" w:rsidRPr="00FD5399" w:rsidP="00FD5399" w14:paraId="25D15E68" w14:textId="64663F6B">
    <w:pPr>
      <w:pStyle w:val="Header"/>
      <w:rPr>
        <w:rFonts w:ascii="仿宋" w:eastAsia="仿宋" w:hAnsi="仿宋"/>
      </w:rPr>
    </w:pPr>
    <w:r w:rsidRPr="00FD5399">
      <w:rPr>
        <w:rFonts w:ascii="仿宋" w:eastAsia="仿宋" w:hAnsi="仿宋" w:hint="eastAsia"/>
      </w:rPr>
      <w:t>无功功率自动补偿装置可行性报告</w:t>
    </w:r>
    <w:r w:rsidRPr="00FD5399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5399" w14:paraId="58C5432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539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5399" w:rsidRPr="00FD5399" w:rsidP="00FD5399" w14:textId="64663F6B">
    <w:pPr>
      <w:pStyle w:val="Header"/>
      <w:rPr>
        <w:rFonts w:ascii="仿宋" w:eastAsia="仿宋" w:hAnsi="仿宋"/>
      </w:rPr>
    </w:pPr>
    <w:r w:rsidRPr="00FD5399">
      <w:rPr>
        <w:rFonts w:ascii="仿宋" w:eastAsia="仿宋" w:hAnsi="仿宋" w:hint="eastAsia"/>
      </w:rPr>
      <w:t>无功功率自动补偿装置可行性报告</w:t>
    </w:r>
    <w:r w:rsidRPr="00FD5399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539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399"/>
    <w:rsid w:val="00AF2039"/>
    <w:rsid w:val="00FD539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D5898B8"/>
  <w15:chartTrackingRefBased/>
  <w15:docId w15:val="{0DDA02B4-E685-42F8-AB3A-37FCFEAC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D53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D539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D539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D539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D53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D539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D53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D539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D5399"/>
  </w:style>
  <w:style w:type="paragraph" w:styleId="TOC1">
    <w:name w:val="toc 1"/>
    <w:basedOn w:val="Normal"/>
    <w:next w:val="Normal"/>
    <w:autoRedefine/>
    <w:uiPriority w:val="39"/>
    <w:unhideWhenUsed/>
    <w:rsid w:val="00FD5399"/>
  </w:style>
  <w:style w:type="paragraph" w:styleId="TOC2">
    <w:name w:val="toc 2"/>
    <w:basedOn w:val="Normal"/>
    <w:next w:val="Normal"/>
    <w:autoRedefine/>
    <w:uiPriority w:val="39"/>
    <w:unhideWhenUsed/>
    <w:rsid w:val="00FD539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25330224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4171</Words>
  <Characters>23781</Characters>
  <Application>Microsoft Office Word</Application>
  <DocSecurity>0</DocSecurity>
  <Lines>198</Lines>
  <Paragraphs>55</Paragraphs>
  <ScaleCrop>false</ScaleCrop>
  <Company/>
  <LinksUpToDate>false</LinksUpToDate>
  <CharactersWithSpaces>27897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2024-02-10T21:57:00Z</dcterms:created>
  <dcterms:modified xsi:type="dcterms:W3CDTF">2024-02-10T21:57:00Z</dcterms:modified>
</cp:coreProperties>
</file>