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电气化铁路架空导线项目调研分析报告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51" w:history="1">
        <w:r>
          <w:rPr>
            <w:rFonts w:ascii="仿宋" w:eastAsia="仿宋" w:hAnsi="仿宋" w:cs="仿宋" w:hint="eastAsia"/>
            <w:lang w:eastAsia="zh-CN"/>
          </w:rPr>
          <w:t>概论</w:t>
        </w:r>
        <w:r>
          <w:tab/>
        </w:r>
        <w:r>
          <w:fldChar w:fldCharType="begin"/>
        </w:r>
        <w:r>
          <w:instrText xml:space="preserve"> PAGEREF _Toc25751 \h </w:instrText>
        </w:r>
        <w:r>
          <w:fldChar w:fldCharType="separate"/>
        </w:r>
        <w:r>
          <w:t>4</w:t>
        </w:r>
        <w:r>
          <w:fldChar w:fldCharType="end"/>
        </w:r>
      </w:hyperlink>
    </w:p>
    <w:p>
      <w:pPr>
        <w:pStyle w:val="TOC1"/>
        <w:tabs>
          <w:tab w:val="right" w:leader="dot" w:pos="8306"/>
        </w:tabs>
      </w:pPr>
      <w:hyperlink w:anchor="_Toc18415" w:history="1">
        <w:r>
          <w:rPr>
            <w:rFonts w:ascii="仿宋" w:eastAsia="仿宋" w:hAnsi="仿宋" w:cs="仿宋" w:hint="eastAsia"/>
            <w:lang w:eastAsia="zh-CN"/>
          </w:rPr>
          <w:t>一、安全对策措施及建议</w:t>
        </w:r>
        <w:r>
          <w:tab/>
        </w:r>
        <w:r>
          <w:fldChar w:fldCharType="begin"/>
        </w:r>
        <w:r>
          <w:instrText xml:space="preserve"> PAGEREF _Toc18415 \h </w:instrText>
        </w:r>
        <w:r>
          <w:fldChar w:fldCharType="separate"/>
        </w:r>
        <w:r>
          <w:t>4</w:t>
        </w:r>
        <w:r>
          <w:fldChar w:fldCharType="end"/>
        </w:r>
      </w:hyperlink>
    </w:p>
    <w:p>
      <w:pPr>
        <w:pStyle w:val="TOC2"/>
        <w:tabs>
          <w:tab w:val="right" w:leader="dot" w:pos="8306"/>
        </w:tabs>
      </w:pPr>
      <w:hyperlink w:anchor="_Toc17786" w:history="1">
        <w:r>
          <w:rPr>
            <w:rFonts w:ascii="仿宋" w:eastAsia="仿宋" w:hAnsi="仿宋" w:cs="仿宋" w:hint="eastAsia"/>
            <w:lang w:eastAsia="zh-CN"/>
          </w:rPr>
          <w:t>(一)、安全对策措施提出的依据</w:t>
        </w:r>
        <w:r>
          <w:tab/>
        </w:r>
        <w:r>
          <w:fldChar w:fldCharType="begin"/>
        </w:r>
        <w:r>
          <w:instrText xml:space="preserve"> PAGEREF _Toc17786 \h </w:instrText>
        </w:r>
        <w:r>
          <w:fldChar w:fldCharType="separate"/>
        </w:r>
        <w:r>
          <w:t>4</w:t>
        </w:r>
        <w:r>
          <w:fldChar w:fldCharType="end"/>
        </w:r>
      </w:hyperlink>
    </w:p>
    <w:p>
      <w:pPr>
        <w:pStyle w:val="TOC2"/>
        <w:tabs>
          <w:tab w:val="right" w:leader="dot" w:pos="8306"/>
        </w:tabs>
      </w:pPr>
      <w:hyperlink w:anchor="_Toc17103" w:history="1">
        <w:r>
          <w:rPr>
            <w:rFonts w:ascii="仿宋" w:eastAsia="仿宋" w:hAnsi="仿宋" w:cs="仿宋" w:hint="eastAsia"/>
            <w:lang w:eastAsia="zh-CN"/>
          </w:rPr>
          <w:t>(二)、安全对策措施提出的原则</w:t>
        </w:r>
        <w:r>
          <w:tab/>
        </w:r>
        <w:r>
          <w:fldChar w:fldCharType="begin"/>
        </w:r>
        <w:r>
          <w:instrText xml:space="preserve"> PAGEREF _Toc17103 \h </w:instrText>
        </w:r>
        <w:r>
          <w:fldChar w:fldCharType="separate"/>
        </w:r>
        <w:r>
          <w:t>5</w:t>
        </w:r>
        <w:r>
          <w:fldChar w:fldCharType="end"/>
        </w:r>
      </w:hyperlink>
    </w:p>
    <w:p>
      <w:pPr>
        <w:pStyle w:val="TOC2"/>
        <w:tabs>
          <w:tab w:val="right" w:leader="dot" w:pos="8306"/>
        </w:tabs>
      </w:pPr>
      <w:hyperlink w:anchor="_Toc25313" w:history="1">
        <w:r>
          <w:rPr>
            <w:rFonts w:ascii="仿宋" w:eastAsia="仿宋" w:hAnsi="仿宋" w:cs="仿宋" w:hint="eastAsia"/>
            <w:lang w:eastAsia="zh-CN"/>
          </w:rPr>
          <w:t>(三)、可行性研究报告提出的对策措施</w:t>
        </w:r>
        <w:r>
          <w:tab/>
        </w:r>
        <w:r>
          <w:fldChar w:fldCharType="begin"/>
        </w:r>
        <w:r>
          <w:instrText xml:space="preserve"> PAGEREF _Toc25313 \h </w:instrText>
        </w:r>
        <w:r>
          <w:fldChar w:fldCharType="separate"/>
        </w:r>
        <w:r>
          <w:t>6</w:t>
        </w:r>
        <w:r>
          <w:fldChar w:fldCharType="end"/>
        </w:r>
      </w:hyperlink>
    </w:p>
    <w:p>
      <w:pPr>
        <w:pStyle w:val="TOC2"/>
        <w:tabs>
          <w:tab w:val="right" w:leader="dot" w:pos="8306"/>
        </w:tabs>
      </w:pPr>
      <w:hyperlink w:anchor="_Toc3246" w:history="1">
        <w:r>
          <w:rPr>
            <w:rFonts w:ascii="仿宋" w:eastAsia="仿宋" w:hAnsi="仿宋" w:cs="仿宋" w:hint="eastAsia"/>
            <w:lang w:eastAsia="zh-CN"/>
          </w:rPr>
          <w:t>(四)、建议</w:t>
        </w:r>
        <w:r>
          <w:tab/>
        </w:r>
        <w:r>
          <w:fldChar w:fldCharType="begin"/>
        </w:r>
        <w:r>
          <w:instrText xml:space="preserve"> PAGEREF _Toc3246 \h </w:instrText>
        </w:r>
        <w:r>
          <w:fldChar w:fldCharType="separate"/>
        </w:r>
        <w:r>
          <w:t>8</w:t>
        </w:r>
        <w:r>
          <w:fldChar w:fldCharType="end"/>
        </w:r>
      </w:hyperlink>
    </w:p>
    <w:p>
      <w:pPr>
        <w:pStyle w:val="TOC1"/>
        <w:tabs>
          <w:tab w:val="right" w:leader="dot" w:pos="8306"/>
        </w:tabs>
      </w:pPr>
      <w:hyperlink w:anchor="_Toc15019" w:history="1">
        <w:r>
          <w:rPr>
            <w:rFonts w:ascii="仿宋" w:eastAsia="仿宋" w:hAnsi="仿宋" w:cs="仿宋" w:hint="eastAsia"/>
            <w:lang w:eastAsia="zh-CN"/>
          </w:rPr>
          <w:t>二、电气化铁路架空导线项目选址方案</w:t>
        </w:r>
        <w:r>
          <w:tab/>
        </w:r>
        <w:r>
          <w:fldChar w:fldCharType="begin"/>
        </w:r>
        <w:r>
          <w:instrText xml:space="preserve"> PAGEREF _Toc15019 \h </w:instrText>
        </w:r>
        <w:r>
          <w:fldChar w:fldCharType="separate"/>
        </w:r>
        <w:r>
          <w:t>10</w:t>
        </w:r>
        <w:r>
          <w:fldChar w:fldCharType="end"/>
        </w:r>
      </w:hyperlink>
    </w:p>
    <w:p>
      <w:pPr>
        <w:pStyle w:val="TOC2"/>
        <w:tabs>
          <w:tab w:val="right" w:leader="dot" w:pos="8306"/>
        </w:tabs>
      </w:pPr>
      <w:hyperlink w:anchor="_Toc4661" w:history="1">
        <w:r>
          <w:rPr>
            <w:rFonts w:ascii="仿宋" w:eastAsia="仿宋" w:hAnsi="仿宋" w:cs="仿宋" w:hint="eastAsia"/>
            <w:lang w:eastAsia="zh-CN"/>
          </w:rPr>
          <w:t>(一)、电气化铁路架空导线项目选址原则</w:t>
        </w:r>
        <w:r>
          <w:tab/>
        </w:r>
        <w:r>
          <w:fldChar w:fldCharType="begin"/>
        </w:r>
        <w:r>
          <w:instrText xml:space="preserve"> PAGEREF _Toc4661 \h </w:instrText>
        </w:r>
        <w:r>
          <w:fldChar w:fldCharType="separate"/>
        </w:r>
        <w:r>
          <w:t>10</w:t>
        </w:r>
        <w:r>
          <w:fldChar w:fldCharType="end"/>
        </w:r>
      </w:hyperlink>
    </w:p>
    <w:p>
      <w:pPr>
        <w:pStyle w:val="TOC2"/>
        <w:tabs>
          <w:tab w:val="right" w:leader="dot" w:pos="8306"/>
        </w:tabs>
      </w:pPr>
      <w:hyperlink w:anchor="_Toc31751" w:history="1">
        <w:r>
          <w:rPr>
            <w:rFonts w:ascii="仿宋" w:eastAsia="仿宋" w:hAnsi="仿宋" w:cs="仿宋" w:hint="eastAsia"/>
            <w:lang w:eastAsia="zh-CN"/>
          </w:rPr>
          <w:t>(二)、建设区基本情况</w:t>
        </w:r>
        <w:r>
          <w:tab/>
        </w:r>
        <w:r>
          <w:fldChar w:fldCharType="begin"/>
        </w:r>
        <w:r>
          <w:instrText xml:space="preserve"> PAGEREF _Toc31751 \h </w:instrText>
        </w:r>
        <w:r>
          <w:fldChar w:fldCharType="separate"/>
        </w:r>
        <w:r>
          <w:t>10</w:t>
        </w:r>
        <w:r>
          <w:fldChar w:fldCharType="end"/>
        </w:r>
      </w:hyperlink>
    </w:p>
    <w:p>
      <w:pPr>
        <w:pStyle w:val="TOC2"/>
        <w:tabs>
          <w:tab w:val="right" w:leader="dot" w:pos="8306"/>
        </w:tabs>
      </w:pPr>
      <w:hyperlink w:anchor="_Toc28276" w:history="1">
        <w:r>
          <w:rPr>
            <w:rFonts w:ascii="仿宋" w:eastAsia="仿宋" w:hAnsi="仿宋" w:cs="仿宋" w:hint="eastAsia"/>
            <w:lang w:eastAsia="zh-CN"/>
          </w:rPr>
          <w:t>(三)、产业发展方向</w:t>
        </w:r>
        <w:r>
          <w:tab/>
        </w:r>
        <w:r>
          <w:fldChar w:fldCharType="begin"/>
        </w:r>
        <w:r>
          <w:instrText xml:space="preserve"> PAGEREF _Toc28276 \h </w:instrText>
        </w:r>
        <w:r>
          <w:fldChar w:fldCharType="separate"/>
        </w:r>
        <w:r>
          <w:t>11</w:t>
        </w:r>
        <w:r>
          <w:fldChar w:fldCharType="end"/>
        </w:r>
      </w:hyperlink>
    </w:p>
    <w:p>
      <w:pPr>
        <w:pStyle w:val="TOC2"/>
        <w:tabs>
          <w:tab w:val="right" w:leader="dot" w:pos="8306"/>
        </w:tabs>
      </w:pPr>
      <w:hyperlink w:anchor="_Toc17393" w:history="1">
        <w:r>
          <w:rPr>
            <w:rFonts w:ascii="仿宋" w:eastAsia="仿宋" w:hAnsi="仿宋" w:cs="仿宋" w:hint="eastAsia"/>
            <w:lang w:eastAsia="zh-CN"/>
          </w:rPr>
          <w:t>(四)、电气化铁路架空导线项目选址综合评价</w:t>
        </w:r>
        <w:r>
          <w:tab/>
        </w:r>
        <w:r>
          <w:fldChar w:fldCharType="begin"/>
        </w:r>
        <w:r>
          <w:instrText xml:space="preserve"> PAGEREF _Toc17393 \h </w:instrText>
        </w:r>
        <w:r>
          <w:fldChar w:fldCharType="separate"/>
        </w:r>
        <w:r>
          <w:t>13</w:t>
        </w:r>
        <w:r>
          <w:fldChar w:fldCharType="end"/>
        </w:r>
      </w:hyperlink>
    </w:p>
    <w:p>
      <w:pPr>
        <w:pStyle w:val="TOC1"/>
        <w:tabs>
          <w:tab w:val="right" w:leader="dot" w:pos="8306"/>
        </w:tabs>
      </w:pPr>
      <w:hyperlink w:anchor="_Toc18401" w:history="1">
        <w:r>
          <w:rPr>
            <w:rFonts w:ascii="仿宋" w:eastAsia="仿宋" w:hAnsi="仿宋" w:cs="仿宋" w:hint="eastAsia"/>
            <w:lang w:eastAsia="zh-CN"/>
          </w:rPr>
          <w:t>三、项目管理与团队协作</w:t>
        </w:r>
        <w:r>
          <w:tab/>
        </w:r>
        <w:r>
          <w:fldChar w:fldCharType="begin"/>
        </w:r>
        <w:r>
          <w:instrText xml:space="preserve"> PAGEREF _Toc18401 \h </w:instrText>
        </w:r>
        <w:r>
          <w:fldChar w:fldCharType="separate"/>
        </w:r>
        <w:r>
          <w:t>13</w:t>
        </w:r>
        <w:r>
          <w:fldChar w:fldCharType="end"/>
        </w:r>
      </w:hyperlink>
    </w:p>
    <w:p>
      <w:pPr>
        <w:pStyle w:val="TOC2"/>
        <w:tabs>
          <w:tab w:val="right" w:leader="dot" w:pos="8306"/>
        </w:tabs>
      </w:pPr>
      <w:hyperlink w:anchor="_Toc20171" w:history="1">
        <w:r>
          <w:rPr>
            <w:rFonts w:ascii="仿宋" w:eastAsia="仿宋" w:hAnsi="仿宋" w:cs="仿宋" w:hint="eastAsia"/>
            <w:lang w:eastAsia="zh-CN"/>
          </w:rPr>
          <w:t>(一)、项目管理方法论</w:t>
        </w:r>
        <w:r>
          <w:tab/>
        </w:r>
        <w:r>
          <w:fldChar w:fldCharType="begin"/>
        </w:r>
        <w:r>
          <w:instrText xml:space="preserve"> PAGEREF _Toc20171 \h </w:instrText>
        </w:r>
        <w:r>
          <w:fldChar w:fldCharType="separate"/>
        </w:r>
        <w:r>
          <w:t>13</w:t>
        </w:r>
        <w:r>
          <w:fldChar w:fldCharType="end"/>
        </w:r>
      </w:hyperlink>
    </w:p>
    <w:p>
      <w:pPr>
        <w:pStyle w:val="TOC2"/>
        <w:tabs>
          <w:tab w:val="right" w:leader="dot" w:pos="8306"/>
        </w:tabs>
      </w:pPr>
      <w:hyperlink w:anchor="_Toc25101" w:history="1">
        <w:r>
          <w:rPr>
            <w:rFonts w:ascii="仿宋" w:eastAsia="仿宋" w:hAnsi="仿宋" w:cs="仿宋" w:hint="eastAsia"/>
            <w:lang w:eastAsia="zh-CN"/>
          </w:rPr>
          <w:t>(二)、团队组建与角色分工</w:t>
        </w:r>
        <w:r>
          <w:tab/>
        </w:r>
        <w:r>
          <w:fldChar w:fldCharType="begin"/>
        </w:r>
        <w:r>
          <w:instrText xml:space="preserve"> PAGEREF _Toc25101 \h </w:instrText>
        </w:r>
        <w:r>
          <w:fldChar w:fldCharType="separate"/>
        </w:r>
        <w:r>
          <w:t>14</w:t>
        </w:r>
        <w:r>
          <w:fldChar w:fldCharType="end"/>
        </w:r>
      </w:hyperlink>
    </w:p>
    <w:p>
      <w:pPr>
        <w:pStyle w:val="TOC2"/>
        <w:tabs>
          <w:tab w:val="right" w:leader="dot" w:pos="8306"/>
        </w:tabs>
      </w:pPr>
      <w:hyperlink w:anchor="_Toc20404" w:history="1">
        <w:r>
          <w:rPr>
            <w:rFonts w:ascii="仿宋" w:eastAsia="仿宋" w:hAnsi="仿宋" w:cs="仿宋" w:hint="eastAsia"/>
            <w:lang w:eastAsia="zh-CN"/>
          </w:rPr>
          <w:t>(三)、团队沟通与协作机制</w:t>
        </w:r>
        <w:r>
          <w:tab/>
        </w:r>
        <w:r>
          <w:fldChar w:fldCharType="begin"/>
        </w:r>
        <w:r>
          <w:instrText xml:space="preserve"> PAGEREF _Toc20404 \h </w:instrText>
        </w:r>
        <w:r>
          <w:fldChar w:fldCharType="separate"/>
        </w:r>
        <w:r>
          <w:t>15</w:t>
        </w:r>
        <w:r>
          <w:fldChar w:fldCharType="end"/>
        </w:r>
      </w:hyperlink>
    </w:p>
    <w:p>
      <w:pPr>
        <w:pStyle w:val="TOC2"/>
        <w:tabs>
          <w:tab w:val="right" w:leader="dot" w:pos="8306"/>
        </w:tabs>
      </w:pPr>
      <w:hyperlink w:anchor="_Toc29224" w:history="1">
        <w:r>
          <w:rPr>
            <w:rFonts w:ascii="仿宋" w:eastAsia="仿宋" w:hAnsi="仿宋" w:cs="仿宋" w:hint="eastAsia"/>
            <w:lang w:eastAsia="zh-CN"/>
          </w:rPr>
          <w:t>(四)、项目风险管理与应对</w:t>
        </w:r>
        <w:r>
          <w:tab/>
        </w:r>
        <w:r>
          <w:fldChar w:fldCharType="begin"/>
        </w:r>
        <w:r>
          <w:instrText xml:space="preserve"> PAGEREF _Toc29224 \h </w:instrText>
        </w:r>
        <w:r>
          <w:fldChar w:fldCharType="separate"/>
        </w:r>
        <w:r>
          <w:t>16</w:t>
        </w:r>
        <w:r>
          <w:fldChar w:fldCharType="end"/>
        </w:r>
      </w:hyperlink>
    </w:p>
    <w:p>
      <w:pPr>
        <w:pStyle w:val="TOC1"/>
        <w:tabs>
          <w:tab w:val="right" w:leader="dot" w:pos="8306"/>
        </w:tabs>
      </w:pPr>
      <w:hyperlink w:anchor="_Toc25471" w:history="1">
        <w:r>
          <w:rPr>
            <w:rFonts w:ascii="仿宋" w:eastAsia="仿宋" w:hAnsi="仿宋" w:cs="仿宋" w:hint="eastAsia"/>
            <w:lang w:eastAsia="zh-CN"/>
          </w:rPr>
          <w:t>四、发展规划、产业政策和行业准入分析</w:t>
        </w:r>
        <w:r>
          <w:tab/>
        </w:r>
        <w:r>
          <w:fldChar w:fldCharType="begin"/>
        </w:r>
        <w:r>
          <w:instrText xml:space="preserve"> PAGEREF _Toc25471 \h </w:instrText>
        </w:r>
        <w:r>
          <w:fldChar w:fldCharType="separate"/>
        </w:r>
        <w:r>
          <w:t>17</w:t>
        </w:r>
        <w:r>
          <w:fldChar w:fldCharType="end"/>
        </w:r>
      </w:hyperlink>
    </w:p>
    <w:p>
      <w:pPr>
        <w:pStyle w:val="TOC2"/>
        <w:tabs>
          <w:tab w:val="right" w:leader="dot" w:pos="8306"/>
        </w:tabs>
      </w:pPr>
      <w:hyperlink w:anchor="_Toc29843" w:history="1">
        <w:r>
          <w:rPr>
            <w:rFonts w:ascii="仿宋" w:eastAsia="仿宋" w:hAnsi="仿宋" w:cs="仿宋" w:hint="eastAsia"/>
            <w:lang w:eastAsia="zh-CN"/>
          </w:rPr>
          <w:t>(一)、发展规划分析</w:t>
        </w:r>
        <w:r>
          <w:tab/>
        </w:r>
        <w:r>
          <w:fldChar w:fldCharType="begin"/>
        </w:r>
        <w:r>
          <w:instrText xml:space="preserve"> PAGEREF _Toc29843 \h </w:instrText>
        </w:r>
        <w:r>
          <w:fldChar w:fldCharType="separate"/>
        </w:r>
        <w:r>
          <w:t>17</w:t>
        </w:r>
        <w:r>
          <w:fldChar w:fldCharType="end"/>
        </w:r>
      </w:hyperlink>
    </w:p>
    <w:p>
      <w:pPr>
        <w:pStyle w:val="TOC2"/>
        <w:tabs>
          <w:tab w:val="right" w:leader="dot" w:pos="8306"/>
        </w:tabs>
      </w:pPr>
      <w:hyperlink w:anchor="_Toc1146" w:history="1">
        <w:r>
          <w:rPr>
            <w:rFonts w:ascii="仿宋" w:eastAsia="仿宋" w:hAnsi="仿宋" w:cs="仿宋" w:hint="eastAsia"/>
            <w:lang w:eastAsia="zh-CN"/>
          </w:rPr>
          <w:t>(二)、产业政策分析</w:t>
        </w:r>
        <w:r>
          <w:tab/>
        </w:r>
        <w:r>
          <w:fldChar w:fldCharType="begin"/>
        </w:r>
        <w:r>
          <w:instrText xml:space="preserve"> PAGEREF _Toc1146 \h </w:instrText>
        </w:r>
        <w:r>
          <w:fldChar w:fldCharType="separate"/>
        </w:r>
        <w:r>
          <w:t>18</w:t>
        </w:r>
        <w:r>
          <w:fldChar w:fldCharType="end"/>
        </w:r>
      </w:hyperlink>
    </w:p>
    <w:p>
      <w:pPr>
        <w:pStyle w:val="TOC2"/>
        <w:tabs>
          <w:tab w:val="right" w:leader="dot" w:pos="8306"/>
        </w:tabs>
      </w:pPr>
      <w:hyperlink w:anchor="_Toc29709" w:history="1">
        <w:r>
          <w:rPr>
            <w:rFonts w:ascii="仿宋" w:eastAsia="仿宋" w:hAnsi="仿宋" w:cs="仿宋" w:hint="eastAsia"/>
            <w:lang w:eastAsia="zh-CN"/>
          </w:rPr>
          <w:t>(三)、行业准入分析</w:t>
        </w:r>
        <w:r>
          <w:tab/>
        </w:r>
        <w:r>
          <w:fldChar w:fldCharType="begin"/>
        </w:r>
        <w:r>
          <w:instrText xml:space="preserve"> PAGEREF _Toc29709 \h </w:instrText>
        </w:r>
        <w:r>
          <w:fldChar w:fldCharType="separate"/>
        </w:r>
        <w:r>
          <w:t>20</w:t>
        </w:r>
        <w:r>
          <w:fldChar w:fldCharType="end"/>
        </w:r>
      </w:hyperlink>
    </w:p>
    <w:p>
      <w:pPr>
        <w:pStyle w:val="TOC1"/>
        <w:tabs>
          <w:tab w:val="right" w:leader="dot" w:pos="8306"/>
        </w:tabs>
      </w:pPr>
      <w:hyperlink w:anchor="_Toc19819" w:history="1">
        <w:r>
          <w:rPr>
            <w:rFonts w:ascii="仿宋" w:eastAsia="仿宋" w:hAnsi="仿宋" w:cs="仿宋" w:hint="eastAsia"/>
            <w:lang w:eastAsia="zh-CN"/>
          </w:rPr>
          <w:t>五、社会影响分析</w:t>
        </w:r>
        <w:r>
          <w:tab/>
        </w:r>
        <w:r>
          <w:fldChar w:fldCharType="begin"/>
        </w:r>
        <w:r>
          <w:instrText xml:space="preserve"> PAGEREF _Toc19819 \h </w:instrText>
        </w:r>
        <w:r>
          <w:fldChar w:fldCharType="separate"/>
        </w:r>
        <w:r>
          <w:t>21</w:t>
        </w:r>
        <w:r>
          <w:fldChar w:fldCharType="end"/>
        </w:r>
      </w:hyperlink>
    </w:p>
    <w:p>
      <w:pPr>
        <w:pStyle w:val="TOC2"/>
        <w:tabs>
          <w:tab w:val="right" w:leader="dot" w:pos="8306"/>
        </w:tabs>
      </w:pPr>
      <w:hyperlink w:anchor="_Toc30527" w:history="1">
        <w:r>
          <w:rPr>
            <w:rFonts w:ascii="仿宋" w:eastAsia="仿宋" w:hAnsi="仿宋" w:cs="仿宋" w:hint="eastAsia"/>
            <w:lang w:eastAsia="zh-CN"/>
          </w:rPr>
          <w:t>(一)、社会影响效果分析</w:t>
        </w:r>
        <w:r>
          <w:tab/>
        </w:r>
        <w:r>
          <w:fldChar w:fldCharType="begin"/>
        </w:r>
        <w:r>
          <w:instrText xml:space="preserve"> PAGEREF _Toc30527 \h </w:instrText>
        </w:r>
        <w:r>
          <w:fldChar w:fldCharType="separate"/>
        </w:r>
        <w:r>
          <w:t>21</w:t>
        </w:r>
        <w:r>
          <w:fldChar w:fldCharType="end"/>
        </w:r>
      </w:hyperlink>
    </w:p>
    <w:p>
      <w:pPr>
        <w:pStyle w:val="TOC2"/>
        <w:tabs>
          <w:tab w:val="right" w:leader="dot" w:pos="8306"/>
        </w:tabs>
      </w:pPr>
      <w:hyperlink w:anchor="_Toc3430" w:history="1">
        <w:r>
          <w:rPr>
            <w:rFonts w:ascii="仿宋" w:eastAsia="仿宋" w:hAnsi="仿宋" w:cs="仿宋" w:hint="eastAsia"/>
            <w:lang w:eastAsia="zh-CN"/>
          </w:rPr>
          <w:t>(二)、社会适应性分析</w:t>
        </w:r>
        <w:r>
          <w:tab/>
        </w:r>
        <w:r>
          <w:fldChar w:fldCharType="begin"/>
        </w:r>
        <w:r>
          <w:instrText xml:space="preserve"> PAGEREF _Toc3430 \h </w:instrText>
        </w:r>
        <w:r>
          <w:fldChar w:fldCharType="separate"/>
        </w:r>
        <w:r>
          <w:t>24</w:t>
        </w:r>
        <w:r>
          <w:fldChar w:fldCharType="end"/>
        </w:r>
      </w:hyperlink>
    </w:p>
    <w:p>
      <w:pPr>
        <w:pStyle w:val="TOC2"/>
        <w:tabs>
          <w:tab w:val="right" w:leader="dot" w:pos="8306"/>
        </w:tabs>
      </w:pPr>
      <w:hyperlink w:anchor="_Toc12213" w:history="1">
        <w:r>
          <w:rPr>
            <w:rFonts w:ascii="仿宋" w:eastAsia="仿宋" w:hAnsi="仿宋" w:cs="仿宋" w:hint="eastAsia"/>
            <w:lang w:eastAsia="zh-CN"/>
          </w:rPr>
          <w:t>(三)、社会风险及对策分析</w:t>
        </w:r>
        <w:r>
          <w:tab/>
        </w:r>
        <w:r>
          <w:fldChar w:fldCharType="begin"/>
        </w:r>
        <w:r>
          <w:instrText xml:space="preserve"> PAGEREF _Toc12213 \h </w:instrText>
        </w:r>
        <w:r>
          <w:fldChar w:fldCharType="separate"/>
        </w:r>
        <w:r>
          <w:t>25</w:t>
        </w:r>
        <w:r>
          <w:fldChar w:fldCharType="end"/>
        </w:r>
      </w:hyperlink>
    </w:p>
    <w:p>
      <w:pPr>
        <w:pStyle w:val="TOC1"/>
        <w:tabs>
          <w:tab w:val="right" w:leader="dot" w:pos="8306"/>
        </w:tabs>
      </w:pPr>
      <w:hyperlink w:anchor="_Toc31599" w:history="1">
        <w:r>
          <w:rPr>
            <w:rFonts w:ascii="仿宋" w:eastAsia="仿宋" w:hAnsi="仿宋" w:cs="仿宋" w:hint="eastAsia"/>
            <w:lang w:eastAsia="zh-CN"/>
          </w:rPr>
          <w:t>六、背景和必要性研究</w:t>
        </w:r>
        <w:r>
          <w:tab/>
        </w:r>
        <w:r>
          <w:fldChar w:fldCharType="begin"/>
        </w:r>
        <w:r>
          <w:instrText xml:space="preserve"> PAGEREF _Toc31599 \h </w:instrText>
        </w:r>
        <w:r>
          <w:fldChar w:fldCharType="separate"/>
        </w:r>
        <w:r>
          <w:t>28</w:t>
        </w:r>
        <w:r>
          <w:fldChar w:fldCharType="end"/>
        </w:r>
      </w:hyperlink>
    </w:p>
    <w:p>
      <w:pPr>
        <w:pStyle w:val="TOC2"/>
        <w:tabs>
          <w:tab w:val="right" w:leader="dot" w:pos="8306"/>
        </w:tabs>
      </w:pPr>
      <w:hyperlink w:anchor="_Toc7552" w:history="1">
        <w:r>
          <w:rPr>
            <w:rFonts w:ascii="仿宋" w:eastAsia="仿宋" w:hAnsi="仿宋" w:cs="仿宋" w:hint="eastAsia"/>
            <w:lang w:eastAsia="zh-CN"/>
          </w:rPr>
          <w:t>(一)、电气化铁路架空导线项目承办单位背景分析</w:t>
        </w:r>
        <w:r>
          <w:tab/>
        </w:r>
        <w:r>
          <w:fldChar w:fldCharType="begin"/>
        </w:r>
        <w:r>
          <w:instrText xml:space="preserve"> PAGEREF _Toc7552 \h </w:instrText>
        </w:r>
        <w:r>
          <w:fldChar w:fldCharType="separate"/>
        </w:r>
        <w:r>
          <w:t>28</w:t>
        </w:r>
        <w:r>
          <w:fldChar w:fldCharType="end"/>
        </w:r>
      </w:hyperlink>
    </w:p>
    <w:p>
      <w:pPr>
        <w:pStyle w:val="TOC2"/>
        <w:tabs>
          <w:tab w:val="right" w:leader="dot" w:pos="8306"/>
        </w:tabs>
      </w:pPr>
      <w:hyperlink w:anchor="_Toc4095" w:history="1">
        <w:r>
          <w:rPr>
            <w:rFonts w:ascii="仿宋" w:eastAsia="仿宋" w:hAnsi="仿宋" w:cs="仿宋" w:hint="eastAsia"/>
            <w:lang w:eastAsia="zh-CN"/>
          </w:rPr>
          <w:t>(二)、电气化铁路架空导线项目背景分析</w:t>
        </w:r>
        <w:r>
          <w:tab/>
        </w:r>
        <w:r>
          <w:fldChar w:fldCharType="begin"/>
        </w:r>
        <w:r>
          <w:instrText xml:space="preserve"> PAGEREF _Toc4095 \h </w:instrText>
        </w:r>
        <w:r>
          <w:fldChar w:fldCharType="separate"/>
        </w:r>
        <w:r>
          <w:t>30</w:t>
        </w:r>
        <w:r>
          <w:fldChar w:fldCharType="end"/>
        </w:r>
      </w:hyperlink>
    </w:p>
    <w:p>
      <w:pPr>
        <w:pStyle w:val="TOC1"/>
        <w:tabs>
          <w:tab w:val="right" w:leader="dot" w:pos="8306"/>
        </w:tabs>
      </w:pPr>
      <w:hyperlink w:anchor="_Toc13595" w:history="1">
        <w:r>
          <w:rPr>
            <w:rFonts w:ascii="仿宋" w:eastAsia="仿宋" w:hAnsi="仿宋" w:cs="仿宋" w:hint="eastAsia"/>
            <w:lang w:eastAsia="zh-CN"/>
          </w:rPr>
          <w:t>七、土建工程方案</w:t>
        </w:r>
        <w:r>
          <w:tab/>
        </w:r>
        <w:r>
          <w:fldChar w:fldCharType="begin"/>
        </w:r>
        <w:r>
          <w:instrText xml:space="preserve"> PAGEREF _Toc13595 \h </w:instrText>
        </w:r>
        <w:r>
          <w:fldChar w:fldCharType="separate"/>
        </w:r>
        <w:r>
          <w:t>30</w:t>
        </w:r>
        <w:r>
          <w:fldChar w:fldCharType="end"/>
        </w:r>
      </w:hyperlink>
    </w:p>
    <w:p>
      <w:pPr>
        <w:pStyle w:val="TOC2"/>
        <w:tabs>
          <w:tab w:val="right" w:leader="dot" w:pos="8306"/>
        </w:tabs>
      </w:pPr>
      <w:hyperlink w:anchor="_Toc31722" w:history="1">
        <w:r>
          <w:rPr>
            <w:rFonts w:ascii="仿宋" w:eastAsia="仿宋" w:hAnsi="仿宋" w:cs="仿宋" w:hint="eastAsia"/>
            <w:lang w:eastAsia="zh-CN"/>
          </w:rPr>
          <w:t>(一)、建筑工程设计原则</w:t>
        </w:r>
        <w:r>
          <w:tab/>
        </w:r>
        <w:r>
          <w:fldChar w:fldCharType="begin"/>
        </w:r>
        <w:r>
          <w:instrText xml:space="preserve"> PAGEREF _Toc31722 \h </w:instrText>
        </w:r>
        <w:r>
          <w:fldChar w:fldCharType="separate"/>
        </w:r>
        <w:r>
          <w:t>30</w:t>
        </w:r>
        <w:r>
          <w:fldChar w:fldCharType="end"/>
        </w:r>
      </w:hyperlink>
    </w:p>
    <w:p>
      <w:pPr>
        <w:pStyle w:val="TOC2"/>
        <w:tabs>
          <w:tab w:val="right" w:leader="dot" w:pos="8306"/>
        </w:tabs>
      </w:pPr>
      <w:hyperlink w:anchor="_Toc16714" w:history="1">
        <w:r>
          <w:rPr>
            <w:rFonts w:ascii="仿宋" w:eastAsia="仿宋" w:hAnsi="仿宋" w:cs="仿宋" w:hint="eastAsia"/>
            <w:lang w:eastAsia="zh-CN"/>
          </w:rPr>
          <w:t>(二)、电气化铁路架空导线项目总平面设计要求</w:t>
        </w:r>
        <w:r>
          <w:tab/>
        </w:r>
        <w:r>
          <w:fldChar w:fldCharType="begin"/>
        </w:r>
        <w:r>
          <w:instrText xml:space="preserve"> PAGEREF _Toc16714 \h </w:instrText>
        </w:r>
        <w:r>
          <w:fldChar w:fldCharType="separate"/>
        </w:r>
        <w:r>
          <w:t>32</w:t>
        </w:r>
        <w:r>
          <w:fldChar w:fldCharType="end"/>
        </w:r>
      </w:hyperlink>
    </w:p>
    <w:p>
      <w:pPr>
        <w:pStyle w:val="TOC2"/>
        <w:tabs>
          <w:tab w:val="right" w:leader="dot" w:pos="8306"/>
        </w:tabs>
      </w:pPr>
      <w:hyperlink w:anchor="_Toc12084" w:history="1">
        <w:r>
          <w:rPr>
            <w:rFonts w:ascii="仿宋" w:eastAsia="仿宋" w:hAnsi="仿宋" w:cs="仿宋" w:hint="eastAsia"/>
            <w:lang w:eastAsia="zh-CN"/>
          </w:rPr>
          <w:t>(三)、土建工程设计年限及安全等级</w:t>
        </w:r>
        <w:r>
          <w:tab/>
        </w:r>
        <w:r>
          <w:fldChar w:fldCharType="begin"/>
        </w:r>
        <w:r>
          <w:instrText xml:space="preserve"> PAGEREF _Toc12084 \h </w:instrText>
        </w:r>
        <w:r>
          <w:fldChar w:fldCharType="separate"/>
        </w:r>
        <w:r>
          <w:t>32</w:t>
        </w:r>
        <w:r>
          <w:fldChar w:fldCharType="end"/>
        </w:r>
      </w:hyperlink>
    </w:p>
    <w:p>
      <w:pPr>
        <w:pStyle w:val="TOC2"/>
        <w:tabs>
          <w:tab w:val="right" w:leader="dot" w:pos="8306"/>
        </w:tabs>
      </w:pPr>
      <w:hyperlink w:anchor="_Toc18693" w:history="1">
        <w:r>
          <w:rPr>
            <w:rFonts w:ascii="仿宋" w:eastAsia="仿宋" w:hAnsi="仿宋" w:cs="仿宋" w:hint="eastAsia"/>
            <w:lang w:eastAsia="zh-CN"/>
          </w:rPr>
          <w:t>(四)、建筑工程设计总体要求</w:t>
        </w:r>
        <w:r>
          <w:tab/>
        </w:r>
        <w:r>
          <w:fldChar w:fldCharType="begin"/>
        </w:r>
        <w:r>
          <w:instrText xml:space="preserve"> PAGEREF _Toc18693 \h </w:instrText>
        </w:r>
        <w:r>
          <w:fldChar w:fldCharType="separate"/>
        </w:r>
        <w:r>
          <w:t>33</w:t>
        </w:r>
        <w:r>
          <w:fldChar w:fldCharType="end"/>
        </w:r>
      </w:hyperlink>
    </w:p>
    <w:p>
      <w:pPr>
        <w:pStyle w:val="TOC2"/>
        <w:tabs>
          <w:tab w:val="right" w:leader="dot" w:pos="8306"/>
        </w:tabs>
      </w:pPr>
      <w:hyperlink w:anchor="_Toc14298" w:history="1">
        <w:r>
          <w:rPr>
            <w:rFonts w:ascii="仿宋" w:eastAsia="仿宋" w:hAnsi="仿宋" w:cs="仿宋" w:hint="eastAsia"/>
            <w:lang w:eastAsia="zh-CN"/>
          </w:rPr>
          <w:t>(五)、土建工程建设指标</w:t>
        </w:r>
        <w:r>
          <w:tab/>
        </w:r>
        <w:r>
          <w:fldChar w:fldCharType="begin"/>
        </w:r>
        <w:r>
          <w:instrText xml:space="preserve"> PAGEREF _Toc14298 \h </w:instrText>
        </w:r>
        <w:r>
          <w:fldChar w:fldCharType="separate"/>
        </w:r>
        <w:r>
          <w:t>34</w:t>
        </w:r>
        <w:r>
          <w:fldChar w:fldCharType="end"/>
        </w:r>
      </w:hyperlink>
    </w:p>
    <w:p>
      <w:pPr>
        <w:pStyle w:val="TOC1"/>
        <w:tabs>
          <w:tab w:val="right" w:leader="dot" w:pos="8306"/>
        </w:tabs>
      </w:pPr>
      <w:hyperlink w:anchor="_Toc16817" w:history="1">
        <w:r>
          <w:rPr>
            <w:rFonts w:ascii="仿宋" w:eastAsia="仿宋" w:hAnsi="仿宋" w:cs="仿宋" w:hint="eastAsia"/>
            <w:lang w:eastAsia="zh-CN"/>
          </w:rPr>
          <w:t>八、投资方案分析</w:t>
        </w:r>
        <w:r>
          <w:tab/>
        </w:r>
        <w:r>
          <w:fldChar w:fldCharType="begin"/>
        </w:r>
        <w:r>
          <w:instrText xml:space="preserve"> PAGEREF _Toc16817 \h </w:instrText>
        </w:r>
        <w:r>
          <w:fldChar w:fldCharType="separate"/>
        </w:r>
        <w:r>
          <w:t>36</w:t>
        </w:r>
        <w:r>
          <w:fldChar w:fldCharType="end"/>
        </w:r>
      </w:hyperlink>
    </w:p>
    <w:p>
      <w:pPr>
        <w:pStyle w:val="TOC2"/>
        <w:tabs>
          <w:tab w:val="right" w:leader="dot" w:pos="8306"/>
        </w:tabs>
      </w:pPr>
      <w:hyperlink w:anchor="_Toc16284" w:history="1">
        <w:r>
          <w:rPr>
            <w:rFonts w:ascii="仿宋" w:eastAsia="仿宋" w:hAnsi="仿宋" w:cs="仿宋" w:hint="eastAsia"/>
            <w:lang w:eastAsia="zh-CN"/>
          </w:rPr>
          <w:t>(一)、编制说明</w:t>
        </w:r>
        <w:r>
          <w:tab/>
        </w:r>
        <w:r>
          <w:fldChar w:fldCharType="begin"/>
        </w:r>
        <w:r>
          <w:instrText xml:space="preserve"> PAGEREF _Toc16284 \h </w:instrText>
        </w:r>
        <w:r>
          <w:fldChar w:fldCharType="separate"/>
        </w:r>
        <w:r>
          <w:t>36</w:t>
        </w:r>
        <w:r>
          <w:fldChar w:fldCharType="end"/>
        </w:r>
      </w:hyperlink>
    </w:p>
    <w:p>
      <w:pPr>
        <w:pStyle w:val="TOC2"/>
        <w:tabs>
          <w:tab w:val="right" w:leader="dot" w:pos="8306"/>
        </w:tabs>
      </w:pPr>
      <w:hyperlink w:anchor="_Toc22583" w:history="1">
        <w:r>
          <w:rPr>
            <w:rFonts w:ascii="仿宋" w:eastAsia="仿宋" w:hAnsi="仿宋" w:cs="仿宋" w:hint="eastAsia"/>
            <w:lang w:eastAsia="zh-CN"/>
          </w:rPr>
          <w:t>(二)、建设投资</w:t>
        </w:r>
        <w:r>
          <w:tab/>
        </w:r>
        <w:r>
          <w:fldChar w:fldCharType="begin"/>
        </w:r>
        <w:r>
          <w:instrText xml:space="preserve"> PAGEREF _Toc22583 \h </w:instrText>
        </w:r>
        <w:r>
          <w:fldChar w:fldCharType="separate"/>
        </w:r>
        <w:r>
          <w:t>36</w:t>
        </w:r>
        <w:r>
          <w:fldChar w:fldCharType="end"/>
        </w:r>
      </w:hyperlink>
    </w:p>
    <w:p>
      <w:pPr>
        <w:pStyle w:val="TOC2"/>
        <w:tabs>
          <w:tab w:val="right" w:leader="dot" w:pos="8306"/>
        </w:tabs>
      </w:pPr>
      <w:hyperlink w:anchor="_Toc26948" w:history="1">
        <w:r>
          <w:rPr>
            <w:rFonts w:ascii="仿宋" w:eastAsia="仿宋" w:hAnsi="仿宋" w:cs="仿宋" w:hint="eastAsia"/>
            <w:lang w:eastAsia="zh-CN"/>
          </w:rPr>
          <w:t>(三)、建设期利息</w:t>
        </w:r>
        <w:r>
          <w:tab/>
        </w:r>
        <w:r>
          <w:fldChar w:fldCharType="begin"/>
        </w:r>
        <w:r>
          <w:instrText xml:space="preserve"> PAGEREF _Toc26948 \h </w:instrText>
        </w:r>
        <w:r>
          <w:fldChar w:fldCharType="separate"/>
        </w:r>
        <w:r>
          <w:t>37</w:t>
        </w:r>
        <w:r>
          <w:fldChar w:fldCharType="end"/>
        </w:r>
      </w:hyperlink>
    </w:p>
    <w:p>
      <w:pPr>
        <w:pStyle w:val="TOC2"/>
        <w:tabs>
          <w:tab w:val="right" w:leader="dot" w:pos="8306"/>
        </w:tabs>
      </w:pPr>
      <w:hyperlink w:anchor="_Toc12214" w:history="1">
        <w:r>
          <w:rPr>
            <w:rFonts w:ascii="仿宋" w:eastAsia="仿宋" w:hAnsi="仿宋" w:cs="仿宋" w:hint="eastAsia"/>
            <w:lang w:eastAsia="zh-CN"/>
          </w:rPr>
          <w:t>(四)、流动资金</w:t>
        </w:r>
        <w:r>
          <w:tab/>
        </w:r>
        <w:r>
          <w:fldChar w:fldCharType="begin"/>
        </w:r>
        <w:r>
          <w:instrText xml:space="preserve"> PAGEREF _Toc12214 \h </w:instrText>
        </w:r>
        <w:r>
          <w:fldChar w:fldCharType="separate"/>
        </w:r>
        <w:r>
          <w:t>37</w:t>
        </w:r>
        <w:r>
          <w:fldChar w:fldCharType="end"/>
        </w:r>
      </w:hyperlink>
    </w:p>
    <w:p>
      <w:pPr>
        <w:pStyle w:val="TOC2"/>
        <w:tabs>
          <w:tab w:val="right" w:leader="dot" w:pos="8306"/>
        </w:tabs>
      </w:pPr>
      <w:hyperlink w:anchor="_Toc4354" w:history="1">
        <w:r>
          <w:rPr>
            <w:rFonts w:ascii="仿宋" w:eastAsia="仿宋" w:hAnsi="仿宋" w:cs="仿宋" w:hint="eastAsia"/>
            <w:lang w:eastAsia="zh-CN"/>
          </w:rPr>
          <w:t>(五)、电气化铁路架空导线项目总投资</w:t>
        </w:r>
        <w:r>
          <w:tab/>
        </w:r>
        <w:r>
          <w:fldChar w:fldCharType="begin"/>
        </w:r>
        <w:r>
          <w:instrText xml:space="preserve"> PAGEREF _Toc4354 \h </w:instrText>
        </w:r>
        <w:r>
          <w:fldChar w:fldCharType="separate"/>
        </w:r>
        <w:r>
          <w:t>37</w:t>
        </w:r>
        <w:r>
          <w:fldChar w:fldCharType="end"/>
        </w:r>
      </w:hyperlink>
    </w:p>
    <w:p>
      <w:pPr>
        <w:pStyle w:val="TOC2"/>
        <w:tabs>
          <w:tab w:val="right" w:leader="dot" w:pos="8306"/>
        </w:tabs>
      </w:pPr>
      <w:hyperlink w:anchor="_Toc10982" w:history="1">
        <w:r>
          <w:rPr>
            <w:rFonts w:ascii="仿宋" w:eastAsia="仿宋" w:hAnsi="仿宋" w:cs="仿宋" w:hint="eastAsia"/>
            <w:lang w:eastAsia="zh-CN"/>
          </w:rPr>
          <w:t>(六)、资金筹措与投资计划</w:t>
        </w:r>
        <w:r>
          <w:tab/>
        </w:r>
        <w:r>
          <w:fldChar w:fldCharType="begin"/>
        </w:r>
        <w:r>
          <w:instrText xml:space="preserve"> PAGEREF _Toc10982 \h </w:instrText>
        </w:r>
        <w:r>
          <w:fldChar w:fldCharType="separate"/>
        </w:r>
        <w:r>
          <w:t>38</w:t>
        </w:r>
        <w:r>
          <w:fldChar w:fldCharType="end"/>
        </w:r>
      </w:hyperlink>
    </w:p>
    <w:p>
      <w:pPr>
        <w:pStyle w:val="TOC1"/>
        <w:tabs>
          <w:tab w:val="right" w:leader="dot" w:pos="8306"/>
        </w:tabs>
      </w:pPr>
      <w:hyperlink w:anchor="_Toc20694" w:history="1">
        <w:r>
          <w:rPr>
            <w:rFonts w:ascii="仿宋" w:eastAsia="仿宋" w:hAnsi="仿宋" w:cs="仿宋" w:hint="eastAsia"/>
            <w:lang w:eastAsia="zh-CN"/>
          </w:rPr>
          <w:t>九、投资方案计划</w:t>
        </w:r>
        <w:r>
          <w:tab/>
        </w:r>
        <w:r>
          <w:fldChar w:fldCharType="begin"/>
        </w:r>
        <w:r>
          <w:instrText xml:space="preserve"> PAGEREF _Toc20694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13" w:history="1">
        <w:r>
          <w:rPr>
            <w:rFonts w:ascii="仿宋" w:eastAsia="仿宋" w:hAnsi="仿宋" w:cs="仿宋" w:hint="eastAsia"/>
            <w:lang w:eastAsia="zh-CN"/>
          </w:rPr>
          <w:t>(一)、电气化铁路架空导线项目估算说明</w:t>
        </w:r>
        <w:r>
          <w:tab/>
        </w:r>
        <w:r>
          <w:fldChar w:fldCharType="begin"/>
        </w:r>
        <w:r>
          <w:instrText xml:space="preserve"> PAGEREF _Toc15713 \h </w:instrText>
        </w:r>
        <w:r>
          <w:fldChar w:fldCharType="separate"/>
        </w:r>
        <w:r>
          <w:t>38</w:t>
        </w:r>
        <w:r>
          <w:fldChar w:fldCharType="end"/>
        </w:r>
      </w:hyperlink>
    </w:p>
    <w:p>
      <w:pPr>
        <w:pStyle w:val="TOC2"/>
        <w:tabs>
          <w:tab w:val="right" w:leader="dot" w:pos="8306"/>
        </w:tabs>
      </w:pPr>
      <w:hyperlink w:anchor="_Toc28960" w:history="1">
        <w:r>
          <w:rPr>
            <w:rFonts w:ascii="仿宋" w:eastAsia="仿宋" w:hAnsi="仿宋" w:cs="仿宋" w:hint="eastAsia"/>
            <w:lang w:eastAsia="zh-CN"/>
          </w:rPr>
          <w:t>(二)、电气化铁路架空导线项目总投资估算</w:t>
        </w:r>
        <w:r>
          <w:tab/>
        </w:r>
        <w:r>
          <w:fldChar w:fldCharType="begin"/>
        </w:r>
        <w:r>
          <w:instrText xml:space="preserve"> PAGEREF _Toc28960 \h </w:instrText>
        </w:r>
        <w:r>
          <w:fldChar w:fldCharType="separate"/>
        </w:r>
        <w:r>
          <w:t>40</w:t>
        </w:r>
        <w:r>
          <w:fldChar w:fldCharType="end"/>
        </w:r>
      </w:hyperlink>
    </w:p>
    <w:p>
      <w:pPr>
        <w:pStyle w:val="TOC2"/>
        <w:tabs>
          <w:tab w:val="right" w:leader="dot" w:pos="8306"/>
        </w:tabs>
      </w:pPr>
      <w:hyperlink w:anchor="_Toc27759" w:history="1">
        <w:r>
          <w:rPr>
            <w:rFonts w:ascii="仿宋" w:eastAsia="仿宋" w:hAnsi="仿宋" w:cs="仿宋" w:hint="eastAsia"/>
            <w:lang w:eastAsia="zh-CN"/>
          </w:rPr>
          <w:t>(三)、资金筹措</w:t>
        </w:r>
        <w:r>
          <w:tab/>
        </w:r>
        <w:r>
          <w:fldChar w:fldCharType="begin"/>
        </w:r>
        <w:r>
          <w:instrText xml:space="preserve"> PAGEREF _Toc27759 \h </w:instrText>
        </w:r>
        <w:r>
          <w:fldChar w:fldCharType="separate"/>
        </w:r>
        <w:r>
          <w:t>41</w:t>
        </w:r>
        <w:r>
          <w:fldChar w:fldCharType="end"/>
        </w:r>
      </w:hyperlink>
    </w:p>
    <w:p>
      <w:pPr>
        <w:pStyle w:val="TOC1"/>
        <w:tabs>
          <w:tab w:val="right" w:leader="dot" w:pos="8306"/>
        </w:tabs>
      </w:pPr>
      <w:hyperlink w:anchor="_Toc28363" w:history="1">
        <w:r>
          <w:rPr>
            <w:rFonts w:ascii="仿宋" w:eastAsia="仿宋" w:hAnsi="仿宋" w:cs="仿宋" w:hint="eastAsia"/>
            <w:lang w:eastAsia="zh-CN"/>
          </w:rPr>
          <w:t>十、环境基础状况</w:t>
        </w:r>
        <w:r>
          <w:tab/>
        </w:r>
        <w:r>
          <w:fldChar w:fldCharType="begin"/>
        </w:r>
        <w:r>
          <w:instrText xml:space="preserve"> PAGEREF _Toc28363 \h </w:instrText>
        </w:r>
        <w:r>
          <w:fldChar w:fldCharType="separate"/>
        </w:r>
        <w:r>
          <w:t>41</w:t>
        </w:r>
        <w:r>
          <w:fldChar w:fldCharType="end"/>
        </w:r>
      </w:hyperlink>
    </w:p>
    <w:p>
      <w:pPr>
        <w:pStyle w:val="TOC2"/>
        <w:tabs>
          <w:tab w:val="right" w:leader="dot" w:pos="8306"/>
        </w:tabs>
      </w:pPr>
      <w:hyperlink w:anchor="_Toc8976" w:history="1">
        <w:r>
          <w:rPr>
            <w:rFonts w:ascii="仿宋" w:eastAsia="仿宋" w:hAnsi="仿宋" w:cs="仿宋" w:hint="eastAsia"/>
            <w:lang w:eastAsia="zh-CN"/>
          </w:rPr>
          <w:t>(一)、大气环境</w:t>
        </w:r>
        <w:r>
          <w:tab/>
        </w:r>
        <w:r>
          <w:fldChar w:fldCharType="begin"/>
        </w:r>
        <w:r>
          <w:instrText xml:space="preserve"> PAGEREF _Toc8976 \h </w:instrText>
        </w:r>
        <w:r>
          <w:fldChar w:fldCharType="separate"/>
        </w:r>
        <w:r>
          <w:t>41</w:t>
        </w:r>
        <w:r>
          <w:fldChar w:fldCharType="end"/>
        </w:r>
      </w:hyperlink>
    </w:p>
    <w:p>
      <w:pPr>
        <w:pStyle w:val="TOC2"/>
        <w:tabs>
          <w:tab w:val="right" w:leader="dot" w:pos="8306"/>
        </w:tabs>
      </w:pPr>
      <w:hyperlink w:anchor="_Toc19371" w:history="1">
        <w:r>
          <w:rPr>
            <w:rFonts w:ascii="仿宋" w:eastAsia="仿宋" w:hAnsi="仿宋" w:cs="仿宋" w:hint="eastAsia"/>
            <w:lang w:eastAsia="zh-CN"/>
          </w:rPr>
          <w:t>(二)、水环境</w:t>
        </w:r>
        <w:r>
          <w:tab/>
        </w:r>
        <w:r>
          <w:fldChar w:fldCharType="begin"/>
        </w:r>
        <w:r>
          <w:instrText xml:space="preserve"> PAGEREF _Toc19371 \h </w:instrText>
        </w:r>
        <w:r>
          <w:fldChar w:fldCharType="separate"/>
        </w:r>
        <w:r>
          <w:t>42</w:t>
        </w:r>
        <w:r>
          <w:fldChar w:fldCharType="end"/>
        </w:r>
      </w:hyperlink>
    </w:p>
    <w:p>
      <w:pPr>
        <w:pStyle w:val="TOC2"/>
        <w:tabs>
          <w:tab w:val="right" w:leader="dot" w:pos="8306"/>
        </w:tabs>
      </w:pPr>
      <w:hyperlink w:anchor="_Toc23369" w:history="1">
        <w:r>
          <w:rPr>
            <w:rFonts w:ascii="仿宋" w:eastAsia="仿宋" w:hAnsi="仿宋" w:cs="仿宋" w:hint="eastAsia"/>
            <w:lang w:eastAsia="zh-CN"/>
          </w:rPr>
          <w:t>(三)、土壤环境</w:t>
        </w:r>
        <w:r>
          <w:tab/>
        </w:r>
        <w:r>
          <w:fldChar w:fldCharType="begin"/>
        </w:r>
        <w:r>
          <w:instrText xml:space="preserve"> PAGEREF _Toc23369 \h </w:instrText>
        </w:r>
        <w:r>
          <w:fldChar w:fldCharType="separate"/>
        </w:r>
        <w:r>
          <w:t>44</w:t>
        </w:r>
        <w:r>
          <w:fldChar w:fldCharType="end"/>
        </w:r>
      </w:hyperlink>
    </w:p>
    <w:p>
      <w:pPr>
        <w:pStyle w:val="TOC2"/>
        <w:tabs>
          <w:tab w:val="right" w:leader="dot" w:pos="8306"/>
        </w:tabs>
      </w:pPr>
      <w:hyperlink w:anchor="_Toc17167" w:history="1">
        <w:r>
          <w:rPr>
            <w:rFonts w:ascii="仿宋" w:eastAsia="仿宋" w:hAnsi="仿宋" w:cs="仿宋" w:hint="eastAsia"/>
            <w:lang w:eastAsia="zh-CN"/>
          </w:rPr>
          <w:t>(四)、生态环境</w:t>
        </w:r>
        <w:r>
          <w:tab/>
        </w:r>
        <w:r>
          <w:fldChar w:fldCharType="begin"/>
        </w:r>
        <w:r>
          <w:instrText xml:space="preserve"> PAGEREF _Toc17167 \h </w:instrText>
        </w:r>
        <w:r>
          <w:fldChar w:fldCharType="separate"/>
        </w:r>
        <w:r>
          <w:t>45</w:t>
        </w:r>
        <w:r>
          <w:fldChar w:fldCharType="end"/>
        </w:r>
      </w:hyperlink>
    </w:p>
    <w:p>
      <w:pPr>
        <w:pStyle w:val="TOC2"/>
        <w:tabs>
          <w:tab w:val="right" w:leader="dot" w:pos="8306"/>
        </w:tabs>
      </w:pPr>
      <w:hyperlink w:anchor="_Toc28430" w:history="1">
        <w:r>
          <w:rPr>
            <w:rFonts w:ascii="仿宋" w:eastAsia="仿宋" w:hAnsi="仿宋" w:cs="仿宋" w:hint="eastAsia"/>
            <w:lang w:eastAsia="zh-CN"/>
          </w:rPr>
          <w:t>(五)、噪声环境</w:t>
        </w:r>
        <w:r>
          <w:tab/>
        </w:r>
        <w:r>
          <w:fldChar w:fldCharType="begin"/>
        </w:r>
        <w:r>
          <w:instrText xml:space="preserve"> PAGEREF _Toc28430 \h </w:instrText>
        </w:r>
        <w:r>
          <w:fldChar w:fldCharType="separate"/>
        </w:r>
        <w:r>
          <w:t>47</w:t>
        </w:r>
        <w:r>
          <w:fldChar w:fldCharType="end"/>
        </w:r>
      </w:hyperlink>
    </w:p>
    <w:p>
      <w:pPr>
        <w:pStyle w:val="TOC1"/>
        <w:tabs>
          <w:tab w:val="right" w:leader="dot" w:pos="8306"/>
        </w:tabs>
      </w:pPr>
      <w:hyperlink w:anchor="_Toc2960" w:history="1">
        <w:r>
          <w:rPr>
            <w:rFonts w:ascii="仿宋" w:eastAsia="仿宋" w:hAnsi="仿宋" w:cs="仿宋" w:hint="eastAsia"/>
            <w:lang w:eastAsia="zh-CN"/>
          </w:rPr>
          <w:t>十一、电气化铁路架空导线行业市场地位与竞争战略</w:t>
        </w:r>
        <w:r>
          <w:tab/>
        </w:r>
        <w:r>
          <w:fldChar w:fldCharType="begin"/>
        </w:r>
        <w:r>
          <w:instrText xml:space="preserve"> PAGEREF _Toc2960 \h </w:instrText>
        </w:r>
        <w:r>
          <w:fldChar w:fldCharType="separate"/>
        </w:r>
        <w:r>
          <w:t>49</w:t>
        </w:r>
        <w:r>
          <w:fldChar w:fldCharType="end"/>
        </w:r>
      </w:hyperlink>
    </w:p>
    <w:p>
      <w:pPr>
        <w:pStyle w:val="TOC2"/>
        <w:tabs>
          <w:tab w:val="right" w:leader="dot" w:pos="8306"/>
        </w:tabs>
      </w:pPr>
      <w:hyperlink w:anchor="_Toc13624" w:history="1">
        <w:r>
          <w:rPr>
            <w:rFonts w:ascii="仿宋" w:eastAsia="仿宋" w:hAnsi="仿宋" w:cs="仿宋" w:hint="eastAsia"/>
            <w:lang w:eastAsia="zh-CN"/>
          </w:rPr>
          <w:t>(一)、市场地位</w:t>
        </w:r>
        <w:r>
          <w:tab/>
        </w:r>
        <w:r>
          <w:fldChar w:fldCharType="begin"/>
        </w:r>
        <w:r>
          <w:instrText xml:space="preserve"> PAGEREF _Toc13624 \h </w:instrText>
        </w:r>
        <w:r>
          <w:fldChar w:fldCharType="separate"/>
        </w:r>
        <w:r>
          <w:t>49</w:t>
        </w:r>
        <w:r>
          <w:fldChar w:fldCharType="end"/>
        </w:r>
      </w:hyperlink>
    </w:p>
    <w:p>
      <w:pPr>
        <w:pStyle w:val="TOC2"/>
        <w:tabs>
          <w:tab w:val="right" w:leader="dot" w:pos="8306"/>
        </w:tabs>
      </w:pPr>
      <w:hyperlink w:anchor="_Toc22691" w:history="1">
        <w:r>
          <w:rPr>
            <w:rFonts w:ascii="仿宋" w:eastAsia="仿宋" w:hAnsi="仿宋" w:cs="仿宋" w:hint="eastAsia"/>
            <w:lang w:eastAsia="zh-CN"/>
          </w:rPr>
          <w:t>(二)、竞争战略</w:t>
        </w:r>
        <w:r>
          <w:tab/>
        </w:r>
        <w:r>
          <w:fldChar w:fldCharType="begin"/>
        </w:r>
        <w:r>
          <w:instrText xml:space="preserve"> PAGEREF _Toc22691 \h </w:instrText>
        </w:r>
        <w:r>
          <w:fldChar w:fldCharType="separate"/>
        </w:r>
        <w:r>
          <w:t>49</w:t>
        </w:r>
        <w:r>
          <w:fldChar w:fldCharType="end"/>
        </w:r>
      </w:hyperlink>
    </w:p>
    <w:p>
      <w:pPr>
        <w:pStyle w:val="TOC1"/>
        <w:tabs>
          <w:tab w:val="right" w:leader="dot" w:pos="8306"/>
        </w:tabs>
      </w:pPr>
      <w:hyperlink w:anchor="_Toc29543" w:history="1">
        <w:r>
          <w:rPr>
            <w:rFonts w:ascii="仿宋" w:eastAsia="仿宋" w:hAnsi="仿宋" w:cs="仿宋" w:hint="eastAsia"/>
            <w:lang w:eastAsia="zh-CN"/>
          </w:rPr>
          <w:t>十二、环境监测与管理</w:t>
        </w:r>
        <w:r>
          <w:tab/>
        </w:r>
        <w:r>
          <w:fldChar w:fldCharType="begin"/>
        </w:r>
        <w:r>
          <w:instrText xml:space="preserve"> PAGEREF _Toc29543 \h </w:instrText>
        </w:r>
        <w:r>
          <w:fldChar w:fldCharType="separate"/>
        </w:r>
        <w:r>
          <w:t>50</w:t>
        </w:r>
        <w:r>
          <w:fldChar w:fldCharType="end"/>
        </w:r>
      </w:hyperlink>
    </w:p>
    <w:p>
      <w:pPr>
        <w:pStyle w:val="TOC2"/>
        <w:tabs>
          <w:tab w:val="right" w:leader="dot" w:pos="8306"/>
        </w:tabs>
      </w:pPr>
      <w:hyperlink w:anchor="_Toc8574" w:history="1">
        <w:r>
          <w:rPr>
            <w:rFonts w:ascii="仿宋" w:eastAsia="仿宋" w:hAnsi="仿宋" w:cs="仿宋" w:hint="eastAsia"/>
            <w:lang w:eastAsia="zh-CN"/>
          </w:rPr>
          <w:t>(一)、环境监测计划</w:t>
        </w:r>
        <w:r>
          <w:tab/>
        </w:r>
        <w:r>
          <w:fldChar w:fldCharType="begin"/>
        </w:r>
        <w:r>
          <w:instrText xml:space="preserve"> PAGEREF _Toc8574 \h </w:instrText>
        </w:r>
        <w:r>
          <w:fldChar w:fldCharType="separate"/>
        </w:r>
        <w:r>
          <w:t>50</w:t>
        </w:r>
        <w:r>
          <w:fldChar w:fldCharType="end"/>
        </w:r>
      </w:hyperlink>
    </w:p>
    <w:p>
      <w:pPr>
        <w:pStyle w:val="TOC2"/>
        <w:tabs>
          <w:tab w:val="right" w:leader="dot" w:pos="8306"/>
        </w:tabs>
      </w:pPr>
      <w:hyperlink w:anchor="_Toc13252" w:history="1">
        <w:r>
          <w:rPr>
            <w:rFonts w:ascii="仿宋" w:eastAsia="仿宋" w:hAnsi="仿宋" w:cs="仿宋" w:hint="eastAsia"/>
            <w:lang w:eastAsia="zh-CN"/>
          </w:rPr>
          <w:t>(二)、监测方法与指标</w:t>
        </w:r>
        <w:r>
          <w:tab/>
        </w:r>
        <w:r>
          <w:fldChar w:fldCharType="begin"/>
        </w:r>
        <w:r>
          <w:instrText xml:space="preserve"> PAGEREF _Toc13252 \h </w:instrText>
        </w:r>
        <w:r>
          <w:fldChar w:fldCharType="separate"/>
        </w:r>
        <w:r>
          <w:t>52</w:t>
        </w:r>
        <w:r>
          <w:fldChar w:fldCharType="end"/>
        </w:r>
      </w:hyperlink>
    </w:p>
    <w:p>
      <w:pPr>
        <w:pStyle w:val="TOC2"/>
        <w:tabs>
          <w:tab w:val="right" w:leader="dot" w:pos="8306"/>
        </w:tabs>
      </w:pPr>
      <w:hyperlink w:anchor="_Toc8260" w:history="1">
        <w:r>
          <w:rPr>
            <w:rFonts w:ascii="仿宋" w:eastAsia="仿宋" w:hAnsi="仿宋" w:cs="仿宋" w:hint="eastAsia"/>
            <w:lang w:eastAsia="zh-CN"/>
          </w:rPr>
          <w:t>(三)、监测结果分析</w:t>
        </w:r>
        <w:r>
          <w:tab/>
        </w:r>
        <w:r>
          <w:fldChar w:fldCharType="begin"/>
        </w:r>
        <w:r>
          <w:instrText xml:space="preserve"> PAGEREF _Toc8260 \h </w:instrText>
        </w:r>
        <w:r>
          <w:fldChar w:fldCharType="separate"/>
        </w:r>
        <w:r>
          <w:t>54</w:t>
        </w:r>
        <w:r>
          <w:fldChar w:fldCharType="end"/>
        </w:r>
      </w:hyperlink>
    </w:p>
    <w:p>
      <w:pPr>
        <w:pStyle w:val="TOC2"/>
        <w:tabs>
          <w:tab w:val="right" w:leader="dot" w:pos="8306"/>
        </w:tabs>
      </w:pPr>
      <w:hyperlink w:anchor="_Toc17915" w:history="1">
        <w:r>
          <w:rPr>
            <w:rFonts w:ascii="仿宋" w:eastAsia="仿宋" w:hAnsi="仿宋" w:cs="仿宋" w:hint="eastAsia"/>
            <w:lang w:eastAsia="zh-CN"/>
          </w:rPr>
          <w:t>(四)、环境管理措施</w:t>
        </w:r>
        <w:r>
          <w:tab/>
        </w:r>
        <w:r>
          <w:fldChar w:fldCharType="begin"/>
        </w:r>
        <w:r>
          <w:instrText xml:space="preserve"> PAGEREF _Toc17915 \h </w:instrText>
        </w:r>
        <w:r>
          <w:fldChar w:fldCharType="separate"/>
        </w:r>
        <w:r>
          <w:t>54</w:t>
        </w:r>
        <w:r>
          <w:fldChar w:fldCharType="end"/>
        </w:r>
      </w:hyperlink>
    </w:p>
    <w:p>
      <w:pPr>
        <w:pStyle w:val="TOC1"/>
        <w:tabs>
          <w:tab w:val="right" w:leader="dot" w:pos="8306"/>
        </w:tabs>
      </w:pPr>
      <w:hyperlink w:anchor="_Toc21412" w:history="1">
        <w:r>
          <w:rPr>
            <w:rFonts w:ascii="仿宋" w:eastAsia="仿宋" w:hAnsi="仿宋" w:cs="仿宋" w:hint="eastAsia"/>
            <w:lang w:eastAsia="zh-CN"/>
          </w:rPr>
          <w:t>十三、技术与研发计划</w:t>
        </w:r>
        <w:r>
          <w:tab/>
        </w:r>
        <w:r>
          <w:fldChar w:fldCharType="begin"/>
        </w:r>
        <w:r>
          <w:instrText xml:space="preserve"> PAGEREF _Toc21412 \h </w:instrText>
        </w:r>
        <w:r>
          <w:fldChar w:fldCharType="separate"/>
        </w:r>
        <w:r>
          <w:t>55</w:t>
        </w:r>
        <w:r>
          <w:fldChar w:fldCharType="end"/>
        </w:r>
      </w:hyperlink>
    </w:p>
    <w:p>
      <w:pPr>
        <w:pStyle w:val="TOC2"/>
        <w:tabs>
          <w:tab w:val="right" w:leader="dot" w:pos="8306"/>
        </w:tabs>
      </w:pPr>
      <w:hyperlink w:anchor="_Toc11498" w:history="1">
        <w:r>
          <w:rPr>
            <w:rFonts w:ascii="仿宋" w:eastAsia="仿宋" w:hAnsi="仿宋" w:cs="仿宋" w:hint="eastAsia"/>
            <w:lang w:eastAsia="zh-CN"/>
          </w:rPr>
          <w:t>(一)、技术背景与解决方案</w:t>
        </w:r>
        <w:r>
          <w:tab/>
        </w:r>
        <w:r>
          <w:fldChar w:fldCharType="begin"/>
        </w:r>
        <w:r>
          <w:instrText xml:space="preserve"> PAGEREF _Toc11498 \h </w:instrText>
        </w:r>
        <w:r>
          <w:fldChar w:fldCharType="separate"/>
        </w:r>
        <w:r>
          <w:t>55</w:t>
        </w:r>
        <w:r>
          <w:fldChar w:fldCharType="end"/>
        </w:r>
      </w:hyperlink>
    </w:p>
    <w:p>
      <w:pPr>
        <w:pStyle w:val="TOC2"/>
        <w:tabs>
          <w:tab w:val="right" w:leader="dot" w:pos="8306"/>
        </w:tabs>
      </w:pPr>
      <w:hyperlink w:anchor="_Toc24135" w:history="1">
        <w:r>
          <w:rPr>
            <w:rFonts w:ascii="仿宋" w:eastAsia="仿宋" w:hAnsi="仿宋" w:cs="仿宋" w:hint="eastAsia"/>
            <w:lang w:eastAsia="zh-CN"/>
          </w:rPr>
          <w:t>(二)、研发团队与能力</w:t>
        </w:r>
        <w:r>
          <w:tab/>
        </w:r>
        <w:r>
          <w:fldChar w:fldCharType="begin"/>
        </w:r>
        <w:r>
          <w:instrText xml:space="preserve"> PAGEREF _Toc24135 \h </w:instrText>
        </w:r>
        <w:r>
          <w:fldChar w:fldCharType="separate"/>
        </w:r>
        <w:r>
          <w:t>57</w:t>
        </w:r>
        <w:r>
          <w:fldChar w:fldCharType="end"/>
        </w:r>
      </w:hyperlink>
    </w:p>
    <w:p>
      <w:pPr>
        <w:pStyle w:val="TOC1"/>
        <w:tabs>
          <w:tab w:val="right" w:leader="dot" w:pos="8306"/>
        </w:tabs>
      </w:pPr>
      <w:hyperlink w:anchor="_Toc1746" w:history="1">
        <w:r>
          <w:rPr>
            <w:rFonts w:ascii="仿宋" w:eastAsia="仿宋" w:hAnsi="仿宋" w:cs="仿宋" w:hint="eastAsia"/>
            <w:lang w:eastAsia="zh-CN"/>
          </w:rPr>
          <w:t>十四、风险管理与应急预案</w:t>
        </w:r>
        <w:r>
          <w:tab/>
        </w:r>
        <w:r>
          <w:fldChar w:fldCharType="begin"/>
        </w:r>
        <w:r>
          <w:instrText xml:space="preserve"> PAGEREF _Toc1746 \h </w:instrText>
        </w:r>
        <w:r>
          <w:fldChar w:fldCharType="separate"/>
        </w:r>
        <w:r>
          <w:t>59</w:t>
        </w:r>
        <w:r>
          <w:fldChar w:fldCharType="end"/>
        </w:r>
      </w:hyperlink>
    </w:p>
    <w:p>
      <w:pPr>
        <w:pStyle w:val="TOC2"/>
        <w:tabs>
          <w:tab w:val="right" w:leader="dot" w:pos="8306"/>
        </w:tabs>
      </w:pPr>
      <w:hyperlink w:anchor="_Toc15036" w:history="1">
        <w:r>
          <w:rPr>
            <w:rFonts w:ascii="仿宋" w:eastAsia="仿宋" w:hAnsi="仿宋" w:cs="仿宋" w:hint="eastAsia"/>
            <w:lang w:eastAsia="zh-CN"/>
          </w:rPr>
          <w:t>(一)、风险识别与分类</w:t>
        </w:r>
        <w:r>
          <w:tab/>
        </w:r>
        <w:r>
          <w:fldChar w:fldCharType="begin"/>
        </w:r>
        <w:r>
          <w:instrText xml:space="preserve"> PAGEREF _Toc15036 \h </w:instrText>
        </w:r>
        <w:r>
          <w:fldChar w:fldCharType="separate"/>
        </w:r>
        <w:r>
          <w:t>59</w:t>
        </w:r>
        <w:r>
          <w:fldChar w:fldCharType="end"/>
        </w:r>
      </w:hyperlink>
    </w:p>
    <w:p>
      <w:pPr>
        <w:pStyle w:val="TOC2"/>
        <w:tabs>
          <w:tab w:val="right" w:leader="dot" w:pos="8306"/>
        </w:tabs>
      </w:pPr>
      <w:hyperlink w:anchor="_Toc11281" w:history="1">
        <w:r>
          <w:rPr>
            <w:rFonts w:ascii="仿宋" w:eastAsia="仿宋" w:hAnsi="仿宋" w:cs="仿宋" w:hint="eastAsia"/>
            <w:lang w:eastAsia="zh-CN"/>
          </w:rPr>
          <w:t>(二)、风险评估和优先级排序</w:t>
        </w:r>
        <w:r>
          <w:tab/>
        </w:r>
        <w:r>
          <w:fldChar w:fldCharType="begin"/>
        </w:r>
        <w:r>
          <w:instrText xml:space="preserve"> PAGEREF _Toc11281 \h </w:instrText>
        </w:r>
        <w:r>
          <w:fldChar w:fldCharType="separate"/>
        </w:r>
        <w:r>
          <w:t>60</w:t>
        </w:r>
        <w:r>
          <w:fldChar w:fldCharType="end"/>
        </w:r>
      </w:hyperlink>
    </w:p>
    <w:p>
      <w:pPr>
        <w:pStyle w:val="TOC2"/>
        <w:tabs>
          <w:tab w:val="right" w:leader="dot" w:pos="8306"/>
        </w:tabs>
      </w:pPr>
      <w:hyperlink w:anchor="_Toc12232" w:history="1">
        <w:r>
          <w:rPr>
            <w:rFonts w:ascii="仿宋" w:eastAsia="仿宋" w:hAnsi="仿宋" w:cs="仿宋" w:hint="eastAsia"/>
            <w:lang w:eastAsia="zh-CN"/>
          </w:rPr>
          <w:t>(三)、风险应急预案的制定</w:t>
        </w:r>
        <w:r>
          <w:tab/>
        </w:r>
        <w:r>
          <w:fldChar w:fldCharType="begin"/>
        </w:r>
        <w:r>
          <w:instrText xml:space="preserve"> PAGEREF _Toc12232 \h </w:instrText>
        </w:r>
        <w:r>
          <w:fldChar w:fldCharType="separate"/>
        </w:r>
        <w:r>
          <w:t>62</w:t>
        </w:r>
        <w:r>
          <w:fldChar w:fldCharType="end"/>
        </w:r>
      </w:hyperlink>
    </w:p>
    <w:p>
      <w:pPr>
        <w:pStyle w:val="TOC2"/>
        <w:tabs>
          <w:tab w:val="right" w:leader="dot" w:pos="8306"/>
        </w:tabs>
      </w:pPr>
      <w:hyperlink w:anchor="_Toc24751" w:history="1">
        <w:r>
          <w:rPr>
            <w:rFonts w:ascii="仿宋" w:eastAsia="仿宋" w:hAnsi="仿宋" w:cs="仿宋" w:hint="eastAsia"/>
            <w:lang w:eastAsia="zh-CN"/>
          </w:rPr>
          <w:t>(四)、风险监测与调整策略</w:t>
        </w:r>
        <w:r>
          <w:tab/>
        </w:r>
        <w:r>
          <w:fldChar w:fldCharType="begin"/>
        </w:r>
        <w:r>
          <w:instrText xml:space="preserve"> PAGEREF _Toc24751 \h </w:instrText>
        </w:r>
        <w:r>
          <w:fldChar w:fldCharType="separate"/>
        </w:r>
        <w:r>
          <w:t>63</w:t>
        </w:r>
        <w:r>
          <w:fldChar w:fldCharType="end"/>
        </w:r>
      </w:hyperlink>
    </w:p>
    <w:p>
      <w:pPr>
        <w:pStyle w:val="TOC1"/>
        <w:tabs>
          <w:tab w:val="right" w:leader="dot" w:pos="8306"/>
        </w:tabs>
      </w:pPr>
      <w:hyperlink w:anchor="_Toc4168" w:history="1">
        <w:r>
          <w:rPr>
            <w:rFonts w:ascii="仿宋" w:eastAsia="仿宋" w:hAnsi="仿宋" w:cs="仿宋" w:hint="eastAsia"/>
            <w:lang w:eastAsia="zh-CN"/>
          </w:rPr>
          <w:t>十五、员工关系管理与危机处理</w:t>
        </w:r>
        <w:r>
          <w:tab/>
        </w:r>
        <w:r>
          <w:fldChar w:fldCharType="begin"/>
        </w:r>
        <w:r>
          <w:instrText xml:space="preserve"> PAGEREF _Toc4168 \h </w:instrText>
        </w:r>
        <w:r>
          <w:fldChar w:fldCharType="separate"/>
        </w:r>
        <w:r>
          <w:t>65</w:t>
        </w:r>
        <w:r>
          <w:fldChar w:fldCharType="end"/>
        </w:r>
      </w:hyperlink>
    </w:p>
    <w:p>
      <w:pPr>
        <w:pStyle w:val="TOC2"/>
        <w:tabs>
          <w:tab w:val="right" w:leader="dot" w:pos="8306"/>
        </w:tabs>
      </w:pPr>
      <w:hyperlink w:anchor="_Toc5952" w:history="1">
        <w:r>
          <w:rPr>
            <w:rFonts w:ascii="仿宋" w:eastAsia="仿宋" w:hAnsi="仿宋" w:cs="仿宋" w:hint="eastAsia"/>
            <w:lang w:eastAsia="zh-CN"/>
          </w:rPr>
          <w:t>(一)、员工关系管理原则与方法</w:t>
        </w:r>
        <w:r>
          <w:tab/>
        </w:r>
        <w:r>
          <w:fldChar w:fldCharType="begin"/>
        </w:r>
        <w:r>
          <w:instrText xml:space="preserve"> PAGEREF _Toc5952 \h </w:instrText>
        </w:r>
        <w:r>
          <w:fldChar w:fldCharType="separate"/>
        </w:r>
        <w:r>
          <w:t>65</w:t>
        </w:r>
        <w:r>
          <w:fldChar w:fldCharType="end"/>
        </w:r>
      </w:hyperlink>
    </w:p>
    <w:p>
      <w:pPr>
        <w:pStyle w:val="TOC2"/>
        <w:tabs>
          <w:tab w:val="right" w:leader="dot" w:pos="8306"/>
        </w:tabs>
      </w:pPr>
      <w:hyperlink w:anchor="_Toc27395" w:history="1">
        <w:r>
          <w:rPr>
            <w:rFonts w:ascii="仿宋" w:eastAsia="仿宋" w:hAnsi="仿宋" w:cs="仿宋" w:hint="eastAsia"/>
            <w:lang w:eastAsia="zh-CN"/>
          </w:rPr>
          <w:t>(二)、危机处理机制的建立与实施</w:t>
        </w:r>
        <w:r>
          <w:tab/>
        </w:r>
        <w:r>
          <w:fldChar w:fldCharType="begin"/>
        </w:r>
        <w:r>
          <w:instrText xml:space="preserve"> PAGEREF _Toc27395 \h </w:instrText>
        </w:r>
        <w:r>
          <w:fldChar w:fldCharType="separate"/>
        </w:r>
        <w:r>
          <w:t>65</w:t>
        </w:r>
        <w:r>
          <w:fldChar w:fldCharType="end"/>
        </w:r>
      </w:hyperlink>
    </w:p>
    <w:p>
      <w:pPr>
        <w:pStyle w:val="TOC2"/>
        <w:tabs>
          <w:tab w:val="right" w:leader="dot" w:pos="8306"/>
        </w:tabs>
      </w:pPr>
      <w:hyperlink w:anchor="_Toc30696" w:history="1">
        <w:r>
          <w:rPr>
            <w:rFonts w:ascii="仿宋" w:eastAsia="仿宋" w:hAnsi="仿宋" w:cs="仿宋" w:hint="eastAsia"/>
            <w:lang w:eastAsia="zh-CN"/>
          </w:rPr>
          <w:t>(三)、劳动争议解决与法律风险防范</w:t>
        </w:r>
        <w:r>
          <w:tab/>
        </w:r>
        <w:r>
          <w:fldChar w:fldCharType="begin"/>
        </w:r>
        <w:r>
          <w:instrText xml:space="preserve"> PAGEREF _Toc30696 \h </w:instrText>
        </w:r>
        <w:r>
          <w:fldChar w:fldCharType="separate"/>
        </w:r>
        <w:r>
          <w:t>66</w:t>
        </w:r>
        <w:r>
          <w:fldChar w:fldCharType="end"/>
        </w:r>
      </w:hyperlink>
    </w:p>
    <w:p>
      <w:pPr>
        <w:pStyle w:val="TOC1"/>
        <w:tabs>
          <w:tab w:val="right" w:leader="dot" w:pos="8306"/>
        </w:tabs>
      </w:pPr>
      <w:hyperlink w:anchor="_Toc12827" w:history="1">
        <w:r>
          <w:rPr>
            <w:rFonts w:ascii="仿宋" w:eastAsia="仿宋" w:hAnsi="仿宋" w:cs="仿宋" w:hint="eastAsia"/>
            <w:lang w:eastAsia="zh-CN"/>
          </w:rPr>
          <w:t>十六、组织架构分析</w:t>
        </w:r>
        <w:r>
          <w:tab/>
        </w:r>
        <w:r>
          <w:fldChar w:fldCharType="begin"/>
        </w:r>
        <w:r>
          <w:instrText xml:space="preserve"> PAGEREF _Toc12827 \h </w:instrText>
        </w:r>
        <w:r>
          <w:fldChar w:fldCharType="separate"/>
        </w:r>
        <w:r>
          <w:t>67</w:t>
        </w:r>
        <w:r>
          <w:fldChar w:fldCharType="end"/>
        </w:r>
      </w:hyperlink>
    </w:p>
    <w:p>
      <w:pPr>
        <w:pStyle w:val="TOC2"/>
        <w:tabs>
          <w:tab w:val="right" w:leader="dot" w:pos="8306"/>
        </w:tabs>
      </w:pPr>
      <w:hyperlink w:anchor="_Toc13453" w:history="1">
        <w:r>
          <w:rPr>
            <w:rFonts w:ascii="仿宋" w:eastAsia="仿宋" w:hAnsi="仿宋" w:cs="仿宋" w:hint="eastAsia"/>
            <w:lang w:eastAsia="zh-CN"/>
          </w:rPr>
          <w:t>(一)、人力资源配置</w:t>
        </w:r>
        <w:r>
          <w:tab/>
        </w:r>
        <w:r>
          <w:fldChar w:fldCharType="begin"/>
        </w:r>
        <w:r>
          <w:instrText xml:space="preserve"> PAGEREF _Toc13453 \h </w:instrText>
        </w:r>
        <w:r>
          <w:fldChar w:fldCharType="separate"/>
        </w:r>
        <w:r>
          <w:t>67</w:t>
        </w:r>
        <w:r>
          <w:fldChar w:fldCharType="end"/>
        </w:r>
      </w:hyperlink>
    </w:p>
    <w:p>
      <w:pPr>
        <w:pStyle w:val="TOC2"/>
        <w:tabs>
          <w:tab w:val="right" w:leader="dot" w:pos="8306"/>
        </w:tabs>
      </w:pPr>
      <w:hyperlink w:anchor="_Toc24322" w:history="1">
        <w:r>
          <w:rPr>
            <w:rFonts w:ascii="仿宋" w:eastAsia="仿宋" w:hAnsi="仿宋" w:cs="仿宋" w:hint="eastAsia"/>
            <w:lang w:eastAsia="zh-CN"/>
          </w:rPr>
          <w:t>(二)、员工技能培训</w:t>
        </w:r>
        <w:r>
          <w:tab/>
        </w:r>
        <w:r>
          <w:fldChar w:fldCharType="begin"/>
        </w:r>
        <w:r>
          <w:instrText xml:space="preserve"> PAGEREF _Toc24322 \h </w:instrText>
        </w:r>
        <w:r>
          <w:fldChar w:fldCharType="separate"/>
        </w:r>
        <w:r>
          <w:t>68</w:t>
        </w:r>
        <w:r>
          <w:fldChar w:fldCharType="end"/>
        </w:r>
      </w:hyperlink>
    </w:p>
    <w:p>
      <w:pPr>
        <w:pStyle w:val="TOC1"/>
        <w:tabs>
          <w:tab w:val="right" w:leader="dot" w:pos="8306"/>
        </w:tabs>
      </w:pPr>
      <w:hyperlink w:anchor="_Toc15220" w:history="1">
        <w:r>
          <w:rPr>
            <w:rFonts w:ascii="仿宋" w:eastAsia="仿宋" w:hAnsi="仿宋" w:cs="仿宋" w:hint="eastAsia"/>
            <w:lang w:eastAsia="zh-CN"/>
          </w:rPr>
          <w:t>十七、市场营销策略与推广计划</w:t>
        </w:r>
        <w:r>
          <w:tab/>
        </w:r>
        <w:r>
          <w:fldChar w:fldCharType="begin"/>
        </w:r>
        <w:r>
          <w:instrText xml:space="preserve"> PAGEREF _Toc15220 \h </w:instrText>
        </w:r>
        <w:r>
          <w:fldChar w:fldCharType="separate"/>
        </w:r>
        <w:r>
          <w:t>69</w:t>
        </w:r>
        <w:r>
          <w:fldChar w:fldCharType="end"/>
        </w:r>
      </w:hyperlink>
    </w:p>
    <w:p>
      <w:pPr>
        <w:pStyle w:val="TOC2"/>
        <w:tabs>
          <w:tab w:val="right" w:leader="dot" w:pos="8306"/>
        </w:tabs>
      </w:pPr>
      <w:hyperlink w:anchor="_Toc32540" w:history="1">
        <w:r>
          <w:rPr>
            <w:rFonts w:ascii="仿宋" w:eastAsia="仿宋" w:hAnsi="仿宋" w:cs="仿宋" w:hint="eastAsia"/>
            <w:lang w:eastAsia="zh-CN"/>
          </w:rPr>
          <w:t>(一)、目标市场与客户定位</w:t>
        </w:r>
        <w:r>
          <w:tab/>
        </w:r>
        <w:r>
          <w:fldChar w:fldCharType="begin"/>
        </w:r>
        <w:r>
          <w:instrText xml:space="preserve"> PAGEREF _Toc32540 \h </w:instrText>
        </w:r>
        <w:r>
          <w:fldChar w:fldCharType="separate"/>
        </w:r>
        <w:r>
          <w:t>69</w:t>
        </w:r>
        <w:r>
          <w:fldChar w:fldCharType="end"/>
        </w:r>
      </w:hyperlink>
    </w:p>
    <w:p>
      <w:pPr>
        <w:pStyle w:val="TOC2"/>
        <w:tabs>
          <w:tab w:val="right" w:leader="dot" w:pos="8306"/>
        </w:tabs>
      </w:pPr>
      <w:hyperlink w:anchor="_Toc9177" w:history="1">
        <w:r>
          <w:rPr>
            <w:rFonts w:ascii="仿宋" w:eastAsia="仿宋" w:hAnsi="仿宋" w:cs="仿宋" w:hint="eastAsia"/>
            <w:lang w:eastAsia="zh-CN"/>
          </w:rPr>
          <w:t>(二)、市场营销策略</w:t>
        </w:r>
        <w:r>
          <w:tab/>
        </w:r>
        <w:r>
          <w:fldChar w:fldCharType="begin"/>
        </w:r>
        <w:r>
          <w:instrText xml:space="preserve"> PAGEREF _Toc9177 \h </w:instrText>
        </w:r>
        <w:r>
          <w:fldChar w:fldCharType="separate"/>
        </w:r>
        <w:r>
          <w:t>71</w:t>
        </w:r>
        <w:r>
          <w:fldChar w:fldCharType="end"/>
        </w:r>
      </w:hyperlink>
    </w:p>
    <w:p>
      <w:pPr>
        <w:pStyle w:val="TOC2"/>
        <w:tabs>
          <w:tab w:val="right" w:leader="dot" w:pos="8306"/>
        </w:tabs>
      </w:pPr>
      <w:hyperlink w:anchor="_Toc13945" w:history="1">
        <w:r>
          <w:rPr>
            <w:rFonts w:ascii="仿宋" w:eastAsia="仿宋" w:hAnsi="仿宋" w:cs="仿宋" w:hint="eastAsia"/>
            <w:lang w:eastAsia="zh-CN"/>
          </w:rPr>
          <w:t>(三)、产品推广与品牌建设</w:t>
        </w:r>
        <w:r>
          <w:tab/>
        </w:r>
        <w:r>
          <w:fldChar w:fldCharType="begin"/>
        </w:r>
        <w:r>
          <w:instrText xml:space="preserve"> PAGEREF _Toc13945 \h </w:instrText>
        </w:r>
        <w:r>
          <w:fldChar w:fldCharType="separate"/>
        </w:r>
        <w:r>
          <w:t>75</w:t>
        </w:r>
        <w:r>
          <w:fldChar w:fldCharType="end"/>
        </w:r>
      </w:hyperlink>
    </w:p>
    <w:p>
      <w:pPr>
        <w:pStyle w:val="TOC2"/>
        <w:tabs>
          <w:tab w:val="right" w:leader="dot" w:pos="8306"/>
        </w:tabs>
      </w:pPr>
      <w:hyperlink w:anchor="_Toc19526" w:history="1">
        <w:r>
          <w:rPr>
            <w:rFonts w:ascii="仿宋" w:eastAsia="仿宋" w:hAnsi="仿宋" w:cs="仿宋" w:hint="eastAsia"/>
            <w:lang w:eastAsia="zh-CN"/>
          </w:rPr>
          <w:t>(四)、销售渠道与分销策略</w:t>
        </w:r>
        <w:r>
          <w:tab/>
        </w:r>
        <w:r>
          <w:fldChar w:fldCharType="begin"/>
        </w:r>
        <w:r>
          <w:instrText xml:space="preserve"> PAGEREF _Toc19526 \h </w:instrText>
        </w:r>
        <w:r>
          <w:fldChar w:fldCharType="separate"/>
        </w:r>
        <w:r>
          <w:t>78</w:t>
        </w:r>
        <w:r>
          <w:fldChar w:fldCharType="end"/>
        </w:r>
      </w:hyperlink>
    </w:p>
    <w:p>
      <w:pPr>
        <w:pStyle w:val="TOC1"/>
        <w:tabs>
          <w:tab w:val="right" w:leader="dot" w:pos="8306"/>
        </w:tabs>
      </w:pPr>
      <w:hyperlink w:anchor="_Toc28999" w:history="1">
        <w:r>
          <w:rPr>
            <w:rFonts w:ascii="仿宋" w:eastAsia="仿宋" w:hAnsi="仿宋" w:cs="仿宋" w:hint="eastAsia"/>
            <w:lang w:eastAsia="zh-CN"/>
          </w:rPr>
          <w:t>十八、电气化铁路架空导线项目监督与评估</w:t>
        </w:r>
        <w:r>
          <w:tab/>
        </w:r>
        <w:r>
          <w:fldChar w:fldCharType="begin"/>
        </w:r>
        <w:r>
          <w:instrText xml:space="preserve"> PAGEREF _Toc28999 \h </w:instrText>
        </w:r>
        <w:r>
          <w:fldChar w:fldCharType="separate"/>
        </w:r>
        <w:r>
          <w:t>80</w:t>
        </w:r>
        <w:r>
          <w:fldChar w:fldCharType="end"/>
        </w:r>
      </w:hyperlink>
    </w:p>
    <w:p>
      <w:pPr>
        <w:pStyle w:val="TOC2"/>
        <w:tabs>
          <w:tab w:val="right" w:leader="dot" w:pos="8306"/>
        </w:tabs>
      </w:pPr>
      <w:hyperlink w:anchor="_Toc8378" w:history="1">
        <w:r>
          <w:rPr>
            <w:rFonts w:ascii="仿宋" w:eastAsia="仿宋" w:hAnsi="仿宋" w:cs="仿宋" w:hint="eastAsia"/>
            <w:lang w:eastAsia="zh-CN"/>
          </w:rPr>
          <w:t>(一)、监督机构及职责</w:t>
        </w:r>
        <w:r>
          <w:tab/>
        </w:r>
        <w:r>
          <w:fldChar w:fldCharType="begin"/>
        </w:r>
        <w:r>
          <w:instrText xml:space="preserve"> PAGEREF _Toc8378 \h </w:instrText>
        </w:r>
        <w:r>
          <w:fldChar w:fldCharType="separate"/>
        </w:r>
        <w:r>
          <w:t>80</w:t>
        </w:r>
        <w:r>
          <w:fldChar w:fldCharType="end"/>
        </w:r>
      </w:hyperlink>
    </w:p>
    <w:p>
      <w:pPr>
        <w:pStyle w:val="TOC2"/>
        <w:tabs>
          <w:tab w:val="right" w:leader="dot" w:pos="8306"/>
        </w:tabs>
      </w:pPr>
      <w:hyperlink w:anchor="_Toc494" w:history="1">
        <w:r>
          <w:rPr>
            <w:rFonts w:ascii="仿宋" w:eastAsia="仿宋" w:hAnsi="仿宋" w:cs="仿宋" w:hint="eastAsia"/>
            <w:lang w:eastAsia="zh-CN"/>
          </w:rPr>
          <w:t>(二)、监测与评估指标体系</w:t>
        </w:r>
        <w:r>
          <w:tab/>
        </w:r>
        <w:r>
          <w:fldChar w:fldCharType="begin"/>
        </w:r>
        <w:r>
          <w:instrText xml:space="preserve"> PAGEREF _Toc494 \h </w:instrText>
        </w:r>
        <w:r>
          <w:fldChar w:fldCharType="separate"/>
        </w:r>
        <w:r>
          <w:t>81</w:t>
        </w:r>
        <w:r>
          <w:fldChar w:fldCharType="end"/>
        </w:r>
      </w:hyperlink>
    </w:p>
    <w:p>
      <w:pPr>
        <w:pStyle w:val="TOC2"/>
        <w:tabs>
          <w:tab w:val="right" w:leader="dot" w:pos="8306"/>
        </w:tabs>
      </w:pPr>
      <w:hyperlink w:anchor="_Toc28377" w:history="1">
        <w:r>
          <w:rPr>
            <w:rFonts w:ascii="仿宋" w:eastAsia="仿宋" w:hAnsi="仿宋" w:cs="仿宋" w:hint="eastAsia"/>
            <w:lang w:eastAsia="zh-CN"/>
          </w:rPr>
          <w:t>(三)、监督与评估周期</w:t>
        </w:r>
        <w:r>
          <w:tab/>
        </w:r>
        <w:r>
          <w:fldChar w:fldCharType="begin"/>
        </w:r>
        <w:r>
          <w:instrText xml:space="preserve"> PAGEREF _Toc28377 \h </w:instrText>
        </w:r>
        <w:r>
          <w:fldChar w:fldCharType="separate"/>
        </w:r>
        <w:r>
          <w:t>84</w:t>
        </w:r>
        <w:r>
          <w:fldChar w:fldCharType="end"/>
        </w:r>
      </w:hyperlink>
    </w:p>
    <w:p>
      <w:pPr>
        <w:pStyle w:val="TOC2"/>
        <w:tabs>
          <w:tab w:val="right" w:leader="dot" w:pos="8306"/>
        </w:tabs>
      </w:pPr>
      <w:hyperlink w:anchor="_Toc6388" w:history="1">
        <w:r>
          <w:rPr>
            <w:rFonts w:ascii="仿宋" w:eastAsia="仿宋" w:hAnsi="仿宋" w:cs="仿宋" w:hint="eastAsia"/>
            <w:lang w:eastAsia="zh-CN"/>
          </w:rPr>
          <w:t>(四)、监督与评估报告</w:t>
        </w:r>
        <w:r>
          <w:tab/>
        </w:r>
        <w:r>
          <w:fldChar w:fldCharType="begin"/>
        </w:r>
        <w:r>
          <w:instrText xml:space="preserve"> PAGEREF _Toc6388 \h </w:instrText>
        </w:r>
        <w:r>
          <w:fldChar w:fldCharType="separate"/>
        </w:r>
        <w:r>
          <w:t>86</w:t>
        </w:r>
        <w:r>
          <w:fldChar w:fldCharType="end"/>
        </w:r>
      </w:hyperlink>
    </w:p>
    <w:p>
      <w:pPr>
        <w:pStyle w:val="TOC1"/>
        <w:tabs>
          <w:tab w:val="right" w:leader="dot" w:pos="8306"/>
        </w:tabs>
      </w:pPr>
      <w:hyperlink w:anchor="_Toc8377" w:history="1">
        <w:r>
          <w:rPr>
            <w:rFonts w:ascii="仿宋" w:eastAsia="仿宋" w:hAnsi="仿宋" w:cs="仿宋" w:hint="eastAsia"/>
            <w:lang w:eastAsia="zh-CN"/>
          </w:rPr>
          <w:t>十九、电气化铁路架空导线项目工程方案</w:t>
        </w:r>
        <w:r>
          <w:tab/>
        </w:r>
        <w:r>
          <w:fldChar w:fldCharType="begin"/>
        </w:r>
        <w:r>
          <w:instrText xml:space="preserve"> PAGEREF _Toc8377 \h </w:instrText>
        </w:r>
        <w:r>
          <w:fldChar w:fldCharType="separate"/>
        </w:r>
        <w:r>
          <w:t>88</w:t>
        </w:r>
        <w:r>
          <w:fldChar w:fldCharType="end"/>
        </w:r>
      </w:hyperlink>
    </w:p>
    <w:p>
      <w:pPr>
        <w:pStyle w:val="TOC2"/>
        <w:tabs>
          <w:tab w:val="right" w:leader="dot" w:pos="8306"/>
        </w:tabs>
      </w:pPr>
      <w:hyperlink w:anchor="_Toc11548" w:history="1">
        <w:r>
          <w:rPr>
            <w:rFonts w:ascii="仿宋" w:eastAsia="仿宋" w:hAnsi="仿宋" w:cs="仿宋" w:hint="eastAsia"/>
            <w:lang w:eastAsia="zh-CN"/>
          </w:rPr>
          <w:t>(一)、建筑工程设计原则</w:t>
        </w:r>
        <w:r>
          <w:tab/>
        </w:r>
        <w:r>
          <w:fldChar w:fldCharType="begin"/>
        </w:r>
        <w:r>
          <w:instrText xml:space="preserve"> PAGEREF _Toc11548 \h </w:instrText>
        </w:r>
        <w:r>
          <w:fldChar w:fldCharType="separate"/>
        </w:r>
        <w:r>
          <w:t>88</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5117" w:history="1">
        <w:r>
          <w:rPr>
            <w:rFonts w:ascii="仿宋" w:eastAsia="仿宋" w:hAnsi="仿宋" w:cs="仿宋" w:hint="eastAsia"/>
            <w:lang w:eastAsia="zh-CN"/>
          </w:rPr>
          <w:t>(二)、土建工程设计年限及安全等级</w:t>
        </w:r>
        <w:r>
          <w:tab/>
        </w:r>
        <w:r>
          <w:fldChar w:fldCharType="begin"/>
        </w:r>
        <w:r>
          <w:instrText xml:space="preserve"> PAGEREF _Toc15117 \h </w:instrText>
        </w:r>
        <w:r>
          <w:fldChar w:fldCharType="separate"/>
        </w:r>
        <w:r>
          <w:t>89</w:t>
        </w:r>
        <w:r>
          <w:fldChar w:fldCharType="end"/>
        </w:r>
      </w:hyperlink>
    </w:p>
    <w:p>
      <w:pPr>
        <w:pStyle w:val="TOC2"/>
        <w:tabs>
          <w:tab w:val="right" w:leader="dot" w:pos="8306"/>
        </w:tabs>
      </w:pPr>
      <w:hyperlink w:anchor="_Toc23900" w:history="1">
        <w:r>
          <w:rPr>
            <w:rFonts w:ascii="仿宋" w:eastAsia="仿宋" w:hAnsi="仿宋" w:cs="仿宋" w:hint="eastAsia"/>
            <w:lang w:eastAsia="zh-CN"/>
          </w:rPr>
          <w:t>(三)、建筑工程设计总体要求</w:t>
        </w:r>
        <w:r>
          <w:tab/>
        </w:r>
        <w:r>
          <w:fldChar w:fldCharType="begin"/>
        </w:r>
        <w:r>
          <w:instrText xml:space="preserve"> PAGEREF _Toc23900 \h </w:instrText>
        </w:r>
        <w:r>
          <w:fldChar w:fldCharType="separate"/>
        </w:r>
        <w:r>
          <w:t>89</w:t>
        </w:r>
        <w:r>
          <w:fldChar w:fldCharType="end"/>
        </w:r>
      </w:hyperlink>
    </w:p>
    <w:p>
      <w:pPr>
        <w:pStyle w:val="TOC2"/>
        <w:tabs>
          <w:tab w:val="right" w:leader="dot" w:pos="8306"/>
        </w:tabs>
      </w:pPr>
      <w:hyperlink w:anchor="_Toc8638" w:history="1">
        <w:r>
          <w:rPr>
            <w:rFonts w:ascii="仿宋" w:eastAsia="仿宋" w:hAnsi="仿宋" w:cs="仿宋" w:hint="eastAsia"/>
            <w:lang w:eastAsia="zh-CN"/>
          </w:rPr>
          <w:t>(四)、土建工程建设指标</w:t>
        </w:r>
        <w:r>
          <w:tab/>
        </w:r>
        <w:r>
          <w:fldChar w:fldCharType="begin"/>
        </w:r>
        <w:r>
          <w:instrText xml:space="preserve"> PAGEREF _Toc8638 \h </w:instrText>
        </w:r>
        <w:r>
          <w:fldChar w:fldCharType="separate"/>
        </w:r>
        <w:r>
          <w:t>90</w:t>
        </w:r>
        <w:r>
          <w:fldChar w:fldCharType="end"/>
        </w:r>
      </w:hyperlink>
    </w:p>
    <w:p>
      <w:pPr>
        <w:pStyle w:val="TOC1"/>
        <w:tabs>
          <w:tab w:val="right" w:leader="dot" w:pos="8306"/>
        </w:tabs>
      </w:pPr>
      <w:hyperlink w:anchor="_Toc25498" w:history="1">
        <w:r>
          <w:rPr>
            <w:rFonts w:ascii="仿宋" w:eastAsia="仿宋" w:hAnsi="仿宋" w:cs="仿宋" w:hint="eastAsia"/>
            <w:lang w:eastAsia="zh-CN"/>
          </w:rPr>
          <w:t>二十、电气化铁路架空导线项目监督与评估</w:t>
        </w:r>
        <w:r>
          <w:tab/>
        </w:r>
        <w:r>
          <w:fldChar w:fldCharType="begin"/>
        </w:r>
        <w:r>
          <w:instrText xml:space="preserve"> PAGEREF _Toc25498 \h </w:instrText>
        </w:r>
        <w:r>
          <w:fldChar w:fldCharType="separate"/>
        </w:r>
        <w:r>
          <w:t>90</w:t>
        </w:r>
        <w:r>
          <w:fldChar w:fldCharType="end"/>
        </w:r>
      </w:hyperlink>
    </w:p>
    <w:p>
      <w:pPr>
        <w:pStyle w:val="TOC2"/>
        <w:tabs>
          <w:tab w:val="right" w:leader="dot" w:pos="8306"/>
        </w:tabs>
      </w:pPr>
      <w:hyperlink w:anchor="_Toc32305" w:history="1">
        <w:r>
          <w:rPr>
            <w:rFonts w:ascii="仿宋" w:eastAsia="仿宋" w:hAnsi="仿宋" w:cs="仿宋" w:hint="eastAsia"/>
            <w:lang w:eastAsia="zh-CN"/>
          </w:rPr>
          <w:t>(一)、电气化铁路架空导线项目监督体系</w:t>
        </w:r>
        <w:r>
          <w:tab/>
        </w:r>
        <w:r>
          <w:fldChar w:fldCharType="begin"/>
        </w:r>
        <w:r>
          <w:instrText xml:space="preserve"> PAGEREF _Toc32305 \h </w:instrText>
        </w:r>
        <w:r>
          <w:fldChar w:fldCharType="separate"/>
        </w:r>
        <w:r>
          <w:t>90</w:t>
        </w:r>
        <w:r>
          <w:fldChar w:fldCharType="end"/>
        </w:r>
      </w:hyperlink>
    </w:p>
    <w:p>
      <w:pPr>
        <w:pStyle w:val="TOC2"/>
        <w:tabs>
          <w:tab w:val="right" w:leader="dot" w:pos="8306"/>
        </w:tabs>
      </w:pPr>
      <w:hyperlink w:anchor="_Toc9817" w:history="1">
        <w:r>
          <w:rPr>
            <w:rFonts w:ascii="仿宋" w:eastAsia="仿宋" w:hAnsi="仿宋" w:cs="仿宋" w:hint="eastAsia"/>
            <w:lang w:eastAsia="zh-CN"/>
          </w:rPr>
          <w:t>(二)、绩效评估与指标</w:t>
        </w:r>
        <w:r>
          <w:tab/>
        </w:r>
        <w:r>
          <w:fldChar w:fldCharType="begin"/>
        </w:r>
        <w:r>
          <w:instrText xml:space="preserve"> PAGEREF _Toc9817 \h </w:instrText>
        </w:r>
        <w:r>
          <w:fldChar w:fldCharType="separate"/>
        </w:r>
        <w:r>
          <w:t>91</w:t>
        </w:r>
        <w:r>
          <w:fldChar w:fldCharType="end"/>
        </w:r>
      </w:hyperlink>
    </w:p>
    <w:p>
      <w:pPr>
        <w:pStyle w:val="TOC2"/>
        <w:tabs>
          <w:tab w:val="right" w:leader="dot" w:pos="8306"/>
        </w:tabs>
      </w:pPr>
      <w:hyperlink w:anchor="_Toc15560" w:history="1">
        <w:r>
          <w:rPr>
            <w:rFonts w:ascii="仿宋" w:eastAsia="仿宋" w:hAnsi="仿宋" w:cs="仿宋" w:hint="eastAsia"/>
            <w:lang w:eastAsia="zh-CN"/>
          </w:rPr>
          <w:t>(三)、变更管理与调整</w:t>
        </w:r>
        <w:r>
          <w:tab/>
        </w:r>
        <w:r>
          <w:fldChar w:fldCharType="begin"/>
        </w:r>
        <w:r>
          <w:instrText xml:space="preserve"> PAGEREF _Toc15560 \h </w:instrText>
        </w:r>
        <w:r>
          <w:fldChar w:fldCharType="separate"/>
        </w:r>
        <w:r>
          <w:t>92</w:t>
        </w:r>
        <w:r>
          <w:fldChar w:fldCharType="end"/>
        </w:r>
      </w:hyperlink>
    </w:p>
    <w:p>
      <w:pPr>
        <w:pStyle w:val="TOC2"/>
        <w:tabs>
          <w:tab w:val="right" w:leader="dot" w:pos="8306"/>
        </w:tabs>
      </w:pPr>
      <w:hyperlink w:anchor="_Toc10424" w:history="1">
        <w:r>
          <w:rPr>
            <w:rFonts w:ascii="仿宋" w:eastAsia="仿宋" w:hAnsi="仿宋" w:cs="仿宋" w:hint="eastAsia"/>
            <w:lang w:eastAsia="zh-CN"/>
          </w:rPr>
          <w:t>(四)、定期报告与审计</w:t>
        </w:r>
        <w:r>
          <w:tab/>
        </w:r>
        <w:r>
          <w:fldChar w:fldCharType="begin"/>
        </w:r>
        <w:r>
          <w:instrText xml:space="preserve"> PAGEREF _Toc10424 \h </w:instrText>
        </w:r>
        <w:r>
          <w:fldChar w:fldCharType="separate"/>
        </w:r>
        <w:r>
          <w:t>93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8415"/>
      <w:r>
        <w:rPr>
          <w:rFonts w:ascii="仿宋" w:eastAsia="仿宋" w:hAnsi="仿宋" w:cs="仿宋" w:hint="eastAsia"/>
          <w:sz w:val="28"/>
          <w:lang w:eastAsia="zh-CN"/>
        </w:rPr>
        <w:t>一、安全对策措施及建议</w:t>
      </w:r>
      <w:bookmarkEnd w:id="2"/>
    </w:p>
    <w:p>
      <w:pPr>
        <w:pStyle w:val="Heading2"/>
        <w:rPr>
          <w:rFonts w:ascii="仿宋" w:eastAsia="仿宋" w:hAnsi="仿宋" w:cs="仿宋" w:hint="eastAsia"/>
          <w:lang w:eastAsia="zh-CN"/>
        </w:rPr>
      </w:pPr>
      <w:bookmarkStart w:id="3" w:name="_Toc17786"/>
      <w:r>
        <w:rPr>
          <w:rFonts w:ascii="仿宋" w:eastAsia="仿宋" w:hAnsi="仿宋" w:cs="仿宋" w:hint="eastAsia"/>
          <w:lang w:eastAsia="zh-CN"/>
        </w:rPr>
        <w:t>(一)、安全对策措施提出的依据</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标准是系统规范了建筑设计的方方面面，包括结构、消防、电气等多个方面，是综合性的建筑设计规范。在电气化铁路架空导线项目安全对策制定过程中，将参考该标准中有关建筑结构、安全通道、排烟系统等方面的规定，以确保建筑在设计和施工过程中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防火规范是保障建筑安全的重要依据之一。通过参考该规范，可以确定建筑的防火要求，包括材料的防火性能、防火分区的划定、消防设施的设置等，从而确保建筑在发生火灾时有足够的应对能力，减小火灾对人员和财产造成的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其他相关标准：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https://d.book118.com/125334132212011120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电气化铁路架空导线项目调研分析报告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电气化铁路架空导线项目调研分析报告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电气化铁路架空导线项目调研分析报告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电气化铁路架空导线项目调研分析报告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电气化铁路架空导线项目调研分析报告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457E98"/>
    <w:rsid w:val="19457E98"/>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12533413221201112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2024-02-21T04:03:00Z</dcterms:created>
  <dcterms:modified xsi:type="dcterms:W3CDTF">2024-02-21T04:04:11Z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0060AD08E6934FB0A7802940BB909A1A_11</vt:lpwstr>
  </property>
  <property fmtid="{D5CDD505-2E9C-101B-9397-08002B2CF9AE}" pid="3" name="KSOProductBuildVer">
    <vt:lpwstr>2052-12.1.0.16250</vt:lpwstr>
  </property>
</Properties>
</file>