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1" w:history="1">
        <w:r>
          <w:rPr>
            <w:rFonts w:ascii="仿宋" w:eastAsia="仿宋" w:hAnsi="仿宋" w:cs="仿宋" w:hint="eastAsia"/>
            <w:lang w:eastAsia="zh-CN"/>
          </w:rPr>
          <w:t>序言</w:t>
        </w:r>
        <w:r>
          <w:tab/>
        </w:r>
        <w:r>
          <w:fldChar w:fldCharType="begin"/>
        </w:r>
        <w:r>
          <w:instrText xml:space="preserve"> PAGEREF _Toc17811 \h </w:instrText>
        </w:r>
        <w:r>
          <w:fldChar w:fldCharType="separate"/>
        </w:r>
        <w:r>
          <w:t>3</w:t>
        </w:r>
        <w:r>
          <w:fldChar w:fldCharType="end"/>
        </w:r>
      </w:hyperlink>
    </w:p>
    <w:p>
      <w:pPr>
        <w:pStyle w:val="TOC1"/>
        <w:tabs>
          <w:tab w:val="right" w:leader="dot" w:pos="8306"/>
        </w:tabs>
      </w:pPr>
      <w:hyperlink w:anchor="_Toc30932" w:history="1">
        <w:r>
          <w:rPr>
            <w:rFonts w:ascii="仿宋" w:eastAsia="仿宋" w:hAnsi="仿宋" w:cs="仿宋" w:hint="eastAsia"/>
            <w:lang w:eastAsia="zh-CN"/>
          </w:rPr>
          <w:t>一、轧花机项目土建工程</w:t>
        </w:r>
        <w:r>
          <w:tab/>
        </w:r>
        <w:r>
          <w:fldChar w:fldCharType="begin"/>
        </w:r>
        <w:r>
          <w:instrText xml:space="preserve"> PAGEREF _Toc30932 \h </w:instrText>
        </w:r>
        <w:r>
          <w:fldChar w:fldCharType="separate"/>
        </w:r>
        <w:r>
          <w:t>3</w:t>
        </w:r>
        <w:r>
          <w:fldChar w:fldCharType="end"/>
        </w:r>
      </w:hyperlink>
    </w:p>
    <w:p>
      <w:pPr>
        <w:pStyle w:val="TOC2"/>
        <w:tabs>
          <w:tab w:val="right" w:leader="dot" w:pos="8306"/>
        </w:tabs>
      </w:pPr>
      <w:hyperlink w:anchor="_Toc5970" w:history="1">
        <w:r>
          <w:rPr>
            <w:rFonts w:ascii="仿宋" w:eastAsia="仿宋" w:hAnsi="仿宋" w:cs="仿宋" w:hint="eastAsia"/>
            <w:lang w:eastAsia="zh-CN"/>
          </w:rPr>
          <w:t>(一)、建筑工程设计原则</w:t>
        </w:r>
        <w:r>
          <w:tab/>
        </w:r>
        <w:r>
          <w:fldChar w:fldCharType="begin"/>
        </w:r>
        <w:r>
          <w:instrText xml:space="preserve"> PAGEREF _Toc5970 \h </w:instrText>
        </w:r>
        <w:r>
          <w:fldChar w:fldCharType="separate"/>
        </w:r>
        <w:r>
          <w:t>3</w:t>
        </w:r>
        <w:r>
          <w:fldChar w:fldCharType="end"/>
        </w:r>
      </w:hyperlink>
    </w:p>
    <w:p>
      <w:pPr>
        <w:pStyle w:val="TOC2"/>
        <w:tabs>
          <w:tab w:val="right" w:leader="dot" w:pos="8306"/>
        </w:tabs>
      </w:pPr>
      <w:hyperlink w:anchor="_Toc16264" w:history="1">
        <w:r>
          <w:rPr>
            <w:rFonts w:ascii="仿宋" w:eastAsia="仿宋" w:hAnsi="仿宋" w:cs="仿宋" w:hint="eastAsia"/>
            <w:lang w:eastAsia="zh-CN"/>
          </w:rPr>
          <w:t>(二)、土建工程设计年限及安全等级</w:t>
        </w:r>
        <w:r>
          <w:tab/>
        </w:r>
        <w:r>
          <w:fldChar w:fldCharType="begin"/>
        </w:r>
        <w:r>
          <w:instrText xml:space="preserve"> PAGEREF _Toc16264 \h </w:instrText>
        </w:r>
        <w:r>
          <w:fldChar w:fldCharType="separate"/>
        </w:r>
        <w:r>
          <w:t>4</w:t>
        </w:r>
        <w:r>
          <w:fldChar w:fldCharType="end"/>
        </w:r>
      </w:hyperlink>
    </w:p>
    <w:p>
      <w:pPr>
        <w:pStyle w:val="TOC2"/>
        <w:tabs>
          <w:tab w:val="right" w:leader="dot" w:pos="8306"/>
        </w:tabs>
      </w:pPr>
      <w:hyperlink w:anchor="_Toc30343" w:history="1">
        <w:r>
          <w:rPr>
            <w:rFonts w:ascii="仿宋" w:eastAsia="仿宋" w:hAnsi="仿宋" w:cs="仿宋" w:hint="eastAsia"/>
            <w:lang w:eastAsia="zh-CN"/>
          </w:rPr>
          <w:t>(三)、建筑工程设计总体要求</w:t>
        </w:r>
        <w:r>
          <w:tab/>
        </w:r>
        <w:r>
          <w:fldChar w:fldCharType="begin"/>
        </w:r>
        <w:r>
          <w:instrText xml:space="preserve"> PAGEREF _Toc30343 \h </w:instrText>
        </w:r>
        <w:r>
          <w:fldChar w:fldCharType="separate"/>
        </w:r>
        <w:r>
          <w:t>5</w:t>
        </w:r>
        <w:r>
          <w:fldChar w:fldCharType="end"/>
        </w:r>
      </w:hyperlink>
    </w:p>
    <w:p>
      <w:pPr>
        <w:pStyle w:val="TOC2"/>
        <w:tabs>
          <w:tab w:val="right" w:leader="dot" w:pos="8306"/>
        </w:tabs>
      </w:pPr>
      <w:hyperlink w:anchor="_Toc21136" w:history="1">
        <w:r>
          <w:rPr>
            <w:rFonts w:ascii="仿宋" w:eastAsia="仿宋" w:hAnsi="仿宋" w:cs="仿宋" w:hint="eastAsia"/>
            <w:lang w:eastAsia="zh-CN"/>
          </w:rPr>
          <w:t>(四)、土建工程建设指标</w:t>
        </w:r>
        <w:r>
          <w:tab/>
        </w:r>
        <w:r>
          <w:fldChar w:fldCharType="begin"/>
        </w:r>
        <w:r>
          <w:instrText xml:space="preserve"> PAGEREF _Toc21136 \h </w:instrText>
        </w:r>
        <w:r>
          <w:fldChar w:fldCharType="separate"/>
        </w:r>
        <w:r>
          <w:t>6</w:t>
        </w:r>
        <w:r>
          <w:fldChar w:fldCharType="end"/>
        </w:r>
      </w:hyperlink>
    </w:p>
    <w:p>
      <w:pPr>
        <w:pStyle w:val="TOC1"/>
        <w:tabs>
          <w:tab w:val="right" w:leader="dot" w:pos="8306"/>
        </w:tabs>
      </w:pPr>
      <w:hyperlink w:anchor="_Toc19346" w:history="1">
        <w:r>
          <w:rPr>
            <w:rFonts w:ascii="仿宋" w:eastAsia="仿宋" w:hAnsi="仿宋" w:cs="仿宋" w:hint="eastAsia"/>
            <w:lang w:eastAsia="zh-CN"/>
          </w:rPr>
          <w:t>二、轧花机项目建设单位说明</w:t>
        </w:r>
        <w:r>
          <w:tab/>
        </w:r>
        <w:r>
          <w:fldChar w:fldCharType="begin"/>
        </w:r>
        <w:r>
          <w:instrText xml:space="preserve"> PAGEREF _Toc19346 \h </w:instrText>
        </w:r>
        <w:r>
          <w:fldChar w:fldCharType="separate"/>
        </w:r>
        <w:r>
          <w:t>6</w:t>
        </w:r>
        <w:r>
          <w:fldChar w:fldCharType="end"/>
        </w:r>
      </w:hyperlink>
    </w:p>
    <w:p>
      <w:pPr>
        <w:pStyle w:val="TOC2"/>
        <w:tabs>
          <w:tab w:val="right" w:leader="dot" w:pos="8306"/>
        </w:tabs>
      </w:pPr>
      <w:hyperlink w:anchor="_Toc18597" w:history="1">
        <w:r>
          <w:rPr>
            <w:rFonts w:ascii="仿宋" w:eastAsia="仿宋" w:hAnsi="仿宋" w:cs="仿宋" w:hint="eastAsia"/>
            <w:lang w:eastAsia="zh-CN"/>
          </w:rPr>
          <w:t>(一)、轧花机项目承办单位基本情况</w:t>
        </w:r>
        <w:r>
          <w:tab/>
        </w:r>
        <w:r>
          <w:fldChar w:fldCharType="begin"/>
        </w:r>
        <w:r>
          <w:instrText xml:space="preserve"> PAGEREF _Toc18597 \h </w:instrText>
        </w:r>
        <w:r>
          <w:fldChar w:fldCharType="separate"/>
        </w:r>
        <w:r>
          <w:t>6</w:t>
        </w:r>
        <w:r>
          <w:fldChar w:fldCharType="end"/>
        </w:r>
      </w:hyperlink>
    </w:p>
    <w:p>
      <w:pPr>
        <w:pStyle w:val="TOC2"/>
        <w:tabs>
          <w:tab w:val="right" w:leader="dot" w:pos="8306"/>
        </w:tabs>
      </w:pPr>
      <w:hyperlink w:anchor="_Toc10963" w:history="1">
        <w:r>
          <w:rPr>
            <w:rFonts w:ascii="仿宋" w:eastAsia="仿宋" w:hAnsi="仿宋" w:cs="仿宋" w:hint="eastAsia"/>
            <w:lang w:eastAsia="zh-CN"/>
          </w:rPr>
          <w:t>(二)、公司经济效益分析</w:t>
        </w:r>
        <w:r>
          <w:tab/>
        </w:r>
        <w:r>
          <w:fldChar w:fldCharType="begin"/>
        </w:r>
        <w:r>
          <w:instrText xml:space="preserve"> PAGEREF _Toc10963 \h </w:instrText>
        </w:r>
        <w:r>
          <w:fldChar w:fldCharType="separate"/>
        </w:r>
        <w:r>
          <w:t>7</w:t>
        </w:r>
        <w:r>
          <w:fldChar w:fldCharType="end"/>
        </w:r>
      </w:hyperlink>
    </w:p>
    <w:p>
      <w:pPr>
        <w:pStyle w:val="TOC1"/>
        <w:tabs>
          <w:tab w:val="right" w:leader="dot" w:pos="8306"/>
        </w:tabs>
      </w:pPr>
      <w:hyperlink w:anchor="_Toc776" w:history="1">
        <w:r>
          <w:rPr>
            <w:rFonts w:ascii="仿宋" w:eastAsia="仿宋" w:hAnsi="仿宋" w:cs="仿宋" w:hint="eastAsia"/>
            <w:lang w:eastAsia="zh-CN"/>
          </w:rPr>
          <w:t>三、轧花机项目危机管理</w:t>
        </w:r>
        <w:r>
          <w:tab/>
        </w:r>
        <w:r>
          <w:fldChar w:fldCharType="begin"/>
        </w:r>
        <w:r>
          <w:instrText xml:space="preserve"> PAGEREF _Toc776 \h </w:instrText>
        </w:r>
        <w:r>
          <w:fldChar w:fldCharType="separate"/>
        </w:r>
        <w:r>
          <w:t>8</w:t>
        </w:r>
        <w:r>
          <w:fldChar w:fldCharType="end"/>
        </w:r>
      </w:hyperlink>
    </w:p>
    <w:p>
      <w:pPr>
        <w:pStyle w:val="TOC2"/>
        <w:tabs>
          <w:tab w:val="right" w:leader="dot" w:pos="8306"/>
        </w:tabs>
      </w:pPr>
      <w:hyperlink w:anchor="_Toc7518" w:history="1">
        <w:r>
          <w:rPr>
            <w:rFonts w:ascii="仿宋" w:eastAsia="仿宋" w:hAnsi="仿宋" w:cs="仿宋" w:hint="eastAsia"/>
            <w:lang w:eastAsia="zh-CN"/>
          </w:rPr>
          <w:t>(一)、危机预警与识别</w:t>
        </w:r>
        <w:r>
          <w:tab/>
        </w:r>
        <w:r>
          <w:fldChar w:fldCharType="begin"/>
        </w:r>
        <w:r>
          <w:instrText xml:space="preserve"> PAGEREF _Toc7518 \h </w:instrText>
        </w:r>
        <w:r>
          <w:fldChar w:fldCharType="separate"/>
        </w:r>
        <w:r>
          <w:t>8</w:t>
        </w:r>
        <w:r>
          <w:fldChar w:fldCharType="end"/>
        </w:r>
      </w:hyperlink>
    </w:p>
    <w:p>
      <w:pPr>
        <w:pStyle w:val="TOC2"/>
        <w:tabs>
          <w:tab w:val="right" w:leader="dot" w:pos="8306"/>
        </w:tabs>
      </w:pPr>
      <w:hyperlink w:anchor="_Toc18410" w:history="1">
        <w:r>
          <w:rPr>
            <w:rFonts w:ascii="仿宋" w:eastAsia="仿宋" w:hAnsi="仿宋" w:cs="仿宋" w:hint="eastAsia"/>
            <w:lang w:eastAsia="zh-CN"/>
          </w:rPr>
          <w:t>(二)、危机应对与恢复</w:t>
        </w:r>
        <w:r>
          <w:tab/>
        </w:r>
        <w:r>
          <w:fldChar w:fldCharType="begin"/>
        </w:r>
        <w:r>
          <w:instrText xml:space="preserve"> PAGEREF _Toc18410 \h </w:instrText>
        </w:r>
        <w:r>
          <w:fldChar w:fldCharType="separate"/>
        </w:r>
        <w:r>
          <w:t>9</w:t>
        </w:r>
        <w:r>
          <w:fldChar w:fldCharType="end"/>
        </w:r>
      </w:hyperlink>
    </w:p>
    <w:p>
      <w:pPr>
        <w:pStyle w:val="TOC1"/>
        <w:tabs>
          <w:tab w:val="right" w:leader="dot" w:pos="8306"/>
        </w:tabs>
      </w:pPr>
      <w:hyperlink w:anchor="_Toc29772" w:history="1">
        <w:r>
          <w:rPr>
            <w:rFonts w:ascii="仿宋" w:eastAsia="仿宋" w:hAnsi="仿宋" w:cs="仿宋" w:hint="eastAsia"/>
            <w:lang w:eastAsia="zh-CN"/>
          </w:rPr>
          <w:t>四、轧花机项目可持续发展</w:t>
        </w:r>
        <w:r>
          <w:tab/>
        </w:r>
        <w:r>
          <w:fldChar w:fldCharType="begin"/>
        </w:r>
        <w:r>
          <w:instrText xml:space="preserve"> PAGEREF _Toc29772 \h </w:instrText>
        </w:r>
        <w:r>
          <w:fldChar w:fldCharType="separate"/>
        </w:r>
        <w:r>
          <w:t>10</w:t>
        </w:r>
        <w:r>
          <w:fldChar w:fldCharType="end"/>
        </w:r>
      </w:hyperlink>
    </w:p>
    <w:p>
      <w:pPr>
        <w:pStyle w:val="TOC2"/>
        <w:tabs>
          <w:tab w:val="right" w:leader="dot" w:pos="8306"/>
        </w:tabs>
      </w:pPr>
      <w:hyperlink w:anchor="_Toc24838" w:history="1">
        <w:r>
          <w:rPr>
            <w:rFonts w:ascii="仿宋" w:eastAsia="仿宋" w:hAnsi="仿宋" w:cs="仿宋" w:hint="eastAsia"/>
            <w:lang w:eastAsia="zh-CN"/>
          </w:rPr>
          <w:t>(一)、可持续战略与实践</w:t>
        </w:r>
        <w:r>
          <w:tab/>
        </w:r>
        <w:r>
          <w:fldChar w:fldCharType="begin"/>
        </w:r>
        <w:r>
          <w:instrText xml:space="preserve"> PAGEREF _Toc24838 \h </w:instrText>
        </w:r>
        <w:r>
          <w:fldChar w:fldCharType="separate"/>
        </w:r>
        <w:r>
          <w:t>10</w:t>
        </w:r>
        <w:r>
          <w:fldChar w:fldCharType="end"/>
        </w:r>
      </w:hyperlink>
    </w:p>
    <w:p>
      <w:pPr>
        <w:pStyle w:val="TOC2"/>
        <w:tabs>
          <w:tab w:val="right" w:leader="dot" w:pos="8306"/>
        </w:tabs>
      </w:pPr>
      <w:hyperlink w:anchor="_Toc9059" w:history="1">
        <w:r>
          <w:rPr>
            <w:rFonts w:ascii="仿宋" w:eastAsia="仿宋" w:hAnsi="仿宋" w:cs="仿宋" w:hint="eastAsia"/>
            <w:lang w:eastAsia="zh-CN"/>
          </w:rPr>
          <w:t>(二)、环保与社会责任</w:t>
        </w:r>
        <w:r>
          <w:tab/>
        </w:r>
        <w:r>
          <w:fldChar w:fldCharType="begin"/>
        </w:r>
        <w:r>
          <w:instrText xml:space="preserve"> PAGEREF _Toc9059 \h </w:instrText>
        </w:r>
        <w:r>
          <w:fldChar w:fldCharType="separate"/>
        </w:r>
        <w:r>
          <w:t>11</w:t>
        </w:r>
        <w:r>
          <w:fldChar w:fldCharType="end"/>
        </w:r>
      </w:hyperlink>
    </w:p>
    <w:p>
      <w:pPr>
        <w:pStyle w:val="TOC1"/>
        <w:tabs>
          <w:tab w:val="right" w:leader="dot" w:pos="8306"/>
        </w:tabs>
      </w:pPr>
      <w:hyperlink w:anchor="_Toc26654" w:history="1">
        <w:r>
          <w:rPr>
            <w:rFonts w:ascii="仿宋" w:eastAsia="仿宋" w:hAnsi="仿宋" w:cs="仿宋" w:hint="eastAsia"/>
            <w:lang w:eastAsia="zh-CN"/>
          </w:rPr>
          <w:t>五、轧花机项目概论</w:t>
        </w:r>
        <w:r>
          <w:tab/>
        </w:r>
        <w:r>
          <w:fldChar w:fldCharType="begin"/>
        </w:r>
        <w:r>
          <w:instrText xml:space="preserve"> PAGEREF _Toc26654 \h </w:instrText>
        </w:r>
        <w:r>
          <w:fldChar w:fldCharType="separate"/>
        </w:r>
        <w:r>
          <w:t>12</w:t>
        </w:r>
        <w:r>
          <w:fldChar w:fldCharType="end"/>
        </w:r>
      </w:hyperlink>
    </w:p>
    <w:p>
      <w:pPr>
        <w:pStyle w:val="TOC2"/>
        <w:tabs>
          <w:tab w:val="right" w:leader="dot" w:pos="8306"/>
        </w:tabs>
      </w:pPr>
      <w:hyperlink w:anchor="_Toc17965" w:history="1">
        <w:r>
          <w:rPr>
            <w:rFonts w:ascii="仿宋" w:eastAsia="仿宋" w:hAnsi="仿宋" w:cs="仿宋" w:hint="eastAsia"/>
            <w:lang w:eastAsia="zh-CN"/>
          </w:rPr>
          <w:t>(一)、轧花机项目概况</w:t>
        </w:r>
        <w:r>
          <w:tab/>
        </w:r>
        <w:r>
          <w:fldChar w:fldCharType="begin"/>
        </w:r>
        <w:r>
          <w:instrText xml:space="preserve"> PAGEREF _Toc17965 \h </w:instrText>
        </w:r>
        <w:r>
          <w:fldChar w:fldCharType="separate"/>
        </w:r>
        <w:r>
          <w:t>12</w:t>
        </w:r>
        <w:r>
          <w:fldChar w:fldCharType="end"/>
        </w:r>
      </w:hyperlink>
    </w:p>
    <w:p>
      <w:pPr>
        <w:pStyle w:val="TOC2"/>
        <w:tabs>
          <w:tab w:val="right" w:leader="dot" w:pos="8306"/>
        </w:tabs>
      </w:pPr>
      <w:hyperlink w:anchor="_Toc30768" w:history="1">
        <w:r>
          <w:rPr>
            <w:rFonts w:ascii="仿宋" w:eastAsia="仿宋" w:hAnsi="仿宋" w:cs="仿宋" w:hint="eastAsia"/>
            <w:lang w:eastAsia="zh-CN"/>
          </w:rPr>
          <w:t>(二)、轧花机项目目标</w:t>
        </w:r>
        <w:r>
          <w:tab/>
        </w:r>
        <w:r>
          <w:fldChar w:fldCharType="begin"/>
        </w:r>
        <w:r>
          <w:instrText xml:space="preserve"> PAGEREF _Toc30768 \h </w:instrText>
        </w:r>
        <w:r>
          <w:fldChar w:fldCharType="separate"/>
        </w:r>
        <w:r>
          <w:t>14</w:t>
        </w:r>
        <w:r>
          <w:fldChar w:fldCharType="end"/>
        </w:r>
      </w:hyperlink>
    </w:p>
    <w:p>
      <w:pPr>
        <w:pStyle w:val="TOC2"/>
        <w:tabs>
          <w:tab w:val="right" w:leader="dot" w:pos="8306"/>
        </w:tabs>
      </w:pPr>
      <w:hyperlink w:anchor="_Toc19138" w:history="1">
        <w:r>
          <w:rPr>
            <w:rFonts w:ascii="仿宋" w:eastAsia="仿宋" w:hAnsi="仿宋" w:cs="仿宋" w:hint="eastAsia"/>
            <w:lang w:eastAsia="zh-CN"/>
          </w:rPr>
          <w:t>(三)、轧花机项目提出的理由</w:t>
        </w:r>
        <w:r>
          <w:tab/>
        </w:r>
        <w:r>
          <w:fldChar w:fldCharType="begin"/>
        </w:r>
        <w:r>
          <w:instrText xml:space="preserve"> PAGEREF _Toc19138 \h </w:instrText>
        </w:r>
        <w:r>
          <w:fldChar w:fldCharType="separate"/>
        </w:r>
        <w:r>
          <w:t>15</w:t>
        </w:r>
        <w:r>
          <w:fldChar w:fldCharType="end"/>
        </w:r>
      </w:hyperlink>
    </w:p>
    <w:p>
      <w:pPr>
        <w:pStyle w:val="TOC2"/>
        <w:tabs>
          <w:tab w:val="right" w:leader="dot" w:pos="8306"/>
        </w:tabs>
      </w:pPr>
      <w:hyperlink w:anchor="_Toc29099" w:history="1">
        <w:r>
          <w:rPr>
            <w:rFonts w:ascii="仿宋" w:eastAsia="仿宋" w:hAnsi="仿宋" w:cs="仿宋" w:hint="eastAsia"/>
            <w:lang w:eastAsia="zh-CN"/>
          </w:rPr>
          <w:t>(四)、轧花机项目意义</w:t>
        </w:r>
        <w:r>
          <w:tab/>
        </w:r>
        <w:r>
          <w:fldChar w:fldCharType="begin"/>
        </w:r>
        <w:r>
          <w:instrText xml:space="preserve"> PAGEREF _Toc29099 \h </w:instrText>
        </w:r>
        <w:r>
          <w:fldChar w:fldCharType="separate"/>
        </w:r>
        <w:r>
          <w:t>16</w:t>
        </w:r>
        <w:r>
          <w:fldChar w:fldCharType="end"/>
        </w:r>
      </w:hyperlink>
    </w:p>
    <w:p>
      <w:pPr>
        <w:pStyle w:val="TOC2"/>
        <w:tabs>
          <w:tab w:val="right" w:leader="dot" w:pos="8306"/>
        </w:tabs>
      </w:pPr>
      <w:hyperlink w:anchor="_Toc22468" w:history="1">
        <w:r>
          <w:rPr>
            <w:rFonts w:ascii="仿宋" w:eastAsia="仿宋" w:hAnsi="仿宋" w:cs="仿宋" w:hint="eastAsia"/>
            <w:lang w:eastAsia="zh-CN"/>
          </w:rPr>
          <w:t>(五)、轧花机项目背景</w:t>
        </w:r>
        <w:r>
          <w:tab/>
        </w:r>
        <w:r>
          <w:fldChar w:fldCharType="begin"/>
        </w:r>
        <w:r>
          <w:instrText xml:space="preserve"> PAGEREF _Toc22468 \h </w:instrText>
        </w:r>
        <w:r>
          <w:fldChar w:fldCharType="separate"/>
        </w:r>
        <w:r>
          <w:t>17</w:t>
        </w:r>
        <w:r>
          <w:fldChar w:fldCharType="end"/>
        </w:r>
      </w:hyperlink>
    </w:p>
    <w:p>
      <w:pPr>
        <w:pStyle w:val="TOC1"/>
        <w:tabs>
          <w:tab w:val="right" w:leader="dot" w:pos="8306"/>
        </w:tabs>
      </w:pPr>
      <w:hyperlink w:anchor="_Toc12520" w:history="1">
        <w:r>
          <w:rPr>
            <w:rFonts w:ascii="仿宋" w:eastAsia="仿宋" w:hAnsi="仿宋" w:cs="仿宋" w:hint="eastAsia"/>
            <w:lang w:eastAsia="zh-CN"/>
          </w:rPr>
          <w:t>六、轧花机项目选址可行性分析</w:t>
        </w:r>
        <w:r>
          <w:tab/>
        </w:r>
        <w:r>
          <w:fldChar w:fldCharType="begin"/>
        </w:r>
        <w:r>
          <w:instrText xml:space="preserve"> PAGEREF _Toc12520 \h </w:instrText>
        </w:r>
        <w:r>
          <w:fldChar w:fldCharType="separate"/>
        </w:r>
        <w:r>
          <w:t>18</w:t>
        </w:r>
        <w:r>
          <w:fldChar w:fldCharType="end"/>
        </w:r>
      </w:hyperlink>
    </w:p>
    <w:p>
      <w:pPr>
        <w:pStyle w:val="TOC2"/>
        <w:tabs>
          <w:tab w:val="right" w:leader="dot" w:pos="8306"/>
        </w:tabs>
      </w:pPr>
      <w:hyperlink w:anchor="_Toc28517" w:history="1">
        <w:r>
          <w:rPr>
            <w:rFonts w:ascii="仿宋" w:eastAsia="仿宋" w:hAnsi="仿宋" w:cs="仿宋" w:hint="eastAsia"/>
            <w:lang w:eastAsia="zh-CN"/>
          </w:rPr>
          <w:t>(一)、轧花机项目选址</w:t>
        </w:r>
        <w:r>
          <w:tab/>
        </w:r>
        <w:r>
          <w:fldChar w:fldCharType="begin"/>
        </w:r>
        <w:r>
          <w:instrText xml:space="preserve"> PAGEREF _Toc28517 \h </w:instrText>
        </w:r>
        <w:r>
          <w:fldChar w:fldCharType="separate"/>
        </w:r>
        <w:r>
          <w:t>18</w:t>
        </w:r>
        <w:r>
          <w:fldChar w:fldCharType="end"/>
        </w:r>
      </w:hyperlink>
    </w:p>
    <w:p>
      <w:pPr>
        <w:pStyle w:val="TOC2"/>
        <w:tabs>
          <w:tab w:val="right" w:leader="dot" w:pos="8306"/>
        </w:tabs>
      </w:pPr>
      <w:hyperlink w:anchor="_Toc20902" w:history="1">
        <w:r>
          <w:rPr>
            <w:rFonts w:ascii="仿宋" w:eastAsia="仿宋" w:hAnsi="仿宋" w:cs="仿宋" w:hint="eastAsia"/>
            <w:lang w:eastAsia="zh-CN"/>
          </w:rPr>
          <w:t>(二)、用地控制指标</w:t>
        </w:r>
        <w:r>
          <w:tab/>
        </w:r>
        <w:r>
          <w:fldChar w:fldCharType="begin"/>
        </w:r>
        <w:r>
          <w:instrText xml:space="preserve"> PAGEREF _Toc20902 \h </w:instrText>
        </w:r>
        <w:r>
          <w:fldChar w:fldCharType="separate"/>
        </w:r>
        <w:r>
          <w:t>18</w:t>
        </w:r>
        <w:r>
          <w:fldChar w:fldCharType="end"/>
        </w:r>
      </w:hyperlink>
    </w:p>
    <w:p>
      <w:pPr>
        <w:pStyle w:val="TOC2"/>
        <w:tabs>
          <w:tab w:val="right" w:leader="dot" w:pos="8306"/>
        </w:tabs>
      </w:pPr>
      <w:hyperlink w:anchor="_Toc8043" w:history="1">
        <w:r>
          <w:rPr>
            <w:rFonts w:ascii="仿宋" w:eastAsia="仿宋" w:hAnsi="仿宋" w:cs="仿宋" w:hint="eastAsia"/>
            <w:lang w:eastAsia="zh-CN"/>
          </w:rPr>
          <w:t>(三)、节约用地措施</w:t>
        </w:r>
        <w:r>
          <w:tab/>
        </w:r>
        <w:r>
          <w:fldChar w:fldCharType="begin"/>
        </w:r>
        <w:r>
          <w:instrText xml:space="preserve"> PAGEREF _Toc8043 \h </w:instrText>
        </w:r>
        <w:r>
          <w:fldChar w:fldCharType="separate"/>
        </w:r>
        <w:r>
          <w:t>20</w:t>
        </w:r>
        <w:r>
          <w:fldChar w:fldCharType="end"/>
        </w:r>
      </w:hyperlink>
    </w:p>
    <w:p>
      <w:pPr>
        <w:pStyle w:val="TOC2"/>
        <w:tabs>
          <w:tab w:val="right" w:leader="dot" w:pos="8306"/>
        </w:tabs>
      </w:pPr>
      <w:hyperlink w:anchor="_Toc12144" w:history="1">
        <w:r>
          <w:rPr>
            <w:rFonts w:ascii="仿宋" w:eastAsia="仿宋" w:hAnsi="仿宋" w:cs="仿宋" w:hint="eastAsia"/>
            <w:lang w:eastAsia="zh-CN"/>
          </w:rPr>
          <w:t>(四)、总图布置方案</w:t>
        </w:r>
        <w:r>
          <w:tab/>
        </w:r>
        <w:r>
          <w:fldChar w:fldCharType="begin"/>
        </w:r>
        <w:r>
          <w:instrText xml:space="preserve"> PAGEREF _Toc12144 \h </w:instrText>
        </w:r>
        <w:r>
          <w:fldChar w:fldCharType="separate"/>
        </w:r>
        <w:r>
          <w:t>21</w:t>
        </w:r>
        <w:r>
          <w:fldChar w:fldCharType="end"/>
        </w:r>
      </w:hyperlink>
    </w:p>
    <w:p>
      <w:pPr>
        <w:pStyle w:val="TOC2"/>
        <w:tabs>
          <w:tab w:val="right" w:leader="dot" w:pos="8306"/>
        </w:tabs>
      </w:pPr>
      <w:hyperlink w:anchor="_Toc20114" w:history="1">
        <w:r>
          <w:rPr>
            <w:rFonts w:ascii="仿宋" w:eastAsia="仿宋" w:hAnsi="仿宋" w:cs="仿宋" w:hint="eastAsia"/>
            <w:lang w:eastAsia="zh-CN"/>
          </w:rPr>
          <w:t>(五)、选址综合评价</w:t>
        </w:r>
        <w:r>
          <w:tab/>
        </w:r>
        <w:r>
          <w:fldChar w:fldCharType="begin"/>
        </w:r>
        <w:r>
          <w:instrText xml:space="preserve"> PAGEREF _Toc20114 \h </w:instrText>
        </w:r>
        <w:r>
          <w:fldChar w:fldCharType="separate"/>
        </w:r>
        <w:r>
          <w:t>22</w:t>
        </w:r>
        <w:r>
          <w:fldChar w:fldCharType="end"/>
        </w:r>
      </w:hyperlink>
    </w:p>
    <w:p>
      <w:pPr>
        <w:pStyle w:val="TOC1"/>
        <w:tabs>
          <w:tab w:val="right" w:leader="dot" w:pos="8306"/>
        </w:tabs>
      </w:pPr>
      <w:hyperlink w:anchor="_Toc4618" w:history="1">
        <w:r>
          <w:rPr>
            <w:rFonts w:ascii="仿宋" w:eastAsia="仿宋" w:hAnsi="仿宋" w:cs="仿宋" w:hint="eastAsia"/>
            <w:lang w:eastAsia="zh-CN"/>
          </w:rPr>
          <w:t>七、轧花机项目创新与研发</w:t>
        </w:r>
        <w:r>
          <w:tab/>
        </w:r>
        <w:r>
          <w:fldChar w:fldCharType="begin"/>
        </w:r>
        <w:r>
          <w:instrText xml:space="preserve"> PAGEREF _Toc4618 \h </w:instrText>
        </w:r>
        <w:r>
          <w:fldChar w:fldCharType="separate"/>
        </w:r>
        <w:r>
          <w:t>23</w:t>
        </w:r>
        <w:r>
          <w:fldChar w:fldCharType="end"/>
        </w:r>
      </w:hyperlink>
    </w:p>
    <w:p>
      <w:pPr>
        <w:pStyle w:val="TOC2"/>
        <w:tabs>
          <w:tab w:val="right" w:leader="dot" w:pos="8306"/>
        </w:tabs>
      </w:pPr>
      <w:hyperlink w:anchor="_Toc31162" w:history="1">
        <w:r>
          <w:rPr>
            <w:rFonts w:ascii="仿宋" w:eastAsia="仿宋" w:hAnsi="仿宋" w:cs="仿宋" w:hint="eastAsia"/>
            <w:lang w:eastAsia="zh-CN"/>
          </w:rPr>
          <w:t>(一)、创新策略与方向</w:t>
        </w:r>
        <w:r>
          <w:tab/>
        </w:r>
        <w:r>
          <w:fldChar w:fldCharType="begin"/>
        </w:r>
        <w:r>
          <w:instrText xml:space="preserve"> PAGEREF _Toc31162 \h </w:instrText>
        </w:r>
        <w:r>
          <w:fldChar w:fldCharType="separate"/>
        </w:r>
        <w:r>
          <w:t>23</w:t>
        </w:r>
        <w:r>
          <w:fldChar w:fldCharType="end"/>
        </w:r>
      </w:hyperlink>
    </w:p>
    <w:p>
      <w:pPr>
        <w:pStyle w:val="TOC2"/>
        <w:tabs>
          <w:tab w:val="right" w:leader="dot" w:pos="8306"/>
        </w:tabs>
      </w:pPr>
      <w:hyperlink w:anchor="_Toc11858" w:history="1">
        <w:r>
          <w:rPr>
            <w:rFonts w:ascii="仿宋" w:eastAsia="仿宋" w:hAnsi="仿宋" w:cs="仿宋" w:hint="eastAsia"/>
            <w:lang w:eastAsia="zh-CN"/>
          </w:rPr>
          <w:t>(二)、研发规划与投入</w:t>
        </w:r>
        <w:r>
          <w:tab/>
        </w:r>
        <w:r>
          <w:fldChar w:fldCharType="begin"/>
        </w:r>
        <w:r>
          <w:instrText xml:space="preserve"> PAGEREF _Toc11858 \h </w:instrText>
        </w:r>
        <w:r>
          <w:fldChar w:fldCharType="separate"/>
        </w:r>
        <w:r>
          <w:t>25</w:t>
        </w:r>
        <w:r>
          <w:fldChar w:fldCharType="end"/>
        </w:r>
      </w:hyperlink>
    </w:p>
    <w:p>
      <w:pPr>
        <w:pStyle w:val="TOC1"/>
        <w:tabs>
          <w:tab w:val="right" w:leader="dot" w:pos="8306"/>
        </w:tabs>
      </w:pPr>
      <w:hyperlink w:anchor="_Toc1984" w:history="1">
        <w:r>
          <w:rPr>
            <w:rFonts w:ascii="仿宋" w:eastAsia="仿宋" w:hAnsi="仿宋" w:cs="仿宋" w:hint="eastAsia"/>
            <w:lang w:eastAsia="zh-CN"/>
          </w:rPr>
          <w:t>八、轧花机项目财务管理</w:t>
        </w:r>
        <w:r>
          <w:tab/>
        </w:r>
        <w:r>
          <w:fldChar w:fldCharType="begin"/>
        </w:r>
        <w:r>
          <w:instrText xml:space="preserve"> PAGEREF _Toc1984 \h </w:instrText>
        </w:r>
        <w:r>
          <w:fldChar w:fldCharType="separate"/>
        </w:r>
        <w:r>
          <w:t>26</w:t>
        </w:r>
        <w:r>
          <w:fldChar w:fldCharType="end"/>
        </w:r>
      </w:hyperlink>
    </w:p>
    <w:p>
      <w:pPr>
        <w:pStyle w:val="TOC2"/>
        <w:tabs>
          <w:tab w:val="right" w:leader="dot" w:pos="8306"/>
        </w:tabs>
      </w:pPr>
      <w:hyperlink w:anchor="_Toc10052" w:history="1">
        <w:r>
          <w:rPr>
            <w:rFonts w:ascii="仿宋" w:eastAsia="仿宋" w:hAnsi="仿宋" w:cs="仿宋" w:hint="eastAsia"/>
            <w:lang w:eastAsia="zh-CN"/>
          </w:rPr>
          <w:t>(一)、资金需求大</w:t>
        </w:r>
        <w:r>
          <w:tab/>
        </w:r>
        <w:r>
          <w:fldChar w:fldCharType="begin"/>
        </w:r>
        <w:r>
          <w:instrText xml:space="preserve"> PAGEREF _Toc10052 \h </w:instrText>
        </w:r>
        <w:r>
          <w:fldChar w:fldCharType="separate"/>
        </w:r>
        <w:r>
          <w:t>26</w:t>
        </w:r>
        <w:r>
          <w:fldChar w:fldCharType="end"/>
        </w:r>
      </w:hyperlink>
    </w:p>
    <w:p>
      <w:pPr>
        <w:pStyle w:val="TOC2"/>
        <w:tabs>
          <w:tab w:val="right" w:leader="dot" w:pos="8306"/>
        </w:tabs>
      </w:pPr>
      <w:hyperlink w:anchor="_Toc20731" w:history="1">
        <w:r>
          <w:rPr>
            <w:rFonts w:ascii="仿宋" w:eastAsia="仿宋" w:hAnsi="仿宋" w:cs="仿宋" w:hint="eastAsia"/>
            <w:lang w:eastAsia="zh-CN"/>
          </w:rPr>
          <w:t>(二)、研发周期长</w:t>
        </w:r>
        <w:r>
          <w:tab/>
        </w:r>
        <w:r>
          <w:fldChar w:fldCharType="begin"/>
        </w:r>
        <w:r>
          <w:instrText xml:space="preserve"> PAGEREF _Toc20731 \h </w:instrText>
        </w:r>
        <w:r>
          <w:fldChar w:fldCharType="separate"/>
        </w:r>
        <w:r>
          <w:t>27</w:t>
        </w:r>
        <w:r>
          <w:fldChar w:fldCharType="end"/>
        </w:r>
      </w:hyperlink>
    </w:p>
    <w:p>
      <w:pPr>
        <w:pStyle w:val="TOC2"/>
        <w:tabs>
          <w:tab w:val="right" w:leader="dot" w:pos="8306"/>
        </w:tabs>
      </w:pPr>
      <w:hyperlink w:anchor="_Toc22527" w:history="1">
        <w:r>
          <w:rPr>
            <w:rFonts w:ascii="仿宋" w:eastAsia="仿宋" w:hAnsi="仿宋" w:cs="仿宋" w:hint="eastAsia"/>
            <w:lang w:eastAsia="zh-CN"/>
          </w:rPr>
          <w:t>(三)、市场风险大</w:t>
        </w:r>
        <w:r>
          <w:tab/>
        </w:r>
        <w:r>
          <w:fldChar w:fldCharType="begin"/>
        </w:r>
        <w:r>
          <w:instrText xml:space="preserve"> PAGEREF _Toc22527 \h </w:instrText>
        </w:r>
        <w:r>
          <w:fldChar w:fldCharType="separate"/>
        </w:r>
        <w:r>
          <w:t>29</w:t>
        </w:r>
        <w:r>
          <w:fldChar w:fldCharType="end"/>
        </w:r>
      </w:hyperlink>
    </w:p>
    <w:p>
      <w:pPr>
        <w:pStyle w:val="TOC2"/>
        <w:tabs>
          <w:tab w:val="right" w:leader="dot" w:pos="8306"/>
        </w:tabs>
      </w:pPr>
      <w:hyperlink w:anchor="_Toc8106" w:history="1">
        <w:r>
          <w:rPr>
            <w:rFonts w:ascii="仿宋" w:eastAsia="仿宋" w:hAnsi="仿宋" w:cs="仿宋" w:hint="eastAsia"/>
            <w:lang w:eastAsia="zh-CN"/>
          </w:rPr>
          <w:t>(四)、利润率高</w:t>
        </w:r>
        <w:r>
          <w:tab/>
        </w:r>
        <w:r>
          <w:fldChar w:fldCharType="begin"/>
        </w:r>
        <w:r>
          <w:instrText xml:space="preserve"> PAGEREF _Toc8106 \h </w:instrText>
        </w:r>
        <w:r>
          <w:fldChar w:fldCharType="separate"/>
        </w:r>
        <w:r>
          <w:t>31</w:t>
        </w:r>
        <w:r>
          <w:fldChar w:fldCharType="end"/>
        </w:r>
      </w:hyperlink>
    </w:p>
    <w:p>
      <w:pPr>
        <w:pStyle w:val="TOC1"/>
        <w:tabs>
          <w:tab w:val="right" w:leader="dot" w:pos="8306"/>
        </w:tabs>
      </w:pPr>
      <w:hyperlink w:anchor="_Toc14069" w:history="1">
        <w:r>
          <w:rPr>
            <w:rFonts w:ascii="仿宋" w:eastAsia="仿宋" w:hAnsi="仿宋" w:cs="仿宋" w:hint="eastAsia"/>
            <w:lang w:eastAsia="zh-CN"/>
          </w:rPr>
          <w:t>九、轧花机项目人力资源培养与发展</w:t>
        </w:r>
        <w:r>
          <w:tab/>
        </w:r>
        <w:r>
          <w:fldChar w:fldCharType="begin"/>
        </w:r>
        <w:r>
          <w:instrText xml:space="preserve"> PAGEREF _Toc14069 \h </w:instrText>
        </w:r>
        <w:r>
          <w:fldChar w:fldCharType="separate"/>
        </w:r>
        <w:r>
          <w:t>33</w:t>
        </w:r>
        <w:r>
          <w:fldChar w:fldCharType="end"/>
        </w:r>
      </w:hyperlink>
    </w:p>
    <w:p>
      <w:pPr>
        <w:pStyle w:val="TOC2"/>
        <w:tabs>
          <w:tab w:val="right" w:leader="dot" w:pos="8306"/>
        </w:tabs>
      </w:pPr>
      <w:hyperlink w:anchor="_Toc22750" w:history="1">
        <w:r>
          <w:rPr>
            <w:rFonts w:ascii="仿宋" w:eastAsia="仿宋" w:hAnsi="仿宋" w:cs="仿宋" w:hint="eastAsia"/>
            <w:lang w:eastAsia="zh-CN"/>
          </w:rPr>
          <w:t>(一)、人才需求与规划</w:t>
        </w:r>
        <w:r>
          <w:tab/>
        </w:r>
        <w:r>
          <w:fldChar w:fldCharType="begin"/>
        </w:r>
        <w:r>
          <w:instrText xml:space="preserve"> PAGEREF _Toc22750 \h </w:instrText>
        </w:r>
        <w:r>
          <w:fldChar w:fldCharType="separate"/>
        </w:r>
        <w:r>
          <w:t>33</w:t>
        </w:r>
        <w:r>
          <w:fldChar w:fldCharType="end"/>
        </w:r>
      </w:hyperlink>
    </w:p>
    <w:p>
      <w:pPr>
        <w:pStyle w:val="TOC2"/>
        <w:tabs>
          <w:tab w:val="right" w:leader="dot" w:pos="8306"/>
        </w:tabs>
      </w:pPr>
      <w:hyperlink w:anchor="_Toc25526" w:history="1">
        <w:r>
          <w:rPr>
            <w:rFonts w:ascii="仿宋" w:eastAsia="仿宋" w:hAnsi="仿宋" w:cs="仿宋" w:hint="eastAsia"/>
            <w:lang w:eastAsia="zh-CN"/>
          </w:rPr>
          <w:t>(二)、培训与发展计划</w:t>
        </w:r>
        <w:r>
          <w:tab/>
        </w:r>
        <w:r>
          <w:fldChar w:fldCharType="begin"/>
        </w:r>
        <w:r>
          <w:instrText xml:space="preserve"> PAGEREF _Toc25526 \h </w:instrText>
        </w:r>
        <w:r>
          <w:fldChar w:fldCharType="separate"/>
        </w:r>
        <w:r>
          <w:t>34</w:t>
        </w:r>
        <w:r>
          <w:fldChar w:fldCharType="end"/>
        </w:r>
      </w:hyperlink>
    </w:p>
    <w:p>
      <w:pPr>
        <w:pStyle w:val="TOC1"/>
        <w:tabs>
          <w:tab w:val="right" w:leader="dot" w:pos="8306"/>
        </w:tabs>
      </w:pPr>
      <w:hyperlink w:anchor="_Toc14755" w:history="1">
        <w:r>
          <w:rPr>
            <w:rFonts w:ascii="仿宋" w:eastAsia="仿宋" w:hAnsi="仿宋" w:cs="仿宋" w:hint="eastAsia"/>
            <w:lang w:eastAsia="zh-CN"/>
          </w:rPr>
          <w:t>十、轧花机项目经营效益</w:t>
        </w:r>
        <w:r>
          <w:tab/>
        </w:r>
        <w:r>
          <w:fldChar w:fldCharType="begin"/>
        </w:r>
        <w:r>
          <w:instrText xml:space="preserve"> PAGEREF _Toc14755 \h </w:instrText>
        </w:r>
        <w:r>
          <w:fldChar w:fldCharType="separate"/>
        </w:r>
        <w:r>
          <w:t>34</w:t>
        </w:r>
        <w:r>
          <w:fldChar w:fldCharType="end"/>
        </w:r>
      </w:hyperlink>
    </w:p>
    <w:p>
      <w:pPr>
        <w:pStyle w:val="TOC2"/>
        <w:tabs>
          <w:tab w:val="right" w:leader="dot" w:pos="8306"/>
        </w:tabs>
      </w:pPr>
      <w:hyperlink w:anchor="_Toc15347" w:history="1">
        <w:r>
          <w:rPr>
            <w:rFonts w:ascii="仿宋" w:eastAsia="仿宋" w:hAnsi="仿宋" w:cs="仿宋" w:hint="eastAsia"/>
            <w:lang w:eastAsia="zh-CN"/>
          </w:rPr>
          <w:t>(一)、经济评价财务测算</w:t>
        </w:r>
        <w:r>
          <w:tab/>
        </w:r>
        <w:r>
          <w:fldChar w:fldCharType="begin"/>
        </w:r>
        <w:r>
          <w:instrText xml:space="preserve"> PAGEREF _Toc15347 \h </w:instrText>
        </w:r>
        <w:r>
          <w:fldChar w:fldCharType="separate"/>
        </w:r>
        <w:r>
          <w:t>34</w:t>
        </w:r>
        <w:r>
          <w:fldChar w:fldCharType="end"/>
        </w:r>
      </w:hyperlink>
    </w:p>
    <w:p>
      <w:pPr>
        <w:pStyle w:val="TOC2"/>
        <w:tabs>
          <w:tab w:val="right" w:leader="dot" w:pos="8306"/>
        </w:tabs>
      </w:pPr>
      <w:hyperlink w:anchor="_Toc12911" w:history="1">
        <w:r>
          <w:rPr>
            <w:rFonts w:ascii="仿宋" w:eastAsia="仿宋" w:hAnsi="仿宋" w:cs="仿宋" w:hint="eastAsia"/>
            <w:lang w:eastAsia="zh-CN"/>
          </w:rPr>
          <w:t>(二)、轧花机项目盈利能力分析</w:t>
        </w:r>
        <w:r>
          <w:tab/>
        </w:r>
        <w:r>
          <w:fldChar w:fldCharType="begin"/>
        </w:r>
        <w:r>
          <w:instrText xml:space="preserve"> PAGEREF _Toc12911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3" w:history="1">
        <w:r>
          <w:rPr>
            <w:rFonts w:ascii="仿宋" w:eastAsia="仿宋" w:hAnsi="仿宋" w:cs="仿宋" w:hint="eastAsia"/>
            <w:lang w:eastAsia="zh-CN"/>
          </w:rPr>
          <w:t>十一、轧花机项目投资规划</w:t>
        </w:r>
        <w:r>
          <w:tab/>
        </w:r>
        <w:r>
          <w:fldChar w:fldCharType="begin"/>
        </w:r>
        <w:r>
          <w:instrText xml:space="preserve"> PAGEREF _Toc31143 \h </w:instrText>
        </w:r>
        <w:r>
          <w:fldChar w:fldCharType="separate"/>
        </w:r>
        <w:r>
          <w:t>36</w:t>
        </w:r>
        <w:r>
          <w:fldChar w:fldCharType="end"/>
        </w:r>
      </w:hyperlink>
    </w:p>
    <w:p>
      <w:pPr>
        <w:pStyle w:val="TOC2"/>
        <w:tabs>
          <w:tab w:val="right" w:leader="dot" w:pos="8306"/>
        </w:tabs>
      </w:pPr>
      <w:hyperlink w:anchor="_Toc31529" w:history="1">
        <w:r>
          <w:rPr>
            <w:rFonts w:ascii="仿宋" w:eastAsia="仿宋" w:hAnsi="仿宋" w:cs="仿宋" w:hint="eastAsia"/>
            <w:lang w:eastAsia="zh-CN"/>
          </w:rPr>
          <w:t>(一)、轧花机项目总投资估算</w:t>
        </w:r>
        <w:r>
          <w:tab/>
        </w:r>
        <w:r>
          <w:fldChar w:fldCharType="begin"/>
        </w:r>
        <w:r>
          <w:instrText xml:space="preserve"> PAGEREF _Toc31529 \h </w:instrText>
        </w:r>
        <w:r>
          <w:fldChar w:fldCharType="separate"/>
        </w:r>
        <w:r>
          <w:t>36</w:t>
        </w:r>
        <w:r>
          <w:fldChar w:fldCharType="end"/>
        </w:r>
      </w:hyperlink>
    </w:p>
    <w:p>
      <w:pPr>
        <w:pStyle w:val="TOC2"/>
        <w:tabs>
          <w:tab w:val="right" w:leader="dot" w:pos="8306"/>
        </w:tabs>
      </w:pPr>
      <w:hyperlink w:anchor="_Toc11153" w:history="1">
        <w:r>
          <w:rPr>
            <w:rFonts w:ascii="仿宋" w:eastAsia="仿宋" w:hAnsi="仿宋" w:cs="仿宋" w:hint="eastAsia"/>
            <w:lang w:eastAsia="zh-CN"/>
          </w:rPr>
          <w:t>(二)、资金筹措</w:t>
        </w:r>
        <w:r>
          <w:tab/>
        </w:r>
        <w:r>
          <w:fldChar w:fldCharType="begin"/>
        </w:r>
        <w:r>
          <w:instrText xml:space="preserve"> PAGEREF _Toc11153 \h </w:instrText>
        </w:r>
        <w:r>
          <w:fldChar w:fldCharType="separate"/>
        </w:r>
        <w:r>
          <w:t>38</w:t>
        </w:r>
        <w:r>
          <w:fldChar w:fldCharType="end"/>
        </w:r>
      </w:hyperlink>
    </w:p>
    <w:p>
      <w:pPr>
        <w:pStyle w:val="TOC1"/>
        <w:tabs>
          <w:tab w:val="right" w:leader="dot" w:pos="8306"/>
        </w:tabs>
      </w:pPr>
      <w:hyperlink w:anchor="_Toc3140" w:history="1">
        <w:r>
          <w:rPr>
            <w:rFonts w:ascii="仿宋" w:eastAsia="仿宋" w:hAnsi="仿宋" w:cs="仿宋" w:hint="eastAsia"/>
            <w:lang w:eastAsia="zh-CN"/>
          </w:rPr>
          <w:t>十二、轧花机项目计划安排</w:t>
        </w:r>
        <w:r>
          <w:tab/>
        </w:r>
        <w:r>
          <w:fldChar w:fldCharType="begin"/>
        </w:r>
        <w:r>
          <w:instrText xml:space="preserve"> PAGEREF _Toc3140 \h </w:instrText>
        </w:r>
        <w:r>
          <w:fldChar w:fldCharType="separate"/>
        </w:r>
        <w:r>
          <w:t>38</w:t>
        </w:r>
        <w:r>
          <w:fldChar w:fldCharType="end"/>
        </w:r>
      </w:hyperlink>
    </w:p>
    <w:p>
      <w:pPr>
        <w:pStyle w:val="TOC2"/>
        <w:tabs>
          <w:tab w:val="right" w:leader="dot" w:pos="8306"/>
        </w:tabs>
      </w:pPr>
      <w:hyperlink w:anchor="_Toc8793" w:history="1">
        <w:r>
          <w:rPr>
            <w:rFonts w:ascii="仿宋" w:eastAsia="仿宋" w:hAnsi="仿宋" w:cs="仿宋" w:hint="eastAsia"/>
            <w:lang w:eastAsia="zh-CN"/>
          </w:rPr>
          <w:t>(一)、建设周期</w:t>
        </w:r>
        <w:r>
          <w:tab/>
        </w:r>
        <w:r>
          <w:fldChar w:fldCharType="begin"/>
        </w:r>
        <w:r>
          <w:instrText xml:space="preserve"> PAGEREF _Toc8793 \h </w:instrText>
        </w:r>
        <w:r>
          <w:fldChar w:fldCharType="separate"/>
        </w:r>
        <w:r>
          <w:t>38</w:t>
        </w:r>
        <w:r>
          <w:fldChar w:fldCharType="end"/>
        </w:r>
      </w:hyperlink>
    </w:p>
    <w:p>
      <w:pPr>
        <w:pStyle w:val="TOC2"/>
        <w:tabs>
          <w:tab w:val="right" w:leader="dot" w:pos="8306"/>
        </w:tabs>
      </w:pPr>
      <w:hyperlink w:anchor="_Toc19900" w:history="1">
        <w:r>
          <w:rPr>
            <w:rFonts w:ascii="仿宋" w:eastAsia="仿宋" w:hAnsi="仿宋" w:cs="仿宋" w:hint="eastAsia"/>
            <w:lang w:eastAsia="zh-CN"/>
          </w:rPr>
          <w:t>(二)、建设进度</w:t>
        </w:r>
        <w:r>
          <w:tab/>
        </w:r>
        <w:r>
          <w:fldChar w:fldCharType="begin"/>
        </w:r>
        <w:r>
          <w:instrText xml:space="preserve"> PAGEREF _Toc19900 \h </w:instrText>
        </w:r>
        <w:r>
          <w:fldChar w:fldCharType="separate"/>
        </w:r>
        <w:r>
          <w:t>39</w:t>
        </w:r>
        <w:r>
          <w:fldChar w:fldCharType="end"/>
        </w:r>
      </w:hyperlink>
    </w:p>
    <w:p>
      <w:pPr>
        <w:pStyle w:val="TOC2"/>
        <w:tabs>
          <w:tab w:val="right" w:leader="dot" w:pos="8306"/>
        </w:tabs>
      </w:pPr>
      <w:hyperlink w:anchor="_Toc32" w:history="1">
        <w:r>
          <w:rPr>
            <w:rFonts w:ascii="仿宋" w:eastAsia="仿宋" w:hAnsi="仿宋" w:cs="仿宋" w:hint="eastAsia"/>
            <w:lang w:eastAsia="zh-CN"/>
          </w:rPr>
          <w:t>(三)、进度安排注意事项</w:t>
        </w:r>
        <w:r>
          <w:tab/>
        </w:r>
        <w:r>
          <w:fldChar w:fldCharType="begin"/>
        </w:r>
        <w:r>
          <w:instrText xml:space="preserve"> PAGEREF _Toc32 \h </w:instrText>
        </w:r>
        <w:r>
          <w:fldChar w:fldCharType="separate"/>
        </w:r>
        <w:r>
          <w:t>40</w:t>
        </w:r>
        <w:r>
          <w:fldChar w:fldCharType="end"/>
        </w:r>
      </w:hyperlink>
    </w:p>
    <w:p>
      <w:pPr>
        <w:pStyle w:val="TOC2"/>
        <w:tabs>
          <w:tab w:val="right" w:leader="dot" w:pos="8306"/>
        </w:tabs>
      </w:pPr>
      <w:hyperlink w:anchor="_Toc4859" w:history="1">
        <w:r>
          <w:rPr>
            <w:rFonts w:ascii="仿宋" w:eastAsia="仿宋" w:hAnsi="仿宋" w:cs="仿宋" w:hint="eastAsia"/>
            <w:lang w:eastAsia="zh-CN"/>
          </w:rPr>
          <w:t>(四)、人力资源配置</w:t>
        </w:r>
        <w:r>
          <w:tab/>
        </w:r>
        <w:r>
          <w:fldChar w:fldCharType="begin"/>
        </w:r>
        <w:r>
          <w:instrText xml:space="preserve"> PAGEREF _Toc4859 \h </w:instrText>
        </w:r>
        <w:r>
          <w:fldChar w:fldCharType="separate"/>
        </w:r>
        <w:r>
          <w:t>42</w:t>
        </w:r>
        <w:r>
          <w:fldChar w:fldCharType="end"/>
        </w:r>
      </w:hyperlink>
    </w:p>
    <w:p>
      <w:pPr>
        <w:pStyle w:val="TOC1"/>
        <w:tabs>
          <w:tab w:val="right" w:leader="dot" w:pos="8306"/>
        </w:tabs>
      </w:pPr>
      <w:hyperlink w:anchor="_Toc17737" w:history="1">
        <w:r>
          <w:rPr>
            <w:rFonts w:ascii="仿宋" w:eastAsia="仿宋" w:hAnsi="仿宋" w:cs="仿宋" w:hint="eastAsia"/>
            <w:lang w:eastAsia="zh-CN"/>
          </w:rPr>
          <w:t>十三、轧花机项目变更管理</w:t>
        </w:r>
        <w:r>
          <w:tab/>
        </w:r>
        <w:r>
          <w:fldChar w:fldCharType="begin"/>
        </w:r>
        <w:r>
          <w:instrText xml:space="preserve"> PAGEREF _Toc17737 \h </w:instrText>
        </w:r>
        <w:r>
          <w:fldChar w:fldCharType="separate"/>
        </w:r>
        <w:r>
          <w:t>42</w:t>
        </w:r>
        <w:r>
          <w:fldChar w:fldCharType="end"/>
        </w:r>
      </w:hyperlink>
    </w:p>
    <w:p>
      <w:pPr>
        <w:pStyle w:val="TOC2"/>
        <w:tabs>
          <w:tab w:val="right" w:leader="dot" w:pos="8306"/>
        </w:tabs>
      </w:pPr>
      <w:hyperlink w:anchor="_Toc29425" w:history="1">
        <w:r>
          <w:rPr>
            <w:rFonts w:ascii="仿宋" w:eastAsia="仿宋" w:hAnsi="仿宋" w:cs="仿宋" w:hint="eastAsia"/>
            <w:lang w:eastAsia="zh-CN"/>
          </w:rPr>
          <w:t>(一)、变更申请与评估</w:t>
        </w:r>
        <w:r>
          <w:tab/>
        </w:r>
        <w:r>
          <w:fldChar w:fldCharType="begin"/>
        </w:r>
        <w:r>
          <w:instrText xml:space="preserve"> PAGEREF _Toc29425 \h </w:instrText>
        </w:r>
        <w:r>
          <w:fldChar w:fldCharType="separate"/>
        </w:r>
        <w:r>
          <w:t>42</w:t>
        </w:r>
        <w:r>
          <w:fldChar w:fldCharType="end"/>
        </w:r>
      </w:hyperlink>
    </w:p>
    <w:p>
      <w:pPr>
        <w:pStyle w:val="TOC2"/>
        <w:tabs>
          <w:tab w:val="right" w:leader="dot" w:pos="8306"/>
        </w:tabs>
      </w:pPr>
      <w:hyperlink w:anchor="_Toc19637" w:history="1">
        <w:r>
          <w:rPr>
            <w:rFonts w:ascii="仿宋" w:eastAsia="仿宋" w:hAnsi="仿宋" w:cs="仿宋" w:hint="eastAsia"/>
            <w:lang w:eastAsia="zh-CN"/>
          </w:rPr>
          <w:t>(二)、变更实施与控制</w:t>
        </w:r>
        <w:r>
          <w:tab/>
        </w:r>
        <w:r>
          <w:fldChar w:fldCharType="begin"/>
        </w:r>
        <w:r>
          <w:instrText xml:space="preserve"> PAGEREF _Toc19637 \h </w:instrText>
        </w:r>
        <w:r>
          <w:fldChar w:fldCharType="separate"/>
        </w:r>
        <w:r>
          <w:t>43</w:t>
        </w:r>
        <w:r>
          <w:fldChar w:fldCharType="end"/>
        </w:r>
      </w:hyperlink>
    </w:p>
    <w:p>
      <w:pPr>
        <w:pStyle w:val="TOC1"/>
        <w:tabs>
          <w:tab w:val="right" w:leader="dot" w:pos="8306"/>
        </w:tabs>
      </w:pPr>
      <w:hyperlink w:anchor="_Toc17892" w:history="1">
        <w:r>
          <w:rPr>
            <w:rFonts w:ascii="仿宋" w:eastAsia="仿宋" w:hAnsi="仿宋" w:cs="仿宋" w:hint="eastAsia"/>
            <w:lang w:eastAsia="zh-CN"/>
          </w:rPr>
          <w:t>十四、利益相关者分析与沟通计划</w:t>
        </w:r>
        <w:r>
          <w:tab/>
        </w:r>
        <w:r>
          <w:fldChar w:fldCharType="begin"/>
        </w:r>
        <w:r>
          <w:instrText xml:space="preserve"> PAGEREF _Toc17892 \h </w:instrText>
        </w:r>
        <w:r>
          <w:fldChar w:fldCharType="separate"/>
        </w:r>
        <w:r>
          <w:t>44</w:t>
        </w:r>
        <w:r>
          <w:fldChar w:fldCharType="end"/>
        </w:r>
      </w:hyperlink>
    </w:p>
    <w:p>
      <w:pPr>
        <w:pStyle w:val="TOC2"/>
        <w:tabs>
          <w:tab w:val="right" w:leader="dot" w:pos="8306"/>
        </w:tabs>
      </w:pPr>
      <w:hyperlink w:anchor="_Toc31444" w:history="1">
        <w:r>
          <w:rPr>
            <w:rFonts w:ascii="仿宋" w:eastAsia="仿宋" w:hAnsi="仿宋" w:cs="仿宋" w:hint="eastAsia"/>
            <w:lang w:eastAsia="zh-CN"/>
          </w:rPr>
          <w:t>(一)、利益相关者分析</w:t>
        </w:r>
        <w:r>
          <w:tab/>
        </w:r>
        <w:r>
          <w:fldChar w:fldCharType="begin"/>
        </w:r>
        <w:r>
          <w:instrText xml:space="preserve"> PAGEREF _Toc31444 \h </w:instrText>
        </w:r>
        <w:r>
          <w:fldChar w:fldCharType="separate"/>
        </w:r>
        <w:r>
          <w:t>44</w:t>
        </w:r>
        <w:r>
          <w:fldChar w:fldCharType="end"/>
        </w:r>
      </w:hyperlink>
    </w:p>
    <w:p>
      <w:pPr>
        <w:pStyle w:val="TOC2"/>
        <w:tabs>
          <w:tab w:val="right" w:leader="dot" w:pos="8306"/>
        </w:tabs>
      </w:pPr>
      <w:hyperlink w:anchor="_Toc7874" w:history="1">
        <w:r>
          <w:rPr>
            <w:rFonts w:ascii="仿宋" w:eastAsia="仿宋" w:hAnsi="仿宋" w:cs="仿宋" w:hint="eastAsia"/>
            <w:lang w:eastAsia="zh-CN"/>
          </w:rPr>
          <w:t>(二)、沟通计划</w:t>
        </w:r>
        <w:r>
          <w:tab/>
        </w:r>
        <w:r>
          <w:fldChar w:fldCharType="begin"/>
        </w:r>
        <w:r>
          <w:instrText xml:space="preserve"> PAGEREF _Toc7874 \h </w:instrText>
        </w:r>
        <w:r>
          <w:fldChar w:fldCharType="separate"/>
        </w:r>
        <w:r>
          <w:t>45</w:t>
        </w:r>
        <w:r>
          <w:fldChar w:fldCharType="end"/>
        </w:r>
      </w:hyperlink>
    </w:p>
    <w:p>
      <w:pPr>
        <w:pStyle w:val="TOC1"/>
        <w:tabs>
          <w:tab w:val="right" w:leader="dot" w:pos="8306"/>
        </w:tabs>
      </w:pPr>
      <w:hyperlink w:anchor="_Toc15917" w:history="1">
        <w:r>
          <w:rPr>
            <w:rFonts w:ascii="仿宋" w:eastAsia="仿宋" w:hAnsi="仿宋" w:cs="仿宋" w:hint="eastAsia"/>
            <w:lang w:eastAsia="zh-CN"/>
          </w:rPr>
          <w:t>十五、轧花机项目治理与监督</w:t>
        </w:r>
        <w:r>
          <w:tab/>
        </w:r>
        <w:r>
          <w:fldChar w:fldCharType="begin"/>
        </w:r>
        <w:r>
          <w:instrText xml:space="preserve"> PAGEREF _Toc15917 \h </w:instrText>
        </w:r>
        <w:r>
          <w:fldChar w:fldCharType="separate"/>
        </w:r>
        <w:r>
          <w:t>46</w:t>
        </w:r>
        <w:r>
          <w:fldChar w:fldCharType="end"/>
        </w:r>
      </w:hyperlink>
    </w:p>
    <w:p>
      <w:pPr>
        <w:pStyle w:val="TOC2"/>
        <w:tabs>
          <w:tab w:val="right" w:leader="dot" w:pos="8306"/>
        </w:tabs>
      </w:pPr>
      <w:hyperlink w:anchor="_Toc1018" w:history="1">
        <w:r>
          <w:rPr>
            <w:rFonts w:ascii="仿宋" w:eastAsia="仿宋" w:hAnsi="仿宋" w:cs="仿宋" w:hint="eastAsia"/>
            <w:lang w:eastAsia="zh-CN"/>
          </w:rPr>
          <w:t>(一)、轧花机项目治理结构</w:t>
        </w:r>
        <w:r>
          <w:tab/>
        </w:r>
        <w:r>
          <w:fldChar w:fldCharType="begin"/>
        </w:r>
        <w:r>
          <w:instrText xml:space="preserve"> PAGEREF _Toc1018 \h </w:instrText>
        </w:r>
        <w:r>
          <w:fldChar w:fldCharType="separate"/>
        </w:r>
        <w:r>
          <w:t>46</w:t>
        </w:r>
        <w:r>
          <w:fldChar w:fldCharType="end"/>
        </w:r>
      </w:hyperlink>
    </w:p>
    <w:p>
      <w:pPr>
        <w:pStyle w:val="TOC2"/>
        <w:tabs>
          <w:tab w:val="right" w:leader="dot" w:pos="8306"/>
        </w:tabs>
      </w:pPr>
      <w:hyperlink w:anchor="_Toc13654" w:history="1">
        <w:r>
          <w:rPr>
            <w:rFonts w:ascii="仿宋" w:eastAsia="仿宋" w:hAnsi="仿宋" w:cs="仿宋" w:hint="eastAsia"/>
            <w:lang w:eastAsia="zh-CN"/>
          </w:rPr>
          <w:t>(二)、监督与审计</w:t>
        </w:r>
        <w:r>
          <w:tab/>
        </w:r>
        <w:r>
          <w:fldChar w:fldCharType="begin"/>
        </w:r>
        <w:r>
          <w:instrText xml:space="preserve"> PAGEREF _Toc13654 \h </w:instrText>
        </w:r>
        <w:r>
          <w:fldChar w:fldCharType="separate"/>
        </w:r>
        <w:r>
          <w:t>47</w:t>
        </w:r>
        <w:r>
          <w:fldChar w:fldCharType="end"/>
        </w:r>
      </w:hyperlink>
    </w:p>
    <w:p>
      <w:pPr>
        <w:pStyle w:val="TOC1"/>
        <w:tabs>
          <w:tab w:val="right" w:leader="dot" w:pos="8306"/>
        </w:tabs>
      </w:pPr>
      <w:hyperlink w:anchor="_Toc3112" w:history="1">
        <w:r>
          <w:rPr>
            <w:rFonts w:ascii="仿宋" w:eastAsia="仿宋" w:hAnsi="仿宋" w:cs="仿宋" w:hint="eastAsia"/>
            <w:lang w:eastAsia="zh-CN"/>
          </w:rPr>
          <w:t>十六、轧花机项目工程方案分析</w:t>
        </w:r>
        <w:r>
          <w:tab/>
        </w:r>
        <w:r>
          <w:fldChar w:fldCharType="begin"/>
        </w:r>
        <w:r>
          <w:instrText xml:space="preserve"> PAGEREF _Toc3112 \h </w:instrText>
        </w:r>
        <w:r>
          <w:fldChar w:fldCharType="separate"/>
        </w:r>
        <w:r>
          <w:t>49</w:t>
        </w:r>
        <w:r>
          <w:fldChar w:fldCharType="end"/>
        </w:r>
      </w:hyperlink>
    </w:p>
    <w:p>
      <w:pPr>
        <w:pStyle w:val="TOC2"/>
        <w:tabs>
          <w:tab w:val="right" w:leader="dot" w:pos="8306"/>
        </w:tabs>
      </w:pPr>
      <w:hyperlink w:anchor="_Toc11631" w:history="1">
        <w:r>
          <w:rPr>
            <w:rFonts w:ascii="仿宋" w:eastAsia="仿宋" w:hAnsi="仿宋" w:cs="仿宋" w:hint="eastAsia"/>
            <w:lang w:eastAsia="zh-CN"/>
          </w:rPr>
          <w:t>(一)、建筑工程设计原则</w:t>
        </w:r>
        <w:r>
          <w:tab/>
        </w:r>
        <w:r>
          <w:fldChar w:fldCharType="begin"/>
        </w:r>
        <w:r>
          <w:instrText xml:space="preserve"> PAGEREF _Toc11631 \h </w:instrText>
        </w:r>
        <w:r>
          <w:fldChar w:fldCharType="separate"/>
        </w:r>
        <w:r>
          <w:t>49</w:t>
        </w:r>
        <w:r>
          <w:fldChar w:fldCharType="end"/>
        </w:r>
      </w:hyperlink>
    </w:p>
    <w:p>
      <w:pPr>
        <w:pStyle w:val="TOC2"/>
        <w:tabs>
          <w:tab w:val="right" w:leader="dot" w:pos="8306"/>
        </w:tabs>
      </w:pPr>
      <w:hyperlink w:anchor="_Toc25880" w:history="1">
        <w:r>
          <w:rPr>
            <w:rFonts w:ascii="仿宋" w:eastAsia="仿宋" w:hAnsi="仿宋" w:cs="仿宋" w:hint="eastAsia"/>
            <w:lang w:eastAsia="zh-CN"/>
          </w:rPr>
          <w:t>(二)、土建工程建设指标</w:t>
        </w:r>
        <w:r>
          <w:tab/>
        </w:r>
        <w:r>
          <w:fldChar w:fldCharType="begin"/>
        </w:r>
        <w:r>
          <w:instrText xml:space="preserve"> PAGEREF _Toc25880 \h </w:instrText>
        </w:r>
        <w:r>
          <w:fldChar w:fldCharType="separate"/>
        </w:r>
        <w:r>
          <w:t>52</w:t>
        </w:r>
        <w:r>
          <w:fldChar w:fldCharType="end"/>
        </w:r>
      </w:hyperlink>
    </w:p>
    <w:p>
      <w:pPr>
        <w:pStyle w:val="TOC1"/>
        <w:tabs>
          <w:tab w:val="right" w:leader="dot" w:pos="8306"/>
        </w:tabs>
      </w:pPr>
      <w:hyperlink w:anchor="_Toc1428" w:history="1">
        <w:r>
          <w:rPr>
            <w:rFonts w:ascii="仿宋" w:eastAsia="仿宋" w:hAnsi="仿宋" w:cs="仿宋" w:hint="eastAsia"/>
            <w:lang w:eastAsia="zh-CN"/>
          </w:rPr>
          <w:t>十七、风险识别与分类</w:t>
        </w:r>
        <w:r>
          <w:tab/>
        </w:r>
        <w:r>
          <w:fldChar w:fldCharType="begin"/>
        </w:r>
        <w:r>
          <w:instrText xml:space="preserve"> PAGEREF _Toc1428 \h </w:instrText>
        </w:r>
        <w:r>
          <w:fldChar w:fldCharType="separate"/>
        </w:r>
        <w:r>
          <w:t>54</w:t>
        </w:r>
        <w:r>
          <w:fldChar w:fldCharType="end"/>
        </w:r>
      </w:hyperlink>
    </w:p>
    <w:p>
      <w:pPr>
        <w:pStyle w:val="TOC2"/>
        <w:tabs>
          <w:tab w:val="right" w:leader="dot" w:pos="8306"/>
        </w:tabs>
      </w:pPr>
      <w:hyperlink w:anchor="_Toc16364" w:history="1">
        <w:r>
          <w:rPr>
            <w:rFonts w:ascii="仿宋" w:eastAsia="仿宋" w:hAnsi="仿宋" w:cs="仿宋" w:hint="eastAsia"/>
            <w:lang w:eastAsia="zh-CN"/>
          </w:rPr>
          <w:t>(一)、风险识别</w:t>
        </w:r>
        <w:r>
          <w:tab/>
        </w:r>
        <w:r>
          <w:fldChar w:fldCharType="begin"/>
        </w:r>
        <w:r>
          <w:instrText xml:space="preserve"> PAGEREF _Toc16364 \h </w:instrText>
        </w:r>
        <w:r>
          <w:fldChar w:fldCharType="separate"/>
        </w:r>
        <w:r>
          <w:t>54</w:t>
        </w:r>
        <w:r>
          <w:fldChar w:fldCharType="end"/>
        </w:r>
      </w:hyperlink>
    </w:p>
    <w:p>
      <w:pPr>
        <w:pStyle w:val="TOC2"/>
        <w:tabs>
          <w:tab w:val="right" w:leader="dot" w:pos="8306"/>
        </w:tabs>
      </w:pPr>
      <w:hyperlink w:anchor="_Toc9969" w:history="1">
        <w:r>
          <w:rPr>
            <w:rFonts w:ascii="仿宋" w:eastAsia="仿宋" w:hAnsi="仿宋" w:cs="仿宋" w:hint="eastAsia"/>
            <w:lang w:eastAsia="zh-CN"/>
          </w:rPr>
          <w:t>(二)、风险分类</w:t>
        </w:r>
        <w:r>
          <w:tab/>
        </w:r>
        <w:r>
          <w:fldChar w:fldCharType="begin"/>
        </w:r>
        <w:r>
          <w:instrText xml:space="preserve"> PAGEREF _Toc9969 \h </w:instrText>
        </w:r>
        <w:r>
          <w:fldChar w:fldCharType="separate"/>
        </w:r>
        <w:r>
          <w:t>55</w:t>
        </w:r>
        <w:r>
          <w:fldChar w:fldCharType="end"/>
        </w:r>
      </w:hyperlink>
    </w:p>
    <w:p>
      <w:pPr>
        <w:pStyle w:val="TOC1"/>
        <w:tabs>
          <w:tab w:val="right" w:leader="dot" w:pos="8306"/>
        </w:tabs>
      </w:pPr>
      <w:hyperlink w:anchor="_Toc13161" w:history="1">
        <w:r>
          <w:rPr>
            <w:rFonts w:ascii="仿宋" w:eastAsia="仿宋" w:hAnsi="仿宋" w:cs="仿宋" w:hint="eastAsia"/>
            <w:lang w:eastAsia="zh-CN"/>
          </w:rPr>
          <w:t>十八、供应链管理</w:t>
        </w:r>
        <w:r>
          <w:tab/>
        </w:r>
        <w:r>
          <w:fldChar w:fldCharType="begin"/>
        </w:r>
        <w:r>
          <w:instrText xml:space="preserve"> PAGEREF _Toc13161 \h </w:instrText>
        </w:r>
        <w:r>
          <w:fldChar w:fldCharType="separate"/>
        </w:r>
        <w:r>
          <w:t>57</w:t>
        </w:r>
        <w:r>
          <w:fldChar w:fldCharType="end"/>
        </w:r>
      </w:hyperlink>
    </w:p>
    <w:p>
      <w:pPr>
        <w:pStyle w:val="TOC2"/>
        <w:tabs>
          <w:tab w:val="right" w:leader="dot" w:pos="8306"/>
        </w:tabs>
      </w:pPr>
      <w:hyperlink w:anchor="_Toc32343" w:history="1">
        <w:r>
          <w:rPr>
            <w:rFonts w:ascii="仿宋" w:eastAsia="仿宋" w:hAnsi="仿宋" w:cs="仿宋" w:hint="eastAsia"/>
            <w:lang w:eastAsia="zh-CN"/>
          </w:rPr>
          <w:t>(一)、供应链战略规划</w:t>
        </w:r>
        <w:r>
          <w:tab/>
        </w:r>
        <w:r>
          <w:fldChar w:fldCharType="begin"/>
        </w:r>
        <w:r>
          <w:instrText xml:space="preserve"> PAGEREF _Toc32343 \h </w:instrText>
        </w:r>
        <w:r>
          <w:fldChar w:fldCharType="separate"/>
        </w:r>
        <w:r>
          <w:t>57</w:t>
        </w:r>
        <w:r>
          <w:fldChar w:fldCharType="end"/>
        </w:r>
      </w:hyperlink>
    </w:p>
    <w:p>
      <w:pPr>
        <w:pStyle w:val="TOC2"/>
        <w:tabs>
          <w:tab w:val="right" w:leader="dot" w:pos="8306"/>
        </w:tabs>
      </w:pPr>
      <w:hyperlink w:anchor="_Toc28089" w:history="1">
        <w:r>
          <w:rPr>
            <w:rFonts w:ascii="仿宋" w:eastAsia="仿宋" w:hAnsi="仿宋" w:cs="仿宋" w:hint="eastAsia"/>
            <w:lang w:eastAsia="zh-CN"/>
          </w:rPr>
          <w:t>(二)、供应商选择与合作</w:t>
        </w:r>
        <w:r>
          <w:tab/>
        </w:r>
        <w:r>
          <w:fldChar w:fldCharType="begin"/>
        </w:r>
        <w:r>
          <w:instrText xml:space="preserve"> PAGEREF _Toc28089 \h </w:instrText>
        </w:r>
        <w:r>
          <w:fldChar w:fldCharType="separate"/>
        </w:r>
        <w:r>
          <w:t>58</w:t>
        </w:r>
        <w:r>
          <w:fldChar w:fldCharType="end"/>
        </w:r>
      </w:hyperlink>
    </w:p>
    <w:p>
      <w:pPr>
        <w:pStyle w:val="TOC2"/>
        <w:tabs>
          <w:tab w:val="right" w:leader="dot" w:pos="8306"/>
        </w:tabs>
      </w:pPr>
      <w:hyperlink w:anchor="_Toc2942" w:history="1">
        <w:r>
          <w:rPr>
            <w:rFonts w:ascii="仿宋" w:eastAsia="仿宋" w:hAnsi="仿宋" w:cs="仿宋" w:hint="eastAsia"/>
            <w:lang w:eastAsia="zh-CN"/>
          </w:rPr>
          <w:t>(三)、物流与库存管理</w:t>
        </w:r>
        <w:r>
          <w:tab/>
        </w:r>
        <w:r>
          <w:fldChar w:fldCharType="begin"/>
        </w:r>
        <w:r>
          <w:instrText xml:space="preserve"> PAGEREF _Toc2942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32"/>
      <w:r>
        <w:rPr>
          <w:rFonts w:ascii="仿宋" w:eastAsia="仿宋" w:hAnsi="仿宋" w:cs="仿宋" w:hint="eastAsia"/>
          <w:sz w:val="28"/>
          <w:lang w:eastAsia="zh-CN"/>
        </w:rPr>
        <w:t>一、轧花机项目土建工程</w:t>
      </w:r>
      <w:bookmarkEnd w:id="2"/>
    </w:p>
    <w:p>
      <w:pPr>
        <w:pStyle w:val="Heading2"/>
        <w:rPr>
          <w:rFonts w:ascii="仿宋" w:eastAsia="仿宋" w:hAnsi="仿宋" w:cs="仿宋" w:hint="eastAsia"/>
          <w:lang w:eastAsia="zh-CN"/>
        </w:rPr>
      </w:pPr>
      <w:bookmarkStart w:id="3" w:name="_Toc59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在轧花机项目的建筑工程设计中，我们将秉承一系列重要的设计原则，以确保轧花机项目建筑在功能、美观、可持续性等方面达到最佳效果。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首要原则是确保建筑的功能性得到最大化的发挥。我们将充分理解轧花机项目的实际需求，合理布局各个功能区域，保证建筑在满足业务需求的同时，提供高效的工作环境。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在建筑设计中，我们将综合考虑建设和运营成本。通过精细的经济效益分析，确保设计方案在高效利用资源的同时，对轧花机项目的长期盈利能力有积极的贡献。</w:t>
      </w:r>
    </w:p>
    <w:p>
      <w:pPr>
        <w:pStyle w:val="Heading2"/>
        <w:ind w:firstLine="560" w:firstLineChars="200"/>
        <w:rPr>
          <w:rFonts w:ascii="仿宋" w:eastAsia="仿宋" w:hAnsi="仿宋" w:cs="仿宋" w:hint="eastAsia"/>
          <w:sz w:val="28"/>
          <w:lang w:eastAsia="zh-CN"/>
        </w:rPr>
      </w:pPr>
      <w:bookmarkStart w:id="4" w:name="_Toc162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土建工程设计中，我们将精准设定设计年限，结合轧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轧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轧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轧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轧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1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本期工程轧花机项目预计总建筑面积XXX平方米，其中：计容建筑面积XXX平方米，计划建筑工程投资XX万元，占轧花机项目总投资的XX%。</w:t>
      </w:r>
    </w:p>
    <w:p>
      <w:pPr>
        <w:pStyle w:val="Heading1"/>
        <w:ind w:firstLine="560" w:firstLineChars="200"/>
        <w:rPr>
          <w:rFonts w:ascii="仿宋" w:eastAsia="仿宋" w:hAnsi="仿宋" w:cs="仿宋" w:hint="eastAsia"/>
          <w:sz w:val="28"/>
          <w:lang w:eastAsia="zh-CN"/>
        </w:rPr>
      </w:pPr>
      <w:bookmarkStart w:id="7" w:name="_Toc19346"/>
      <w:r>
        <w:rPr>
          <w:rFonts w:ascii="仿宋" w:eastAsia="仿宋" w:hAnsi="仿宋" w:cs="仿宋" w:hint="eastAsia"/>
          <w:sz w:val="28"/>
          <w:lang w:eastAsia="zh-CN"/>
        </w:rPr>
        <w:t>二、轧花机项目建设单位说明</w:t>
      </w:r>
      <w:bookmarkEnd w:id="7"/>
    </w:p>
    <w:p>
      <w:pPr>
        <w:pStyle w:val="Heading2"/>
        <w:rPr>
          <w:rFonts w:ascii="仿宋" w:eastAsia="仿宋" w:hAnsi="仿宋" w:cs="仿宋" w:hint="eastAsia"/>
          <w:lang w:eastAsia="zh-CN"/>
        </w:rPr>
      </w:pPr>
      <w:bookmarkStart w:id="8" w:name="_Toc18597"/>
      <w:r>
        <w:rPr>
          <w:rFonts w:ascii="仿宋" w:eastAsia="仿宋" w:hAnsi="仿宋" w:cs="仿宋" w:hint="eastAsia"/>
          <w:lang w:eastAsia="zh-CN"/>
        </w:rPr>
        <w:t>(一)、轧花机项目承办单位基本情况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96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花机项目承办单位的XXXX，我们着眼于实现可持续的经济效益。通过技术创新和解决方案的提供，公司预计在轧花机项目执行期间将获得可观的收入增长。这一收入来源主要包括轧花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同时，我们注重成本控制和效率提升，以确保轧花机项目的可持续盈利。透过精细的管理和资源优化，公司期望实现轧花机项目利润最大化。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花机项目实施进行全面的投资评估，包括轧花机项目启动阶段的资金投入和后续运营成本。通过对轧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轧花机项目实施过程中具备足够的资金流动性，公司将进行详尽的现金流分析。这包括资金需求的合理预测、轧花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776"/>
      <w:r>
        <w:rPr>
          <w:rFonts w:ascii="仿宋" w:eastAsia="仿宋" w:hAnsi="仿宋" w:cs="仿宋" w:hint="eastAsia"/>
          <w:sz w:val="28"/>
          <w:lang w:eastAsia="zh-CN"/>
        </w:rPr>
        <w:t>三、轧花机项目危机管理</w:t>
      </w:r>
      <w:bookmarkEnd w:id="10"/>
    </w:p>
    <w:p>
      <w:pPr>
        <w:pStyle w:val="Heading2"/>
        <w:rPr>
          <w:rFonts w:ascii="仿宋" w:eastAsia="仿宋" w:hAnsi="仿宋" w:cs="仿宋" w:hint="eastAsia"/>
          <w:lang w:eastAsia="zh-CN"/>
        </w:rPr>
      </w:pPr>
      <w:bookmarkStart w:id="11" w:name="_Toc751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危机管理中，危机预警与识别是确保轧花机项目稳健运行的核心步骤。通过建立全面的监测机制，轧花机项目团队旨在及时发现和理解潜在的风险和危机因素，以便采取及时的预防和应对措施，确保轧花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首先，通过深入的风险评估，轧花机项目团队全面分析了整个轧花机项目和各个阶段可能存在的威胁。这包括准确评估每个潜在风险的发生概率和可能影响的程度，为后续危机预警提供了有力支持。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轧花机项目团队着重于明确定义轧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轧花机项目进展的持续监控，团队能够及时发现潜在问题并作出迅速反应。轧花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在这一阶段，团队的专业素养和反应速度将发挥至关重要的作用，以确保潜在危机能够在初期得到有效的处理，最大程度地减轻负面影响。通过危机预警与识别，轧花机项目得以更有序、可控地推进。</w:t>
      </w:r>
    </w:p>
    <w:p>
      <w:pPr>
        <w:pStyle w:val="Heading2"/>
        <w:ind w:firstLine="560" w:firstLineChars="200"/>
        <w:rPr>
          <w:rFonts w:ascii="仿宋" w:eastAsia="仿宋" w:hAnsi="仿宋" w:cs="仿宋" w:hint="eastAsia"/>
          <w:sz w:val="28"/>
          <w:lang w:eastAsia="zh-CN"/>
        </w:rPr>
      </w:pPr>
      <w:bookmarkStart w:id="12" w:name="_Toc1841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在危机发生时，轧花机项目团队立即行动，成立了应急小组。该小组的任务是迅速制定并实施紧急应对措施，以最小化潜在损失。以下是采取的主要措施：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暂停轧花机项目进度：为遏制危机蔓延，轧花机项目暂时停止进行，以便全面评估当前状况。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资源重新分配：重新评估轧花机项目资源的分配，确保最大限度地减小损失。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实时沟通：与关键利益相关者建立实时沟通机制，向他们传递轧花机项目危机的实际状况，保障轧花机项目核心利益。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在紧急应对的同时，轧花机项目团队强调了团队协作和有效沟通的重要性。以下是团队协作的关键举措：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信息共享机制：建立了信息共享平台，确保团队成员能够及时获取轧花机项目危机的实时信息。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领导者沟通：轧花机项目领导者通过定期会议和即时沟通工具，指导团队应对危机，保持团队稳定运行。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随着危机得到初步控制，轧花机项目团队转向制定恢复计划，以确保轧花机项目能够从中迅速恢复。主要恢复计划包括：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修复受损的进度计划：重新评估轧花机项目进度，制定修复计划，确保轧花机项目尽快回归正常进程。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重新调整资源分配：优化资源分配，确保轧花机项目在有限资源下高效运转。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风险管理机制加强：对轧花机项目风险进行全面评估，制定更强化的风险管理策略，以预防未来可能的危机。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772"/>
      <w:r>
        <w:rPr>
          <w:rFonts w:ascii="仿宋" w:eastAsia="仿宋" w:hAnsi="仿宋" w:cs="仿宋" w:hint="eastAsia"/>
          <w:sz w:val="28"/>
          <w:lang w:eastAsia="zh-CN"/>
        </w:rPr>
        <w:t>四、轧花机项目可持续发展</w:t>
      </w:r>
      <w:bookmarkEnd w:id="13"/>
    </w:p>
    <w:p>
      <w:pPr>
        <w:pStyle w:val="Heading2"/>
        <w:rPr>
          <w:rFonts w:ascii="仿宋" w:eastAsia="仿宋" w:hAnsi="仿宋" w:cs="仿宋" w:hint="eastAsia"/>
          <w:lang w:eastAsia="zh-CN"/>
        </w:rPr>
      </w:pPr>
      <w:bookmarkStart w:id="14" w:name="_Toc2483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中，轧花机项目团队着眼于未来，明确了可持续发展的战略方向。制定的具体可持续发展目标包括降低资源使用、采用环保技术、最大化社会效益等。这一步骤不仅有助于轧花机项目在环保和社会责任方面达到最高标准，也为未来提供了明确的指引，确保轧花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可持续实践的融入轧花机项目管理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轧花机项目管理周期。从轧花机项目规划开始，轧花机项目团队就考虑了环境和社会的因素。在执行阶段，轧花机项目团队积极推动绿色技术的应用，优化资源利用。此外，关注员工的社会责任，通过培训和沟通活动提高员工对可持续发展的认知，使他们能够在日常工作中践行可持续实践。这些举措不仅为轧花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05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扎根于轧花机项目的可持续发展理念，我们深信环保与社会责任是轧花机项目成功的关键支柱。在轧花机项目的每一步，我们都致力于通过创新和实践，履行对环境和社会的坚定责任。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团队通过引入先进的环保技术、建立高效的废物处理系统以及推动能源节约措施，积极履行环保责任。定期的环保监测和评估确保轧花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轧花机项目不仅致力于自身可持续发展，还注重对社会的回馈。通过支持社区轧花机项目、参与慈善事业、提供培训机会等方式，轧花机项目积极履行社会责任。与当地社区建立积极互动，关注员工的工作与生活平衡，以及员工的身心健康，是轧花机项目在社会责任层面的关键举措。这样的实践不仅增强了轧花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654"/>
      <w:r>
        <w:rPr>
          <w:rFonts w:ascii="仿宋" w:eastAsia="仿宋" w:hAnsi="仿宋" w:cs="仿宋" w:hint="eastAsia"/>
          <w:sz w:val="28"/>
          <w:lang w:eastAsia="zh-CN"/>
        </w:rPr>
        <w:t>五、轧花机项目概论</w:t>
      </w:r>
      <w:bookmarkEnd w:id="16"/>
    </w:p>
    <w:p>
      <w:pPr>
        <w:pStyle w:val="Heading2"/>
        <w:rPr>
          <w:rFonts w:ascii="仿宋" w:eastAsia="仿宋" w:hAnsi="仿宋" w:cs="仿宋" w:hint="eastAsia"/>
          <w:lang w:eastAsia="zh-CN"/>
        </w:rPr>
      </w:pPr>
      <w:bookmarkStart w:id="17" w:name="_Toc17965"/>
      <w:r>
        <w:rPr>
          <w:rFonts w:ascii="仿宋" w:eastAsia="仿宋" w:hAnsi="仿宋" w:cs="仿宋" w:hint="eastAsia"/>
          <w:lang w:eastAsia="zh-CN"/>
        </w:rPr>
        <w:t>(一)、轧花机项目概况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起源追溯至对市场的深入洞察。市场的不断演变与变革为轧花机项目提供了难得的机遇。当前市场存在的需求缺口和变革的大环境共同构成了轧花机项目的背景。这个轧花机项目旨在充分利用市场机遇，填补行业中尚未满足的需求，为客户提供全新的解决方案。市场的变革和需求的增长使得这个轧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轧花机项目名称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正式命名为轧花机。这个名称不仅仅是一个标识，更代表了轧花机项目的核心理念和愿景。它蕴含着轧花机项目所要解决问题的关键字，具有强烈的表达和辨识度，为轧花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轧花机项目目标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轧花机项目的核心目标是提供一种全新、高效的解决方案，满足客户日益增长的需求。轧花机项目追求的不仅仅是满足市场需求，更是在市场中获得卓越的竞争优势。通过不断提升产品或服务的质量和创新水平，轧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轧花机项目范围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全面涵盖了产品研发、制造、市场推广和售后服务，确保从产品设计到最终用户体验的全方位关注。这一全面的轧花机项目范围是为了确保轧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轧花机项目时间表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轧花机项目计划在未来18个月内完成，包括研发、测试、市场试点和正式推出等不同阶段。这个时间表的合理设计是为了确保轧花机项目各个阶段的顺利推进，以便按时交付高质量的成果。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轧花机项目预算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轧花机项目总预算估算为XX百万美元，主要分配在研发、市场推广、人员培训和运营等方面。这一充足的预算为轧花机项目提供了充足的资源，确保轧花机项目在各个方面都能取得优异的表现。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轧花机项目风险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轧花机项目可能面临的风险包括市场接受度低、技术难题、竞争激烈等。轧花机项目团队已经制定了相应的风险应对计划，通过前瞻性的风险管理，确保轧花机项目在面对不确定性时能够迅速做出应对。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轧花机项目团队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轧花机项目汇聚了一支经验丰富、多领域专业素养的核心团队，确保轧花机项目在各个方面都能拥有高水平的执行力。团队的协同作战是轧花机项目成功的关键因素之一。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轧花机项目背景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轧花机项目的背景根植于市场对更高效、创新产品的渴望，同时也受到科技发展对行业格局的深刻改变的影响。这为轧花机项目提供了广阔的发展空间和市场需求。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轧花机项目现状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截至目前，轧花机项目已完成市场调研和技术验证，取得了初步的成功。这为轧花机项目在未来的发展奠定了坚实的基础，为更远大的目标打下了坚实的基石。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768"/>
      <w:r>
        <w:rPr>
          <w:rFonts w:ascii="仿宋" w:eastAsia="仿宋" w:hAnsi="仿宋" w:cs="仿宋" w:hint="eastAsia"/>
          <w:sz w:val="28"/>
          <w:lang w:eastAsia="zh-CN"/>
        </w:rPr>
        <w:t>(二)、轧花机项目目标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keyword》轧花机项目首要业务目标是在市场中占据有利地位，实现产品/服务的成功推广和销售。通过不断提升产品质量、创新性，轧花机项目追求成为行业中的领导者，赢得更多客户的青睐。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在科技迅速发展的时代，轧花机项目着眼于技术创新。通过持续的研发和技术升级，轧花机项目旨在推出更具创新性的产品或服务，以满足市场对新鲜、先进解决方案的需求。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为了建立可持续的客户关系，轧花机项目设定了客户满意度目标。通过提供卓越的产品质量和优质的客户服务，轧花机项目追求赢得客户的信任和忠诚度，确保他们的满意度达到行业领先水平。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轧花机项目注重社会责任和可持续发展。通过实施环保、社会责任轧花机项目，轧花机项目致力于在经济发展的同时保护环境，促进社会公平，实现可持续经营。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轧花机项目的团队是实现目标的核心驱动力。因此，轧花机项目设定了团队发展目标，包括提升团队成员的专业技能、培养领导力，以及搭建协同高效的团队工作氛围。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9138"/>
      <w:r>
        <w:rPr>
          <w:rFonts w:ascii="仿宋" w:eastAsia="仿宋" w:hAnsi="仿宋" w:cs="仿宋" w:hint="eastAsia"/>
          <w:sz w:val="28"/>
          <w:lang w:eastAsia="zh-CN"/>
        </w:rPr>
        <w:t>(三)、轧花机项目提出的理由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轧花机项目提出的理由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源于对市场机遇的深刻洞察。当前市场中存在的需求缺口和行业发展趋势表明，有巨大的商业机会等待被开发。通过准确捕捉市场机遇，轧花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理念基于对技术创新的信仰。通过持续的研发和技术投入，轧花机项目有望推出更具创新性的产品或服务。在科技飞速发展的当下，轧花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是为了增强企业的行业竞争力。通过提升产品或服务的质量和独特性，轧花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响应了消费者需求的变化。随着社会和科技的不断发展，消费者对产品和服务的需求也在发生变化。通过深入了解并及时回应消费者的新需求，轧花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轧花机项目的提出是企业战略发展规划的一部分。在面对日益激烈的市场竞争和不断变化的商业环境中，轧花机项目作为企业战略的一环，旨在为企业开辟新的增长领域，巩固企业在行业中的地位。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轧花机项目的提出不仅仅是基于商业考量，还注重社会责任。通过推出环保、社会责任等方面的轧花机项目，轧花机企业可以在社会中树立积极形象，为社会做出积极贡献，实现经济效益和社会效益的双赢。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轧花机项目的提出反映了对利益相关者期望的关注。包括客户、员工、投资者等利益相关者在企业发展中都有着各自的期望，轧花机项目力求在满足这些期望的同时，取得更大的共赢。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9099"/>
      <w:r>
        <w:rPr>
          <w:rFonts w:ascii="仿宋" w:eastAsia="仿宋" w:hAnsi="仿宋" w:cs="仿宋" w:hint="eastAsia"/>
          <w:sz w:val="28"/>
          <w:lang w:eastAsia="zh-CN"/>
        </w:rPr>
        <w:t>(四)、轧花机项目意义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在实施轧花机项目的过程中，我们不仅仅是在追逐商业成功，更是为企业和社会的多个层面创造了深远的意义。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https://d.book118.com/126004031043010040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C4DF5"/>
    <w:rsid w:val="78AC4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0403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2024-01-20T02:05:00Z</dcterms:created>
  <dcterms:modified xsi:type="dcterms:W3CDTF">2024-01-20T02:05:37Z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79E24D00AB3F4CD5A7BABE5EC502D2DD_11</vt:lpwstr>
  </property>
  <property fmtid="{D5CDD505-2E9C-101B-9397-08002B2CF9AE}" pid="3" name="KSOProductBuildVer">
    <vt:lpwstr>2052-12.1.0.16120</vt:lpwstr>
  </property>
</Properties>
</file>