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2628C">
      <w:pPr>
        <w:widowControl/>
        <w:jc w:val="left"/>
        <w:rPr>
          <w:rFonts w:ascii="仿宋" w:eastAsia="仿宋" w:hAnsi="仿宋"/>
          <w:b/>
          <w:sz w:val="40"/>
        </w:rPr>
      </w:pPr>
      <w:bookmarkStart w:id="0" w:name="_GoBack"/>
      <w:bookmarkEnd w:id="0"/>
    </w:p>
    <w:p w:rsidR="0022628C">
      <w:pPr>
        <w:widowControl/>
        <w:jc w:val="left"/>
        <w:rPr>
          <w:rFonts w:ascii="仿宋" w:eastAsia="仿宋" w:hAnsi="仿宋"/>
          <w:b/>
          <w:sz w:val="40"/>
        </w:rPr>
      </w:pPr>
    </w:p>
    <w:p w:rsidR="0022628C">
      <w:pPr>
        <w:widowControl/>
        <w:jc w:val="left"/>
        <w:rPr>
          <w:rFonts w:ascii="仿宋" w:eastAsia="仿宋" w:hAnsi="仿宋"/>
          <w:b/>
          <w:sz w:val="40"/>
        </w:rPr>
      </w:pPr>
    </w:p>
    <w:p w:rsidR="0022628C" w:rsidRPr="0022628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2628C">
        <w:rPr>
          <w:rFonts w:ascii="宋体" w:eastAsia="宋体" w:hAnsi="宋体" w:hint="eastAsia"/>
          <w:b/>
          <w:sz w:val="60"/>
        </w:rPr>
        <w:t>海产品风险评估与管理报告</w:t>
      </w:r>
    </w:p>
    <w:p w:rsidR="0022628C" w:rsidP="0022628C">
      <w:pPr>
        <w:widowControl/>
        <w:jc w:val="center"/>
        <w:rPr>
          <w:rFonts w:ascii="仿宋" w:eastAsia="仿宋" w:hAnsi="仿宋" w:hint="eastAsia"/>
          <w:b/>
          <w:sz w:val="40"/>
        </w:rPr>
      </w:pPr>
      <w:r w:rsidRPr="0022628C">
        <w:rPr>
          <w:rFonts w:ascii="仿宋" w:eastAsia="仿宋" w:hAnsi="仿宋" w:hint="eastAsia"/>
          <w:b/>
          <w:sz w:val="40"/>
        </w:rPr>
        <w:t>目录</w:t>
      </w:r>
    </w:p>
    <w:p w:rsidR="0022628C">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_Toc160728292 \h </w:instrText>
      </w:r>
      <w:r>
        <w:rPr>
          <w:noProof/>
        </w:rPr>
        <w:fldChar w:fldCharType="separate"/>
      </w:r>
      <w:r>
        <w:rPr>
          <w:noProof/>
        </w:rPr>
        <w:t>3</w:t>
      </w:r>
      <w:r>
        <w:rPr>
          <w:noProof/>
        </w:rPr>
        <w:fldChar w:fldCharType="end"/>
      </w:r>
    </w:p>
    <w:p w:rsidR="0022628C">
      <w:pPr>
        <w:pStyle w:val="TOC1"/>
        <w:tabs>
          <w:tab w:val="right" w:leader="dot" w:pos="8296"/>
        </w:tabs>
        <w:rPr>
          <w:noProof/>
        </w:rPr>
      </w:pPr>
      <w:r>
        <w:rPr>
          <w:rFonts w:hint="eastAsia"/>
          <w:noProof/>
        </w:rPr>
        <w:t>一、海产品项目人力资源管理方案</w:t>
      </w:r>
      <w:r>
        <w:rPr>
          <w:noProof/>
        </w:rPr>
        <w:tab/>
      </w:r>
      <w:r>
        <w:rPr>
          <w:noProof/>
        </w:rPr>
        <w:fldChar w:fldCharType="begin"/>
      </w:r>
      <w:r>
        <w:rPr>
          <w:noProof/>
        </w:rPr>
        <w:instrText xml:space="preserve"> PAGEREF _Toc160728293 \h </w:instrText>
      </w:r>
      <w:r>
        <w:rPr>
          <w:noProof/>
        </w:rPr>
        <w:fldChar w:fldCharType="separate"/>
      </w:r>
      <w:r>
        <w:rPr>
          <w:noProof/>
        </w:rPr>
        <w:t>3</w:t>
      </w:r>
      <w:r>
        <w:rPr>
          <w:noProof/>
        </w:rPr>
        <w:fldChar w:fldCharType="end"/>
      </w:r>
    </w:p>
    <w:p w:rsidR="0022628C">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_Toc160728294 \h </w:instrText>
      </w:r>
      <w:r>
        <w:rPr>
          <w:noProof/>
        </w:rPr>
        <w:fldChar w:fldCharType="separate"/>
      </w:r>
      <w:r>
        <w:rPr>
          <w:noProof/>
        </w:rPr>
        <w:t>3</w:t>
      </w:r>
      <w:r>
        <w:rPr>
          <w:noProof/>
        </w:rPr>
        <w:fldChar w:fldCharType="end"/>
      </w:r>
    </w:p>
    <w:p w:rsidR="0022628C">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_Toc160728295 \h </w:instrText>
      </w:r>
      <w:r>
        <w:rPr>
          <w:noProof/>
        </w:rPr>
        <w:fldChar w:fldCharType="separate"/>
      </w:r>
      <w:r>
        <w:rPr>
          <w:noProof/>
        </w:rPr>
        <w:t>6</w:t>
      </w:r>
      <w:r>
        <w:rPr>
          <w:noProof/>
        </w:rPr>
        <w:fldChar w:fldCharType="end"/>
      </w:r>
    </w:p>
    <w:p w:rsidR="0022628C">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_Toc160728296 \h </w:instrText>
      </w:r>
      <w:r>
        <w:rPr>
          <w:noProof/>
        </w:rPr>
        <w:fldChar w:fldCharType="separate"/>
      </w:r>
      <w:r>
        <w:rPr>
          <w:noProof/>
        </w:rPr>
        <w:t>8</w:t>
      </w:r>
      <w:r>
        <w:rPr>
          <w:noProof/>
        </w:rPr>
        <w:fldChar w:fldCharType="end"/>
      </w:r>
    </w:p>
    <w:p w:rsidR="0022628C">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_Toc160728297 \h </w:instrText>
      </w:r>
      <w:r>
        <w:rPr>
          <w:noProof/>
        </w:rPr>
        <w:fldChar w:fldCharType="separate"/>
      </w:r>
      <w:r>
        <w:rPr>
          <w:noProof/>
        </w:rPr>
        <w:t>9</w:t>
      </w:r>
      <w:r>
        <w:rPr>
          <w:noProof/>
        </w:rPr>
        <w:fldChar w:fldCharType="end"/>
      </w:r>
    </w:p>
    <w:p w:rsidR="0022628C">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_Toc160728298 \h </w:instrText>
      </w:r>
      <w:r>
        <w:rPr>
          <w:noProof/>
        </w:rPr>
        <w:fldChar w:fldCharType="separate"/>
      </w:r>
      <w:r>
        <w:rPr>
          <w:noProof/>
        </w:rPr>
        <w:t>13</w:t>
      </w:r>
      <w:r>
        <w:rPr>
          <w:noProof/>
        </w:rPr>
        <w:fldChar w:fldCharType="end"/>
      </w:r>
    </w:p>
    <w:p w:rsidR="0022628C">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_Toc160728299 \h </w:instrText>
      </w:r>
      <w:r>
        <w:rPr>
          <w:noProof/>
        </w:rPr>
        <w:fldChar w:fldCharType="separate"/>
      </w:r>
      <w:r>
        <w:rPr>
          <w:noProof/>
        </w:rPr>
        <w:t>15</w:t>
      </w:r>
      <w:r>
        <w:rPr>
          <w:noProof/>
        </w:rPr>
        <w:fldChar w:fldCharType="end"/>
      </w:r>
    </w:p>
    <w:p w:rsidR="0022628C">
      <w:pPr>
        <w:pStyle w:val="TOC1"/>
        <w:tabs>
          <w:tab w:val="right" w:leader="dot" w:pos="8296"/>
        </w:tabs>
        <w:rPr>
          <w:noProof/>
        </w:rPr>
      </w:pPr>
      <w:r>
        <w:rPr>
          <w:rFonts w:hint="eastAsia"/>
          <w:noProof/>
        </w:rPr>
        <w:t>二、海产品项目风险管理方案</w:t>
      </w:r>
      <w:r>
        <w:rPr>
          <w:noProof/>
        </w:rPr>
        <w:tab/>
      </w:r>
      <w:r>
        <w:rPr>
          <w:noProof/>
        </w:rPr>
        <w:fldChar w:fldCharType="begin"/>
      </w:r>
      <w:r>
        <w:rPr>
          <w:noProof/>
        </w:rPr>
        <w:instrText xml:space="preserve"> PAGEREF _Toc160728300 \h </w:instrText>
      </w:r>
      <w:r>
        <w:rPr>
          <w:noProof/>
        </w:rPr>
        <w:fldChar w:fldCharType="separate"/>
      </w:r>
      <w:r>
        <w:rPr>
          <w:noProof/>
        </w:rPr>
        <w:t>17</w:t>
      </w:r>
      <w:r>
        <w:rPr>
          <w:noProof/>
        </w:rPr>
        <w:fldChar w:fldCharType="end"/>
      </w:r>
    </w:p>
    <w:p w:rsidR="0022628C">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_Toc160728301 \h </w:instrText>
      </w:r>
      <w:r>
        <w:rPr>
          <w:noProof/>
        </w:rPr>
        <w:fldChar w:fldCharType="separate"/>
      </w:r>
      <w:r>
        <w:rPr>
          <w:noProof/>
        </w:rPr>
        <w:t>17</w:t>
      </w:r>
      <w:r>
        <w:rPr>
          <w:noProof/>
        </w:rPr>
        <w:fldChar w:fldCharType="end"/>
      </w:r>
    </w:p>
    <w:p w:rsidR="0022628C">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_Toc160728302 \h </w:instrText>
      </w:r>
      <w:r>
        <w:rPr>
          <w:noProof/>
        </w:rPr>
        <w:fldChar w:fldCharType="separate"/>
      </w:r>
      <w:r>
        <w:rPr>
          <w:noProof/>
        </w:rPr>
        <w:t>18</w:t>
      </w:r>
      <w:r>
        <w:rPr>
          <w:noProof/>
        </w:rPr>
        <w:fldChar w:fldCharType="end"/>
      </w:r>
    </w:p>
    <w:p w:rsidR="0022628C">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_Toc160728303 \h </w:instrText>
      </w:r>
      <w:r>
        <w:rPr>
          <w:noProof/>
        </w:rPr>
        <w:fldChar w:fldCharType="separate"/>
      </w:r>
      <w:r>
        <w:rPr>
          <w:noProof/>
        </w:rPr>
        <w:t>21</w:t>
      </w:r>
      <w:r>
        <w:rPr>
          <w:noProof/>
        </w:rPr>
        <w:fldChar w:fldCharType="end"/>
      </w:r>
    </w:p>
    <w:p w:rsidR="0022628C">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_Toc160728304 \h </w:instrText>
      </w:r>
      <w:r>
        <w:rPr>
          <w:noProof/>
        </w:rPr>
        <w:fldChar w:fldCharType="separate"/>
      </w:r>
      <w:r>
        <w:rPr>
          <w:noProof/>
        </w:rPr>
        <w:t>22</w:t>
      </w:r>
      <w:r>
        <w:rPr>
          <w:noProof/>
        </w:rPr>
        <w:fldChar w:fldCharType="end"/>
      </w:r>
    </w:p>
    <w:p w:rsidR="0022628C">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_Toc160728305 \h </w:instrText>
      </w:r>
      <w:r>
        <w:rPr>
          <w:noProof/>
        </w:rPr>
        <w:fldChar w:fldCharType="separate"/>
      </w:r>
      <w:r>
        <w:rPr>
          <w:noProof/>
        </w:rPr>
        <w:t>24</w:t>
      </w:r>
      <w:r>
        <w:rPr>
          <w:noProof/>
        </w:rPr>
        <w:fldChar w:fldCharType="end"/>
      </w:r>
    </w:p>
    <w:p w:rsidR="0022628C">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_Toc160728306 \h </w:instrText>
      </w:r>
      <w:r>
        <w:rPr>
          <w:noProof/>
        </w:rPr>
        <w:fldChar w:fldCharType="separate"/>
      </w:r>
      <w:r>
        <w:rPr>
          <w:noProof/>
        </w:rPr>
        <w:t>27</w:t>
      </w:r>
      <w:r>
        <w:rPr>
          <w:noProof/>
        </w:rPr>
        <w:fldChar w:fldCharType="end"/>
      </w:r>
    </w:p>
    <w:p w:rsidR="0022628C">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_Toc160728307 \h </w:instrText>
      </w:r>
      <w:r>
        <w:rPr>
          <w:noProof/>
        </w:rPr>
        <w:fldChar w:fldCharType="separate"/>
      </w:r>
      <w:r>
        <w:rPr>
          <w:noProof/>
        </w:rPr>
        <w:t>29</w:t>
      </w:r>
      <w:r>
        <w:rPr>
          <w:noProof/>
        </w:rPr>
        <w:fldChar w:fldCharType="end"/>
      </w:r>
    </w:p>
    <w:p w:rsidR="0022628C">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_Toc160728308 \h </w:instrText>
      </w:r>
      <w:r>
        <w:rPr>
          <w:noProof/>
        </w:rPr>
        <w:fldChar w:fldCharType="separate"/>
      </w:r>
      <w:r>
        <w:rPr>
          <w:noProof/>
        </w:rPr>
        <w:t>29</w:t>
      </w:r>
      <w:r>
        <w:rPr>
          <w:noProof/>
        </w:rPr>
        <w:fldChar w:fldCharType="end"/>
      </w:r>
    </w:p>
    <w:p w:rsidR="0022628C">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_Toc160728309 \h </w:instrText>
      </w:r>
      <w:r>
        <w:rPr>
          <w:noProof/>
        </w:rPr>
        <w:fldChar w:fldCharType="separate"/>
      </w:r>
      <w:r>
        <w:rPr>
          <w:noProof/>
        </w:rPr>
        <w:t>30</w:t>
      </w:r>
      <w:r>
        <w:rPr>
          <w:noProof/>
        </w:rPr>
        <w:fldChar w:fldCharType="end"/>
      </w:r>
    </w:p>
    <w:p w:rsidR="0022628C">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_Toc160728310 \h </w:instrText>
      </w:r>
      <w:r>
        <w:rPr>
          <w:noProof/>
        </w:rPr>
        <w:fldChar w:fldCharType="separate"/>
      </w:r>
      <w:r>
        <w:rPr>
          <w:noProof/>
        </w:rPr>
        <w:t>32</w:t>
      </w:r>
      <w:r>
        <w:rPr>
          <w:noProof/>
        </w:rPr>
        <w:fldChar w:fldCharType="end"/>
      </w:r>
    </w:p>
    <w:p w:rsidR="0022628C">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_Toc160728311 \h </w:instrText>
      </w:r>
      <w:r>
        <w:rPr>
          <w:noProof/>
        </w:rPr>
        <w:fldChar w:fldCharType="separate"/>
      </w:r>
      <w:r>
        <w:rPr>
          <w:noProof/>
        </w:rPr>
        <w:t>33</w:t>
      </w:r>
      <w:r>
        <w:rPr>
          <w:noProof/>
        </w:rPr>
        <w:fldChar w:fldCharType="end"/>
      </w:r>
    </w:p>
    <w:p w:rsidR="0022628C">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_Toc160728312 \h </w:instrText>
      </w:r>
      <w:r>
        <w:rPr>
          <w:noProof/>
        </w:rPr>
        <w:fldChar w:fldCharType="separate"/>
      </w:r>
      <w:r>
        <w:rPr>
          <w:noProof/>
        </w:rPr>
        <w:t>35</w:t>
      </w:r>
      <w:r>
        <w:rPr>
          <w:noProof/>
        </w:rPr>
        <w:fldChar w:fldCharType="end"/>
      </w:r>
    </w:p>
    <w:p w:rsidR="0022628C">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_Toc160728313 \h </w:instrText>
      </w:r>
      <w:r>
        <w:rPr>
          <w:noProof/>
        </w:rPr>
        <w:fldChar w:fldCharType="separate"/>
      </w:r>
      <w:r>
        <w:rPr>
          <w:noProof/>
        </w:rPr>
        <w:t>36</w:t>
      </w:r>
      <w:r>
        <w:rPr>
          <w:noProof/>
        </w:rPr>
        <w:fldChar w:fldCharType="end"/>
      </w:r>
    </w:p>
    <w:p w:rsidR="0022628C">
      <w:pPr>
        <w:pStyle w:val="TOC1"/>
        <w:tabs>
          <w:tab w:val="right" w:leader="dot" w:pos="8296"/>
        </w:tabs>
        <w:rPr>
          <w:noProof/>
        </w:rPr>
      </w:pPr>
      <w:r>
        <w:rPr>
          <w:rFonts w:hint="eastAsia"/>
          <w:noProof/>
        </w:rPr>
        <w:t>四、海产品项目质量管理方案</w:t>
      </w:r>
      <w:r>
        <w:rPr>
          <w:noProof/>
        </w:rPr>
        <w:tab/>
      </w:r>
      <w:r>
        <w:rPr>
          <w:noProof/>
        </w:rPr>
        <w:fldChar w:fldCharType="begin"/>
      </w:r>
      <w:r>
        <w:rPr>
          <w:noProof/>
        </w:rPr>
        <w:instrText xml:space="preserve"> PAGEREF _Toc160728314 \h </w:instrText>
      </w:r>
      <w:r>
        <w:rPr>
          <w:noProof/>
        </w:rPr>
        <w:fldChar w:fldCharType="separate"/>
      </w:r>
      <w:r>
        <w:rPr>
          <w:noProof/>
        </w:rPr>
        <w:t>38</w:t>
      </w:r>
      <w:r>
        <w:rPr>
          <w:noProof/>
        </w:rPr>
        <w:fldChar w:fldCharType="end"/>
      </w:r>
    </w:p>
    <w:p w:rsidR="0022628C">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_Toc160728315 \h </w:instrText>
      </w:r>
      <w:r>
        <w:rPr>
          <w:noProof/>
        </w:rPr>
        <w:fldChar w:fldCharType="separate"/>
      </w:r>
      <w:r>
        <w:rPr>
          <w:noProof/>
        </w:rPr>
        <w:t>38</w:t>
      </w:r>
      <w:r>
        <w:rPr>
          <w:noProof/>
        </w:rPr>
        <w:fldChar w:fldCharType="end"/>
      </w:r>
    </w:p>
    <w:p w:rsidR="0022628C">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_Toc160728316 \h </w:instrText>
      </w:r>
      <w:r>
        <w:rPr>
          <w:noProof/>
        </w:rPr>
        <w:fldChar w:fldCharType="separate"/>
      </w:r>
      <w:r>
        <w:rPr>
          <w:noProof/>
        </w:rPr>
        <w:t>42</w:t>
      </w:r>
      <w:r>
        <w:rPr>
          <w:noProof/>
        </w:rPr>
        <w:fldChar w:fldCharType="end"/>
      </w:r>
    </w:p>
    <w:p w:rsidR="0022628C">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_Toc160728317 \h </w:instrText>
      </w:r>
      <w:r>
        <w:rPr>
          <w:noProof/>
        </w:rPr>
        <w:fldChar w:fldCharType="separate"/>
      </w:r>
      <w:r>
        <w:rPr>
          <w:noProof/>
        </w:rPr>
        <w:t>44</w:t>
      </w:r>
      <w:r>
        <w:rPr>
          <w:noProof/>
        </w:rPr>
        <w:fldChar w:fldCharType="end"/>
      </w:r>
    </w:p>
    <w:p w:rsidR="0022628C">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_Toc160728318 \h </w:instrText>
      </w:r>
      <w:r>
        <w:rPr>
          <w:noProof/>
        </w:rPr>
        <w:fldChar w:fldCharType="separate"/>
      </w:r>
      <w:r>
        <w:rPr>
          <w:noProof/>
        </w:rPr>
        <w:t>45</w:t>
      </w:r>
      <w:r>
        <w:rPr>
          <w:noProof/>
        </w:rPr>
        <w:fldChar w:fldCharType="end"/>
      </w:r>
    </w:p>
    <w:p w:rsidR="0022628C">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_Toc160728319 \h </w:instrText>
      </w:r>
      <w:r>
        <w:rPr>
          <w:noProof/>
        </w:rPr>
        <w:fldChar w:fldCharType="separate"/>
      </w:r>
      <w:r>
        <w:rPr>
          <w:noProof/>
        </w:rPr>
        <w:t>45</w:t>
      </w:r>
      <w:r>
        <w:rPr>
          <w:noProof/>
        </w:rPr>
        <w:fldChar w:fldCharType="end"/>
      </w:r>
    </w:p>
    <w:p w:rsidR="0022628C">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_Toc160728320 \h </w:instrText>
      </w:r>
      <w:r>
        <w:rPr>
          <w:noProof/>
        </w:rPr>
        <w:fldChar w:fldCharType="separate"/>
      </w:r>
      <w:r>
        <w:rPr>
          <w:noProof/>
        </w:rPr>
        <w:t>47</w:t>
      </w:r>
      <w:r>
        <w:rPr>
          <w:noProof/>
        </w:rPr>
        <w:fldChar w:fldCharType="end"/>
      </w:r>
    </w:p>
    <w:p w:rsidR="0022628C">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_Toc160728321 \h </w:instrText>
      </w:r>
      <w:r>
        <w:rPr>
          <w:noProof/>
        </w:rPr>
        <w:fldChar w:fldCharType="separate"/>
      </w:r>
      <w:r>
        <w:rPr>
          <w:noProof/>
        </w:rPr>
        <w:t>48</w:t>
      </w:r>
      <w:r>
        <w:rPr>
          <w:noProof/>
        </w:rPr>
        <w:fldChar w:fldCharType="end"/>
      </w:r>
    </w:p>
    <w:p w:rsidR="0022628C">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_Toc160728322 \h </w:instrText>
      </w:r>
      <w:r>
        <w:rPr>
          <w:noProof/>
        </w:rPr>
        <w:fldChar w:fldCharType="separate"/>
      </w:r>
      <w:r>
        <w:rPr>
          <w:noProof/>
        </w:rPr>
        <w:t>49</w:t>
      </w:r>
      <w:r>
        <w:rPr>
          <w:noProof/>
        </w:rPr>
        <w:fldChar w:fldCharType="end"/>
      </w:r>
    </w:p>
    <w:p w:rsidR="0022628C">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_Toc160728323 \h </w:instrText>
      </w:r>
      <w:r>
        <w:rPr>
          <w:noProof/>
        </w:rPr>
        <w:fldChar w:fldCharType="separate"/>
      </w:r>
      <w:r>
        <w:rPr>
          <w:noProof/>
        </w:rPr>
        <w:t>51</w:t>
      </w:r>
      <w:r>
        <w:rPr>
          <w:noProof/>
        </w:rPr>
        <w:fldChar w:fldCharType="end"/>
      </w:r>
    </w:p>
    <w:p w:rsidR="0022628C">
      <w:pPr>
        <w:pStyle w:val="TOC2"/>
        <w:tabs>
          <w:tab w:val="right" w:leader="dot" w:pos="8296"/>
        </w:tabs>
        <w:rPr>
          <w:noProof/>
        </w:rPr>
      </w:pPr>
      <w:r>
        <w:rPr>
          <w:noProof/>
        </w:rPr>
        <w:t>(</w:t>
      </w:r>
      <w:r>
        <w:rPr>
          <w:rFonts w:hint="eastAsia"/>
          <w:noProof/>
        </w:rPr>
        <w:t>六</w:t>
      </w:r>
      <w:r>
        <w:rPr>
          <w:noProof/>
        </w:rPr>
        <w:t>)</w:t>
      </w:r>
      <w:r>
        <w:rPr>
          <w:rFonts w:hint="eastAsia"/>
          <w:noProof/>
        </w:rPr>
        <w:t>、海产品项目实施保障</w:t>
      </w:r>
      <w:r>
        <w:rPr>
          <w:noProof/>
        </w:rPr>
        <w:tab/>
      </w:r>
      <w:r>
        <w:rPr>
          <w:noProof/>
        </w:rPr>
        <w:fldChar w:fldCharType="begin"/>
      </w:r>
      <w:r>
        <w:rPr>
          <w:noProof/>
        </w:rPr>
        <w:instrText xml:space="preserve"> PAGEREF _Toc160728324 \h </w:instrText>
      </w:r>
      <w:r>
        <w:rPr>
          <w:noProof/>
        </w:rPr>
        <w:fldChar w:fldCharType="separate"/>
      </w:r>
      <w:r>
        <w:rPr>
          <w:noProof/>
        </w:rPr>
        <w:t>54</w:t>
      </w:r>
      <w:r>
        <w:rPr>
          <w:noProof/>
        </w:rPr>
        <w:fldChar w:fldCharType="end"/>
      </w:r>
    </w:p>
    <w:p w:rsidR="0022628C">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_Toc160728325 \h </w:instrText>
      </w:r>
      <w:r>
        <w:rPr>
          <w:noProof/>
        </w:rPr>
        <w:fldChar w:fldCharType="separate"/>
      </w:r>
      <w:r>
        <w:rPr>
          <w:noProof/>
        </w:rPr>
        <w:t>56</w:t>
      </w:r>
      <w:r>
        <w:rPr>
          <w:noProof/>
        </w:rPr>
        <w:fldChar w:fldCharType="end"/>
      </w:r>
    </w:p>
    <w:p w:rsidR="0022628C">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_Toc160728326 \h </w:instrText>
      </w:r>
      <w:r>
        <w:rPr>
          <w:noProof/>
        </w:rPr>
        <w:fldChar w:fldCharType="separate"/>
      </w:r>
      <w:r>
        <w:rPr>
          <w:noProof/>
        </w:rPr>
        <w:t>56</w:t>
      </w:r>
      <w:r>
        <w:rPr>
          <w:noProof/>
        </w:rPr>
        <w:fldChar w:fldCharType="end"/>
      </w:r>
    </w:p>
    <w:p w:rsidR="0022628C">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_Toc160728327 \h </w:instrText>
      </w:r>
      <w:r>
        <w:rPr>
          <w:noProof/>
        </w:rPr>
        <w:fldChar w:fldCharType="separate"/>
      </w:r>
      <w:r>
        <w:rPr>
          <w:noProof/>
        </w:rPr>
        <w:t>57</w:t>
      </w:r>
      <w:r>
        <w:rPr>
          <w:noProof/>
        </w:rPr>
        <w:fldChar w:fldCharType="end"/>
      </w:r>
    </w:p>
    <w:p w:rsidR="0022628C">
      <w:pPr>
        <w:pStyle w:val="TOC1"/>
        <w:tabs>
          <w:tab w:val="right" w:leader="dot" w:pos="8296"/>
        </w:tabs>
        <w:rPr>
          <w:noProof/>
        </w:rPr>
      </w:pPr>
      <w:r>
        <w:rPr>
          <w:rFonts w:hint="eastAsia"/>
          <w:noProof/>
        </w:rPr>
        <w:t>七、海产品项目概要与评估</w:t>
      </w:r>
      <w:r>
        <w:rPr>
          <w:noProof/>
        </w:rPr>
        <w:tab/>
      </w:r>
      <w:r>
        <w:rPr>
          <w:noProof/>
        </w:rPr>
        <w:fldChar w:fldCharType="begin"/>
      </w:r>
      <w:r>
        <w:rPr>
          <w:noProof/>
        </w:rPr>
        <w:instrText xml:space="preserve"> PAGEREF _Toc160728328 \h </w:instrText>
      </w:r>
      <w:r>
        <w:rPr>
          <w:noProof/>
        </w:rPr>
        <w:fldChar w:fldCharType="separate"/>
      </w:r>
      <w:r>
        <w:rPr>
          <w:noProof/>
        </w:rPr>
        <w:t>58</w:t>
      </w:r>
      <w:r>
        <w:rPr>
          <w:noProof/>
        </w:rPr>
        <w:fldChar w:fldCharType="end"/>
      </w:r>
    </w:p>
    <w:p w:rsidR="0022628C">
      <w:pPr>
        <w:pStyle w:val="TOC2"/>
        <w:tabs>
          <w:tab w:val="right" w:leader="dot" w:pos="8296"/>
        </w:tabs>
        <w:rPr>
          <w:noProof/>
        </w:rPr>
      </w:pPr>
      <w:r>
        <w:rPr>
          <w:noProof/>
        </w:rPr>
        <w:t>(</w:t>
      </w:r>
      <w:r>
        <w:rPr>
          <w:rFonts w:hint="eastAsia"/>
          <w:noProof/>
        </w:rPr>
        <w:t>一</w:t>
      </w:r>
      <w:r>
        <w:rPr>
          <w:noProof/>
        </w:rPr>
        <w:t>)</w:t>
      </w:r>
      <w:r>
        <w:rPr>
          <w:rFonts w:hint="eastAsia"/>
          <w:noProof/>
        </w:rPr>
        <w:t>、海产品项目主办方综述</w:t>
      </w:r>
      <w:r>
        <w:rPr>
          <w:noProof/>
        </w:rPr>
        <w:tab/>
      </w:r>
      <w:r>
        <w:rPr>
          <w:noProof/>
        </w:rPr>
        <w:fldChar w:fldCharType="begin"/>
      </w:r>
      <w:r>
        <w:rPr>
          <w:noProof/>
        </w:rPr>
        <w:instrText xml:space="preserve"> PAGEREF _Toc160728329 \h </w:instrText>
      </w:r>
      <w:r>
        <w:rPr>
          <w:noProof/>
        </w:rPr>
        <w:fldChar w:fldCharType="separate"/>
      </w:r>
      <w:r>
        <w:rPr>
          <w:noProof/>
        </w:rPr>
        <w:t>58</w:t>
      </w:r>
      <w:r>
        <w:rPr>
          <w:noProof/>
        </w:rPr>
        <w:fldChar w:fldCharType="end"/>
      </w:r>
    </w:p>
    <w:p w:rsidR="0022628C">
      <w:pPr>
        <w:pStyle w:val="TOC2"/>
        <w:tabs>
          <w:tab w:val="right" w:leader="dot" w:pos="8296"/>
        </w:tabs>
        <w:rPr>
          <w:noProof/>
        </w:rPr>
      </w:pPr>
      <w:r>
        <w:rPr>
          <w:noProof/>
        </w:rPr>
        <w:t>(</w:t>
      </w:r>
      <w:r>
        <w:rPr>
          <w:rFonts w:hint="eastAsia"/>
          <w:noProof/>
        </w:rPr>
        <w:t>二</w:t>
      </w:r>
      <w:r>
        <w:rPr>
          <w:noProof/>
        </w:rPr>
        <w:t>)</w:t>
      </w:r>
      <w:r>
        <w:rPr>
          <w:rFonts w:hint="eastAsia"/>
          <w:noProof/>
        </w:rPr>
        <w:t>、海产品项目整体情况概述</w:t>
      </w:r>
      <w:r>
        <w:rPr>
          <w:noProof/>
        </w:rPr>
        <w:tab/>
      </w:r>
      <w:r>
        <w:rPr>
          <w:noProof/>
        </w:rPr>
        <w:fldChar w:fldCharType="begin"/>
      </w:r>
      <w:r>
        <w:rPr>
          <w:noProof/>
        </w:rPr>
        <w:instrText xml:space="preserve"> PAGEREF _Toc160728330 \h </w:instrText>
      </w:r>
      <w:r>
        <w:rPr>
          <w:noProof/>
        </w:rPr>
        <w:fldChar w:fldCharType="separate"/>
      </w:r>
      <w:r>
        <w:rPr>
          <w:noProof/>
        </w:rPr>
        <w:t>60</w:t>
      </w:r>
      <w:r>
        <w:rPr>
          <w:noProof/>
        </w:rPr>
        <w:fldChar w:fldCharType="end"/>
      </w:r>
    </w:p>
    <w:p w:rsidR="0022628C">
      <w:pPr>
        <w:pStyle w:val="TOC2"/>
        <w:tabs>
          <w:tab w:val="right" w:leader="dot" w:pos="8296"/>
        </w:tabs>
        <w:rPr>
          <w:noProof/>
        </w:rPr>
      </w:pPr>
      <w:r>
        <w:rPr>
          <w:noProof/>
        </w:rPr>
        <w:t>(</w:t>
      </w:r>
      <w:r>
        <w:rPr>
          <w:rFonts w:hint="eastAsia"/>
          <w:noProof/>
        </w:rPr>
        <w:t>三</w:t>
      </w:r>
      <w:r>
        <w:rPr>
          <w:noProof/>
        </w:rPr>
        <w:t>)</w:t>
      </w:r>
      <w:r>
        <w:rPr>
          <w:rFonts w:hint="eastAsia"/>
          <w:noProof/>
        </w:rPr>
        <w:t>、海产品项目评估及展望</w:t>
      </w:r>
      <w:r>
        <w:rPr>
          <w:noProof/>
        </w:rPr>
        <w:tab/>
      </w:r>
      <w:r>
        <w:rPr>
          <w:noProof/>
        </w:rPr>
        <w:fldChar w:fldCharType="begin"/>
      </w:r>
      <w:r>
        <w:rPr>
          <w:noProof/>
        </w:rPr>
        <w:instrText xml:space="preserve"> PAGEREF _Toc160728331 \h </w:instrText>
      </w:r>
      <w:r>
        <w:rPr>
          <w:noProof/>
        </w:rPr>
        <w:fldChar w:fldCharType="separate"/>
      </w:r>
      <w:r>
        <w:rPr>
          <w:noProof/>
        </w:rPr>
        <w:t>63</w:t>
      </w:r>
      <w:r>
        <w:rPr>
          <w:noProof/>
        </w:rPr>
        <w:fldChar w:fldCharType="end"/>
      </w:r>
    </w:p>
    <w:p w:rsidR="0022628C">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_Toc160728332 \h </w:instrText>
      </w:r>
      <w:r>
        <w:rPr>
          <w:noProof/>
        </w:rPr>
        <w:fldChar w:fldCharType="separate"/>
      </w:r>
      <w:r>
        <w:rPr>
          <w:noProof/>
        </w:rPr>
        <w:t>65</w:t>
      </w:r>
      <w:r>
        <w:rPr>
          <w:noProof/>
        </w:rPr>
        <w:fldChar w:fldCharType="end"/>
      </w:r>
    </w:p>
    <w:p w:rsidR="0022628C">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八、海产品项目经济评价分析</w:t>
      </w:r>
      <w:r>
        <w:rPr>
          <w:noProof/>
        </w:rPr>
        <w:tab/>
      </w:r>
      <w:r>
        <w:rPr>
          <w:noProof/>
        </w:rPr>
        <w:fldChar w:fldCharType="begin"/>
      </w:r>
      <w:r>
        <w:rPr>
          <w:noProof/>
        </w:rPr>
        <w:instrText xml:space="preserve"> PAGEREF _Toc160728333 \h </w:instrText>
      </w:r>
      <w:r>
        <w:rPr>
          <w:noProof/>
        </w:rPr>
        <w:fldChar w:fldCharType="separate"/>
      </w:r>
      <w:r>
        <w:rPr>
          <w:noProof/>
        </w:rPr>
        <w:t>66</w:t>
      </w:r>
      <w:r>
        <w:rPr>
          <w:noProof/>
        </w:rPr>
        <w:fldChar w:fldCharType="end"/>
      </w:r>
    </w:p>
    <w:p w:rsidR="0022628C">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_Toc160728334 \h </w:instrText>
      </w:r>
      <w:r>
        <w:rPr>
          <w:noProof/>
        </w:rPr>
        <w:fldChar w:fldCharType="separate"/>
      </w:r>
      <w:r>
        <w:rPr>
          <w:noProof/>
        </w:rPr>
        <w:t>66</w:t>
      </w:r>
      <w:r>
        <w:rPr>
          <w:noProof/>
        </w:rPr>
        <w:fldChar w:fldCharType="end"/>
      </w:r>
    </w:p>
    <w:p w:rsidR="0022628C">
      <w:pPr>
        <w:pStyle w:val="TOC2"/>
        <w:tabs>
          <w:tab w:val="right" w:leader="dot" w:pos="8296"/>
        </w:tabs>
        <w:rPr>
          <w:noProof/>
        </w:rPr>
      </w:pPr>
      <w:r>
        <w:rPr>
          <w:noProof/>
        </w:rPr>
        <w:t>(</w:t>
      </w:r>
      <w:r>
        <w:rPr>
          <w:rFonts w:hint="eastAsia"/>
          <w:noProof/>
        </w:rPr>
        <w:t>二</w:t>
      </w:r>
      <w:r>
        <w:rPr>
          <w:noProof/>
        </w:rPr>
        <w:t>)</w:t>
      </w:r>
      <w:r>
        <w:rPr>
          <w:rFonts w:hint="eastAsia"/>
          <w:noProof/>
        </w:rPr>
        <w:t>、海产品项目盈利能力分析</w:t>
      </w:r>
      <w:r>
        <w:rPr>
          <w:noProof/>
        </w:rPr>
        <w:tab/>
      </w:r>
      <w:r>
        <w:rPr>
          <w:noProof/>
        </w:rPr>
        <w:fldChar w:fldCharType="begin"/>
      </w:r>
      <w:r>
        <w:rPr>
          <w:noProof/>
        </w:rPr>
        <w:instrText xml:space="preserve"> PAGEREF _Toc160728335 \h </w:instrText>
      </w:r>
      <w:r>
        <w:rPr>
          <w:noProof/>
        </w:rPr>
        <w:fldChar w:fldCharType="separate"/>
      </w:r>
      <w:r>
        <w:rPr>
          <w:noProof/>
        </w:rPr>
        <w:t>67</w:t>
      </w:r>
      <w:r>
        <w:rPr>
          <w:noProof/>
        </w:rPr>
        <w:fldChar w:fldCharType="end"/>
      </w:r>
    </w:p>
    <w:p w:rsidR="0022628C">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_Toc160728336 \h </w:instrText>
      </w:r>
      <w:r>
        <w:rPr>
          <w:noProof/>
        </w:rPr>
        <w:fldChar w:fldCharType="separate"/>
      </w:r>
      <w:r>
        <w:rPr>
          <w:noProof/>
        </w:rPr>
        <w:t>69</w:t>
      </w:r>
      <w:r>
        <w:rPr>
          <w:noProof/>
        </w:rPr>
        <w:fldChar w:fldCharType="end"/>
      </w:r>
    </w:p>
    <w:p w:rsidR="0022628C">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_Toc160728337 \h </w:instrText>
      </w:r>
      <w:r>
        <w:rPr>
          <w:noProof/>
        </w:rPr>
        <w:fldChar w:fldCharType="separate"/>
      </w:r>
      <w:r>
        <w:rPr>
          <w:noProof/>
        </w:rPr>
        <w:t>69</w:t>
      </w:r>
      <w:r>
        <w:rPr>
          <w:noProof/>
        </w:rPr>
        <w:fldChar w:fldCharType="end"/>
      </w:r>
    </w:p>
    <w:p w:rsidR="0022628C">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_Toc160728338 \h </w:instrText>
      </w:r>
      <w:r>
        <w:rPr>
          <w:noProof/>
        </w:rPr>
        <w:fldChar w:fldCharType="separate"/>
      </w:r>
      <w:r>
        <w:rPr>
          <w:noProof/>
        </w:rPr>
        <w:t>70</w:t>
      </w:r>
      <w:r>
        <w:rPr>
          <w:noProof/>
        </w:rPr>
        <w:fldChar w:fldCharType="end"/>
      </w:r>
    </w:p>
    <w:p w:rsidR="0022628C">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_Toc160728339 \h </w:instrText>
      </w:r>
      <w:r>
        <w:rPr>
          <w:noProof/>
        </w:rPr>
        <w:fldChar w:fldCharType="separate"/>
      </w:r>
      <w:r>
        <w:rPr>
          <w:noProof/>
        </w:rPr>
        <w:t>72</w:t>
      </w:r>
      <w:r>
        <w:rPr>
          <w:noProof/>
        </w:rPr>
        <w:fldChar w:fldCharType="end"/>
      </w:r>
    </w:p>
    <w:p w:rsidR="0022628C">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_Toc160728340 \h </w:instrText>
      </w:r>
      <w:r>
        <w:rPr>
          <w:noProof/>
        </w:rPr>
        <w:fldChar w:fldCharType="separate"/>
      </w:r>
      <w:r>
        <w:rPr>
          <w:noProof/>
        </w:rPr>
        <w:t>74</w:t>
      </w:r>
      <w:r>
        <w:rPr>
          <w:noProof/>
        </w:rPr>
        <w:fldChar w:fldCharType="end"/>
      </w:r>
    </w:p>
    <w:p w:rsidR="0022628C">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_Toc160728341 \h </w:instrText>
      </w:r>
      <w:r>
        <w:rPr>
          <w:noProof/>
        </w:rPr>
        <w:fldChar w:fldCharType="separate"/>
      </w:r>
      <w:r>
        <w:rPr>
          <w:noProof/>
        </w:rPr>
        <w:t>74</w:t>
      </w:r>
      <w:r>
        <w:rPr>
          <w:noProof/>
        </w:rPr>
        <w:fldChar w:fldCharType="end"/>
      </w:r>
    </w:p>
    <w:p w:rsidR="0022628C">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_Toc160728342 \h </w:instrText>
      </w:r>
      <w:r>
        <w:rPr>
          <w:noProof/>
        </w:rPr>
        <w:fldChar w:fldCharType="separate"/>
      </w:r>
      <w:r>
        <w:rPr>
          <w:noProof/>
        </w:rPr>
        <w:t>75</w:t>
      </w:r>
      <w:r>
        <w:rPr>
          <w:noProof/>
        </w:rPr>
        <w:fldChar w:fldCharType="end"/>
      </w:r>
    </w:p>
    <w:p w:rsidR="0022628C">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_Toc160728343 \h </w:instrText>
      </w:r>
      <w:r>
        <w:rPr>
          <w:noProof/>
        </w:rPr>
        <w:fldChar w:fldCharType="separate"/>
      </w:r>
      <w:r>
        <w:rPr>
          <w:noProof/>
        </w:rPr>
        <w:t>75</w:t>
      </w:r>
      <w:r>
        <w:rPr>
          <w:noProof/>
        </w:rPr>
        <w:fldChar w:fldCharType="end"/>
      </w:r>
    </w:p>
    <w:p w:rsidR="0022628C">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_Toc160728344 \h </w:instrText>
      </w:r>
      <w:r>
        <w:rPr>
          <w:noProof/>
        </w:rPr>
        <w:fldChar w:fldCharType="separate"/>
      </w:r>
      <w:r>
        <w:rPr>
          <w:noProof/>
        </w:rPr>
        <w:t>76</w:t>
      </w:r>
      <w:r>
        <w:rPr>
          <w:noProof/>
        </w:rPr>
        <w:fldChar w:fldCharType="end"/>
      </w:r>
    </w:p>
    <w:p w:rsidR="0022628C">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_Toc160728345 \h </w:instrText>
      </w:r>
      <w:r>
        <w:rPr>
          <w:noProof/>
        </w:rPr>
        <w:fldChar w:fldCharType="separate"/>
      </w:r>
      <w:r>
        <w:rPr>
          <w:noProof/>
        </w:rPr>
        <w:t>76</w:t>
      </w:r>
      <w:r>
        <w:rPr>
          <w:noProof/>
        </w:rPr>
        <w:fldChar w:fldCharType="end"/>
      </w:r>
    </w:p>
    <w:p w:rsidR="0022628C">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_Toc160728346 \h </w:instrText>
      </w:r>
      <w:r>
        <w:rPr>
          <w:noProof/>
        </w:rPr>
        <w:fldChar w:fldCharType="separate"/>
      </w:r>
      <w:r>
        <w:rPr>
          <w:noProof/>
        </w:rPr>
        <w:t>79</w:t>
      </w:r>
      <w:r>
        <w:rPr>
          <w:noProof/>
        </w:rPr>
        <w:fldChar w:fldCharType="end"/>
      </w:r>
    </w:p>
    <w:p w:rsidR="0022628C">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_Toc160728347 \h </w:instrText>
      </w:r>
      <w:r>
        <w:rPr>
          <w:noProof/>
        </w:rPr>
        <w:fldChar w:fldCharType="separate"/>
      </w:r>
      <w:r>
        <w:rPr>
          <w:noProof/>
        </w:rPr>
        <w:t>80</w:t>
      </w:r>
      <w:r>
        <w:rPr>
          <w:noProof/>
        </w:rPr>
        <w:fldChar w:fldCharType="end"/>
      </w:r>
    </w:p>
    <w:p w:rsidR="0022628C">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_Toc160728348 \h </w:instrText>
      </w:r>
      <w:r>
        <w:rPr>
          <w:noProof/>
        </w:rPr>
        <w:fldChar w:fldCharType="separate"/>
      </w:r>
      <w:r>
        <w:rPr>
          <w:noProof/>
        </w:rPr>
        <w:t>82</w:t>
      </w:r>
      <w:r>
        <w:rPr>
          <w:noProof/>
        </w:rPr>
        <w:fldChar w:fldCharType="end"/>
      </w:r>
    </w:p>
    <w:p w:rsidR="0022628C">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_Toc160728349 \h </w:instrText>
      </w:r>
      <w:r>
        <w:rPr>
          <w:noProof/>
        </w:rPr>
        <w:fldChar w:fldCharType="separate"/>
      </w:r>
      <w:r>
        <w:rPr>
          <w:noProof/>
        </w:rPr>
        <w:t>82</w:t>
      </w:r>
      <w:r>
        <w:rPr>
          <w:noProof/>
        </w:rPr>
        <w:fldChar w:fldCharType="end"/>
      </w:r>
    </w:p>
    <w:p w:rsidR="0022628C">
      <w:pPr>
        <w:pStyle w:val="TOC2"/>
        <w:tabs>
          <w:tab w:val="right" w:leader="dot" w:pos="8296"/>
        </w:tabs>
        <w:rPr>
          <w:noProof/>
        </w:rPr>
      </w:pPr>
      <w:r>
        <w:rPr>
          <w:noProof/>
        </w:rPr>
        <w:t>(</w:t>
      </w:r>
      <w:r>
        <w:rPr>
          <w:rFonts w:hint="eastAsia"/>
          <w:noProof/>
        </w:rPr>
        <w:t>二</w:t>
      </w:r>
      <w:r>
        <w:rPr>
          <w:noProof/>
        </w:rPr>
        <w:t>)</w:t>
      </w:r>
      <w:r>
        <w:rPr>
          <w:rFonts w:hint="eastAsia"/>
          <w:noProof/>
        </w:rPr>
        <w:t>、海产品项目合规性评估</w:t>
      </w:r>
      <w:r>
        <w:rPr>
          <w:noProof/>
        </w:rPr>
        <w:tab/>
      </w:r>
      <w:r>
        <w:rPr>
          <w:noProof/>
        </w:rPr>
        <w:fldChar w:fldCharType="begin"/>
      </w:r>
      <w:r>
        <w:rPr>
          <w:noProof/>
        </w:rPr>
        <w:instrText xml:space="preserve"> PAGEREF _Toc160728350 \h </w:instrText>
      </w:r>
      <w:r>
        <w:rPr>
          <w:noProof/>
        </w:rPr>
        <w:fldChar w:fldCharType="separate"/>
      </w:r>
      <w:r>
        <w:rPr>
          <w:noProof/>
        </w:rPr>
        <w:t>84</w:t>
      </w:r>
      <w:r>
        <w:rPr>
          <w:noProof/>
        </w:rPr>
        <w:fldChar w:fldCharType="end"/>
      </w:r>
    </w:p>
    <w:p w:rsidR="0022628C">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_Toc160728351 \h </w:instrText>
      </w:r>
      <w:r>
        <w:rPr>
          <w:noProof/>
        </w:rPr>
        <w:fldChar w:fldCharType="separate"/>
      </w:r>
      <w:r>
        <w:rPr>
          <w:noProof/>
        </w:rPr>
        <w:t>85</w:t>
      </w:r>
      <w:r>
        <w:rPr>
          <w:noProof/>
        </w:rPr>
        <w:fldChar w:fldCharType="end"/>
      </w:r>
    </w:p>
    <w:p w:rsidR="0022628C">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_Toc160728352 \h </w:instrText>
      </w:r>
      <w:r>
        <w:rPr>
          <w:noProof/>
        </w:rPr>
        <w:fldChar w:fldCharType="separate"/>
      </w:r>
      <w:r>
        <w:rPr>
          <w:noProof/>
        </w:rPr>
        <w:t>87</w:t>
      </w:r>
      <w:r>
        <w:rPr>
          <w:noProof/>
        </w:rPr>
        <w:fldChar w:fldCharType="end"/>
      </w:r>
    </w:p>
    <w:p w:rsidR="0022628C">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_Toc160728353 \h </w:instrText>
      </w:r>
      <w:r>
        <w:rPr>
          <w:noProof/>
        </w:rPr>
        <w:fldChar w:fldCharType="separate"/>
      </w:r>
      <w:r>
        <w:rPr>
          <w:noProof/>
        </w:rPr>
        <w:t>87</w:t>
      </w:r>
      <w:r>
        <w:rPr>
          <w:noProof/>
        </w:rPr>
        <w:fldChar w:fldCharType="end"/>
      </w:r>
    </w:p>
    <w:p w:rsidR="0022628C">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_Toc160728354 \h </w:instrText>
      </w:r>
      <w:r>
        <w:rPr>
          <w:noProof/>
        </w:rPr>
        <w:fldChar w:fldCharType="separate"/>
      </w:r>
      <w:r>
        <w:rPr>
          <w:noProof/>
        </w:rPr>
        <w:t>88</w:t>
      </w:r>
      <w:r>
        <w:rPr>
          <w:noProof/>
        </w:rPr>
        <w:fldChar w:fldCharType="end"/>
      </w:r>
    </w:p>
    <w:p w:rsidR="0022628C">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_Toc160728355 \h </w:instrText>
      </w:r>
      <w:r>
        <w:rPr>
          <w:noProof/>
        </w:rPr>
        <w:fldChar w:fldCharType="separate"/>
      </w:r>
      <w:r>
        <w:rPr>
          <w:noProof/>
        </w:rPr>
        <w:t>89</w:t>
      </w:r>
      <w:r>
        <w:rPr>
          <w:noProof/>
        </w:rPr>
        <w:fldChar w:fldCharType="end"/>
      </w:r>
    </w:p>
    <w:p w:rsidR="0022628C" w:rsidP="0022628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2628C" w:rsidP="0022628C">
      <w:pPr>
        <w:pStyle w:val="Heading1"/>
        <w:jc w:val="center"/>
        <w:rPr>
          <w:rFonts w:hint="eastAsia"/>
        </w:rPr>
      </w:pPr>
      <w:bookmarkStart w:id="1" w:name="_Toc160728292"/>
      <w:r w:rsidRPr="0022628C">
        <w:rPr>
          <w:rFonts w:hint="eastAsia"/>
        </w:rPr>
        <w:t>序言</w:t>
      </w:r>
      <w:bookmarkEnd w:id="1"/>
    </w:p>
    <w:p w:rsidR="0022628C" w:rsidP="0022628C">
      <w:pPr>
        <w:ind w:firstLine="560" w:firstLineChars="200"/>
        <w:rPr>
          <w:rFonts w:ascii="仿宋" w:eastAsia="仿宋" w:hAnsi="仿宋" w:hint="eastAsia"/>
          <w:sz w:val="28"/>
        </w:rPr>
      </w:pPr>
      <w:r w:rsidRPr="0022628C">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22628C" w:rsidP="0022628C">
      <w:pPr>
        <w:pStyle w:val="Heading1"/>
        <w:rPr>
          <w:rFonts w:hint="eastAsia"/>
        </w:rPr>
      </w:pPr>
      <w:bookmarkStart w:id="2" w:name="_Toc160728293"/>
      <w:r w:rsidRPr="0022628C">
        <w:rPr>
          <w:rFonts w:hint="eastAsia"/>
        </w:rPr>
        <w:t>一、海产品项目人力资源管理方案</w:t>
      </w:r>
      <w:bookmarkEnd w:id="2"/>
    </w:p>
    <w:p w:rsidR="0022628C" w:rsidP="0022628C">
      <w:pPr>
        <w:pStyle w:val="Heading2"/>
        <w:rPr>
          <w:rFonts w:hint="eastAsia"/>
        </w:rPr>
      </w:pPr>
      <w:bookmarkStart w:id="3" w:name="_Toc160728294"/>
      <w:r w:rsidRPr="0022628C">
        <w:rPr>
          <w:rFonts w:hint="eastAsia"/>
        </w:rPr>
        <w:t>(</w:t>
      </w:r>
      <w:r w:rsidRPr="0022628C">
        <w:rPr>
          <w:rFonts w:hint="eastAsia"/>
        </w:rPr>
        <w:t>一</w:t>
      </w:r>
      <w:r w:rsidRPr="0022628C">
        <w:rPr>
          <w:rFonts w:hint="eastAsia"/>
        </w:rPr>
        <w:t>)</w:t>
      </w:r>
      <w:r w:rsidRPr="0022628C">
        <w:rPr>
          <w:rFonts w:hint="eastAsia"/>
        </w:rPr>
        <w:t>、人力资源战略规划</w:t>
      </w:r>
      <w:bookmarkEnd w:id="3"/>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在海产品项目中，人力资源战略规划占据着极为重要的位置，需要深入考虑组织整体的发展方向和目标设定，以及通过合理配置和有效管理人力资源来实现这些目标。在海产品项目背景下，人力资源战略规划的制定必须全面考虑行业特征、市场需求、技术趋势等多方面因素，以确保企业拥有足够数量、具备相应技能的人才，并通过科学的管理和培训提高员工的绩效，从而保障海产品项目的成功实施和顺利进行。</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(一)人力资源需求分析</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1、根据海产品项目规模确定人力资源规模</w:t>
      </w:r>
    </w:p>
    <w:p w:rsidR="0022628C" w:rsidRPr="0022628C" w:rsidP="0022628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2628C">
        <w:rPr>
          <w:rFonts w:ascii="仿宋" w:eastAsia="仿宋" w:hAnsi="仿宋" w:hint="eastAsia"/>
          <w:sz w:val="28"/>
        </w:rPr>
        <w:t>海产品项目规模、生产能力以及市场需求等是决定所需人力资源规模的关键因素。在海产品项目中，需要对各个环节进行深入分析，</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包括生产、质量控制、采购、销售、研发等，以明确各部门或岗位的人力资源需求。</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2、分析人力资源结构和能力要求</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3、预测未来人才需求</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结合海产品项目发展趋势、行业发展和技术变革，预测未来可能出现的新岗位和新需求，为未来人才的储备和培养提前做好准备。</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(二)人才招聘与选拔</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1、制定招聘计划和渠道</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2、建立科学的选拔机制</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3、引进和留住优秀人才</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对于核心岗位和关键岗位，制定有效的引进和留用政策，例如提供具有竞争力的薪酬福利、晋升机制、培训发展等，以留住优秀人才。</w:t>
      </w:r>
    </w:p>
    <w:p w:rsidR="0022628C" w:rsidRPr="0022628C" w:rsidP="0022628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2628C">
        <w:rPr>
          <w:rFonts w:ascii="仿宋" w:eastAsia="仿宋" w:hAnsi="仿宋" w:hint="eastAsia"/>
          <w:sz w:val="28"/>
        </w:rPr>
        <w:t>(三)人才培训与发展</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1、制定培训计划</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根据员工的岗位需求和个人发展需求，制定全面的培训计划，包括岗前培训、岗中培训和岗后培训，确保员工具备所需的技能和知识。</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2、激励员工学习</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建立学习型组织文化，激励员工不断学习和提升，鼓励参与各类技能培训、岗位轮岗、跨部门学习等活动，提高员工的综合素质和能力。</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3、发展通道和规划</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为员工搭建职业发展通道，制定个人发展规划，帮助员工明确自己的职业目标，提供晋升机会和发展空间，激发员工的工作动力和归属感。</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(四)绩效管理与激励机制</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1、建立科学的绩效评估体系</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制定明确的绩效评估标准和流程，定期对员工的工作表现进行评估和反馈，及时发现问题并采取改进措施。</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2、激励机制设计</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设计合理的薪酬激励机制和非物质激励机制，如奖金、晋升、表彰奖励等，激发员工的工作热情和创造力。</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3、关怀员工福祉</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注重员工的工作生活平衡，提供良好的工作环境和福利待遇，满足员工的物质和精神需求，增强员工对企业的归属感和忠诚度。</w:t>
      </w:r>
    </w:p>
    <w:p w:rsidR="0022628C" w:rsidRPr="0022628C" w:rsidP="0022628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2628C">
        <w:rPr>
          <w:rFonts w:ascii="仿宋" w:eastAsia="仿宋" w:hAnsi="仿宋" w:hint="eastAsia"/>
          <w:sz w:val="28"/>
        </w:rPr>
        <w:t>(五)人才流动与留存管理</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1、建立灵活的人才流动机制</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鼓励员工之间的岗位交流和轮岗，帮助员工增加经验，为企业内部人才提供更多的发展机会。</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2、留存关键人才</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对于关键岗位和关键人才，采取多种措施，如个性化发展规划、职业规划咨询、特殊激励机制等，提高关键人才的留存率。</w:t>
      </w:r>
    </w:p>
    <w:p w:rsidR="0022628C" w:rsidRPr="0022628C" w:rsidP="0022628C">
      <w:pPr>
        <w:ind w:firstLine="560" w:firstLineChars="200"/>
        <w:rPr>
          <w:rFonts w:ascii="仿宋" w:eastAsia="仿宋" w:hAnsi="仿宋"/>
          <w:sz w:val="28"/>
        </w:rPr>
      </w:pPr>
      <w:r w:rsidRPr="0022628C">
        <w:rPr>
          <w:rFonts w:ascii="仿宋" w:eastAsia="仿宋" w:hAnsi="仿宋" w:hint="eastAsia"/>
          <w:sz w:val="28"/>
        </w:rPr>
        <w:t>3、离职员工管理</w:t>
      </w:r>
    </w:p>
    <w:p w:rsidR="0022628C" w:rsidP="0022628C">
      <w:pPr>
        <w:ind w:firstLine="560" w:firstLineChars="200"/>
        <w:rPr>
          <w:rFonts w:ascii="仿宋" w:eastAsia="仿宋" w:hAnsi="仿宋" w:hint="eastAsia"/>
          <w:sz w:val="28"/>
        </w:rPr>
      </w:pPr>
      <w:r w:rsidRPr="0022628C">
        <w:rPr>
          <w:rFonts w:ascii="仿宋" w:eastAsia="仿宋" w:hAnsi="仿宋" w:hint="eastAsia"/>
          <w:sz w:val="28"/>
        </w:rPr>
        <w:t>对离职员工进行调查和反馈，了解员工离职原因和对企业的意见和建议，为改善企业管理和留住人才提供有益信息。</w:t>
      </w:r>
    </w:p>
    <w:p w:rsidR="0022628C" w:rsidP="0022628C">
      <w:pPr>
        <w:pStyle w:val="Heading2"/>
      </w:pPr>
      <w:bookmarkStart w:id="4" w:name="_Toc160728295"/>
      <w:r w:rsidRPr="0022628C">
        <w:t>(</w:t>
      </w:r>
      <w:r w:rsidRPr="0022628C">
        <w:t>二</w:t>
      </w:r>
      <w:r w:rsidRPr="0022628C">
        <w:t>)</w:t>
      </w:r>
      <w:r w:rsidRPr="0022628C">
        <w:t>、薪酬管理</w:t>
      </w:r>
      <w:bookmarkEnd w:id="4"/>
    </w:p>
    <w:p w:rsidR="0022628C" w:rsidRPr="0022628C" w:rsidP="0022628C">
      <w:pPr>
        <w:ind w:firstLine="560" w:firstLineChars="200"/>
        <w:rPr>
          <w:rFonts w:ascii="仿宋" w:eastAsia="仿宋" w:hAnsi="仿宋"/>
          <w:sz w:val="28"/>
        </w:rPr>
      </w:pP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(一) 薪酬管理的背景与重要性</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1、 背景</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随着海产品项目的不断发展，人才成为限制企业前进的一个关键因素。薪酬，作为企业对员工付出的回报，直接影响着员工的积极性、创造力和忠诚度，从而对企业的生产效率和竞争力造成深刻的影响。</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2、 重要性</w:t>
      </w:r>
    </w:p>
    <w:p w:rsidR="0022628C" w:rsidRPr="0022628C" w:rsidP="0022628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2628C">
        <w:rPr>
          <w:rFonts w:ascii="仿宋" w:eastAsia="仿宋" w:hAnsi="仿宋" w:hint="eastAsia"/>
          <w:sz w:val="28"/>
        </w:rPr>
        <w:t>合理的薪酬管理对于海产品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(二) 薪酬管理的制定与执行</w:t>
      </w:r>
    </w:p>
    <w:p w:rsidR="0022628C" w:rsidRPr="0022628C" w:rsidP="0022628C">
      <w:pPr>
        <w:ind w:firstLine="560" w:firstLineChars="200"/>
        <w:rPr>
          <w:rFonts w:ascii="仿宋" w:eastAsia="仿宋" w:hAnsi="仿宋"/>
          <w:sz w:val="28"/>
        </w:rPr>
      </w:pPr>
      <w:r w:rsidRPr="0022628C">
        <w:rPr>
          <w:rFonts w:ascii="仿宋" w:eastAsia="仿宋" w:hAnsi="仿宋" w:hint="eastAsia"/>
          <w:sz w:val="28"/>
        </w:rPr>
        <w:t>1、 薪酬设计策略</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在海产品项目中，制定薪酬策略需考虑企业的发展阶段、行业特征和对人才的需求。这包括制定基本薪资、绩效奖金、福利待遇等方面，并确保内外部薪酬的公平性和激励机制的有效设计。</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2、 薪酬实践</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在实施中，海产品项目应根据员工的职务、级别和绩效水平，差异化地设定薪酬水平。同时，需要关注与市场薪酬水平的竞争性，以吸引和留住人才。此外，薪酬与绩效的紧密联系也需得到重视，以确保员工的努力得到公平回报。</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(三) 薪酬管理的挑战与应对之策</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1、 挑战</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在海产品项目中，薪酬管理面临着激烈的市场竞争、用工成本上升以及员工对薪酬公平性和透明度要求的不断提高。</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2、 应对之策</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为了应对这些挑战，海产品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22628C" w:rsidP="0022628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2628C">
        <w:rPr>
          <w:rFonts w:ascii="仿宋" w:eastAsia="仿宋" w:hAnsi="仿宋" w:hint="eastAsia"/>
          <w:sz w:val="28"/>
        </w:rPr>
        <w:t>薪酬管理对于海产品项目的成功发展至关重要，需要全面考虑各种因素，制定合理的薪酬体系，并持续完善和调整，以适应不断变化</w:t>
      </w:r>
    </w:p>
    <w:p w:rsidR="0022628C" w:rsidP="0022628C">
      <w:pPr>
        <w:ind w:firstLine="560" w:firstLineChars="200"/>
        <w:rPr>
          <w:rFonts w:ascii="仿宋" w:eastAsia="仿宋" w:hAnsi="仿宋" w:hint="eastAsia"/>
          <w:sz w:val="28"/>
        </w:rPr>
      </w:pPr>
      <w:r w:rsidRPr="0022628C">
        <w:rPr>
          <w:rFonts w:ascii="仿宋" w:eastAsia="仿宋" w:hAnsi="仿宋" w:hint="eastAsia"/>
          <w:sz w:val="28"/>
        </w:rPr>
        <w:t>的市场环境和员工需求。只有通过科学的薪酬管理，海产品项目才能够吸引、留住并激励卓越人才，保持竞争力，实现可持续的发展。</w:t>
      </w:r>
    </w:p>
    <w:p w:rsidR="0022628C" w:rsidP="0022628C">
      <w:pPr>
        <w:pStyle w:val="Heading2"/>
      </w:pPr>
      <w:bookmarkStart w:id="5" w:name="_Toc160728296"/>
      <w:r w:rsidRPr="0022628C">
        <w:t>(</w:t>
      </w:r>
      <w:r w:rsidRPr="0022628C">
        <w:t>三</w:t>
      </w:r>
      <w:r w:rsidRPr="0022628C">
        <w:t>)</w:t>
      </w:r>
      <w:r w:rsidRPr="0022628C">
        <w:t>、人力资源培训与开发</w:t>
      </w:r>
      <w:bookmarkEnd w:id="5"/>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在海产品项目中，人力资源培训与开发是关键的组成部分，旨在提升员工的技能、知识水平，并激发其潜力，以适应海产品项目的需求和推动个人职业发展。下面是在人力资源培训与开发方面的一些建议：</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1. 制定全面的培训计划： 基于海产品项目的具体需求，制定全面而有针对性的培训计划。包括但不限于新员工入职培训、专业技能培训、领导力发展、沟通技巧等方面的培训内容。</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2. 多元化培训方法： 采用多种培训方法，包括课堂培训、在线学习、工作坊、实地考察等，以满足不同员工学习风格和需求。</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3. 强调技术与软技能的平衡： 不仅注重技术方面的培训，还要重视软技能的提升，如沟通能力、团队协作、问题解决等，以打造全面素质的员工。</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22628C" w:rsidRPr="0022628C" w:rsidP="0022628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2628C">
        <w:rPr>
          <w:rFonts w:ascii="仿宋" w:eastAsia="仿宋" w:hAnsi="仿宋" w:hint="eastAsia"/>
          <w:sz w:val="28"/>
        </w:rPr>
        <w:t>5. 引入外部培训资源： 结合海产品项目的特点，考虑引入外部专业培训机构或行业专家，为员工提供更高水平的培训服务，拓宽他们的视野。</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6. 建立内部导师制度： 建立内部导师制度，由有经验的员工担任导师，与新员工分享经验，促进知识传承和团队凝聚力。</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7. 关注员工个性化发展： 考虑员工的个性化发展需求，提供个性化的培训计划和发展通道，激发员工的学习热情和工作动力。</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8. 评估培训效果： 设立培训效果评估机制，通过考核、反馈和绩效评估等方式，及时了解培训的实际效果，为未来的培训提供经验教训。</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9. 强调跨部门协作： 在培训过程中注重跨部门协作，促进不同部门之间的信息共享和团队协同工作，提高整体绩效。</w:t>
      </w:r>
    </w:p>
    <w:p w:rsidR="0022628C" w:rsidP="0022628C">
      <w:pPr>
        <w:ind w:firstLine="560" w:firstLineChars="200"/>
        <w:rPr>
          <w:rFonts w:ascii="仿宋" w:eastAsia="仿宋" w:hAnsi="仿宋" w:hint="eastAsia"/>
          <w:sz w:val="28"/>
        </w:rPr>
      </w:pPr>
      <w:r w:rsidRPr="0022628C">
        <w:rPr>
          <w:rFonts w:ascii="仿宋" w:eastAsia="仿宋" w:hAnsi="仿宋" w:hint="eastAsia"/>
          <w:sz w:val="28"/>
        </w:rPr>
        <w:t>10. 持续学习文化： 建立持续学习的企业文化，鼓励员工不断学习、自我提升，使其具备适应未来海产品项目需求的能力。</w:t>
      </w:r>
    </w:p>
    <w:p w:rsidR="0022628C" w:rsidP="0022628C">
      <w:pPr>
        <w:pStyle w:val="Heading2"/>
      </w:pPr>
      <w:bookmarkStart w:id="6" w:name="_Toc160728297"/>
      <w:r w:rsidRPr="0022628C">
        <w:t>(</w:t>
      </w:r>
      <w:r w:rsidRPr="0022628C">
        <w:t>四</w:t>
      </w:r>
      <w:r w:rsidRPr="0022628C">
        <w:t>)</w:t>
      </w:r>
      <w:r w:rsidRPr="0022628C">
        <w:t>、劳动管理管理</w:t>
      </w:r>
      <w:bookmarkEnd w:id="6"/>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在海产品项目中，对劳动力的管理和激励涉及到了重要的方面，包括劳动力资源的有效利用以及确保生产过程的安全和高效进行。劳动力在海产品项目中占据着关键的地位，其管理直接影响着生产效率和产品质量，同时也与员工的工作积极性和满意度息息相关。因此，在海产品项目中，劳动力管理的重要性不可忽视。</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(一) 劳动力管理的重要性</w:t>
      </w:r>
    </w:p>
    <w:p w:rsidR="0022628C" w:rsidRPr="0022628C" w:rsidP="0022628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2628C">
        <w:rPr>
          <w:rFonts w:ascii="仿宋" w:eastAsia="仿宋" w:hAnsi="仿宋" w:hint="eastAsia"/>
          <w:sz w:val="28"/>
        </w:rPr>
        <w:t>1. 提高生产效率： 劳动力是海产品项目中不可或缺的关键资源，劳动力管理的关键目标之一是提高生产效率。通过科学合理的资源配置和激励机制，激发员工的积极性，从而提升整体生产效率。</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2. 保障生产安全： 海产品项目涉及到复杂的生产工艺和设备操作，劳动力管理需要确保员工严格遵守相关的安全规程，减少事故和伤害的发生，确保生产过程的安全稳定进行。</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(二) 劳动力管理的目标</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2. 激发员工工作动力： 通过建立激励机制，包括薪酬、晋升、培训等多种形式，激发员工的工作积极性和创造力，提高生产效率和质量。</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4. 持续改进劳动力管理方式： 劳动力管理需要不断改进和创新，以适应市场需求和生产技术的变化，提高管理效率和水平。</w:t>
      </w:r>
    </w:p>
    <w:p w:rsidR="0022628C" w:rsidRPr="0022628C" w:rsidP="0022628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2628C">
        <w:rPr>
          <w:rFonts w:ascii="仿宋" w:eastAsia="仿宋" w:hAnsi="仿宋" w:hint="eastAsia"/>
          <w:sz w:val="28"/>
        </w:rPr>
        <w:t>(三) 劳动力管理的方法</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1. 人力资源规划： 通过对市场需求和生产计划的分析，进行合理的人力资源规划，确保在不同时间和环节都能有足够的合格员工进行配备。</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2. 薪酬福利管理： 建立公平合理的薪酬福利体系，根据员工的工作表现和贡献给予相应的报酬和福利待遇，激发其工作积极性。</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3. 培训与发展： 为员工提供系统的培训和职业发展机会，提升其专业技能和综合素质，以增强企业的核心竞争力。</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4. 绩效管理： 建立科学的绩效评价体系，及时对员工的工作表现进行评估，为个体制定合理的发展计划和激励政策。</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5. 安全管理： 加强安全教育和培训，制定相关的安全操作规程和紧急预案，确保生产过程的安全稳定进行。</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(四) 劳动力管理面临的挑战</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1. 劳动力成本上升： 随着劳动力成本的不断上升，企业在进行劳动力资源配置和激励时面临更大的挑战，需要寻求更有效的管理方式。</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2. 员工流动性增加： 现代社会员工的流动性增加，员工招聘和留任变得更加困难，企业需要加强人才引进和留存的管理工作。</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3. 人才技能匹配： 随着制造业技术的不断更新换代，人才的技能要求也在不断提高，如何与之匹配成为企业的挑战之一。</w:t>
      </w:r>
    </w:p>
    <w:p w:rsidR="0022628C" w:rsidRPr="0022628C" w:rsidP="0022628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2628C">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综上所述，劳动力管理在海产品项目中扮演着关键的角色。通过合理配置、科学激励、健全管理制度和持续改进，可以提高生产效率，保障生产安全，提升产品质量，改善员工满意度，从而推动海产品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22628C" w:rsidP="0022628C">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22628C" w:rsidP="0022628C">
      <w:pPr>
        <w:pStyle w:val="Heading2"/>
      </w:pPr>
      <w:bookmarkStart w:id="7" w:name="_Toc160728298"/>
      <w:r w:rsidRPr="0022628C">
        <w:t>(</w:t>
      </w:r>
      <w:r w:rsidRPr="0022628C">
        <w:t>五</w:t>
      </w:r>
      <w:r w:rsidRPr="0022628C">
        <w:t>)</w:t>
      </w:r>
      <w:r w:rsidRPr="0022628C">
        <w:t>、人力资源组织管理</w:t>
      </w:r>
      <w:bookmarkEnd w:id="7"/>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人力资源组织管理在海产品项目中扮演着至关重要的角色，它涉及到如何合理组织和管理人力资源，以支持企业的整体战略目标。在一个复杂多变的海产品项目环境中，人力资源组织管理需要具备灵活性和适应性，以更好地适应市场的需求和海产品项目的变化。下面将探讨人力资源组织管理的重要性、目标、方法以及面临的挑战。</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（一）人力资源组织管理的重要性</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1. 支持战略目标： 人力资源组织管理直接关联到企业的战略目标，通过合理配置和管理人才，确保组织具备适应市场变化和海产品项目需求的能力。</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3. 促进团队协作： 通过构建有效的团队结构和协作机制，人力资源组织管理有助于促进员工之间的合作，提高团队绩效，共同推动海产品项目的顺利进行。</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4. 提升员工发展： 人力资源组织管理通过制定培训计划、职业发展通道等方式，帮助员工提升个人能力，增加员工的职业发展空间。</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（二）人力资源组织管理的目标</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1. 建立灵活的组织结构： 制定适应海产品项目需求的组织结构，使之能够在不同阶段迅速调整，确保海产品项目高效运作。</w:t>
      </w:r>
    </w:p>
    <w:p w:rsidR="0022628C" w:rsidRPr="0022628C" w:rsidP="0022628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2628C">
        <w:rPr>
          <w:rFonts w:ascii="仿宋" w:eastAsia="仿宋" w:hAnsi="仿宋"/>
          <w:sz w:val="28"/>
        </w:rPr>
        <w:t xml:space="preserve">2. </w:t>
      </w:r>
      <w:r w:rsidRPr="0022628C">
        <w:rPr>
          <w:rFonts w:ascii="仿宋" w:eastAsia="仿宋" w:hAnsi="仿宋" w:hint="eastAsia"/>
          <w:sz w:val="28"/>
        </w:rPr>
        <w:t>优化工作流程： 通过对工作流程的优化，减少环节，提高执</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行效率，确保海产品项目各项任务按时完成。</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3. 打造协作团队： 通过合理分工和团队建设，促进员工之间的协作，创造积极向上的工作氛围。</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4. 制定绩效考核体系： 建立科学的绩效考核体系，激励员工提高工作效率，提高整体团队的绩效水平。</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（三）人力资源组织管理的方法</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1. 灵活用人： 根据海产品项目需求，采取灵活的用人方式，包括临时员工、兼职人员等，以满足海产品项目各阶段的需求。</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2. 培训发展： 制定全面的培训计划，提升员工的专业技能和综合素质，为海产品项目提供更强大的人才支持。</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3. 团队建设： 通过团队培训、活动等方式，增强团队凝聚力，促进员工间的良好沟通与协作。</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4. 引入先进技术： 运用先进的信息技术和管理工具，提高组织运作的效率，降低管理成本。</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（四）人力资源组织管理面临的挑战</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1. 海产品项目不确定性： 海产品项目环境的不确定性可能导致人力需求的波动，因此需要具备快速响应变化的能力。</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2. 人才流动： 高度竞争的行业可能导致人才的流动性增加，为了留住关键人才，需要提供有竞争力的薪酬和福利。</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3. 技能匹配： 随着技术的更新换代，确保员工的技能与海产品项目需求的匹配，是一个不断面临的挑战。</w:t>
      </w:r>
    </w:p>
    <w:p w:rsidR="0022628C" w:rsidRPr="0022628C" w:rsidP="0022628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2628C">
        <w:rPr>
          <w:rFonts w:ascii="仿宋" w:eastAsia="仿宋" w:hAnsi="仿宋" w:hint="eastAsia"/>
          <w:sz w:val="28"/>
        </w:rPr>
        <w:t>4. 组织文化： 在多元文化和多代人员共事的情况下，构建积极</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向上的组织文化是一项复杂的工作。</w:t>
      </w:r>
    </w:p>
    <w:p w:rsidR="0022628C" w:rsidP="0022628C">
      <w:pPr>
        <w:ind w:firstLine="560" w:firstLineChars="200"/>
        <w:rPr>
          <w:rFonts w:ascii="仿宋" w:eastAsia="仿宋" w:hAnsi="仿宋" w:hint="eastAsia"/>
          <w:sz w:val="28"/>
        </w:rPr>
      </w:pPr>
      <w:r w:rsidRPr="0022628C">
        <w:rPr>
          <w:rFonts w:ascii="仿宋" w:eastAsia="仿宋" w:hAnsi="仿宋" w:hint="eastAsia"/>
          <w:sz w:val="28"/>
        </w:rPr>
        <w:t>综上所述，人力资源组织管理在海产品项目中至关重要，其成功实施有助于提高海产品项目的适应性、创造力和执行力。在应对挑战的过程中，企业需要保持灵活性，不断调整管理策略，以确保人力资源的最优配置，支持海产品项目的可持续发展。</w:t>
      </w:r>
    </w:p>
    <w:p w:rsidR="0022628C" w:rsidP="0022628C">
      <w:pPr>
        <w:pStyle w:val="Heading2"/>
      </w:pPr>
      <w:bookmarkStart w:id="8" w:name="_Toc160728299"/>
      <w:r w:rsidRPr="0022628C">
        <w:t>(</w:t>
      </w:r>
      <w:r w:rsidRPr="0022628C">
        <w:t>六</w:t>
      </w:r>
      <w:r w:rsidRPr="0022628C">
        <w:t>)</w:t>
      </w:r>
      <w:r w:rsidRPr="0022628C">
        <w:t>、绩效管理</w:t>
      </w:r>
      <w:bookmarkEnd w:id="8"/>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绩效管理在海产品项目中是确保团队高效运作和达成目标的关键环节。通过明确工作目标、评估员工表现以及提供及时反馈，绩效管理不仅能够激发员工的工作动力，还有助于优化整体海产品项目绩效。下面将探讨绩效管理的重要性、目标、方法以及可能面临的挑战。</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（一）绩效管理的重要性</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1. 提高生产效率： 通过设定明确的绩效目标，可以激励员工更加专注和高效地完成任务，提高整体生产效率。</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2. 激发工作动力： 绩效管理通过奖励制度和认可机制，可以激发员工的工作热情和积极性，增强其对海产品项目的投入度。</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3. 改善员工发展： 通过绩效管理的过程，可以识别员工的强项和发展领域，为其提供有针对性的培训和发展机会。</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4. 加强团队合作： 绩效管理能够促进团队成员之间的合作，通过共同努力实现共享的绩效目标，增强团队的凝聚力。</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（二）绩效管理的目标</w:t>
      </w:r>
    </w:p>
    <w:p w:rsidR="0022628C" w:rsidRPr="0022628C" w:rsidP="0022628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2628C">
        <w:rPr>
          <w:rFonts w:ascii="仿宋" w:eastAsia="仿宋" w:hAnsi="仿宋" w:hint="eastAsia"/>
          <w:sz w:val="28"/>
        </w:rPr>
        <w:t>1. 设定明确的绩效指标： 制定具体、可量化的绩效指标，确保</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员工清晰了解海产品项目期望的工作表现。</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2. 及时反馈和改进： 提供定期的绩效反馈，指导员工改进工作方法，确保海产品项目各方面不断优化。</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3. 个性化发展规划： 通过绩效评估，制定个性化的员工发展计划，满足其职业发展需求。</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4. 激励和奖励机制： 建立公正公平的激励和奖励机制，以鼓励卓越表现，激发员工的竞争力。</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（三）绩效管理的方法</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1. 定期评估和面谈： 进行定期的绩效评估，通过面谈方式与员工讨论其工作表现，提供针对性的建议和反馈。</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2. 360度评价： 引入360度评价，从多个角度收集反馈，包括同事、下属和海产品项目合作伙伴，更全面地了解员工的表现。</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3. 目标管理： 采用目标管理方法，帮助员工设定明确的目标，并定期追踪和评估其实现情况。</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4. 培训和发展计划： 根据绩效评估结果，制定个性化的培训和发展计划，提高员工在海产品项目中的综合素质。</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（四）绩效管理面临的挑战</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1. 主管评估偏见： 主管在评估过程中可能存在主观偏见，影响评价的客观性，需要建立公正的评估机制。</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2. 设定合理的目标： 设定过于苛刻或模糊的目标可能导致员工无法达成，影响绩效评估的准确性。</w:t>
      </w:r>
    </w:p>
    <w:p w:rsidR="0022628C" w:rsidRPr="0022628C" w:rsidP="0022628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2628C">
        <w:rPr>
          <w:rFonts w:ascii="仿宋" w:eastAsia="仿宋" w:hAnsi="仿宋" w:hint="eastAsia"/>
          <w:sz w:val="28"/>
        </w:rPr>
        <w:t>3. 员工对评价的接受度： 员工对绩效评价结果的接受度可能受</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到个体差异的影响，需要建立开放的沟通机制。</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4. 变动的海产品项目环境： 海产品项目环境的不断变化可能使得最初设定的绩效指标不再适用，需要及时调整。</w:t>
      </w:r>
    </w:p>
    <w:p w:rsidR="0022628C" w:rsidP="0022628C">
      <w:pPr>
        <w:ind w:firstLine="560" w:firstLineChars="200"/>
        <w:rPr>
          <w:rFonts w:ascii="仿宋" w:eastAsia="仿宋" w:hAnsi="仿宋" w:hint="eastAsia"/>
          <w:sz w:val="28"/>
        </w:rPr>
      </w:pPr>
      <w:r w:rsidRPr="0022628C">
        <w:rPr>
          <w:rFonts w:ascii="仿宋" w:eastAsia="仿宋" w:hAnsi="仿宋" w:hint="eastAsia"/>
          <w:sz w:val="28"/>
        </w:rPr>
        <w:t>总体而言，绩效管理在海产品项目中是推动团队不断进步的关键管理环节。通过设定明确的目标、提供及时的反馈和激励机制，可以激发员工的工作热情，提高整体海产品项目的执行效能。在面对各种挑战时，海产品项目管理团队需要不断改进管理方法，确保绩效管理更好地服务于海产品项目的整体目标。</w:t>
      </w:r>
    </w:p>
    <w:p w:rsidR="0022628C" w:rsidP="0022628C">
      <w:pPr>
        <w:pStyle w:val="Heading1"/>
        <w:rPr>
          <w:rFonts w:hint="eastAsia"/>
        </w:rPr>
      </w:pPr>
      <w:bookmarkStart w:id="9" w:name="_Toc160728300"/>
      <w:r w:rsidRPr="0022628C">
        <w:rPr>
          <w:rFonts w:hint="eastAsia"/>
        </w:rPr>
        <w:t>二、海产品项目风险管理方案</w:t>
      </w:r>
      <w:bookmarkEnd w:id="9"/>
    </w:p>
    <w:p w:rsidR="0022628C" w:rsidP="0022628C">
      <w:pPr>
        <w:pStyle w:val="Heading2"/>
        <w:rPr>
          <w:rFonts w:hint="eastAsia"/>
        </w:rPr>
      </w:pPr>
      <w:bookmarkStart w:id="10" w:name="_Toc160728301"/>
      <w:r w:rsidRPr="0022628C">
        <w:rPr>
          <w:rFonts w:hint="eastAsia"/>
        </w:rPr>
        <w:t>(</w:t>
      </w:r>
      <w:r w:rsidRPr="0022628C">
        <w:rPr>
          <w:rFonts w:hint="eastAsia"/>
        </w:rPr>
        <w:t>一</w:t>
      </w:r>
      <w:r w:rsidRPr="0022628C">
        <w:rPr>
          <w:rFonts w:hint="eastAsia"/>
        </w:rPr>
        <w:t>)</w:t>
      </w:r>
      <w:r w:rsidRPr="0022628C">
        <w:rPr>
          <w:rFonts w:hint="eastAsia"/>
        </w:rPr>
        <w:t>、风险管理概述</w:t>
      </w:r>
      <w:bookmarkEnd w:id="10"/>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在当前政策环境下，风险管理的关键性日益凸显，尤其在海产品项目实施中扮演着不可或缺的角色。政策的不断调整和变化可能带来新的挑战，因此海产品项目团队需要更加敏锐地识别、评估和应对各种潜在风险。</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海产品项目可能产生的潜在影响。</w:t>
      </w:r>
    </w:p>
    <w:p w:rsidR="0022628C" w:rsidRPr="0022628C" w:rsidP="0022628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2628C">
        <w:rPr>
          <w:rFonts w:ascii="仿宋" w:eastAsia="仿宋" w:hAnsi="仿宋" w:hint="eastAsia"/>
          <w:sz w:val="28"/>
        </w:rPr>
        <w:t>其次，风险评估的过程需要更具前瞻性，海产品项目团队应当通</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过定性和定量分析，充分评估政策变化对海产品项目目标的可能影响。这一过程的关键在于科学合理地量化潜在风险的概率和影响程度，从而有针对性地采取相应的风险应对措施。</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在面对政策层面的风险时，风险应对措施需要更加灵活。除了常规的避免、减轻、转移和接受策略外，海产品项目团队还应考虑制定专门的政策应对计划，包括密切关注政策变化、及时调整海产品项目实施方案等。例如，加强与相关政府部门的沟通，获取政策解读，及时调整海产品项目策略以确保海产品项目不受不确定性的过大影响。</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最后，风险监控的过程也需要更具前瞻性。海产品项目团队在监控风险的同时，应当随时关注政策环境的变化，确保海产品项目能够灵活适应新的政策要求。这可能涉及到对海产品项目计划的及时调整、政策培训和海产品项目团队的更新等方面，以保持海产品项目在复杂多变的政策环境中的稳定推进。</w:t>
      </w:r>
    </w:p>
    <w:p w:rsidR="0022628C" w:rsidP="0022628C">
      <w:pPr>
        <w:ind w:firstLine="560" w:firstLineChars="200"/>
        <w:rPr>
          <w:rFonts w:ascii="仿宋" w:eastAsia="仿宋" w:hAnsi="仿宋" w:hint="eastAsia"/>
          <w:sz w:val="28"/>
        </w:rPr>
      </w:pPr>
      <w:r w:rsidRPr="0022628C">
        <w:rPr>
          <w:rFonts w:ascii="仿宋" w:eastAsia="仿宋" w:hAnsi="仿宋" w:hint="eastAsia"/>
          <w:sz w:val="28"/>
        </w:rPr>
        <w:t>在当前政策背景下，风险管理需要更具前瞻性、灵活性和战略性，以确保海产品项目能够在不断变化的政策环境中保持成功实施的稳定性。通过全面考虑政策层面的风险，并采取相应的战略性风险管理措施，海产品项目团队将更有信心和能力应对潜在的挑战，确保海产品项目的成功推进。</w:t>
      </w:r>
    </w:p>
    <w:p w:rsidR="0022628C" w:rsidP="0022628C">
      <w:pPr>
        <w:pStyle w:val="Heading2"/>
      </w:pPr>
      <w:bookmarkStart w:id="11" w:name="_Toc160728302"/>
      <w:r w:rsidRPr="0022628C">
        <w:t>(</w:t>
      </w:r>
      <w:r w:rsidRPr="0022628C">
        <w:t>二</w:t>
      </w:r>
      <w:r w:rsidRPr="0022628C">
        <w:t>)</w:t>
      </w:r>
      <w:r w:rsidRPr="0022628C">
        <w:t>、企业面临的风险</w:t>
      </w:r>
      <w:bookmarkEnd w:id="11"/>
    </w:p>
    <w:p w:rsidR="0022628C" w:rsidRPr="0022628C" w:rsidP="0022628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2628C">
        <w:rPr>
          <w:rFonts w:ascii="仿宋" w:eastAsia="仿宋" w:hAnsi="仿宋" w:hint="eastAsia"/>
          <w:sz w:val="28"/>
        </w:rPr>
        <w:t>在海产品项目领域，企业在运营过程中面临着多层次的风险，这些风险源于内部操作、外部环境变化以及激烈的市场竞争。为了确保</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企业的成功，有效的风险管理显得尤为关键。下面将详细探讨海产品项目中可能出现的各类风险，并提出相应的应对措施，以保障企业的可持续发展。</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一、市场需求波动风险</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1. 市场变化带来的需求波动风险</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2. 竞争对手的市场份额侵蚀风险</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二、供应链风险</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1. 原材料供应不稳定风险</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22628C" w:rsidRPr="0022628C" w:rsidP="0022628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2628C">
        <w:rPr>
          <w:rFonts w:ascii="仿宋" w:eastAsia="仿宋" w:hAnsi="仿宋" w:hint="eastAsia"/>
          <w:sz w:val="28"/>
        </w:rPr>
        <w:t>2. 供应链环节的质量风险</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三、技术与生产风险</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1. 生产设备故障风险</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2. 生产工艺变革风险</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四、法律与政策风险</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1. 环保政策风险</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2. 知识产权风险</w:t>
      </w:r>
    </w:p>
    <w:p w:rsidR="0022628C" w:rsidRPr="0022628C" w:rsidP="0022628C">
      <w:pPr>
        <w:ind w:firstLine="560" w:firstLineChars="200"/>
        <w:rPr>
          <w:rFonts w:ascii="仿宋" w:eastAsia="仿宋" w:hAnsi="仿宋"/>
          <w:sz w:val="28"/>
        </w:rPr>
      </w:pPr>
      <w:r w:rsidRPr="0022628C">
        <w:rPr>
          <w:rFonts w:ascii="仿宋" w:eastAsia="仿宋" w:hAnsi="仿宋" w:hint="eastAsia"/>
          <w:sz w:val="28"/>
        </w:rPr>
        <w:t>在海产品项目中，知识产权的保护至关重要。企业需防范知识产权被侵犯的风险，加强专利申请、技术保密等工作，以避免知识产权纠纷导致的市场排斥和法律诉讼风险。</w:t>
      </w:r>
    </w:p>
    <w:p w:rsidR="0022628C" w:rsidP="0022628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2628C">
        <w:rPr>
          <w:rFonts w:ascii="仿宋" w:eastAsia="仿宋" w:hAnsi="仿宋" w:hint="eastAsia"/>
          <w:sz w:val="28"/>
        </w:rPr>
        <w:t>通过采取上述措施，企业可以更全面、系统地管理各类风险，提</w:t>
      </w:r>
    </w:p>
    <w:p w:rsidR="0022628C" w:rsidP="0022628C">
      <w:pPr>
        <w:ind w:firstLine="560" w:firstLineChars="200"/>
        <w:rPr>
          <w:rFonts w:ascii="仿宋" w:eastAsia="仿宋" w:hAnsi="仿宋" w:hint="eastAsia"/>
          <w:sz w:val="28"/>
        </w:rPr>
      </w:pPr>
      <w:r w:rsidRPr="0022628C">
        <w:rPr>
          <w:rFonts w:ascii="仿宋" w:eastAsia="仿宋" w:hAnsi="仿宋" w:hint="eastAsia"/>
          <w:sz w:val="28"/>
        </w:rPr>
        <w:t>高对不确定性的应对能力，从而确保海产品项目的顺利进行和企业的可持续发展。</w:t>
      </w:r>
    </w:p>
    <w:p w:rsidR="0022628C" w:rsidP="0022628C">
      <w:pPr>
        <w:pStyle w:val="Heading2"/>
      </w:pPr>
      <w:bookmarkStart w:id="12" w:name="_Toc160728303"/>
      <w:r w:rsidRPr="0022628C">
        <w:t>(</w:t>
      </w:r>
      <w:r w:rsidRPr="0022628C">
        <w:t>三</w:t>
      </w:r>
      <w:r w:rsidRPr="0022628C">
        <w:t>)</w:t>
      </w:r>
      <w:r w:rsidRPr="0022628C">
        <w:t>、风险成本与风险管理的目标</w:t>
      </w:r>
      <w:bookmarkEnd w:id="12"/>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风险管理一直是任何海产品项目成功实施的关键因素之一。在海产品项目中，风险管理的目标是通过系统性的方法识别、评估和应对可能影响海产品项目目标的潜在风险。为了降低海产品项目失败的风险，提高海产品项目的成功率，海产品项目团队需要在整个海产品项目生命周期中采取一系列有效的风险管理措施。</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风险成本作为风险管理的一个关键概念，在海产品项目中显得尤为重要。这指的是由于风险事件的发生可能导致的经济损失和其他负面影响所带来的费用。这些成本涵盖了直接和间接的损失，以及为了应对风险而采取的各种措施所产生的费用。考虑到海产品项目通常涉及大量资金投入，合理评估和控制风险成本对海产品项目的成功至关重要，直接影响海产品项目的资金流动和盈利能力。</w:t>
      </w:r>
    </w:p>
    <w:p w:rsidR="0022628C" w:rsidRPr="0022628C" w:rsidP="0022628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2628C">
        <w:rPr>
          <w:rFonts w:ascii="仿宋" w:eastAsia="仿宋" w:hAnsi="仿宋" w:hint="eastAsia"/>
          <w:sz w:val="28"/>
        </w:rPr>
        <w:t>风险管理的目标之一是在海产品项目启动阶段就能预测和识别潜在风险。通过建立完善的风险识别和分析体系，海产品项目团队可以提前评估可能出现的风险，为海产品项目决策提供科学依据。评估和量化风险同样重要，通过对风险事件的发生概率和影响程度进行评估，可以为海产品项目制定合适的风险应对策略提供基础。将风险以数字形式量化有助于海产品项目管理者更好地理解整体风险影响，并作出相应决策。</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控制和减少风险是风险管理的核心目标。通过建立完善的风险控制体系，海产品项目团队能够制定详细的风险控制计划，并实施有效的措施，以降低海产品项目的风险水平，提高海产品项目的成功率。应对和处理风险同样重要，特别是在风险事件发生时，能够及时采取措施最大程度减少损失。</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监控和反馈风险是风险管理的最终目标。通过不断监控海产品项目的风险状态，及时反馈风险信息，海产品项目管理者能够做出及时决策，快速调整风险应对策略，确保海产品项目按计划进行。这有效地建立了海产品项目的风险监控和反馈机制，有助于海产品项目在变化的环境中保持灵活性和应变能力。</w:t>
      </w:r>
    </w:p>
    <w:p w:rsidR="0022628C" w:rsidP="0022628C">
      <w:pPr>
        <w:ind w:firstLine="560" w:firstLineChars="200"/>
        <w:rPr>
          <w:rFonts w:ascii="仿宋" w:eastAsia="仿宋" w:hAnsi="仿宋" w:hint="eastAsia"/>
          <w:sz w:val="28"/>
        </w:rPr>
      </w:pPr>
      <w:r w:rsidRPr="0022628C">
        <w:rPr>
          <w:rFonts w:ascii="仿宋" w:eastAsia="仿宋" w:hAnsi="仿宋" w:hint="eastAsia"/>
          <w:sz w:val="28"/>
        </w:rPr>
        <w:t>在海产品项目中，综合考虑风险成本和风险管理的各海产品项目标，海产品项目团队能够更好地应对不确定性，提高海产品项目的成功率。通过合理的风险管理，海产品项目可以更顺利、更有效地达成预定的时间、成本和质量目标。</w:t>
      </w:r>
    </w:p>
    <w:p w:rsidR="0022628C" w:rsidP="0022628C">
      <w:pPr>
        <w:pStyle w:val="Heading2"/>
      </w:pPr>
      <w:bookmarkStart w:id="13" w:name="_Toc160728304"/>
      <w:r w:rsidRPr="0022628C">
        <w:t>(</w:t>
      </w:r>
      <w:r w:rsidRPr="0022628C">
        <w:t>四</w:t>
      </w:r>
      <w:r w:rsidRPr="0022628C">
        <w:t>)</w:t>
      </w:r>
      <w:r w:rsidRPr="0022628C">
        <w:t>、人力资本风险分析</w:t>
      </w:r>
      <w:bookmarkEnd w:id="13"/>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一、人力资本风险的界定与总览</w:t>
      </w:r>
    </w:p>
    <w:p w:rsidR="0022628C" w:rsidRPr="0022628C" w:rsidP="0022628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2628C">
        <w:rPr>
          <w:rFonts w:ascii="仿宋" w:eastAsia="仿宋" w:hAnsi="仿宋" w:hint="eastAsia"/>
          <w:sz w:val="28"/>
        </w:rPr>
        <w:t>在海产品项目中，人力资本风险指的是由于不当的人力资源管理、员工素质欠缺或者员工频繁流动等因素引发的可能性风险。这些潜在的风险直接关系到企业的关键指标，如生产效率、产品质量以及海产品项目进展。人力资本风险分析的主要目的在于识别和评估这些风险，以帮助企业采取相应措施来降低或避免对海产品项目的不利影响。</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二、内部人力资本风险的深度分析</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1. 员工素质风险</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2. 员工流动风险</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高离职率和频繁流动可能带来海产品项目延误、生产线断档以及知识流失等问题。为了缓解这种风险，企业可通过建立健全的员工关系、提供发展空间和培训机会，增强员工的归属感和忠诚度。</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3. 管理能力风险</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管理层在海产品项目过程中的决策、协调和沟通能力不足可能导致海产品项目进展缓慢、资源浪费以及团队合作不畅。为规避这一风险，企业需强化管理层的培训和能力提升，提高他们的领导力和组织能力。</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三、外部人力资本风险的综合分析</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1. 市场竞争风险</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2. 法律法规风险</w:t>
      </w:r>
    </w:p>
    <w:p w:rsidR="0022628C" w:rsidRPr="0022628C" w:rsidP="0022628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2628C">
        <w:rPr>
          <w:rFonts w:ascii="仿宋" w:eastAsia="仿宋" w:hAnsi="仿宋" w:hint="eastAsia"/>
          <w:sz w:val="28"/>
        </w:rPr>
        <w:t>未遵守相关法律法规可能引发劳动纠纷、罚款甚至停产等法律风险。为规避此类风险，企业需建立健全的人力资源管理制度，确保符</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合法律法规的要求。</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3. 技术变革风险</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22628C" w:rsidP="0022628C">
      <w:pPr>
        <w:ind w:firstLine="560" w:firstLineChars="200"/>
        <w:rPr>
          <w:rFonts w:ascii="仿宋" w:eastAsia="仿宋" w:hAnsi="仿宋" w:hint="eastAsia"/>
          <w:sz w:val="28"/>
        </w:rPr>
      </w:pPr>
      <w:r w:rsidRPr="0022628C">
        <w:rPr>
          <w:rFonts w:ascii="仿宋" w:eastAsia="仿宋" w:hAnsi="仿宋" w:hint="eastAsia"/>
          <w:sz w:val="28"/>
        </w:rPr>
        <w:t>通过全面分析内外部人力资本风险，企业能够识别潜在的问题因素，并采取相应措施来降低或避免这些风险对海产品项目的负面影响。科学合理的人力资本管理有助于提高生产效率、确保产品质量，并确保海产品项目的顺利推进。</w:t>
      </w:r>
    </w:p>
    <w:p w:rsidR="0022628C" w:rsidP="0022628C">
      <w:pPr>
        <w:pStyle w:val="Heading2"/>
      </w:pPr>
      <w:bookmarkStart w:id="14" w:name="_Toc160728305"/>
      <w:r w:rsidRPr="0022628C">
        <w:t>(</w:t>
      </w:r>
      <w:r w:rsidRPr="0022628C">
        <w:t>五</w:t>
      </w:r>
      <w:r w:rsidRPr="0022628C">
        <w:t>)</w:t>
      </w:r>
      <w:r w:rsidRPr="0022628C">
        <w:t>、风险识别</w:t>
      </w:r>
      <w:bookmarkEnd w:id="14"/>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 xml:space="preserve"> 1. 人才招聘与储备风险</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在海产品项目进行中，人才招聘与储备是关键的环节。如果企业无法及时找到合适的人才填补空缺，可能导致海产品项目推进受阻，增加其他员工工作负担。建议企业建立健全的招聘渠道，同时进行人才储备，以确保在关键时刻能够迅速找到合适的替补人员。</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 xml:space="preserve"> 2. 培训与继续教育风险</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技术水平和市场需求的变化可能使员工的技能面临过时的风险。企业需要定期进行培训和继续教育，确保员工的专业知识与市场保持同步。忽视培训可能导致员工技能滞后，影响生产效率和海产品项目质量。</w:t>
      </w:r>
    </w:p>
    <w:p w:rsidR="0022628C" w:rsidRPr="0022628C" w:rsidP="0022628C">
      <w:pPr>
        <w:ind w:firstLine="560" w:firstLineChars="200"/>
        <w:rPr>
          <w:rFonts w:ascii="仿宋" w:eastAsia="仿宋" w:hAnsi="仿宋" w:hint="eastAsia"/>
          <w:sz w:val="28"/>
        </w:rPr>
      </w:pPr>
      <w:r w:rsidRPr="0022628C">
        <w:rPr>
          <w:rFonts w:ascii="仿宋" w:eastAsia="仿宋" w:hAnsi="仿宋" w:hint="eastAsia"/>
          <w:sz w:val="28"/>
        </w:rPr>
        <w:t xml:space="preserve"> 3. 沟通与团队协作风险</w:t>
      </w:r>
      <w:r w:rsidRPr="0022628C">
        <w:rPr>
          <w:rFonts w:ascii="仿宋" w:eastAsia="仿宋" w:hAnsi="仿宋" w:hint="eastAsia"/>
          <w:sz w:val="28"/>
        </w:rPr>
        <w:br/>
      </w:r>
      <w:r w:rsidRPr="0022628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https://d.book118.com/126012043133010102</w:t>
        </w:r>
      </w:hyperlink>
    </w:p>
    <w:p w:rsidR="0022628C" w:rsidRPr="0022628C" w:rsidP="0022628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2628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8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2628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8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2628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8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2628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8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2628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8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2628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8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2628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8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2628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8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2628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8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2628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8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2628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8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2628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8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2628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8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2628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8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2628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8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2628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8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2628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8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2628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8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2628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8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2628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8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2628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8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2628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8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2628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8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2628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628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P="001841D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2628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RPr="0022628C" w:rsidP="0022628C">
    <w:pPr>
      <w:pStyle w:val="Header"/>
      <w:rPr>
        <w:rFonts w:ascii="仿宋" w:eastAsia="仿宋" w:hAnsi="仿宋"/>
      </w:rPr>
    </w:pPr>
    <w:r w:rsidRPr="0022628C">
      <w:rPr>
        <w:rFonts w:ascii="仿宋" w:eastAsia="仿宋" w:hAnsi="仿宋" w:hint="eastAsia"/>
      </w:rPr>
      <w:t>海产品风险评估与管理报告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RPr="0022628C" w:rsidP="0022628C">
    <w:pPr>
      <w:pStyle w:val="Header"/>
      <w:rPr>
        <w:rFonts w:ascii="仿宋" w:eastAsia="仿宋" w:hAnsi="仿宋"/>
      </w:rPr>
    </w:pPr>
    <w:r w:rsidRPr="0022628C">
      <w:rPr>
        <w:rFonts w:ascii="仿宋" w:eastAsia="仿宋" w:hAnsi="仿宋" w:hint="eastAsia"/>
      </w:rPr>
      <w:t>海产品风险评估与管理报告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RPr="0022628C" w:rsidP="0022628C">
    <w:pPr>
      <w:pStyle w:val="Header"/>
      <w:rPr>
        <w:rFonts w:ascii="仿宋" w:eastAsia="仿宋" w:hAnsi="仿宋"/>
      </w:rPr>
    </w:pPr>
    <w:r w:rsidRPr="0022628C">
      <w:rPr>
        <w:rFonts w:ascii="仿宋" w:eastAsia="仿宋" w:hAnsi="仿宋" w:hint="eastAsia"/>
      </w:rPr>
      <w:t>海产品风险评估与管理报告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RPr="0022628C" w:rsidP="0022628C">
    <w:pPr>
      <w:pStyle w:val="Header"/>
      <w:rPr>
        <w:rFonts w:ascii="仿宋" w:eastAsia="仿宋" w:hAnsi="仿宋"/>
      </w:rPr>
    </w:pPr>
    <w:r w:rsidRPr="0022628C">
      <w:rPr>
        <w:rFonts w:ascii="仿宋" w:eastAsia="仿宋" w:hAnsi="仿宋" w:hint="eastAsia"/>
      </w:rPr>
      <w:t>海产品风险评估与管理报告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RPr="0022628C" w:rsidP="0022628C">
    <w:pPr>
      <w:pStyle w:val="Header"/>
      <w:rPr>
        <w:rFonts w:ascii="仿宋" w:eastAsia="仿宋" w:hAnsi="仿宋"/>
      </w:rPr>
    </w:pPr>
    <w:r w:rsidRPr="0022628C">
      <w:rPr>
        <w:rFonts w:ascii="仿宋" w:eastAsia="仿宋" w:hAnsi="仿宋" w:hint="eastAsia"/>
      </w:rPr>
      <w:t>海产品风险评估与管理报告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RPr="0022628C" w:rsidP="0022628C">
    <w:pPr>
      <w:pStyle w:val="Header"/>
      <w:rPr>
        <w:rFonts w:ascii="仿宋" w:eastAsia="仿宋" w:hAnsi="仿宋"/>
      </w:rPr>
    </w:pPr>
    <w:r w:rsidRPr="0022628C">
      <w:rPr>
        <w:rFonts w:ascii="仿宋" w:eastAsia="仿宋" w:hAnsi="仿宋" w:hint="eastAsia"/>
      </w:rPr>
      <w:t>海产品风险评估与管理报告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RPr="0022628C" w:rsidP="0022628C">
    <w:pPr>
      <w:pStyle w:val="Header"/>
      <w:rPr>
        <w:rFonts w:ascii="仿宋" w:eastAsia="仿宋" w:hAnsi="仿宋"/>
      </w:rPr>
    </w:pPr>
    <w:r w:rsidRPr="0022628C">
      <w:rPr>
        <w:rFonts w:ascii="仿宋" w:eastAsia="仿宋" w:hAnsi="仿宋" w:hint="eastAsia"/>
      </w:rPr>
      <w:t>海产品风险评估与管理报告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RPr="0022628C" w:rsidP="0022628C">
    <w:pPr>
      <w:pStyle w:val="Header"/>
      <w:rPr>
        <w:rFonts w:ascii="仿宋" w:eastAsia="仿宋" w:hAnsi="仿宋"/>
      </w:rPr>
    </w:pPr>
    <w:r w:rsidRPr="0022628C">
      <w:rPr>
        <w:rFonts w:ascii="仿宋" w:eastAsia="仿宋" w:hAnsi="仿宋" w:hint="eastAsia"/>
      </w:rPr>
      <w:t>海产品风险评估与管理报告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RPr="0022628C" w:rsidP="0022628C">
    <w:pPr>
      <w:pStyle w:val="Header"/>
      <w:rPr>
        <w:rFonts w:ascii="仿宋" w:eastAsia="仿宋" w:hAnsi="仿宋"/>
      </w:rPr>
    </w:pPr>
    <w:r w:rsidRPr="0022628C">
      <w:rPr>
        <w:rFonts w:ascii="仿宋" w:eastAsia="仿宋" w:hAnsi="仿宋" w:hint="eastAsia"/>
      </w:rPr>
      <w:t>海产品风险评估与管理报告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RPr="0022628C" w:rsidP="0022628C">
    <w:pPr>
      <w:pStyle w:val="Header"/>
      <w:rPr>
        <w:rFonts w:ascii="仿宋" w:eastAsia="仿宋" w:hAnsi="仿宋"/>
      </w:rPr>
    </w:pPr>
    <w:r w:rsidRPr="0022628C">
      <w:rPr>
        <w:rFonts w:ascii="仿宋" w:eastAsia="仿宋" w:hAnsi="仿宋" w:hint="eastAsia"/>
      </w:rPr>
      <w:t>海产品风险评估与管理报告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RPr="0022628C" w:rsidP="0022628C">
    <w:pPr>
      <w:pStyle w:val="Header"/>
      <w:rPr>
        <w:rFonts w:ascii="仿宋" w:eastAsia="仿宋" w:hAnsi="仿宋"/>
      </w:rPr>
    </w:pPr>
    <w:r w:rsidRPr="0022628C">
      <w:rPr>
        <w:rFonts w:ascii="仿宋" w:eastAsia="仿宋" w:hAnsi="仿宋" w:hint="eastAsia"/>
      </w:rPr>
      <w:t>海产品风险评估与管理报告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RPr="0022628C" w:rsidP="0022628C">
    <w:pPr>
      <w:pStyle w:val="Header"/>
      <w:rPr>
        <w:rFonts w:ascii="仿宋" w:eastAsia="仿宋" w:hAnsi="仿宋"/>
      </w:rPr>
    </w:pPr>
    <w:r w:rsidRPr="0022628C">
      <w:rPr>
        <w:rFonts w:ascii="仿宋" w:eastAsia="仿宋" w:hAnsi="仿宋" w:hint="eastAsia"/>
      </w:rPr>
      <w:t>海产品风险评估与管理报告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RPr="0022628C" w:rsidP="0022628C">
    <w:pPr>
      <w:pStyle w:val="Header"/>
      <w:rPr>
        <w:rFonts w:ascii="仿宋" w:eastAsia="仿宋" w:hAnsi="仿宋"/>
      </w:rPr>
    </w:pPr>
    <w:r w:rsidRPr="0022628C">
      <w:rPr>
        <w:rFonts w:ascii="仿宋" w:eastAsia="仿宋" w:hAnsi="仿宋" w:hint="eastAsia"/>
      </w:rPr>
      <w:t>海产品风险评估与管理报告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RPr="0022628C" w:rsidP="0022628C">
    <w:pPr>
      <w:pStyle w:val="Header"/>
      <w:rPr>
        <w:rFonts w:ascii="仿宋" w:eastAsia="仿宋" w:hAnsi="仿宋"/>
      </w:rPr>
    </w:pPr>
    <w:r w:rsidRPr="0022628C">
      <w:rPr>
        <w:rFonts w:ascii="仿宋" w:eastAsia="仿宋" w:hAnsi="仿宋" w:hint="eastAsia"/>
      </w:rPr>
      <w:t>海产品风险评估与管理报告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RPr="0022628C" w:rsidP="0022628C">
    <w:pPr>
      <w:pStyle w:val="Header"/>
      <w:rPr>
        <w:rFonts w:ascii="仿宋" w:eastAsia="仿宋" w:hAnsi="仿宋"/>
      </w:rPr>
    </w:pPr>
    <w:r w:rsidRPr="0022628C">
      <w:rPr>
        <w:rFonts w:ascii="仿宋" w:eastAsia="仿宋" w:hAnsi="仿宋" w:hint="eastAsia"/>
      </w:rPr>
      <w:t>海产品风险评估与管理报告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RPr="0022628C" w:rsidP="0022628C">
    <w:pPr>
      <w:pStyle w:val="Header"/>
      <w:rPr>
        <w:rFonts w:ascii="仿宋" w:eastAsia="仿宋" w:hAnsi="仿宋"/>
      </w:rPr>
    </w:pPr>
    <w:r w:rsidRPr="0022628C">
      <w:rPr>
        <w:rFonts w:ascii="仿宋" w:eastAsia="仿宋" w:hAnsi="仿宋" w:hint="eastAsia"/>
      </w:rPr>
      <w:t>海产品风险评估与管理报告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RPr="0022628C" w:rsidP="0022628C">
    <w:pPr>
      <w:pStyle w:val="Header"/>
      <w:rPr>
        <w:rFonts w:ascii="仿宋" w:eastAsia="仿宋" w:hAnsi="仿宋"/>
      </w:rPr>
    </w:pPr>
    <w:r w:rsidRPr="0022628C">
      <w:rPr>
        <w:rFonts w:ascii="仿宋" w:eastAsia="仿宋" w:hAnsi="仿宋" w:hint="eastAsia"/>
      </w:rPr>
      <w:t>海产品风险评估与管理报告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RPr="0022628C" w:rsidP="0022628C">
    <w:pPr>
      <w:pStyle w:val="Header"/>
      <w:rPr>
        <w:rFonts w:ascii="仿宋" w:eastAsia="仿宋" w:hAnsi="仿宋"/>
      </w:rPr>
    </w:pPr>
    <w:r w:rsidRPr="0022628C">
      <w:rPr>
        <w:rFonts w:ascii="仿宋" w:eastAsia="仿宋" w:hAnsi="仿宋" w:hint="eastAsia"/>
      </w:rPr>
      <w:t>海产品风险评估与管理报告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RPr="0022628C" w:rsidP="0022628C">
    <w:pPr>
      <w:pStyle w:val="Header"/>
      <w:rPr>
        <w:rFonts w:ascii="仿宋" w:eastAsia="仿宋" w:hAnsi="仿宋"/>
      </w:rPr>
    </w:pPr>
    <w:r w:rsidRPr="0022628C">
      <w:rPr>
        <w:rFonts w:ascii="仿宋" w:eastAsia="仿宋" w:hAnsi="仿宋" w:hint="eastAsia"/>
      </w:rPr>
      <w:t>海产品风险评估与管理报告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RPr="0022628C" w:rsidP="0022628C">
    <w:pPr>
      <w:pStyle w:val="Header"/>
      <w:rPr>
        <w:rFonts w:ascii="仿宋" w:eastAsia="仿宋" w:hAnsi="仿宋"/>
      </w:rPr>
    </w:pPr>
    <w:r w:rsidRPr="0022628C">
      <w:rPr>
        <w:rFonts w:ascii="仿宋" w:eastAsia="仿宋" w:hAnsi="仿宋" w:hint="eastAsia"/>
      </w:rPr>
      <w:t>海产品风险评估与管理报告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RPr="0022628C" w:rsidP="0022628C">
    <w:pPr>
      <w:pStyle w:val="Header"/>
      <w:rPr>
        <w:rFonts w:ascii="仿宋" w:eastAsia="仿宋" w:hAnsi="仿宋"/>
      </w:rPr>
    </w:pPr>
    <w:r w:rsidRPr="0022628C">
      <w:rPr>
        <w:rFonts w:ascii="仿宋" w:eastAsia="仿宋" w:hAnsi="仿宋" w:hint="eastAsia"/>
      </w:rPr>
      <w:t>海产品风险评估与管理报告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RPr="0022628C" w:rsidP="0022628C">
    <w:pPr>
      <w:pStyle w:val="Header"/>
      <w:rPr>
        <w:rFonts w:ascii="仿宋" w:eastAsia="仿宋" w:hAnsi="仿宋"/>
      </w:rPr>
    </w:pPr>
    <w:r w:rsidRPr="0022628C">
      <w:rPr>
        <w:rFonts w:ascii="仿宋" w:eastAsia="仿宋" w:hAnsi="仿宋" w:hint="eastAsia"/>
      </w:rPr>
      <w:t>海产品风险评估与管理报告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RPr="0022628C" w:rsidP="0022628C">
    <w:pPr>
      <w:pStyle w:val="Header"/>
      <w:rPr>
        <w:rFonts w:ascii="仿宋" w:eastAsia="仿宋" w:hAnsi="仿宋"/>
      </w:rPr>
    </w:pPr>
    <w:r w:rsidRPr="0022628C">
      <w:rPr>
        <w:rFonts w:ascii="仿宋" w:eastAsia="仿宋" w:hAnsi="仿宋" w:hint="eastAsia"/>
      </w:rPr>
      <w:t>海产品风险评估与管理报告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RPr="0022628C" w:rsidP="0022628C">
    <w:pPr>
      <w:pStyle w:val="Header"/>
      <w:rPr>
        <w:rFonts w:ascii="仿宋" w:eastAsia="仿宋" w:hAnsi="仿宋"/>
      </w:rPr>
    </w:pPr>
    <w:r w:rsidRPr="0022628C">
      <w:rPr>
        <w:rFonts w:ascii="仿宋" w:eastAsia="仿宋" w:hAnsi="仿宋" w:hint="eastAsia"/>
      </w:rPr>
      <w:t>海产品风险评估与管理报告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rsidRPr="0022628C" w:rsidP="0022628C">
    <w:pPr>
      <w:pStyle w:val="Header"/>
      <w:rPr>
        <w:rFonts w:ascii="仿宋" w:eastAsia="仿宋" w:hAnsi="仿宋"/>
      </w:rPr>
    </w:pPr>
    <w:r w:rsidRPr="0022628C">
      <w:rPr>
        <w:rFonts w:ascii="仿宋" w:eastAsia="仿宋" w:hAnsi="仿宋" w:hint="eastAsia"/>
      </w:rPr>
      <w:t>海产品风险评估与管理报告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628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628C"/>
    <w:rsid w:val="001841D0"/>
    <w:rsid w:val="0022628C"/>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2628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2628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2628C"/>
    <w:rPr>
      <w:b/>
      <w:bCs/>
      <w:kern w:val="44"/>
      <w:sz w:val="44"/>
      <w:szCs w:val="44"/>
    </w:rPr>
  </w:style>
  <w:style w:type="character" w:customStyle="1" w:styleId="2Char">
    <w:name w:val="标题 2 Char"/>
    <w:basedOn w:val="DefaultParagraphFont"/>
    <w:link w:val="Heading2"/>
    <w:uiPriority w:val="9"/>
    <w:rsid w:val="0022628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262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2628C"/>
    <w:rPr>
      <w:sz w:val="18"/>
      <w:szCs w:val="18"/>
    </w:rPr>
  </w:style>
  <w:style w:type="paragraph" w:styleId="Footer">
    <w:name w:val="footer"/>
    <w:basedOn w:val="Normal"/>
    <w:link w:val="Char0"/>
    <w:uiPriority w:val="99"/>
    <w:unhideWhenUsed/>
    <w:rsid w:val="0022628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2628C"/>
    <w:rPr>
      <w:sz w:val="18"/>
      <w:szCs w:val="18"/>
    </w:rPr>
  </w:style>
  <w:style w:type="character" w:styleId="PageNumber">
    <w:name w:val="page number"/>
    <w:basedOn w:val="DefaultParagraphFont"/>
    <w:uiPriority w:val="99"/>
    <w:semiHidden/>
    <w:unhideWhenUsed/>
    <w:rsid w:val="0022628C"/>
  </w:style>
  <w:style w:type="paragraph" w:styleId="TOC1">
    <w:name w:val="toc 1"/>
    <w:basedOn w:val="Normal"/>
    <w:next w:val="Normal"/>
    <w:autoRedefine/>
    <w:uiPriority w:val="39"/>
    <w:unhideWhenUsed/>
    <w:rsid w:val="0022628C"/>
  </w:style>
  <w:style w:type="paragraph" w:styleId="TOC2">
    <w:name w:val="toc 2"/>
    <w:basedOn w:val="Normal"/>
    <w:next w:val="Normal"/>
    <w:autoRedefine/>
    <w:uiPriority w:val="39"/>
    <w:unhideWhenUsed/>
    <w:rsid w:val="0022628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26012043133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6810</Words>
  <Characters>38823</Characters>
  <Application>Microsoft Office Word</Application>
  <DocSecurity>0</DocSecurity>
  <Lines>323</Lines>
  <Paragraphs>91</Paragraphs>
  <ScaleCrop>false</ScaleCrop>
  <Company>Microsoft</Company>
  <LinksUpToDate>false</LinksUpToDate>
  <CharactersWithSpaces>45542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2024-03-07T10:24:00Z</dcterms:created>
  <dcterms:modified xsi:type="dcterms:W3CDTF">2024-03-07T10:24:00Z</dcterms:modified>
</cp:coreProperties>
</file>