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o:spid="_x0000_s1025" type="#_x0000_t75" style="width:21pt;height:31pt;margin-top:819pt;margin-left:870pt;mso-height-relative:page;mso-position-horizontal-relative:page;mso-position-vertical-relative:page;mso-width-relative:page;position:absolute;z-index:251658240" coordsize="21600,21600" o:preferrelative="t" filled="f" stroked="f">
            <v:stroke joinstyle="miter"/>
            <v:imagedata r:id="rId5" o:title=""/>
            <o:lock v:ext="edit" aspectratio="t"/>
          </v:shape>
        </w:pict>
      </w:r>
      <w:r>
        <w:rPr>
          <w:rFonts w:eastAsia="Times New Roman" w:cs="Times New Roman"/>
          <w:b/>
          <w:sz w:val="32"/>
        </w:rPr>
        <w:t>2024</w:t>
      </w:r>
      <w:r>
        <w:rPr>
          <w:rFonts w:ascii="宋体" w:hAnsi="宋体" w:hint="eastAsia"/>
          <w:b/>
          <w:sz w:val="32"/>
        </w:rPr>
        <w:t>届广州市高三年级阶段训练</w:t>
      </w:r>
    </w:p>
    <w:p>
      <w:pPr>
        <w:spacing w:line="360" w:lineRule="auto"/>
        <w:jc w:val="center"/>
      </w:pPr>
      <w:r>
        <w:rPr>
          <w:rFonts w:ascii="宋体" w:hAnsi="宋体" w:hint="eastAsia"/>
          <w:b/>
          <w:sz w:val="32"/>
        </w:rPr>
        <w:t>英语</w:t>
      </w:r>
    </w:p>
    <w:p>
      <w:pPr>
        <w:spacing w:line="360" w:lineRule="auto"/>
      </w:pPr>
      <w:r>
        <w:rPr>
          <w:rFonts w:ascii="宋体" w:hAnsi="宋体" w:hint="eastAsia"/>
          <w:b/>
          <w:sz w:val="24"/>
        </w:rPr>
        <w:t>注意事项：</w:t>
      </w:r>
    </w:p>
    <w:p>
      <w:pPr>
        <w:spacing w:line="360" w:lineRule="auto"/>
      </w:pPr>
      <w:r>
        <w:rPr>
          <w:rFonts w:eastAsia="Times New Roman" w:cs="Times New Roman"/>
          <w:b/>
          <w:sz w:val="24"/>
        </w:rPr>
        <w:t>1.</w:t>
      </w:r>
      <w:r>
        <w:rPr>
          <w:rFonts w:ascii="宋体" w:hAnsi="宋体" w:hint="eastAsia"/>
          <w:b/>
          <w:sz w:val="24"/>
        </w:rPr>
        <w:t>答卷前，考生务必用黑色字迹的钢笔或签字笔将自己的姓名、考生号、试室号和座位号</w:t>
      </w:r>
      <w:r>
        <w:rPr>
          <w:rFonts w:eastAsia="Times New Roman" w:cs="Times New Roman"/>
          <w:b/>
          <w:sz w:val="24"/>
        </w:rPr>
        <w:t xml:space="preserve"> </w:t>
      </w:r>
      <w:r>
        <w:rPr>
          <w:rFonts w:ascii="宋体" w:hAnsi="宋体" w:hint="eastAsia"/>
          <w:b/>
          <w:sz w:val="24"/>
        </w:rPr>
        <w:t>填写在答题卡上。用</w:t>
      </w:r>
      <w:r>
        <w:rPr>
          <w:rFonts w:eastAsia="Times New Roman" w:cs="Times New Roman"/>
          <w:b/>
          <w:sz w:val="24"/>
        </w:rPr>
        <w:t>2B</w:t>
      </w:r>
      <w:r>
        <w:rPr>
          <w:rFonts w:ascii="宋体" w:hAnsi="宋体" w:hint="eastAsia"/>
          <w:b/>
          <w:sz w:val="24"/>
        </w:rPr>
        <w:t>铅笔将试卷类型涂在答题卡相应位置上。并在答题卡相应位置上填涂</w:t>
      </w:r>
      <w:r>
        <w:rPr>
          <w:rFonts w:eastAsia="Times New Roman" w:cs="Times New Roman"/>
          <w:b/>
          <w:sz w:val="24"/>
        </w:rPr>
        <w:t xml:space="preserve"> </w:t>
      </w:r>
      <w:r>
        <w:rPr>
          <w:rFonts w:ascii="宋体" w:hAnsi="宋体" w:hint="eastAsia"/>
          <w:b/>
          <w:sz w:val="24"/>
        </w:rPr>
        <w:t>考生号。</w:t>
      </w:r>
    </w:p>
    <w:p>
      <w:pPr>
        <w:spacing w:line="360" w:lineRule="auto"/>
      </w:pPr>
      <w:r>
        <w:rPr>
          <w:rFonts w:eastAsia="Times New Roman" w:cs="Times New Roman"/>
          <w:b/>
          <w:sz w:val="24"/>
        </w:rPr>
        <w:t>2.</w:t>
      </w:r>
      <w:r>
        <w:rPr>
          <w:rFonts w:ascii="宋体" w:hAnsi="宋体" w:hint="eastAsia"/>
          <w:b/>
          <w:sz w:val="24"/>
        </w:rPr>
        <w:t>作答选择题时，选出每小题答案后，用</w:t>
      </w:r>
      <w:r>
        <w:rPr>
          <w:rFonts w:eastAsia="Times New Roman" w:cs="Times New Roman"/>
          <w:b/>
          <w:sz w:val="24"/>
        </w:rPr>
        <w:t>2B</w:t>
      </w:r>
      <w:r>
        <w:rPr>
          <w:rFonts w:ascii="宋体" w:hAnsi="宋体" w:hint="eastAsia"/>
          <w:b/>
          <w:sz w:val="24"/>
        </w:rPr>
        <w:t>铅笔把答题卡对应题目选项的答案信息点涂</w:t>
      </w:r>
      <w:r>
        <w:rPr>
          <w:rFonts w:eastAsia="Times New Roman" w:cs="Times New Roman"/>
          <w:b/>
          <w:sz w:val="24"/>
        </w:rPr>
        <w:t xml:space="preserve"> </w:t>
      </w:r>
      <w:r>
        <w:rPr>
          <w:rFonts w:ascii="宋体" w:hAnsi="宋体" w:hint="eastAsia"/>
          <w:b/>
          <w:sz w:val="24"/>
        </w:rPr>
        <w:t>黑</w:t>
      </w:r>
      <w:r>
        <w:rPr>
          <w:rFonts w:eastAsia="Times New Roman" w:cs="Times New Roman"/>
          <w:b/>
          <w:sz w:val="24"/>
        </w:rPr>
        <w:t>;</w:t>
      </w:r>
      <w:r>
        <w:rPr>
          <w:rFonts w:ascii="宋体" w:hAnsi="宋体" w:hint="eastAsia"/>
          <w:b/>
          <w:sz w:val="24"/>
        </w:rPr>
        <w:t>如需改动，用橡皮擦干净后，再选涂其他答案。答案不能答在试卷上。</w:t>
      </w:r>
    </w:p>
    <w:p>
      <w:pPr>
        <w:spacing w:line="360" w:lineRule="auto"/>
      </w:pPr>
      <w:r>
        <w:rPr>
          <w:rFonts w:eastAsia="Times New Roman" w:cs="Times New Roman"/>
          <w:b/>
          <w:sz w:val="24"/>
        </w:rPr>
        <w:t>3.</w:t>
      </w:r>
      <w:r>
        <w:rPr>
          <w:rFonts w:ascii="宋体" w:hAnsi="宋体" w:hint="eastAsia"/>
          <w:b/>
          <w:sz w:val="24"/>
        </w:rPr>
        <w:t>非选择题必须用黑色字迹的钢笔或签字笔作答，答案必须写在答题卡各题目指定区域内</w:t>
      </w:r>
      <w:r>
        <w:rPr>
          <w:rFonts w:eastAsia="Times New Roman" w:cs="Times New Roman"/>
          <w:b/>
          <w:sz w:val="24"/>
        </w:rPr>
        <w:t xml:space="preserve"> </w:t>
      </w:r>
      <w:r>
        <w:rPr>
          <w:rFonts w:ascii="宋体" w:hAnsi="宋体" w:hint="eastAsia"/>
          <w:b/>
          <w:sz w:val="24"/>
        </w:rPr>
        <w:t>相应位置上，如需改动，先划掉原来的答案，然后再写上新答案</w:t>
      </w:r>
      <w:r>
        <w:rPr>
          <w:rFonts w:eastAsia="Times New Roman" w:cs="Times New Roman"/>
          <w:b/>
          <w:sz w:val="24"/>
        </w:rPr>
        <w:t>;</w:t>
      </w:r>
      <w:r>
        <w:rPr>
          <w:rFonts w:ascii="宋体" w:hAnsi="宋体" w:hint="eastAsia"/>
          <w:b/>
          <w:sz w:val="24"/>
        </w:rPr>
        <w:t>不准使用铅笔和涂改液。不</w:t>
      </w:r>
      <w:r>
        <w:rPr>
          <w:rFonts w:eastAsia="Times New Roman" w:cs="Times New Roman"/>
          <w:b/>
          <w:sz w:val="24"/>
        </w:rPr>
        <w:t xml:space="preserve"> </w:t>
      </w:r>
      <w:r>
        <w:rPr>
          <w:rFonts w:ascii="宋体" w:hAnsi="宋体" w:hint="eastAsia"/>
          <w:b/>
          <w:sz w:val="24"/>
        </w:rPr>
        <w:t>按以上要求作答无效。</w:t>
      </w:r>
    </w:p>
    <w:p>
      <w:pPr>
        <w:spacing w:line="360" w:lineRule="auto"/>
      </w:pPr>
      <w:r>
        <w:rPr>
          <w:rFonts w:eastAsia="Times New Roman" w:cs="Times New Roman"/>
          <w:b/>
          <w:sz w:val="24"/>
        </w:rPr>
        <w:t>4.</w:t>
      </w:r>
      <w:r>
        <w:rPr>
          <w:rFonts w:ascii="宋体" w:hAnsi="宋体" w:hint="eastAsia"/>
          <w:b/>
          <w:sz w:val="24"/>
        </w:rPr>
        <w:t>考生必须保持答题卡的整洁。考试结束后，将试卷和答题卡一并交回。</w:t>
      </w:r>
    </w:p>
    <w:p>
      <w:pPr>
        <w:spacing w:line="360" w:lineRule="auto"/>
      </w:pPr>
      <w:r>
        <w:rPr>
          <w:rFonts w:ascii="宋体" w:hAnsi="宋体" w:hint="eastAsia"/>
          <w:b/>
          <w:sz w:val="24"/>
        </w:rPr>
        <w:t>第二部分</w:t>
      </w:r>
      <w:r>
        <w:rPr>
          <w:rFonts w:eastAsia="Times New Roman" w:cs="Times New Roman"/>
          <w:b/>
          <w:sz w:val="24"/>
        </w:rPr>
        <w:t xml:space="preserve"> </w:t>
      </w:r>
      <w:r>
        <w:rPr>
          <w:rFonts w:ascii="宋体" w:hAnsi="宋体" w:hint="eastAsia"/>
          <w:b/>
          <w:sz w:val="24"/>
        </w:rPr>
        <w:t>阅读</w:t>
      </w:r>
      <w:r>
        <w:rPr>
          <w:rFonts w:eastAsia="Times New Roman" w:cs="Times New Roman"/>
          <w:b/>
          <w:sz w:val="24"/>
        </w:rPr>
        <w:t>(</w:t>
      </w:r>
      <w:r>
        <w:rPr>
          <w:rFonts w:ascii="宋体" w:hAnsi="宋体" w:hint="eastAsia"/>
          <w:b/>
          <w:sz w:val="24"/>
        </w:rPr>
        <w:t>共两节</w:t>
      </w:r>
      <w:r>
        <w:rPr>
          <w:rFonts w:eastAsia="Times New Roman" w:cs="Times New Roman"/>
          <w:b/>
          <w:sz w:val="24"/>
        </w:rPr>
        <w:t xml:space="preserve">, </w:t>
      </w:r>
      <w:r>
        <w:rPr>
          <w:rFonts w:ascii="宋体" w:hAnsi="宋体" w:hint="eastAsia"/>
          <w:b/>
          <w:sz w:val="24"/>
        </w:rPr>
        <w:t>满分</w:t>
      </w:r>
      <w:r>
        <w:rPr>
          <w:rFonts w:eastAsia="Times New Roman" w:cs="Times New Roman"/>
          <w:b/>
          <w:sz w:val="24"/>
        </w:rPr>
        <w:t>50</w:t>
      </w:r>
      <w:r>
        <w:rPr>
          <w:rFonts w:ascii="宋体" w:hAnsi="宋体" w:hint="eastAsia"/>
          <w:b/>
          <w:sz w:val="24"/>
        </w:rPr>
        <w:t>分</w:t>
      </w:r>
      <w:r>
        <w:rPr>
          <w:rFonts w:eastAsia="Times New Roman" w:cs="Times New Roman"/>
          <w:b/>
          <w:sz w:val="24"/>
        </w:rPr>
        <w:t>)</w:t>
      </w:r>
    </w:p>
    <w:p>
      <w:pPr>
        <w:spacing w:line="360" w:lineRule="auto"/>
      </w:pPr>
      <w:r>
        <w:rPr>
          <w:rFonts w:ascii="宋体" w:hAnsi="宋体" w:hint="eastAsia"/>
          <w:b/>
          <w:sz w:val="24"/>
        </w:rPr>
        <w:t>第一节</w:t>
      </w:r>
      <w:r>
        <w:rPr>
          <w:rFonts w:eastAsia="Times New Roman" w:cs="Times New Roman"/>
          <w:b/>
          <w:sz w:val="24"/>
        </w:rPr>
        <w:t>(</w:t>
      </w:r>
      <w:r>
        <w:rPr>
          <w:rFonts w:ascii="宋体" w:hAnsi="宋体" w:hint="eastAsia"/>
          <w:b/>
          <w:sz w:val="24"/>
        </w:rPr>
        <w:t>共</w:t>
      </w:r>
      <w:r>
        <w:rPr>
          <w:rFonts w:eastAsia="Times New Roman" w:cs="Times New Roman"/>
          <w:b/>
          <w:sz w:val="24"/>
        </w:rPr>
        <w:t>15</w:t>
      </w:r>
      <w:r>
        <w:rPr>
          <w:rFonts w:ascii="宋体" w:hAnsi="宋体" w:hint="eastAsia"/>
          <w:b/>
          <w:sz w:val="24"/>
        </w:rPr>
        <w:t>小题：每小题</w:t>
      </w:r>
      <w:r>
        <w:rPr>
          <w:rFonts w:eastAsia="Times New Roman" w:cs="Times New Roman"/>
          <w:b/>
          <w:sz w:val="24"/>
        </w:rPr>
        <w:t>2. 5</w:t>
      </w:r>
      <w:r>
        <w:rPr>
          <w:rFonts w:ascii="宋体" w:hAnsi="宋体" w:hint="eastAsia"/>
          <w:b/>
          <w:sz w:val="24"/>
        </w:rPr>
        <w:t>分</w:t>
      </w:r>
      <w:r>
        <w:rPr>
          <w:rFonts w:eastAsia="Times New Roman" w:cs="Times New Roman"/>
          <w:b/>
          <w:sz w:val="24"/>
        </w:rPr>
        <w:t xml:space="preserve">, </w:t>
      </w:r>
      <w:r>
        <w:rPr>
          <w:rFonts w:ascii="宋体" w:hAnsi="宋体" w:hint="eastAsia"/>
          <w:b/>
          <w:sz w:val="24"/>
        </w:rPr>
        <w:t>满分</w:t>
      </w:r>
      <w:r>
        <w:rPr>
          <w:rFonts w:eastAsia="Times New Roman" w:cs="Times New Roman"/>
          <w:b/>
          <w:sz w:val="24"/>
        </w:rPr>
        <w:t>37. 5</w:t>
      </w:r>
      <w:r>
        <w:rPr>
          <w:rFonts w:ascii="宋体" w:hAnsi="宋体" w:hint="eastAsia"/>
          <w:b/>
          <w:sz w:val="24"/>
        </w:rPr>
        <w:t>分</w:t>
      </w:r>
      <w:r>
        <w:rPr>
          <w:rFonts w:eastAsia="Times New Roman" w:cs="Times New Roman"/>
          <w:b/>
          <w:sz w:val="24"/>
        </w:rPr>
        <w:t>)</w:t>
      </w:r>
    </w:p>
    <w:p>
      <w:pPr>
        <w:spacing w:line="360" w:lineRule="auto"/>
      </w:pPr>
      <w:r>
        <w:rPr>
          <w:rFonts w:ascii="宋体" w:hAnsi="宋体" w:hint="eastAsia"/>
          <w:b/>
          <w:sz w:val="24"/>
        </w:rPr>
        <w:t>阅读下列短文</w:t>
      </w:r>
      <w:r>
        <w:rPr>
          <w:rFonts w:eastAsia="Times New Roman" w:cs="Times New Roman"/>
          <w:b/>
          <w:sz w:val="24"/>
        </w:rPr>
        <w:t xml:space="preserve">, </w:t>
      </w:r>
      <w:r>
        <w:rPr>
          <w:rFonts w:ascii="宋体" w:hAnsi="宋体" w:hint="eastAsia"/>
          <w:b/>
          <w:sz w:val="24"/>
        </w:rPr>
        <w:t>从每题所给的</w:t>
      </w:r>
      <w:r>
        <w:rPr>
          <w:rFonts w:eastAsia="Times New Roman" w:cs="Times New Roman"/>
          <w:b/>
          <w:sz w:val="24"/>
        </w:rPr>
        <w:t>A</w:t>
      </w:r>
      <w:r>
        <w:rPr>
          <w:rFonts w:ascii="宋体" w:hAnsi="宋体" w:hint="eastAsia"/>
          <w:b/>
          <w:sz w:val="24"/>
        </w:rPr>
        <w:t>、</w:t>
      </w:r>
      <w:r>
        <w:rPr>
          <w:rFonts w:eastAsia="Times New Roman" w:cs="Times New Roman"/>
          <w:b/>
          <w:sz w:val="24"/>
        </w:rPr>
        <w:t>B</w:t>
      </w:r>
      <w:r>
        <w:rPr>
          <w:rFonts w:ascii="宋体" w:hAnsi="宋体" w:hint="eastAsia"/>
          <w:b/>
          <w:sz w:val="24"/>
        </w:rPr>
        <w:t>、</w:t>
      </w:r>
      <w:r>
        <w:rPr>
          <w:rFonts w:eastAsia="Times New Roman" w:cs="Times New Roman"/>
          <w:b/>
          <w:sz w:val="24"/>
        </w:rPr>
        <w:t>C</w:t>
      </w:r>
      <w:r>
        <w:rPr>
          <w:rFonts w:ascii="宋体" w:hAnsi="宋体" w:hint="eastAsia"/>
          <w:b/>
          <w:sz w:val="24"/>
        </w:rPr>
        <w:t>、</w:t>
      </w:r>
      <w:r>
        <w:rPr>
          <w:rFonts w:eastAsia="Times New Roman" w:cs="Times New Roman"/>
          <w:b/>
          <w:sz w:val="24"/>
        </w:rPr>
        <w:t>D</w:t>
      </w:r>
      <w:r>
        <w:rPr>
          <w:rFonts w:ascii="宋体" w:hAnsi="宋体" w:hint="eastAsia"/>
          <w:b/>
          <w:sz w:val="24"/>
        </w:rPr>
        <w:t>四个选项中选出最佳选项。</w:t>
      </w:r>
    </w:p>
    <w:p>
      <w:pPr>
        <w:spacing w:line="360" w:lineRule="auto"/>
        <w:jc w:val="center"/>
      </w:pPr>
      <w:r>
        <w:rPr>
          <w:rFonts w:eastAsia="Times New Roman" w:cs="Times New Roman"/>
          <w:b/>
          <w:sz w:val="24"/>
        </w:rPr>
        <w:t>A</w:t>
      </w:r>
    </w:p>
    <w:p>
      <w:pPr>
        <w:spacing w:line="360" w:lineRule="auto"/>
        <w:jc w:val="center"/>
      </w:pPr>
      <w:r>
        <w:rPr>
          <w:rFonts w:eastAsia="Times New Roman" w:cs="Times New Roman"/>
          <w:b/>
        </w:rPr>
        <w:t>Things to Do in Northern Ireland This Autumn</w:t>
      </w:r>
    </w:p>
    <w:p>
      <w:pPr>
        <w:spacing w:line="360" w:lineRule="auto"/>
        <w:ind w:firstLine="420"/>
        <w:jc w:val="left"/>
      </w:pPr>
      <w:r>
        <w:rPr>
          <w:rFonts w:eastAsia="Times New Roman" w:cs="Times New Roman"/>
          <w:b/>
        </w:rPr>
        <w:t>WEE BINNIAN WALKING FESTIVAL (SEPTEMBER)</w:t>
      </w:r>
    </w:p>
    <w:p>
      <w:pPr>
        <w:spacing w:line="360" w:lineRule="auto"/>
        <w:ind w:firstLine="420"/>
        <w:jc w:val="left"/>
      </w:pPr>
      <w:r>
        <w:rPr>
          <w:rFonts w:eastAsia="Times New Roman" w:cs="Times New Roman"/>
        </w:rPr>
        <w:t xml:space="preserve">The exact dates of this annual walking festival are still to be confirmed, but if it’s similar to last year, it’ll offer a choice of ten walks and hikes around the Mourne Mountains, ranging from easier lowland routes to tough, multi-summit challenges. Evening social events are also included. </w:t>
      </w:r>
    </w:p>
    <w:p>
      <w:pPr>
        <w:spacing w:line="360" w:lineRule="auto"/>
        <w:ind w:firstLine="420"/>
        <w:jc w:val="left"/>
      </w:pPr>
      <w:r>
        <w:rPr>
          <w:rFonts w:eastAsia="Times New Roman" w:cs="Times New Roman"/>
          <w:b/>
        </w:rPr>
        <w:t>GREAT NORTH LINKS CHALLENGE (18-20 OCTOBER)</w:t>
      </w:r>
    </w:p>
    <w:p>
      <w:pPr>
        <w:spacing w:line="360" w:lineRule="auto"/>
        <w:ind w:firstLine="420"/>
        <w:jc w:val="left"/>
      </w:pPr>
      <w:r>
        <w:rPr>
          <w:rFonts w:eastAsia="Times New Roman" w:cs="Times New Roman"/>
        </w:rPr>
        <w:t xml:space="preserve">Calling all golfers. You can enter this three-day event-spread along the north coast between Ballyliffin, Portruth and Portstewart, as an individual or team of four. A perfect opportunity to play three Irish Open links courses in three days. </w:t>
      </w:r>
    </w:p>
    <w:p>
      <w:pPr>
        <w:spacing w:line="360" w:lineRule="auto"/>
        <w:ind w:firstLine="420"/>
        <w:jc w:val="left"/>
      </w:pPr>
      <w:r>
        <w:rPr>
          <w:rFonts w:eastAsia="Times New Roman" w:cs="Times New Roman"/>
          <w:b/>
        </w:rPr>
        <w:t>ARMAGH FOOD AND CIDER WEEKEND (SEPTEMBER)</w:t>
      </w:r>
    </w:p>
    <w:p>
      <w:pPr>
        <w:spacing w:line="360" w:lineRule="auto"/>
        <w:ind w:firstLine="420"/>
        <w:jc w:val="left"/>
      </w:pPr>
      <w:r>
        <w:rPr>
          <w:rFonts w:eastAsia="Times New Roman" w:cs="Times New Roman"/>
        </w:rPr>
        <w:t>A four-day feast of authentic food and artisan ciders (</w:t>
      </w:r>
      <w:r>
        <w:rPr>
          <w:rFonts w:ascii="宋体" w:hAnsi="宋体" w:hint="eastAsia"/>
        </w:rPr>
        <w:t>苹果酒</w:t>
      </w:r>
      <w:r>
        <w:rPr>
          <w:rFonts w:eastAsia="Times New Roman" w:cs="Times New Roman"/>
        </w:rPr>
        <w:t xml:space="preserve">) in Ireland’s “Orchard County”. This celebration is also coupled with the traditional apple harvest. You can taste local food from the country’s most inventive chefs. </w:t>
      </w:r>
    </w:p>
    <w:p>
      <w:pPr>
        <w:spacing w:line="360" w:lineRule="auto"/>
        <w:ind w:firstLine="420"/>
        <w:jc w:val="left"/>
      </w:pPr>
      <w:r>
        <w:rPr>
          <w:rFonts w:eastAsia="Times New Roman" w:cs="Times New Roman"/>
          <w:b/>
        </w:rPr>
        <w:t>OULD LAMMAS FAIR (LAST WEEK OF AUGUST)</w:t>
      </w:r>
    </w:p>
    <w:p>
      <w:pPr>
        <w:spacing w:line="360" w:lineRule="auto"/>
        <w:ind w:firstLine="420"/>
        <w:jc w:val="left"/>
        <w:sectPr>
          <w:headerReference w:type="even" r:id="rId6"/>
          <w:headerReference w:type="default" r:id="rId7"/>
          <w:footerReference w:type="even" r:id="rId8"/>
          <w:footerReference w:type="default" r:id="rId9"/>
          <w:headerReference w:type="first" r:id="rId10"/>
          <w:footerReference w:type="first" r:id="rId11"/>
          <w:pgSz w:w="11906" w:h="16838"/>
          <w:pgMar w:top="910" w:right="1080" w:bottom="1440" w:left="1080" w:header="152" w:footer="0" w:gutter="0"/>
          <w:cols w:num="1" w:space="720"/>
          <w:docGrid w:type="lines" w:linePitch="312" w:charSpace="0"/>
        </w:sectPr>
      </w:pPr>
      <w:r>
        <w:rPr>
          <w:rFonts w:eastAsia="Times New Roman" w:cs="Times New Roman"/>
        </w:rPr>
        <w:t>People</w:t>
      </w:r>
      <w:r>
        <w:rPr>
          <w:rFonts w:eastAsia="Times New Roman" w:cs="Times New Roman"/>
        </w:rPr>
        <w:t xml:space="preserve"> have</w:t>
      </w:r>
      <w:r>
        <w:rPr>
          <w:rFonts w:eastAsia="Times New Roman" w:cs="Times New Roman"/>
        </w:rPr>
        <w:t xml:space="preserve"> been</w:t>
      </w:r>
      <w:r>
        <w:rPr>
          <w:rFonts w:eastAsia="Times New Roman" w:cs="Times New Roman"/>
        </w:rPr>
        <w:t xml:space="preserve"> flocking</w:t>
      </w:r>
      <w:r>
        <w:rPr>
          <w:rFonts w:eastAsia="Times New Roman" w:cs="Times New Roman"/>
        </w:rPr>
        <w:t xml:space="preserve"> to</w:t>
      </w:r>
      <w:r>
        <w:rPr>
          <w:rFonts w:eastAsia="Times New Roman" w:cs="Times New Roman"/>
        </w:rPr>
        <w:t xml:space="preserve"> the</w:t>
      </w:r>
      <w:r>
        <w:rPr>
          <w:rFonts w:eastAsia="Times New Roman" w:cs="Times New Roman"/>
        </w:rPr>
        <w:t xml:space="preserve"> seaside</w:t>
      </w:r>
      <w:r>
        <w:rPr>
          <w:rFonts w:eastAsia="Times New Roman" w:cs="Times New Roman"/>
        </w:rPr>
        <w:t xml:space="preserve"> town</w:t>
      </w:r>
      <w:r>
        <w:rPr>
          <w:rFonts w:eastAsia="Times New Roman" w:cs="Times New Roman"/>
        </w:rPr>
        <w:t xml:space="preserve"> of</w:t>
      </w:r>
      <w:r>
        <w:rPr>
          <w:rFonts w:eastAsia="Times New Roman" w:cs="Times New Roman"/>
        </w:rPr>
        <w:t xml:space="preserve"> Ballycastle</w:t>
      </w:r>
      <w:r>
        <w:rPr>
          <w:rFonts w:eastAsia="Times New Roman" w:cs="Times New Roman"/>
        </w:rPr>
        <w:t xml:space="preserve"> since</w:t>
      </w:r>
      <w:r>
        <w:rPr>
          <w:rFonts w:eastAsia="Times New Roman" w:cs="Times New Roman"/>
        </w:rPr>
        <w:t xml:space="preserve"> the</w:t>
      </w:r>
      <w:r>
        <w:rPr>
          <w:rFonts w:eastAsia="Times New Roman" w:cs="Times New Roman"/>
        </w:rPr>
        <w:t xml:space="preserve"> 17th</w:t>
      </w:r>
      <w:r>
        <w:rPr>
          <w:rFonts w:eastAsia="Times New Roman" w:cs="Times New Roman"/>
        </w:rPr>
        <w:t xml:space="preserve"> century</w:t>
      </w:r>
      <w:r>
        <w:rPr>
          <w:rFonts w:eastAsia="Times New Roman" w:cs="Times New Roman"/>
        </w:rPr>
        <w:t xml:space="preserve"> to</w:t>
      </w:r>
      <w:r>
        <w:rPr>
          <w:rFonts w:eastAsia="Times New Roman" w:cs="Times New Roman"/>
        </w:rPr>
        <w:t xml:space="preserve"> celebrate</w:t>
      </w:r>
      <w:r>
        <w:rPr>
          <w:rFonts w:eastAsia="Times New Roman" w:cs="Times New Roman"/>
        </w:rPr>
        <w:t xml:space="preserve"> this</w:t>
      </w:r>
      <w:r>
        <w:rPr>
          <w:rFonts w:eastAsia="Times New Roman" w:cs="Times New Roman"/>
        </w:rPr>
        <w:t xml:space="preserve"> fair.</w:t>
      </w:r>
    </w:p>
    <w:p>
      <w:pPr>
        <w:spacing w:line="360" w:lineRule="auto"/>
        <w:ind w:firstLine="420"/>
        <w:jc w:val="left"/>
      </w:pPr>
      <w:r>
        <w:rPr>
          <w:rFonts w:eastAsia="Times New Roman" w:cs="Times New Roman"/>
        </w:rPr>
        <w:t xml:space="preserve"> Attractions</w:t>
      </w:r>
      <w:r>
        <w:rPr>
          <w:rFonts w:eastAsia="Times New Roman" w:cs="Times New Roman"/>
        </w:rPr>
        <w:t xml:space="preserve"> include</w:t>
      </w:r>
      <w:r>
        <w:rPr>
          <w:rFonts w:eastAsia="Times New Roman" w:cs="Times New Roman"/>
        </w:rPr>
        <w:t xml:space="preserve"> a</w:t>
      </w:r>
      <w:r>
        <w:rPr>
          <w:rFonts w:eastAsia="Times New Roman" w:cs="Times New Roman"/>
        </w:rPr>
        <w:t xml:space="preserve"> Heavy</w:t>
      </w:r>
      <w:r>
        <w:rPr>
          <w:rFonts w:eastAsia="Times New Roman" w:cs="Times New Roman"/>
        </w:rPr>
        <w:t xml:space="preserve"> Horse</w:t>
      </w:r>
      <w:r>
        <w:rPr>
          <w:rFonts w:eastAsia="Times New Roman" w:cs="Times New Roman"/>
        </w:rPr>
        <w:t xml:space="preserve"> Show,</w:t>
      </w:r>
      <w:r>
        <w:rPr>
          <w:rFonts w:eastAsia="Times New Roman" w:cs="Times New Roman"/>
        </w:rPr>
        <w:t xml:space="preserve"> horse</w:t>
      </w:r>
      <w:r>
        <w:rPr>
          <w:rFonts w:eastAsia="Times New Roman" w:cs="Times New Roman"/>
        </w:rPr>
        <w:t xml:space="preserve"> speed</w:t>
      </w:r>
      <w:r>
        <w:rPr>
          <w:rFonts w:eastAsia="Times New Roman" w:cs="Times New Roman"/>
        </w:rPr>
        <w:t xml:space="preserve"> events</w:t>
      </w:r>
      <w:r>
        <w:rPr>
          <w:rFonts w:eastAsia="Times New Roman" w:cs="Times New Roman"/>
        </w:rPr>
        <w:t xml:space="preserve"> on</w:t>
      </w:r>
      <w:r>
        <w:rPr>
          <w:rFonts w:eastAsia="Times New Roman" w:cs="Times New Roman"/>
        </w:rPr>
        <w:t xml:space="preserve"> the</w:t>
      </w:r>
      <w:r>
        <w:rPr>
          <w:rFonts w:eastAsia="Times New Roman" w:cs="Times New Roman"/>
        </w:rPr>
        <w:t xml:space="preserve"> beach,</w:t>
      </w:r>
      <w:r>
        <w:rPr>
          <w:rFonts w:eastAsia="Times New Roman" w:cs="Times New Roman"/>
        </w:rPr>
        <w:t xml:space="preserve"> funfair,</w:t>
      </w:r>
      <w:r>
        <w:rPr>
          <w:rFonts w:eastAsia="Times New Roman" w:cs="Times New Roman"/>
        </w:rPr>
        <w:t xml:space="preserve"> outdoor</w:t>
      </w:r>
      <w:r>
        <w:rPr>
          <w:rFonts w:eastAsia="Times New Roman" w:cs="Times New Roman"/>
        </w:rPr>
        <w:t xml:space="preserve"> concert</w:t>
      </w:r>
      <w:r>
        <w:rPr>
          <w:rFonts w:eastAsia="Times New Roman" w:cs="Times New Roman"/>
        </w:rPr>
        <w:t xml:space="preserve"> and</w:t>
      </w:r>
      <w:r>
        <w:rPr>
          <w:rFonts w:eastAsia="Times New Roman" w:cs="Times New Roman"/>
        </w:rPr>
        <w:t xml:space="preserve"> a</w:t>
      </w:r>
      <w:r>
        <w:rPr>
          <w:rFonts w:eastAsia="Times New Roman" w:cs="Times New Roman"/>
        </w:rPr>
        <w:t xml:space="preserve"> fireworks</w:t>
      </w:r>
      <w:r>
        <w:rPr>
          <w:rFonts w:eastAsia="Times New Roman" w:cs="Times New Roman"/>
        </w:rPr>
        <w:t xml:space="preserve"> display,</w:t>
      </w:r>
      <w:r>
        <w:rPr>
          <w:rFonts w:eastAsia="Times New Roman" w:cs="Times New Roman"/>
        </w:rPr>
        <w:t xml:space="preserve"> as</w:t>
      </w:r>
      <w:r>
        <w:rPr>
          <w:rFonts w:eastAsia="Times New Roman" w:cs="Times New Roman"/>
        </w:rPr>
        <w:t xml:space="preserve"> well</w:t>
      </w:r>
      <w:r>
        <w:rPr>
          <w:rFonts w:eastAsia="Times New Roman" w:cs="Times New Roman"/>
        </w:rPr>
        <w:t xml:space="preserve"> as</w:t>
      </w:r>
      <w:r>
        <w:rPr>
          <w:rFonts w:eastAsia="Times New Roman" w:cs="Times New Roman"/>
        </w:rPr>
        <w:t xml:space="preserve"> unique</w:t>
      </w:r>
      <w:r>
        <w:rPr>
          <w:rFonts w:eastAsia="Times New Roman" w:cs="Times New Roman"/>
        </w:rPr>
        <w:t xml:space="preserve"> local</w:t>
      </w:r>
      <w:r>
        <w:rPr>
          <w:rFonts w:eastAsia="Times New Roman" w:cs="Times New Roman"/>
        </w:rPr>
        <w:t xml:space="preserve"> produce</w:t>
      </w:r>
      <w:r>
        <w:rPr>
          <w:rFonts w:eastAsia="Times New Roman" w:cs="Times New Roman"/>
        </w:rPr>
        <w:t xml:space="preserve"> and</w:t>
      </w:r>
      <w:r>
        <w:rPr>
          <w:rFonts w:eastAsia="Times New Roman" w:cs="Times New Roman"/>
        </w:rPr>
        <w:t xml:space="preserve"> handmade</w:t>
      </w:r>
      <w:r>
        <w:rPr>
          <w:rFonts w:eastAsia="Times New Roman" w:cs="Times New Roman"/>
        </w:rPr>
        <w:t xml:space="preserve"> arts</w:t>
      </w:r>
      <w:r>
        <w:rPr>
          <w:rFonts w:eastAsia="Times New Roman" w:cs="Times New Roman"/>
        </w:rPr>
        <w:t xml:space="preserve"> and</w:t>
      </w:r>
      <w:r>
        <w:rPr>
          <w:rFonts w:eastAsia="Times New Roman" w:cs="Times New Roman"/>
        </w:rPr>
        <w:t xml:space="preserve"> crafts.</w:t>
      </w:r>
    </w:p>
    <w:p>
      <w:pPr>
        <w:spacing w:line="360" w:lineRule="auto"/>
        <w:jc w:val="left"/>
        <w:textAlignment w:val="center"/>
      </w:pPr>
      <w:r>
        <w:t xml:space="preserve">1. </w:t>
      </w:r>
      <w:r>
        <w:rPr>
          <w:rFonts w:eastAsia="Times New Roman" w:cs="Times New Roman"/>
        </w:rPr>
        <w:t>What is the best date to arrive if you want to attend GREAT NORTH LINKS CHALLENGE?</w:t>
      </w:r>
    </w:p>
    <w:p>
      <w:pPr>
        <w:tabs>
          <w:tab w:val="left" w:pos="2436"/>
          <w:tab w:val="left" w:pos="4873"/>
          <w:tab w:val="left" w:pos="7309"/>
        </w:tabs>
        <w:spacing w:line="360" w:lineRule="auto"/>
        <w:jc w:val="left"/>
        <w:textAlignment w:val="center"/>
      </w:pPr>
      <w:r>
        <w:t xml:space="preserve">A. </w:t>
      </w:r>
      <w:r>
        <w:rPr>
          <w:rFonts w:eastAsia="Times New Roman" w:cs="Times New Roman"/>
        </w:rPr>
        <w:t>17th October.</w:t>
      </w:r>
      <w:r>
        <w:tab/>
      </w:r>
      <w:r>
        <w:t xml:space="preserve">B. </w:t>
      </w:r>
      <w:r>
        <w:rPr>
          <w:rFonts w:eastAsia="Times New Roman" w:cs="Times New Roman"/>
        </w:rPr>
        <w:t>18th August.</w:t>
      </w:r>
      <w:r>
        <w:tab/>
      </w:r>
      <w:r>
        <w:t xml:space="preserve">C. </w:t>
      </w:r>
      <w:r>
        <w:rPr>
          <w:rFonts w:eastAsia="Times New Roman" w:cs="Times New Roman"/>
        </w:rPr>
        <w:t>20th October.</w:t>
      </w:r>
      <w:r>
        <w:tab/>
      </w:r>
      <w:r>
        <w:t xml:space="preserve">D. </w:t>
      </w:r>
      <w:r>
        <w:rPr>
          <w:rFonts w:eastAsia="Times New Roman" w:cs="Times New Roman"/>
        </w:rPr>
        <w:t>1st September.</w:t>
      </w:r>
    </w:p>
    <w:p>
      <w:pPr>
        <w:spacing w:line="360" w:lineRule="auto"/>
        <w:jc w:val="left"/>
        <w:textAlignment w:val="center"/>
      </w:pPr>
      <w:r>
        <w:t xml:space="preserve">2. </w:t>
      </w:r>
      <w:r>
        <w:rPr>
          <w:rFonts w:eastAsia="Times New Roman" w:cs="Times New Roman"/>
        </w:rPr>
        <w:t>What can people do at the town of Ballycastle?</w:t>
      </w:r>
    </w:p>
    <w:p>
      <w:pPr>
        <w:tabs>
          <w:tab w:val="left" w:pos="2436"/>
          <w:tab w:val="left" w:pos="4873"/>
          <w:tab w:val="left" w:pos="7309"/>
        </w:tabs>
        <w:spacing w:line="360" w:lineRule="auto"/>
        <w:jc w:val="left"/>
        <w:textAlignment w:val="center"/>
      </w:pPr>
      <w:r>
        <w:t xml:space="preserve">A. </w:t>
      </w:r>
      <w:r>
        <w:rPr>
          <w:rFonts w:eastAsia="Times New Roman" w:cs="Times New Roman"/>
        </w:rPr>
        <w:t>Play golf.</w:t>
      </w:r>
      <w:r>
        <w:tab/>
      </w:r>
      <w:r>
        <w:t xml:space="preserve">B. </w:t>
      </w:r>
      <w:r>
        <w:rPr>
          <w:rFonts w:eastAsia="Times New Roman" w:cs="Times New Roman"/>
        </w:rPr>
        <w:t>Go hiking.</w:t>
      </w:r>
      <w:r>
        <w:tab/>
      </w:r>
      <w:r>
        <w:t xml:space="preserve">C. </w:t>
      </w:r>
      <w:r>
        <w:rPr>
          <w:rFonts w:eastAsia="Times New Roman" w:cs="Times New Roman"/>
        </w:rPr>
        <w:t>Watch horse races.</w:t>
      </w:r>
      <w:r>
        <w:tab/>
      </w:r>
      <w:r>
        <w:t xml:space="preserve">D. </w:t>
      </w:r>
      <w:r>
        <w:rPr>
          <w:rFonts w:eastAsia="Times New Roman" w:cs="Times New Roman"/>
        </w:rPr>
        <w:t>Taste apple ciders.</w:t>
      </w:r>
    </w:p>
    <w:p>
      <w:pPr>
        <w:spacing w:line="360" w:lineRule="auto"/>
        <w:jc w:val="left"/>
        <w:textAlignment w:val="center"/>
      </w:pPr>
      <w:r>
        <w:t xml:space="preserve">3. </w:t>
      </w:r>
      <w:r>
        <w:rPr>
          <w:rFonts w:eastAsia="Times New Roman" w:cs="Times New Roman"/>
        </w:rPr>
        <w:t>In which section of a website can we probably read this text?</w:t>
      </w:r>
    </w:p>
    <w:p>
      <w:pPr>
        <w:tabs>
          <w:tab w:val="left" w:pos="2436"/>
          <w:tab w:val="left" w:pos="4873"/>
          <w:tab w:val="left" w:pos="7309"/>
        </w:tabs>
        <w:spacing w:line="360" w:lineRule="auto"/>
        <w:jc w:val="left"/>
        <w:textAlignment w:val="center"/>
        <w:rPr>
          <w:color w:val="000000"/>
        </w:rPr>
      </w:pPr>
      <w:r>
        <w:t xml:space="preserve">A. </w:t>
      </w:r>
      <w:r>
        <w:rPr>
          <w:rFonts w:eastAsia="Times New Roman" w:cs="Times New Roman"/>
        </w:rPr>
        <w:t>Tourism.</w:t>
      </w:r>
      <w:r>
        <w:tab/>
      </w:r>
      <w:r>
        <w:t xml:space="preserve">B. </w:t>
      </w:r>
      <w:r>
        <w:rPr>
          <w:rFonts w:eastAsia="Times New Roman" w:cs="Times New Roman"/>
        </w:rPr>
        <w:t>Sports.</w:t>
      </w:r>
      <w:r>
        <w:tab/>
      </w:r>
      <w:r>
        <w:t xml:space="preserve">C. </w:t>
      </w:r>
      <w:r>
        <w:rPr>
          <w:rFonts w:eastAsia="Times New Roman" w:cs="Times New Roman"/>
        </w:rPr>
        <w:t>Education.</w:t>
      </w:r>
      <w:r>
        <w:tab/>
      </w:r>
      <w:r>
        <w:t xml:space="preserve">D. </w:t>
      </w:r>
      <w:r>
        <w:rPr>
          <w:rFonts w:eastAsia="Times New Roman" w:cs="Times New Roman"/>
        </w:rPr>
        <w:t>Arts.</w:t>
      </w:r>
    </w:p>
    <w:p>
      <w:pPr>
        <w:spacing w:line="360" w:lineRule="auto"/>
        <w:textAlignment w:val="center"/>
        <w:rPr>
          <w:color w:val="000000"/>
        </w:rPr>
      </w:pPr>
      <w:r>
        <w:rPr>
          <w:rFonts w:hint="eastAsia"/>
          <w:color w:val="2E75B6"/>
        </w:rPr>
        <w:t>【答案】</w:t>
      </w:r>
      <w:r>
        <w:rPr>
          <w:color w:val="000000"/>
        </w:rPr>
        <w:t>1. A    2. C    3. A</w:t>
      </w:r>
    </w:p>
    <w:p>
      <w:pPr>
        <w:spacing w:line="360" w:lineRule="auto"/>
        <w:textAlignment w:val="center"/>
        <w:rPr>
          <w:color w:val="000000"/>
        </w:rPr>
      </w:pPr>
      <w:r>
        <w:rPr>
          <w:rFonts w:hint="eastAsia"/>
          <w:color w:val="2E75B6"/>
        </w:rPr>
        <w:t>【解析】</w:t>
      </w:r>
    </w:p>
    <w:p>
      <w:pPr>
        <w:spacing w:line="360" w:lineRule="auto"/>
        <w:textAlignment w:val="center"/>
        <w:rPr>
          <w:color w:val="000000"/>
        </w:rPr>
      </w:pPr>
      <w:r>
        <w:rPr>
          <w:rFonts w:hint="eastAsia"/>
          <w:color w:val="000000"/>
        </w:rPr>
        <w:t>【导语】</w:t>
      </w:r>
      <w:r>
        <w:rPr>
          <w:rFonts w:ascii="宋体" w:hAnsi="宋体" w:hint="eastAsia"/>
          <w:color w:val="000000"/>
        </w:rPr>
        <w:t>本文是一篇应用文。文章介绍了今年秋天在北爱尔兰可做的事情。</w:t>
      </w:r>
    </w:p>
    <w:p>
      <w:pPr>
        <w:spacing w:line="360" w:lineRule="auto"/>
        <w:textAlignment w:val="center"/>
        <w:rPr>
          <w:color w:val="000000"/>
        </w:rPr>
      </w:pPr>
      <w:r>
        <w:rPr>
          <w:rFonts w:hint="eastAsia"/>
          <w:color w:val="000000"/>
        </w:rPr>
        <w:t>【</w:t>
      </w:r>
      <w:r>
        <w:rPr>
          <w:color w:val="000000"/>
        </w:rPr>
        <w:t>1</w:t>
      </w:r>
      <w:r>
        <w:rPr>
          <w:rFonts w:hint="eastAsia"/>
          <w:color w:val="000000"/>
        </w:rPr>
        <w:t>题详解】</w:t>
      </w:r>
    </w:p>
    <w:p>
      <w:pPr>
        <w:spacing w:line="360" w:lineRule="auto"/>
        <w:jc w:val="left"/>
        <w:textAlignment w:val="center"/>
        <w:rPr>
          <w:color w:val="000000"/>
        </w:rPr>
      </w:pPr>
      <w:r>
        <w:rPr>
          <w:rFonts w:ascii="宋体" w:hAnsi="宋体" w:hint="eastAsia"/>
          <w:color w:val="000000"/>
        </w:rPr>
        <w:t>细节理解题。根据</w:t>
      </w:r>
      <w:r>
        <w:rPr>
          <w:rFonts w:ascii="宋体" w:hint="eastAsia"/>
          <w:color w:val="000000"/>
        </w:rPr>
        <w:t>“</w:t>
      </w:r>
      <w:r>
        <w:rPr>
          <w:rFonts w:eastAsia="Times New Roman" w:cs="Times New Roman"/>
          <w:b/>
          <w:color w:val="000000"/>
        </w:rPr>
        <w:t>GREAT NORTH LINKS CHALLENGE (18-20 OCTOBER)</w:t>
      </w:r>
      <w:r>
        <w:rPr>
          <w:rFonts w:ascii="宋体" w:hint="eastAsia"/>
          <w:color w:val="000000"/>
        </w:rPr>
        <w:t>”</w:t>
      </w:r>
      <w:r>
        <w:rPr>
          <w:rFonts w:ascii="宋体" w:hAnsi="宋体" w:hint="eastAsia"/>
          <w:color w:val="000000"/>
        </w:rPr>
        <w:t>可知，大北路挑战在</w:t>
      </w:r>
      <w:r>
        <w:rPr>
          <w:rFonts w:eastAsia="Times New Roman" w:cs="Times New Roman"/>
          <w:color w:val="000000"/>
        </w:rPr>
        <w:t>10</w:t>
      </w:r>
      <w:r>
        <w:rPr>
          <w:rFonts w:ascii="宋体" w:hAnsi="宋体" w:hint="eastAsia"/>
          <w:color w:val="000000"/>
        </w:rPr>
        <w:t>月</w:t>
      </w:r>
      <w:r>
        <w:rPr>
          <w:rFonts w:eastAsia="Times New Roman" w:cs="Times New Roman"/>
          <w:color w:val="000000"/>
        </w:rPr>
        <w:t>18</w:t>
      </w:r>
      <w:r>
        <w:rPr>
          <w:rFonts w:ascii="宋体" w:hAnsi="宋体" w:hint="eastAsia"/>
          <w:color w:val="000000"/>
        </w:rPr>
        <w:t>日至</w:t>
      </w:r>
      <w:r>
        <w:rPr>
          <w:rFonts w:eastAsia="Times New Roman" w:cs="Times New Roman"/>
          <w:color w:val="000000"/>
        </w:rPr>
        <w:t>20</w:t>
      </w:r>
      <w:r>
        <w:rPr>
          <w:rFonts w:ascii="宋体" w:hAnsi="宋体" w:hint="eastAsia"/>
          <w:color w:val="000000"/>
        </w:rPr>
        <w:t>日之间举行。再结合选项可知，如果你想参加大北路挑战赛，</w:t>
      </w:r>
      <w:r>
        <w:rPr>
          <w:rFonts w:eastAsia="Times New Roman" w:cs="Times New Roman"/>
          <w:color w:val="000000"/>
        </w:rPr>
        <w:t>10</w:t>
      </w:r>
      <w:r>
        <w:rPr>
          <w:rFonts w:ascii="宋体" w:hAnsi="宋体" w:hint="eastAsia"/>
          <w:color w:val="000000"/>
        </w:rPr>
        <w:t>月</w:t>
      </w:r>
      <w:r>
        <w:rPr>
          <w:rFonts w:eastAsia="Times New Roman" w:cs="Times New Roman"/>
          <w:color w:val="000000"/>
        </w:rPr>
        <w:t>17</w:t>
      </w:r>
      <w:r>
        <w:rPr>
          <w:rFonts w:ascii="宋体" w:hAnsi="宋体" w:hint="eastAsia"/>
          <w:color w:val="000000"/>
        </w:rPr>
        <w:t>日是到达的最佳日期。故选</w:t>
      </w:r>
      <w:r>
        <w:rPr>
          <w:rFonts w:eastAsia="Times New Roman" w:cs="Times New Roman"/>
          <w:color w:val="000000"/>
        </w:rPr>
        <w:t>A</w:t>
      </w:r>
      <w:r>
        <w:rPr>
          <w:rFonts w:ascii="宋体" w:hAnsi="宋体" w:hint="eastAsia"/>
          <w:color w:val="000000"/>
        </w:rPr>
        <w:t>。</w:t>
      </w:r>
    </w:p>
    <w:p>
      <w:pPr>
        <w:spacing w:line="360" w:lineRule="auto"/>
        <w:jc w:val="left"/>
        <w:textAlignment w:val="center"/>
        <w:rPr>
          <w:color w:val="000000"/>
        </w:rPr>
      </w:pPr>
      <w:r>
        <w:rPr>
          <w:rFonts w:hint="eastAsia"/>
          <w:color w:val="000000"/>
        </w:rPr>
        <w:t>【</w:t>
      </w:r>
      <w:r>
        <w:rPr>
          <w:color w:val="000000"/>
        </w:rPr>
        <w:t>2</w:t>
      </w:r>
      <w:r>
        <w:rPr>
          <w:rFonts w:hint="eastAsia"/>
          <w:color w:val="000000"/>
        </w:rPr>
        <w:t>题详解】</w:t>
      </w:r>
    </w:p>
    <w:p>
      <w:pPr>
        <w:spacing w:line="360" w:lineRule="auto"/>
        <w:jc w:val="left"/>
        <w:textAlignment w:val="center"/>
        <w:rPr>
          <w:color w:val="000000"/>
        </w:rPr>
      </w:pPr>
      <w:r>
        <w:rPr>
          <w:rFonts w:ascii="宋体" w:hAnsi="宋体" w:hint="eastAsia"/>
          <w:color w:val="000000"/>
        </w:rPr>
        <w:t>细节理解题。根据最后一段</w:t>
      </w:r>
      <w:r>
        <w:rPr>
          <w:rFonts w:ascii="宋体" w:hint="eastAsia"/>
          <w:color w:val="000000"/>
        </w:rPr>
        <w:t>“</w:t>
      </w:r>
      <w:r>
        <w:rPr>
          <w:rFonts w:eastAsia="Times New Roman" w:cs="Times New Roman"/>
          <w:color w:val="000000"/>
        </w:rPr>
        <w:t>People have been flocking to the seaside town of Ballycastle since the 17th century to celebrate this fair. Attractions include a Heavy Horse Show, horse speed events on the beach, funfair, outdoor concert and a fireworks display, as well as unique local produce and handmade arts and crafts.(</w:t>
      </w:r>
      <w:r>
        <w:rPr>
          <w:rFonts w:ascii="宋体" w:hAnsi="宋体" w:hint="eastAsia"/>
          <w:color w:val="000000"/>
        </w:rPr>
        <w:t>自</w:t>
      </w:r>
      <w:r>
        <w:rPr>
          <w:rFonts w:eastAsia="Times New Roman" w:cs="Times New Roman"/>
          <w:color w:val="000000"/>
        </w:rPr>
        <w:t>17</w:t>
      </w:r>
      <w:r>
        <w:rPr>
          <w:rFonts w:ascii="宋体" w:hAnsi="宋体" w:hint="eastAsia"/>
          <w:color w:val="000000"/>
        </w:rPr>
        <w:t>世纪以来，人们就蜂拥到海滨小镇巴利卡斯尔来庆祝这个博览会。吸引游客的项目包括重马表演、海滩赛马比赛、游乐场、户外音乐会和烟花表演，以及独特的当地农产品和手工工艺品</w:t>
      </w:r>
      <w:r>
        <w:rPr>
          <w:rFonts w:eastAsia="Times New Roman" w:cs="Times New Roman"/>
          <w:color w:val="000000"/>
        </w:rPr>
        <w:t>)</w:t>
      </w:r>
      <w:r>
        <w:rPr>
          <w:rFonts w:ascii="宋体" w:hint="eastAsia"/>
          <w:color w:val="000000"/>
        </w:rPr>
        <w:t>”</w:t>
      </w:r>
      <w:r>
        <w:rPr>
          <w:rFonts w:ascii="宋体" w:hAnsi="宋体" w:hint="eastAsia"/>
          <w:color w:val="000000"/>
        </w:rPr>
        <w:t>可推知，人们可以在巴利卡斯尔镇观看赛马。故选</w:t>
      </w:r>
      <w:r>
        <w:rPr>
          <w:rFonts w:eastAsia="Times New Roman" w:cs="Times New Roman"/>
          <w:color w:val="000000"/>
        </w:rPr>
        <w:t>C</w:t>
      </w:r>
      <w:r>
        <w:rPr>
          <w:rFonts w:ascii="宋体" w:hAnsi="宋体" w:hint="eastAsia"/>
          <w:color w:val="000000"/>
        </w:rPr>
        <w:t>。</w:t>
      </w:r>
    </w:p>
    <w:p>
      <w:pPr>
        <w:spacing w:line="360" w:lineRule="auto"/>
        <w:jc w:val="left"/>
        <w:textAlignment w:val="center"/>
        <w:rPr>
          <w:color w:val="000000"/>
        </w:rPr>
      </w:pPr>
      <w:r>
        <w:rPr>
          <w:rFonts w:hint="eastAsia"/>
          <w:color w:val="000000"/>
        </w:rPr>
        <w:t>【</w:t>
      </w:r>
      <w:r>
        <w:rPr>
          <w:color w:val="000000"/>
        </w:rPr>
        <w:t>3</w:t>
      </w:r>
      <w:r>
        <w:rPr>
          <w:rFonts w:hint="eastAsia"/>
          <w:color w:val="000000"/>
        </w:rPr>
        <w:t>题详解】</w:t>
      </w:r>
    </w:p>
    <w:p>
      <w:pPr>
        <w:spacing w:line="360" w:lineRule="auto"/>
        <w:textAlignment w:val="center"/>
        <w:rPr>
          <w:color w:val="000000"/>
        </w:rPr>
      </w:pPr>
      <w:r>
        <w:rPr>
          <w:rFonts w:ascii="宋体" w:hAnsi="宋体" w:hint="eastAsia"/>
          <w:color w:val="000000"/>
        </w:rPr>
        <w:t>推理判断题。根据文章标题</w:t>
      </w:r>
      <w:r>
        <w:rPr>
          <w:rFonts w:ascii="宋体" w:hint="eastAsia"/>
          <w:color w:val="000000"/>
        </w:rPr>
        <w:t>“</w:t>
      </w:r>
      <w:r>
        <w:rPr>
          <w:rFonts w:eastAsia="Times New Roman" w:cs="Times New Roman"/>
          <w:b/>
          <w:color w:val="000000"/>
        </w:rPr>
        <w:t>Things to Do in Northern Ireland This Autumn</w:t>
      </w:r>
      <w:r>
        <w:rPr>
          <w:rFonts w:ascii="宋体" w:hint="eastAsia"/>
          <w:color w:val="000000"/>
        </w:rPr>
        <w:t>”</w:t>
      </w:r>
      <w:r>
        <w:rPr>
          <w:rFonts w:ascii="宋体" w:hAnsi="宋体" w:hint="eastAsia"/>
          <w:color w:val="000000"/>
        </w:rPr>
        <w:t>及下文介绍可知，文章介绍了今年秋天在北爱尔兰可做的事情。由此推知，我们可以在某网站的旅游板块读到这篇文章。故选</w:t>
      </w:r>
      <w:r>
        <w:rPr>
          <w:rFonts w:eastAsia="Times New Roman" w:cs="Times New Roman"/>
          <w:color w:val="000000"/>
        </w:rPr>
        <w:t>A</w:t>
      </w:r>
      <w:r>
        <w:rPr>
          <w:rFonts w:ascii="宋体" w:hAnsi="宋体" w:hint="eastAsia"/>
          <w:color w:val="000000"/>
        </w:rPr>
        <w:t>。</w:t>
      </w:r>
    </w:p>
    <w:p>
      <w:pPr>
        <w:spacing w:line="360" w:lineRule="auto"/>
        <w:jc w:val="center"/>
        <w:textAlignment w:val="center"/>
        <w:rPr>
          <w:color w:val="000000"/>
        </w:rPr>
      </w:pPr>
      <w:r>
        <w:rPr>
          <w:rFonts w:eastAsia="Times New Roman" w:cs="Times New Roman"/>
          <w:b/>
          <w:color w:val="000000"/>
          <w:sz w:val="24"/>
        </w:rPr>
        <w:t>B</w:t>
      </w:r>
    </w:p>
    <w:p>
      <w:pPr>
        <w:spacing w:line="360" w:lineRule="auto"/>
        <w:ind w:firstLine="420"/>
        <w:jc w:val="left"/>
        <w:textAlignment w:val="center"/>
        <w:rPr>
          <w:color w:val="000000"/>
        </w:rPr>
      </w:pPr>
      <w:r>
        <w:rPr>
          <w:rFonts w:eastAsia="Times New Roman" w:cs="Times New Roman"/>
          <w:color w:val="000000"/>
        </w:rPr>
        <w:t xml:space="preserve">Alicia Quarles has her hands full these days — both of them, at all hours of the day and night. </w:t>
      </w:r>
    </w:p>
    <w:p>
      <w:pPr>
        <w:spacing w:line="360" w:lineRule="auto"/>
        <w:ind w:firstLine="420"/>
        <w:jc w:val="left"/>
        <w:textAlignment w:val="center"/>
        <w:rPr>
          <w:color w:val="000000"/>
        </w:rPr>
      </w:pPr>
      <w:r>
        <w:rPr>
          <w:rFonts w:eastAsia="Times New Roman" w:cs="Times New Roman"/>
          <w:color w:val="000000"/>
        </w:rPr>
        <w:t xml:space="preserve">“Having a baby unexpectedly at 41 is one thing; having twins is a whole other beast, ” says the global entertainment editor. </w:t>
      </w:r>
    </w:p>
    <w:p>
      <w:pPr>
        <w:spacing w:line="360" w:lineRule="auto"/>
        <w:ind w:firstLine="420"/>
        <w:jc w:val="left"/>
        <w:textAlignment w:val="center"/>
        <w:rPr>
          <w:color w:val="000000"/>
        </w:rPr>
        <w:sectPr>
          <w:headerReference w:type="even" r:id="rId12"/>
          <w:headerReference w:type="default" r:id="rId13"/>
          <w:footerReference w:type="even" r:id="rId14"/>
          <w:footerReference w:type="default" r:id="rId15"/>
          <w:headerReference w:type="first" r:id="rId16"/>
          <w:footerReference w:type="first" r:id="rId17"/>
          <w:type w:val="nextPage"/>
          <w:pgSz w:w="11906" w:h="16838"/>
          <w:pgMar w:top="910" w:right="1080" w:bottom="1440" w:left="1080" w:header="152" w:footer="0" w:gutter="0"/>
          <w:pgNumType w:start="2"/>
          <w:cols w:num="1" w:space="720"/>
          <w:titlePg w:val="0"/>
          <w:docGrid w:type="lines" w:linePitch="312" w:charSpace="0"/>
        </w:sectPr>
      </w:pPr>
      <w:r>
        <w:rPr>
          <w:rFonts w:eastAsia="Times New Roman" w:cs="Times New Roman"/>
          <w:color w:val="000000"/>
        </w:rPr>
        <w:t xml:space="preserve">Actually, until her pregnancy Quarles had been living at </w:t>
      </w:r>
      <w:r>
        <w:rPr>
          <w:rFonts w:eastAsia="Times New Roman" w:cs="Times New Roman"/>
          <w:b/>
          <w:color w:val="000000"/>
          <w:u w:val="single"/>
        </w:rPr>
        <w:t>breakneck</w:t>
      </w:r>
      <w:r>
        <w:rPr>
          <w:rFonts w:eastAsia="Times New Roman" w:cs="Times New Roman"/>
          <w:color w:val="000000"/>
        </w:rPr>
        <w:t xml:space="preserve"> speed</w:t>
      </w:r>
      <w:r>
        <w:rPr>
          <w:rFonts w:eastAsia="Times New Roman" w:cs="Times New Roman"/>
          <w:color w:val="000000"/>
        </w:rPr>
        <w:t>.</w:t>
      </w:r>
      <w:r>
        <w:rPr>
          <w:rFonts w:eastAsia="Times New Roman" w:cs="Times New Roman"/>
          <w:color w:val="000000"/>
        </w:rPr>
        <w:t xml:space="preserve"> It</w:t>
      </w:r>
      <w:r>
        <w:rPr>
          <w:rFonts w:eastAsia="Times New Roman" w:cs="Times New Roman"/>
          <w:color w:val="000000"/>
        </w:rPr>
        <w:t xml:space="preserve"> went</w:t>
      </w:r>
      <w:r>
        <w:rPr>
          <w:rFonts w:eastAsia="Times New Roman" w:cs="Times New Roman"/>
          <w:color w:val="000000"/>
        </w:rPr>
        <w:t xml:space="preserve"> so</w:t>
      </w:r>
      <w:r>
        <w:rPr>
          <w:rFonts w:eastAsia="Times New Roman" w:cs="Times New Roman"/>
          <w:color w:val="000000"/>
        </w:rPr>
        <w:t xml:space="preserve"> until</w:t>
      </w:r>
      <w:r>
        <w:rPr>
          <w:rFonts w:eastAsia="Times New Roman" w:cs="Times New Roman"/>
          <w:color w:val="000000"/>
        </w:rPr>
        <w:t xml:space="preserve"> last</w:t>
      </w:r>
      <w:r>
        <w:rPr>
          <w:rFonts w:eastAsia="Times New Roman" w:cs="Times New Roman"/>
          <w:color w:val="000000"/>
        </w:rPr>
        <w:t xml:space="preserve"> year.</w:t>
      </w:r>
      <w:r>
        <w:rPr>
          <w:rFonts w:eastAsia="Times New Roman" w:cs="Times New Roman"/>
          <w:color w:val="000000"/>
        </w:rPr>
        <w:t xml:space="preserve"> “I</w:t>
      </w:r>
      <w:r>
        <w:rPr>
          <w:rFonts w:eastAsia="Times New Roman" w:cs="Times New Roman"/>
          <w:color w:val="000000"/>
        </w:rPr>
        <w:t xml:space="preserve"> was</w:t>
      </w:r>
      <w:r>
        <w:rPr>
          <w:rFonts w:eastAsia="Times New Roman" w:cs="Times New Roman"/>
          <w:color w:val="000000"/>
        </w:rPr>
        <w:t xml:space="preserve"> exhausted,”</w:t>
      </w:r>
      <w:r>
        <w:rPr>
          <w:rFonts w:eastAsia="Times New Roman" w:cs="Times New Roman"/>
          <w:color w:val="000000"/>
        </w:rPr>
        <w:t xml:space="preserve"> she</w:t>
      </w:r>
      <w:r>
        <w:rPr>
          <w:rFonts w:eastAsia="Times New Roman" w:cs="Times New Roman"/>
          <w:color w:val="000000"/>
        </w:rPr>
        <w:t xml:space="preserve"> says.</w:t>
      </w:r>
      <w:r>
        <w:rPr>
          <w:rFonts w:eastAsia="Times New Roman" w:cs="Times New Roman"/>
          <w:color w:val="000000"/>
        </w:rPr>
        <w:t xml:space="preserve"> “I’d</w:t>
      </w:r>
      <w:r>
        <w:rPr>
          <w:rFonts w:eastAsia="Times New Roman" w:cs="Times New Roman"/>
          <w:color w:val="000000"/>
        </w:rPr>
        <w:t xml:space="preserve"> been</w:t>
      </w:r>
      <w:r>
        <w:rPr>
          <w:rFonts w:eastAsia="Times New Roman" w:cs="Times New Roman"/>
          <w:color w:val="000000"/>
        </w:rPr>
        <w:t xml:space="preserve"> working</w:t>
      </w:r>
      <w:r>
        <w:rPr>
          <w:rFonts w:eastAsia="Times New Roman" w:cs="Times New Roman"/>
          <w:color w:val="000000"/>
        </w:rPr>
        <w:t xml:space="preserve"> three</w:t>
      </w:r>
      <w:r>
        <w:rPr>
          <w:rFonts w:eastAsia="Times New Roman" w:cs="Times New Roman"/>
          <w:color w:val="000000"/>
        </w:rPr>
        <w:t xml:space="preserve"> jobs,</w:t>
      </w:r>
      <w:r>
        <w:rPr>
          <w:rFonts w:eastAsia="Times New Roman" w:cs="Times New Roman"/>
          <w:color w:val="000000"/>
        </w:rPr>
        <w:t xml:space="preserve"> doing</w:t>
      </w:r>
      <w:r>
        <w:rPr>
          <w:rFonts w:eastAsia="Times New Roman" w:cs="Times New Roman"/>
          <w:color w:val="000000"/>
        </w:rPr>
        <w:t xml:space="preserve"> my</w:t>
      </w:r>
      <w:r>
        <w:rPr>
          <w:rFonts w:eastAsia="Times New Roman" w:cs="Times New Roman"/>
          <w:color w:val="000000"/>
        </w:rPr>
        <w:t xml:space="preserve"> charity</w:t>
      </w:r>
      <w:r>
        <w:rPr>
          <w:rFonts w:eastAsia="Times New Roman" w:cs="Times New Roman"/>
          <w:color w:val="000000"/>
        </w:rPr>
        <w:t xml:space="preserve"> and</w:t>
      </w:r>
      <w:r>
        <w:rPr>
          <w:rFonts w:eastAsia="Times New Roman" w:cs="Times New Roman"/>
          <w:color w:val="000000"/>
        </w:rPr>
        <w:t xml:space="preserve"> going</w:t>
      </w:r>
      <w:r>
        <w:rPr>
          <w:rFonts w:eastAsia="Times New Roman" w:cs="Times New Roman"/>
          <w:color w:val="000000"/>
        </w:rPr>
        <w:t xml:space="preserve"> nonstop.</w:t>
      </w:r>
      <w:r>
        <w:rPr>
          <w:rFonts w:eastAsia="Times New Roman" w:cs="Times New Roman"/>
          <w:color w:val="000000"/>
        </w:rPr>
        <w:t xml:space="preserve"> I</w:t>
      </w:r>
      <w:r>
        <w:rPr>
          <w:rFonts w:eastAsia="Times New Roman" w:cs="Times New Roman"/>
          <w:color w:val="000000"/>
        </w:rPr>
        <w:t xml:space="preserve"> was</w:t>
      </w:r>
      <w:r>
        <w:rPr>
          <w:rFonts w:eastAsia="Times New Roman" w:cs="Times New Roman"/>
          <w:color w:val="000000"/>
        </w:rPr>
        <w:t xml:space="preserve"> afraid</w:t>
      </w:r>
      <w:r>
        <w:rPr>
          <w:rFonts w:eastAsia="Times New Roman" w:cs="Times New Roman"/>
          <w:color w:val="000000"/>
        </w:rPr>
        <w:t xml:space="preserve"> my</w:t>
      </w:r>
      <w:r>
        <w:rPr>
          <w:rFonts w:eastAsia="Times New Roman" w:cs="Times New Roman"/>
          <w:color w:val="000000"/>
        </w:rPr>
        <w:t xml:space="preserve"> mental</w:t>
      </w:r>
    </w:p>
    <w:p>
      <w:pPr>
        <w:spacing w:line="360" w:lineRule="auto"/>
        <w:ind w:firstLine="420"/>
        <w:jc w:val="left"/>
        <w:textAlignment w:val="center"/>
        <w:rPr>
          <w:color w:val="000000"/>
        </w:rPr>
      </w:pPr>
      <w:r>
        <w:rPr>
          <w:rFonts w:eastAsia="Times New Roman" w:cs="Times New Roman"/>
          <w:color w:val="000000"/>
        </w:rPr>
        <w:t xml:space="preserve"> health</w:t>
      </w:r>
      <w:r>
        <w:rPr>
          <w:rFonts w:eastAsia="Times New Roman" w:cs="Times New Roman"/>
          <w:color w:val="000000"/>
        </w:rPr>
        <w:t xml:space="preserve"> was</w:t>
      </w:r>
      <w:r>
        <w:rPr>
          <w:rFonts w:eastAsia="Times New Roman" w:cs="Times New Roman"/>
          <w:color w:val="000000"/>
        </w:rPr>
        <w:t xml:space="preserve"> getting</w:t>
      </w:r>
      <w:r>
        <w:rPr>
          <w:rFonts w:eastAsia="Times New Roman" w:cs="Times New Roman"/>
          <w:color w:val="000000"/>
        </w:rPr>
        <w:t xml:space="preserve"> worse.”</w:t>
      </w:r>
      <w:r>
        <w:rPr>
          <w:rFonts w:eastAsia="Times New Roman" w:cs="Times New Roman"/>
          <w:color w:val="000000"/>
        </w:rPr>
        <w:t xml:space="preserve"> In</w:t>
      </w:r>
      <w:r>
        <w:rPr>
          <w:rFonts w:eastAsia="Times New Roman" w:cs="Times New Roman"/>
          <w:color w:val="000000"/>
        </w:rPr>
        <w:t xml:space="preserve"> early</w:t>
      </w:r>
      <w:r>
        <w:rPr>
          <w:rFonts w:eastAsia="Times New Roman" w:cs="Times New Roman"/>
          <w:color w:val="000000"/>
        </w:rPr>
        <w:t xml:space="preserve"> August</w:t>
      </w:r>
      <w:r>
        <w:rPr>
          <w:rFonts w:eastAsia="Times New Roman" w:cs="Times New Roman"/>
          <w:color w:val="000000"/>
        </w:rPr>
        <w:t xml:space="preserve"> she</w:t>
      </w:r>
      <w:r>
        <w:rPr>
          <w:rFonts w:eastAsia="Times New Roman" w:cs="Times New Roman"/>
          <w:color w:val="000000"/>
        </w:rPr>
        <w:t xml:space="preserve"> took</w:t>
      </w:r>
      <w:r>
        <w:rPr>
          <w:rFonts w:eastAsia="Times New Roman" w:cs="Times New Roman"/>
          <w:color w:val="000000"/>
        </w:rPr>
        <w:t xml:space="preserve"> herself</w:t>
      </w:r>
      <w:r>
        <w:rPr>
          <w:rFonts w:eastAsia="Times New Roman" w:cs="Times New Roman"/>
          <w:color w:val="000000"/>
        </w:rPr>
        <w:t xml:space="preserve"> to</w:t>
      </w:r>
      <w:r>
        <w:rPr>
          <w:rFonts w:eastAsia="Times New Roman" w:cs="Times New Roman"/>
          <w:color w:val="000000"/>
        </w:rPr>
        <w:t xml:space="preserve"> the</w:t>
      </w:r>
      <w:r>
        <w:rPr>
          <w:rFonts w:eastAsia="Times New Roman" w:cs="Times New Roman"/>
          <w:color w:val="000000"/>
        </w:rPr>
        <w:t xml:space="preserve"> hospital,</w:t>
      </w:r>
      <w:r>
        <w:rPr>
          <w:rFonts w:eastAsia="Times New Roman" w:cs="Times New Roman"/>
          <w:color w:val="000000"/>
        </w:rPr>
        <w:t xml:space="preserve"> to</w:t>
      </w:r>
      <w:r>
        <w:rPr>
          <w:rFonts w:eastAsia="Times New Roman" w:cs="Times New Roman"/>
          <w:color w:val="000000"/>
        </w:rPr>
        <w:t xml:space="preserve"> see</w:t>
      </w:r>
      <w:r>
        <w:rPr>
          <w:rFonts w:eastAsia="Times New Roman" w:cs="Times New Roman"/>
          <w:color w:val="000000"/>
        </w:rPr>
        <w:t xml:space="preserve"> if</w:t>
      </w:r>
      <w:r>
        <w:rPr>
          <w:rFonts w:eastAsia="Times New Roman" w:cs="Times New Roman"/>
          <w:color w:val="000000"/>
        </w:rPr>
        <w:t xml:space="preserve"> she</w:t>
      </w:r>
      <w:r>
        <w:rPr>
          <w:rFonts w:eastAsia="Times New Roman" w:cs="Times New Roman"/>
          <w:color w:val="000000"/>
        </w:rPr>
        <w:t xml:space="preserve"> was</w:t>
      </w:r>
      <w:r>
        <w:rPr>
          <w:rFonts w:eastAsia="Times New Roman" w:cs="Times New Roman"/>
          <w:color w:val="000000"/>
        </w:rPr>
        <w:t xml:space="preserve"> OK.</w:t>
      </w:r>
      <w:r>
        <w:rPr>
          <w:rFonts w:eastAsia="Times New Roman" w:cs="Times New Roman"/>
          <w:color w:val="000000"/>
        </w:rPr>
        <w:t xml:space="preserve"> Doctors</w:t>
      </w:r>
      <w:r>
        <w:rPr>
          <w:rFonts w:eastAsia="Times New Roman" w:cs="Times New Roman"/>
          <w:color w:val="000000"/>
        </w:rPr>
        <w:t xml:space="preserve"> ran</w:t>
      </w:r>
      <w:r>
        <w:rPr>
          <w:rFonts w:eastAsia="Times New Roman" w:cs="Times New Roman"/>
          <w:color w:val="000000"/>
        </w:rPr>
        <w:t xml:space="preserve"> multiple</w:t>
      </w:r>
      <w:r>
        <w:rPr>
          <w:rFonts w:eastAsia="Times New Roman" w:cs="Times New Roman"/>
          <w:color w:val="000000"/>
        </w:rPr>
        <w:t xml:space="preserve"> tests</w:t>
      </w:r>
      <w:r>
        <w:rPr>
          <w:rFonts w:eastAsia="Times New Roman" w:cs="Times New Roman"/>
          <w:color w:val="000000"/>
        </w:rPr>
        <w:t xml:space="preserve"> and</w:t>
      </w:r>
      <w:r>
        <w:rPr>
          <w:rFonts w:eastAsia="Times New Roman" w:cs="Times New Roman"/>
          <w:color w:val="000000"/>
        </w:rPr>
        <w:t xml:space="preserve"> told</w:t>
      </w:r>
      <w:r>
        <w:rPr>
          <w:rFonts w:eastAsia="Times New Roman" w:cs="Times New Roman"/>
          <w:color w:val="000000"/>
        </w:rPr>
        <w:t xml:space="preserve"> her</w:t>
      </w:r>
      <w:r>
        <w:rPr>
          <w:rFonts w:eastAsia="Times New Roman" w:cs="Times New Roman"/>
          <w:color w:val="000000"/>
        </w:rPr>
        <w:t xml:space="preserve"> that</w:t>
      </w:r>
      <w:r>
        <w:rPr>
          <w:rFonts w:eastAsia="Times New Roman" w:cs="Times New Roman"/>
          <w:color w:val="000000"/>
        </w:rPr>
        <w:t xml:space="preserve"> she</w:t>
      </w:r>
      <w:r>
        <w:rPr>
          <w:rFonts w:eastAsia="Times New Roman" w:cs="Times New Roman"/>
          <w:color w:val="000000"/>
        </w:rPr>
        <w:t xml:space="preserve"> had</w:t>
      </w:r>
      <w:r>
        <w:rPr>
          <w:rFonts w:eastAsia="Times New Roman" w:cs="Times New Roman"/>
          <w:color w:val="000000"/>
        </w:rPr>
        <w:t xml:space="preserve"> had</w:t>
      </w:r>
      <w:r>
        <w:rPr>
          <w:rFonts w:eastAsia="Times New Roman" w:cs="Times New Roman"/>
          <w:color w:val="000000"/>
        </w:rPr>
        <w:t xml:space="preserve"> an</w:t>
      </w:r>
      <w:r>
        <w:rPr>
          <w:rFonts w:eastAsia="Times New Roman" w:cs="Times New Roman"/>
          <w:color w:val="000000"/>
        </w:rPr>
        <w:t xml:space="preserve"> anxiety</w:t>
      </w:r>
      <w:r>
        <w:rPr>
          <w:rFonts w:eastAsia="Times New Roman" w:cs="Times New Roman"/>
          <w:color w:val="000000"/>
        </w:rPr>
        <w:t xml:space="preserve"> attack,</w:t>
      </w:r>
      <w:r>
        <w:rPr>
          <w:rFonts w:eastAsia="Times New Roman" w:cs="Times New Roman"/>
          <w:color w:val="000000"/>
        </w:rPr>
        <w:t xml:space="preserve"> and</w:t>
      </w:r>
      <w:r>
        <w:rPr>
          <w:rFonts w:eastAsia="Times New Roman" w:cs="Times New Roman"/>
          <w:color w:val="000000"/>
        </w:rPr>
        <w:t xml:space="preserve"> she</w:t>
      </w:r>
      <w:r>
        <w:rPr>
          <w:rFonts w:eastAsia="Times New Roman" w:cs="Times New Roman"/>
          <w:color w:val="000000"/>
        </w:rPr>
        <w:t xml:space="preserve"> was</w:t>
      </w:r>
      <w:r>
        <w:rPr>
          <w:rFonts w:eastAsia="Times New Roman" w:cs="Times New Roman"/>
          <w:color w:val="000000"/>
        </w:rPr>
        <w:t xml:space="preserve"> 11</w:t>
      </w:r>
      <w:r>
        <w:rPr>
          <w:rFonts w:eastAsia="Times New Roman" w:cs="Times New Roman"/>
          <w:color w:val="000000"/>
        </w:rPr>
        <w:t xml:space="preserve"> weeks</w:t>
      </w:r>
      <w:r>
        <w:rPr>
          <w:rFonts w:eastAsia="Times New Roman" w:cs="Times New Roman"/>
          <w:color w:val="000000"/>
        </w:rPr>
        <w:t xml:space="preserve"> pregnant.</w:t>
      </w:r>
      <w:r>
        <w:rPr>
          <w:rFonts w:eastAsia="Times New Roman" w:cs="Times New Roman"/>
          <w:color w:val="000000"/>
        </w:rPr>
        <w:t xml:space="preserve"> </w:t>
      </w:r>
    </w:p>
    <w:p>
      <w:pPr>
        <w:spacing w:line="360" w:lineRule="auto"/>
        <w:ind w:firstLine="420"/>
        <w:jc w:val="left"/>
        <w:textAlignment w:val="center"/>
        <w:rPr>
          <w:color w:val="000000"/>
        </w:rPr>
      </w:pPr>
      <w:r>
        <w:rPr>
          <w:rFonts w:eastAsia="Times New Roman" w:cs="Times New Roman"/>
          <w:color w:val="000000"/>
        </w:rPr>
        <w:t>“She was stressed and decompensated (</w:t>
      </w:r>
      <w:r>
        <w:rPr>
          <w:rFonts w:ascii="宋体" w:hAnsi="宋体" w:hint="eastAsia"/>
          <w:color w:val="000000"/>
        </w:rPr>
        <w:t>代谢失调的</w:t>
      </w:r>
      <w:r>
        <w:rPr>
          <w:rFonts w:eastAsia="Times New Roman" w:cs="Times New Roman"/>
          <w:color w:val="000000"/>
        </w:rPr>
        <w:t>), so everything just came to more than she could handle at the time,” explains doctor Miriam Barnes, who began treating her. “Fortunately, she tried to be positive and seek help from me immediately. I told her not to have any medication at that stage and advised her to take natural therapy (</w:t>
      </w:r>
      <w:r>
        <w:rPr>
          <w:rFonts w:ascii="宋体" w:hAnsi="宋体" w:hint="eastAsia"/>
          <w:color w:val="000000"/>
        </w:rPr>
        <w:t>疗法</w:t>
      </w:r>
      <w:r>
        <w:rPr>
          <w:rFonts w:eastAsia="Times New Roman" w:cs="Times New Roman"/>
          <w:color w:val="000000"/>
        </w:rPr>
        <w:t>).”</w:t>
      </w:r>
    </w:p>
    <w:p>
      <w:pPr>
        <w:spacing w:line="360" w:lineRule="auto"/>
        <w:ind w:firstLine="420"/>
        <w:jc w:val="left"/>
        <w:textAlignment w:val="center"/>
        <w:rPr>
          <w:color w:val="000000"/>
        </w:rPr>
      </w:pPr>
      <w:r>
        <w:rPr>
          <w:rFonts w:eastAsia="Times New Roman" w:cs="Times New Roman"/>
          <w:color w:val="000000"/>
        </w:rPr>
        <w:t>A week later Quarles learned that she was having twins. But instead of that news adding to her anxiety, “a total peace came over me, and it felt like it all made sense,” she says. Quarles, who did not take any medication, returned home to her loved ones in North Carolina, where she gave birth to Hudson and Harlow on Feb. 16. “There’s nothing like family,” she says. “I found out through working on myself in natural therapy that there were a lot of things I hadn’t dealt with. I just kept going.”</w:t>
      </w:r>
    </w:p>
    <w:p>
      <w:pPr>
        <w:spacing w:line="360" w:lineRule="auto"/>
        <w:ind w:firstLine="420"/>
        <w:jc w:val="left"/>
        <w:textAlignment w:val="center"/>
        <w:rPr>
          <w:color w:val="000000"/>
        </w:rPr>
      </w:pPr>
      <w:r>
        <w:rPr>
          <w:rFonts w:eastAsia="Times New Roman" w:cs="Times New Roman"/>
          <w:color w:val="000000"/>
        </w:rPr>
        <w:t>These days Quarles uses social media to document her joyful motherhood journey. Quarles has put her anxiety behind but remains in therapy — and wants to encourage others who feel stressed to get help. “At first I felt guilty and embarrassed,” she admits. “I don’t anymore. My message is you can fall down. But you can stand up, by yourself or with the help of others. It’s not a shame, and it’s a blessing.”</w:t>
      </w:r>
    </w:p>
    <w:p>
      <w:pPr>
        <w:spacing w:line="360" w:lineRule="auto"/>
        <w:jc w:val="left"/>
        <w:textAlignment w:val="center"/>
        <w:rPr>
          <w:color w:val="000000"/>
        </w:rPr>
      </w:pPr>
      <w:r>
        <w:rPr>
          <w:color w:val="000000"/>
        </w:rPr>
        <w:t xml:space="preserve">4. </w:t>
      </w:r>
      <w:r>
        <w:rPr>
          <w:rFonts w:eastAsia="Times New Roman" w:cs="Times New Roman"/>
          <w:color w:val="000000"/>
        </w:rPr>
        <w:t>Which of the following best explains “breakneck” underlined in paragraph 2?</w:t>
      </w:r>
    </w:p>
    <w:p>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Safe and slow.</w:t>
      </w:r>
      <w:r>
        <w:rPr>
          <w:color w:val="000000"/>
        </w:rPr>
        <w:tab/>
      </w:r>
      <w:r>
        <w:rPr>
          <w:color w:val="000000"/>
        </w:rPr>
        <w:t xml:space="preserve">B. </w:t>
      </w:r>
      <w:r>
        <w:rPr>
          <w:rFonts w:eastAsia="Times New Roman" w:cs="Times New Roman"/>
          <w:color w:val="000000"/>
        </w:rPr>
        <w:t>Fast and dangerous.</w:t>
      </w:r>
    </w:p>
    <w:p>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Exciting and terrifying.</w:t>
      </w:r>
      <w:r>
        <w:rPr>
          <w:color w:val="000000"/>
        </w:rPr>
        <w:tab/>
      </w:r>
      <w:r>
        <w:rPr>
          <w:color w:val="000000"/>
        </w:rPr>
        <w:t xml:space="preserve">D. </w:t>
      </w:r>
      <w:r>
        <w:rPr>
          <w:rFonts w:eastAsia="Times New Roman" w:cs="Times New Roman"/>
          <w:color w:val="000000"/>
        </w:rPr>
        <w:t>Gentle and comfortable.</w:t>
      </w:r>
    </w:p>
    <w:p>
      <w:pPr>
        <w:spacing w:line="360" w:lineRule="auto"/>
        <w:jc w:val="left"/>
        <w:textAlignment w:val="center"/>
        <w:rPr>
          <w:color w:val="000000"/>
        </w:rPr>
      </w:pPr>
      <w:r>
        <w:rPr>
          <w:color w:val="000000"/>
        </w:rPr>
        <w:t xml:space="preserve">5. </w:t>
      </w:r>
      <w:r>
        <w:rPr>
          <w:rFonts w:eastAsia="Times New Roman" w:cs="Times New Roman"/>
          <w:color w:val="000000"/>
        </w:rPr>
        <w:t>Why did Quarles return to North Carolina?</w:t>
      </w:r>
    </w:p>
    <w:p>
      <w:pPr>
        <w:spacing w:line="360" w:lineRule="auto"/>
        <w:jc w:val="left"/>
        <w:textAlignment w:val="center"/>
        <w:rPr>
          <w:color w:val="000000"/>
        </w:rPr>
      </w:pPr>
      <w:r>
        <w:rPr>
          <w:color w:val="000000"/>
        </w:rPr>
        <w:t xml:space="preserve">A. </w:t>
      </w:r>
      <w:r>
        <w:rPr>
          <w:rFonts w:eastAsia="Times New Roman" w:cs="Times New Roman"/>
          <w:color w:val="000000"/>
        </w:rPr>
        <w:t>To give birth and make some friends.</w:t>
      </w:r>
    </w:p>
    <w:p>
      <w:pPr>
        <w:spacing w:line="360" w:lineRule="auto"/>
        <w:jc w:val="left"/>
        <w:textAlignment w:val="center"/>
        <w:rPr>
          <w:color w:val="000000"/>
        </w:rPr>
      </w:pPr>
      <w:r>
        <w:rPr>
          <w:color w:val="000000"/>
        </w:rPr>
        <w:t xml:space="preserve">B. </w:t>
      </w:r>
      <w:r>
        <w:rPr>
          <w:rFonts w:eastAsia="Times New Roman" w:cs="Times New Roman"/>
          <w:color w:val="000000"/>
        </w:rPr>
        <w:t>To have a break and treat her anxiety.</w:t>
      </w:r>
    </w:p>
    <w:p>
      <w:pPr>
        <w:spacing w:line="360" w:lineRule="auto"/>
        <w:jc w:val="left"/>
        <w:textAlignment w:val="center"/>
        <w:rPr>
          <w:color w:val="000000"/>
        </w:rPr>
      </w:pPr>
      <w:r>
        <w:rPr>
          <w:color w:val="000000"/>
        </w:rPr>
        <w:t xml:space="preserve">C. </w:t>
      </w:r>
      <w:r>
        <w:rPr>
          <w:rFonts w:eastAsia="Times New Roman" w:cs="Times New Roman"/>
          <w:color w:val="000000"/>
        </w:rPr>
        <w:t>To take natural therapy and stay alone.</w:t>
      </w:r>
    </w:p>
    <w:p>
      <w:pPr>
        <w:spacing w:line="360" w:lineRule="auto"/>
        <w:jc w:val="left"/>
        <w:textAlignment w:val="center"/>
        <w:rPr>
          <w:color w:val="000000"/>
        </w:rPr>
      </w:pPr>
      <w:r>
        <w:rPr>
          <w:color w:val="000000"/>
        </w:rPr>
        <w:t xml:space="preserve">D. </w:t>
      </w:r>
      <w:r>
        <w:rPr>
          <w:rFonts w:eastAsia="Times New Roman" w:cs="Times New Roman"/>
          <w:color w:val="000000"/>
        </w:rPr>
        <w:t>To look after her family and visit a doctor.</w:t>
      </w:r>
    </w:p>
    <w:p>
      <w:pPr>
        <w:spacing w:line="360" w:lineRule="auto"/>
        <w:jc w:val="left"/>
        <w:textAlignment w:val="center"/>
        <w:rPr>
          <w:color w:val="000000"/>
        </w:rPr>
      </w:pPr>
      <w:r>
        <w:rPr>
          <w:color w:val="000000"/>
        </w:rPr>
        <w:t xml:space="preserve">6. </w:t>
      </w:r>
      <w:r>
        <w:rPr>
          <w:rFonts w:eastAsia="Times New Roman" w:cs="Times New Roman"/>
          <w:color w:val="000000"/>
        </w:rPr>
        <w:t>What does Quarles suggest people under pressure do?</w:t>
      </w:r>
    </w:p>
    <w:p>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Keep standing up.</w:t>
      </w:r>
      <w:r>
        <w:rPr>
          <w:color w:val="000000"/>
        </w:rPr>
        <w:tab/>
      </w:r>
      <w:r>
        <w:rPr>
          <w:color w:val="000000"/>
        </w:rPr>
        <w:t xml:space="preserve">B. </w:t>
      </w:r>
      <w:r>
        <w:rPr>
          <w:rFonts w:eastAsia="Times New Roman" w:cs="Times New Roman"/>
          <w:color w:val="000000"/>
        </w:rPr>
        <w:t>Fall down if needed.</w:t>
      </w:r>
    </w:p>
    <w:p>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Face whatever comes.</w:t>
      </w:r>
      <w:r>
        <w:rPr>
          <w:color w:val="000000"/>
        </w:rPr>
        <w:tab/>
      </w:r>
      <w:r>
        <w:rPr>
          <w:color w:val="000000"/>
        </w:rPr>
        <w:t xml:space="preserve">D. </w:t>
      </w:r>
      <w:r>
        <w:rPr>
          <w:rFonts w:eastAsia="Times New Roman" w:cs="Times New Roman"/>
          <w:color w:val="000000"/>
        </w:rPr>
        <w:t>Obtain assistance when necessary.</w:t>
      </w:r>
    </w:p>
    <w:p>
      <w:pPr>
        <w:spacing w:line="360" w:lineRule="auto"/>
        <w:jc w:val="left"/>
        <w:textAlignment w:val="center"/>
        <w:rPr>
          <w:color w:val="000000"/>
        </w:rPr>
      </w:pPr>
      <w:r>
        <w:rPr>
          <w:color w:val="000000"/>
        </w:rPr>
        <w:t xml:space="preserve">7. </w:t>
      </w:r>
      <w:r>
        <w:rPr>
          <w:rFonts w:eastAsia="Times New Roman" w:cs="Times New Roman"/>
          <w:color w:val="000000"/>
        </w:rPr>
        <w:t>What is a suitable title for the text?</w:t>
      </w:r>
    </w:p>
    <w:p>
      <w:pPr>
        <w:spacing w:line="360" w:lineRule="auto"/>
        <w:jc w:val="left"/>
        <w:textAlignment w:val="center"/>
        <w:rPr>
          <w:color w:val="000000"/>
        </w:rPr>
      </w:pPr>
      <w:r>
        <w:rPr>
          <w:color w:val="000000"/>
        </w:rPr>
        <w:t xml:space="preserve">A. </w:t>
      </w:r>
      <w:r>
        <w:rPr>
          <w:rFonts w:eastAsia="Times New Roman" w:cs="Times New Roman"/>
          <w:color w:val="000000"/>
        </w:rPr>
        <w:t>An Anxious 41-year-old Mother</w:t>
      </w:r>
    </w:p>
    <w:p>
      <w:pPr>
        <w:spacing w:line="360" w:lineRule="auto"/>
        <w:jc w:val="left"/>
        <w:textAlignment w:val="center"/>
        <w:rPr>
          <w:color w:val="000000"/>
        </w:rPr>
      </w:pPr>
      <w:r>
        <w:rPr>
          <w:color w:val="000000"/>
        </w:rPr>
        <w:t xml:space="preserve">B. </w:t>
      </w:r>
      <w:r>
        <w:rPr>
          <w:rFonts w:eastAsia="Times New Roman" w:cs="Times New Roman"/>
          <w:color w:val="000000"/>
        </w:rPr>
        <w:t>A Mother’s Astonishing Experience</w:t>
      </w:r>
    </w:p>
    <w:p>
      <w:pPr>
        <w:spacing w:line="360" w:lineRule="auto"/>
        <w:jc w:val="left"/>
        <w:textAlignment w:val="center"/>
        <w:rPr>
          <w:color w:val="000000"/>
        </w:rPr>
      </w:pPr>
      <w:r>
        <w:rPr>
          <w:color w:val="000000"/>
        </w:rPr>
        <w:t xml:space="preserve">C. </w:t>
      </w:r>
      <w:r>
        <w:rPr>
          <w:rFonts w:eastAsia="Times New Roman" w:cs="Times New Roman"/>
          <w:color w:val="000000"/>
        </w:rPr>
        <w:t>An Interesting Taste of Motherhood</w:t>
      </w:r>
    </w:p>
    <w:p>
      <w:pPr>
        <w:spacing w:line="360" w:lineRule="auto"/>
        <w:jc w:val="left"/>
        <w:textAlignment w:val="center"/>
        <w:rPr>
          <w:color w:val="000000"/>
        </w:rPr>
        <w:sectPr>
          <w:headerReference w:type="even" r:id="rId18"/>
          <w:headerReference w:type="default" r:id="rId19"/>
          <w:footerReference w:type="even" r:id="rId20"/>
          <w:footerReference w:type="default" r:id="rId21"/>
          <w:headerReference w:type="first" r:id="rId22"/>
          <w:footerReference w:type="first" r:id="rId23"/>
          <w:type w:val="nextPage"/>
          <w:pgSz w:w="11906" w:h="16838"/>
          <w:pgMar w:top="910" w:right="1080" w:bottom="1440" w:left="1080" w:header="152" w:footer="0" w:gutter="0"/>
          <w:pgNumType w:start="3"/>
          <w:cols w:num="1" w:space="720"/>
          <w:titlePg w:val="0"/>
          <w:docGrid w:type="lines" w:linePitch="312" w:charSpace="0"/>
        </w:sectPr>
      </w:pPr>
      <w:r>
        <w:rPr>
          <w:color w:val="000000"/>
        </w:rPr>
        <w:t xml:space="preserve">D. </w:t>
      </w:r>
      <w:r>
        <w:rPr>
          <w:rFonts w:eastAsia="Times New Roman" w:cs="Times New Roman"/>
          <w:color w:val="000000"/>
        </w:rPr>
        <w:t>A Mother Fighting Her Mental Breakdown</w:t>
      </w:r>
    </w:p>
    <w:p>
      <w:pPr>
        <w:spacing w:line="360" w:lineRule="auto"/>
        <w:textAlignment w:val="center"/>
        <w:rPr>
          <w:color w:val="000000"/>
        </w:rPr>
      </w:pPr>
      <w:r>
        <w:rPr>
          <w:rFonts w:hint="eastAsia"/>
          <w:color w:val="2E75B6"/>
        </w:rPr>
        <w:t>【答案】</w:t>
      </w:r>
      <w:r>
        <w:rPr>
          <w:color w:val="000000"/>
        </w:rPr>
        <w:t>4. B    5. B    6. D    7. D</w:t>
      </w:r>
    </w:p>
    <w:p>
      <w:pPr>
        <w:spacing w:line="360" w:lineRule="auto"/>
        <w:textAlignment w:val="center"/>
        <w:rPr>
          <w:color w:val="000000"/>
        </w:rPr>
      </w:pPr>
      <w:r>
        <w:rPr>
          <w:rFonts w:hint="eastAsia"/>
          <w:color w:val="2E75B6"/>
        </w:rPr>
        <w:t>【解析】</w:t>
      </w:r>
    </w:p>
    <w:p>
      <w:pPr>
        <w:spacing w:line="360" w:lineRule="auto"/>
        <w:textAlignment w:val="center"/>
        <w:rPr>
          <w:color w:val="000000"/>
        </w:rPr>
      </w:pPr>
      <w:r>
        <w:rPr>
          <w:rFonts w:hint="eastAsia"/>
          <w:color w:val="000000"/>
        </w:rPr>
        <w:t>【导语】</w:t>
      </w:r>
      <w:r>
        <w:rPr>
          <w:rFonts w:ascii="宋体" w:hAnsi="宋体" w:hint="eastAsia"/>
          <w:color w:val="000000"/>
        </w:rPr>
        <w:t>本文是一篇记叙文。文章讲述了</w:t>
      </w:r>
      <w:r>
        <w:rPr>
          <w:rFonts w:ascii="宋体" w:hAnsi="宋体"/>
          <w:color w:val="000000"/>
        </w:rPr>
        <w:t>41</w:t>
      </w:r>
      <w:r>
        <w:rPr>
          <w:rFonts w:ascii="宋体" w:hAnsi="宋体" w:hint="eastAsia"/>
          <w:color w:val="000000"/>
        </w:rPr>
        <w:t>岁的艾丽西亚</w:t>
      </w:r>
      <w:r>
        <w:rPr>
          <w:rFonts w:ascii="宋体" w:hint="eastAsia"/>
          <w:color w:val="000000"/>
        </w:rPr>
        <w:t>·</w:t>
      </w:r>
      <w:r>
        <w:rPr>
          <w:rFonts w:ascii="宋体" w:hAnsi="宋体" w:hint="eastAsia"/>
          <w:color w:val="000000"/>
        </w:rPr>
        <w:t>夸尔斯由于压力太大，患上焦虑症，后来得知自己怀了双胞胎，于是夸尔斯开始用社交媒体记录她快乐的母亲之旅。夸尔斯已经把焦虑抛在脑后，但仍在接受治疗，她想鼓励其他感到压力的人去寻求帮助。</w:t>
      </w:r>
    </w:p>
    <w:p>
      <w:pPr>
        <w:spacing w:line="360" w:lineRule="auto"/>
        <w:textAlignment w:val="center"/>
        <w:rPr>
          <w:color w:val="000000"/>
        </w:rPr>
      </w:pPr>
      <w:r>
        <w:rPr>
          <w:rFonts w:hint="eastAsia"/>
          <w:color w:val="000000"/>
        </w:rPr>
        <w:t>【</w:t>
      </w:r>
      <w:r>
        <w:rPr>
          <w:color w:val="000000"/>
        </w:rPr>
        <w:t>4</w:t>
      </w:r>
      <w:r>
        <w:rPr>
          <w:rFonts w:hint="eastAsia"/>
          <w:color w:val="000000"/>
        </w:rPr>
        <w:t>题详解】</w:t>
      </w:r>
    </w:p>
    <w:p>
      <w:pPr>
        <w:spacing w:line="360" w:lineRule="auto"/>
        <w:jc w:val="left"/>
        <w:textAlignment w:val="center"/>
        <w:rPr>
          <w:color w:val="000000"/>
        </w:rPr>
      </w:pPr>
      <w:r>
        <w:rPr>
          <w:rFonts w:ascii="宋体" w:hAnsi="宋体" w:hint="eastAsia"/>
          <w:color w:val="000000"/>
        </w:rPr>
        <w:t>词句猜测题。根据第一段</w:t>
      </w:r>
      <w:r>
        <w:rPr>
          <w:rFonts w:ascii="宋体" w:hint="eastAsia"/>
          <w:color w:val="000000"/>
        </w:rPr>
        <w:t>“</w:t>
      </w:r>
      <w:r>
        <w:rPr>
          <w:rFonts w:eastAsia="Times New Roman" w:cs="Times New Roman"/>
          <w:color w:val="000000"/>
        </w:rPr>
        <w:t>Alicia Quarles has her hands full these days — both of them, at all hours of the day and night.(</w:t>
      </w:r>
      <w:r>
        <w:rPr>
          <w:rFonts w:ascii="宋体" w:hAnsi="宋体" w:hint="eastAsia"/>
          <w:color w:val="000000"/>
        </w:rPr>
        <w:t>这些天艾丽西亚</w:t>
      </w:r>
      <w:r>
        <w:rPr>
          <w:rFonts w:ascii="宋体" w:hint="eastAsia"/>
          <w:color w:val="000000"/>
        </w:rPr>
        <w:t>·</w:t>
      </w:r>
      <w:r>
        <w:rPr>
          <w:rFonts w:ascii="宋体" w:hAnsi="宋体" w:hint="eastAsia"/>
          <w:color w:val="000000"/>
        </w:rPr>
        <w:t>夸尔斯忙得不可开交</w:t>
      </w:r>
      <w:r>
        <w:rPr>
          <w:rFonts w:ascii="宋体" w:hAnsi="宋体"/>
          <w:color w:val="000000"/>
        </w:rPr>
        <w:t>——</w:t>
      </w:r>
      <w:r>
        <w:rPr>
          <w:rFonts w:ascii="宋体" w:hAnsi="宋体" w:hint="eastAsia"/>
          <w:color w:val="000000"/>
        </w:rPr>
        <w:t>无论是白天还是晚上</w:t>
      </w:r>
      <w:r>
        <w:rPr>
          <w:rFonts w:eastAsia="Times New Roman" w:cs="Times New Roman"/>
          <w:color w:val="000000"/>
        </w:rPr>
        <w:t>)</w:t>
      </w:r>
      <w:r>
        <w:rPr>
          <w:rFonts w:ascii="宋体" w:hint="eastAsia"/>
          <w:color w:val="000000"/>
        </w:rPr>
        <w:t>”</w:t>
      </w:r>
      <w:r>
        <w:rPr>
          <w:rFonts w:ascii="宋体" w:hAnsi="宋体" w:hint="eastAsia"/>
          <w:color w:val="000000"/>
        </w:rPr>
        <w:t>及划线词下文</w:t>
      </w:r>
      <w:r>
        <w:rPr>
          <w:rFonts w:ascii="宋体" w:hint="eastAsia"/>
          <w:color w:val="000000"/>
        </w:rPr>
        <w:t>“</w:t>
      </w:r>
      <w:r>
        <w:rPr>
          <w:rFonts w:eastAsia="Times New Roman" w:cs="Times New Roman"/>
          <w:color w:val="000000"/>
        </w:rPr>
        <w:t>“I was exhausted,” she says. “I’d been working three jobs, doing my charity and going nonstop. I was afraid my mental health was getting worse.”(</w:t>
      </w:r>
      <w:r>
        <w:rPr>
          <w:rFonts w:ascii="宋体" w:hint="eastAsia"/>
          <w:color w:val="000000"/>
        </w:rPr>
        <w:t>“</w:t>
      </w:r>
      <w:r>
        <w:rPr>
          <w:rFonts w:ascii="宋体" w:hAnsi="宋体" w:hint="eastAsia"/>
          <w:color w:val="000000"/>
        </w:rPr>
        <w:t>我筋疲力尽，</w:t>
      </w:r>
      <w:r>
        <w:rPr>
          <w:rFonts w:ascii="宋体" w:hint="eastAsia"/>
          <w:color w:val="000000"/>
        </w:rPr>
        <w:t>”</w:t>
      </w:r>
      <w:r>
        <w:rPr>
          <w:rFonts w:ascii="宋体" w:hAnsi="宋体" w:hint="eastAsia"/>
          <w:color w:val="000000"/>
        </w:rPr>
        <w:t>她说。</w:t>
      </w:r>
      <w:r>
        <w:rPr>
          <w:rFonts w:ascii="宋体" w:hint="eastAsia"/>
          <w:color w:val="000000"/>
        </w:rPr>
        <w:t>“</w:t>
      </w:r>
      <w:r>
        <w:rPr>
          <w:rFonts w:ascii="宋体" w:hAnsi="宋体" w:hint="eastAsia"/>
          <w:color w:val="000000"/>
        </w:rPr>
        <w:t>我一直在做三份工作，做慈善，不停地工作。我担心我的心理健康状况会越来越差。</w:t>
      </w:r>
      <w:r>
        <w:rPr>
          <w:rFonts w:ascii="宋体" w:hint="eastAsia"/>
          <w:color w:val="000000"/>
        </w:rPr>
        <w:t>”</w:t>
      </w:r>
      <w:r>
        <w:rPr>
          <w:rFonts w:eastAsia="Times New Roman" w:cs="Times New Roman"/>
          <w:color w:val="000000"/>
        </w:rPr>
        <w:t>)</w:t>
      </w:r>
      <w:r>
        <w:rPr>
          <w:rFonts w:ascii="宋体" w:hint="eastAsia"/>
          <w:color w:val="000000"/>
        </w:rPr>
        <w:t>”</w:t>
      </w:r>
      <w:r>
        <w:rPr>
          <w:rFonts w:ascii="宋体" w:hAnsi="宋体" w:hint="eastAsia"/>
          <w:color w:val="000000"/>
        </w:rPr>
        <w:t>可知，夸尔斯工作繁忙，生活速度非常快，以至于筋疲力尽。由此推知，划线词</w:t>
      </w:r>
      <w:r>
        <w:rPr>
          <w:rFonts w:eastAsia="Times New Roman" w:cs="Times New Roman"/>
          <w:color w:val="000000"/>
        </w:rPr>
        <w:t>breakneck</w:t>
      </w:r>
      <w:r>
        <w:rPr>
          <w:rFonts w:ascii="宋体" w:hAnsi="宋体" w:hint="eastAsia"/>
          <w:color w:val="000000"/>
        </w:rPr>
        <w:t>与</w:t>
      </w:r>
      <w:r>
        <w:rPr>
          <w:rFonts w:eastAsia="Times New Roman" w:cs="Times New Roman"/>
          <w:color w:val="000000"/>
        </w:rPr>
        <w:t>Fast and dangerous(</w:t>
      </w:r>
      <w:r>
        <w:rPr>
          <w:rFonts w:ascii="宋体" w:hAnsi="宋体" w:hint="eastAsia"/>
          <w:color w:val="000000"/>
        </w:rPr>
        <w:t>快速危险</w:t>
      </w:r>
      <w:r>
        <w:rPr>
          <w:rFonts w:eastAsia="Times New Roman" w:cs="Times New Roman"/>
          <w:color w:val="000000"/>
        </w:rPr>
        <w:t>)</w:t>
      </w:r>
      <w:r>
        <w:rPr>
          <w:rFonts w:ascii="宋体" w:hAnsi="宋体" w:hint="eastAsia"/>
          <w:color w:val="000000"/>
        </w:rPr>
        <w:t>意思接近。故选</w:t>
      </w:r>
      <w:r>
        <w:rPr>
          <w:rFonts w:eastAsia="Times New Roman" w:cs="Times New Roman"/>
          <w:color w:val="000000"/>
        </w:rPr>
        <w:t>B</w:t>
      </w:r>
      <w:r>
        <w:rPr>
          <w:rFonts w:ascii="宋体" w:hAnsi="宋体" w:hint="eastAsia"/>
          <w:color w:val="000000"/>
        </w:rPr>
        <w:t>。</w:t>
      </w:r>
    </w:p>
    <w:p>
      <w:pPr>
        <w:spacing w:line="360" w:lineRule="auto"/>
        <w:jc w:val="left"/>
        <w:textAlignment w:val="center"/>
        <w:rPr>
          <w:color w:val="000000"/>
        </w:rPr>
      </w:pPr>
      <w:r>
        <w:rPr>
          <w:rFonts w:hint="eastAsia"/>
          <w:color w:val="000000"/>
        </w:rPr>
        <w:t>【</w:t>
      </w:r>
      <w:r>
        <w:rPr>
          <w:color w:val="000000"/>
        </w:rPr>
        <w:t>5</w:t>
      </w:r>
      <w:r>
        <w:rPr>
          <w:rFonts w:hint="eastAsia"/>
          <w:color w:val="000000"/>
        </w:rPr>
        <w:t>题详解】</w:t>
      </w:r>
    </w:p>
    <w:p>
      <w:pPr>
        <w:spacing w:line="360" w:lineRule="auto"/>
        <w:jc w:val="left"/>
        <w:textAlignment w:val="center"/>
        <w:rPr>
          <w:color w:val="000000"/>
        </w:rPr>
      </w:pPr>
      <w:r>
        <w:rPr>
          <w:rFonts w:ascii="宋体" w:hAnsi="宋体" w:hint="eastAsia"/>
          <w:color w:val="000000"/>
        </w:rPr>
        <w:t>推理判断题。根据第五段中的</w:t>
      </w:r>
      <w:r>
        <w:rPr>
          <w:rFonts w:ascii="宋体" w:hint="eastAsia"/>
          <w:color w:val="000000"/>
        </w:rPr>
        <w:t>“</w:t>
      </w:r>
      <w:r>
        <w:rPr>
          <w:rFonts w:eastAsia="Times New Roman" w:cs="Times New Roman"/>
          <w:color w:val="000000"/>
        </w:rPr>
        <w:t>Quarles, who did not take any medication, returned home to her loved ones in North Carolina, where she gave birth to Hudson and Harlow on Feb. 16. “There’s nothing like family,” she says. “I found out through working on myself in natural therapy that there were a lot of things I hadn’t dealt with. I just kept going.”(2</w:t>
      </w:r>
      <w:r>
        <w:rPr>
          <w:rFonts w:ascii="宋体" w:hAnsi="宋体" w:hint="eastAsia"/>
          <w:color w:val="000000"/>
        </w:rPr>
        <w:t>月</w:t>
      </w:r>
      <w:r>
        <w:rPr>
          <w:rFonts w:eastAsia="Times New Roman" w:cs="Times New Roman"/>
          <w:color w:val="000000"/>
        </w:rPr>
        <w:t>16</w:t>
      </w:r>
      <w:r>
        <w:rPr>
          <w:rFonts w:ascii="宋体" w:hAnsi="宋体" w:hint="eastAsia"/>
          <w:color w:val="000000"/>
        </w:rPr>
        <w:t>日，她回到她在北卡罗来纳州的亲人身边，生下了哈德森和哈洛。</w:t>
      </w:r>
      <w:r>
        <w:rPr>
          <w:rFonts w:ascii="宋体" w:hint="eastAsia"/>
          <w:color w:val="000000"/>
        </w:rPr>
        <w:t>“</w:t>
      </w:r>
      <w:r>
        <w:rPr>
          <w:rFonts w:ascii="宋体" w:hAnsi="宋体" w:hint="eastAsia"/>
          <w:color w:val="000000"/>
        </w:rPr>
        <w:t>没有什么比家人更好的了，</w:t>
      </w:r>
      <w:r>
        <w:rPr>
          <w:rFonts w:ascii="宋体" w:hint="eastAsia"/>
          <w:color w:val="000000"/>
        </w:rPr>
        <w:t>”</w:t>
      </w:r>
      <w:r>
        <w:rPr>
          <w:rFonts w:ascii="宋体" w:hAnsi="宋体" w:hint="eastAsia"/>
          <w:color w:val="000000"/>
        </w:rPr>
        <w:t>她说。我发现，通过自然疗法对自己进行治疗，有很多事情我没有处理过。我只是继续前进。</w:t>
      </w:r>
      <w:r>
        <w:rPr>
          <w:rFonts w:ascii="宋体" w:hint="eastAsia"/>
          <w:color w:val="000000"/>
        </w:rPr>
        <w:t>”</w:t>
      </w:r>
      <w:r>
        <w:rPr>
          <w:rFonts w:eastAsia="Times New Roman" w:cs="Times New Roman"/>
          <w:color w:val="000000"/>
        </w:rPr>
        <w:t>)</w:t>
      </w:r>
      <w:r>
        <w:rPr>
          <w:rFonts w:ascii="宋体" w:hint="eastAsia"/>
          <w:color w:val="000000"/>
        </w:rPr>
        <w:t>”</w:t>
      </w:r>
      <w:r>
        <w:rPr>
          <w:rFonts w:ascii="宋体" w:hAnsi="宋体" w:hint="eastAsia"/>
          <w:color w:val="000000"/>
        </w:rPr>
        <w:t>可推知，夸尔斯回到北卡罗来纳休息一下，治疗她的焦虑。故选</w:t>
      </w:r>
      <w:r>
        <w:rPr>
          <w:rFonts w:eastAsia="Times New Roman" w:cs="Times New Roman"/>
          <w:color w:val="000000"/>
        </w:rPr>
        <w:t>B</w:t>
      </w:r>
      <w:r>
        <w:rPr>
          <w:rFonts w:ascii="宋体" w:hAnsi="宋体" w:hint="eastAsia"/>
          <w:color w:val="000000"/>
        </w:rPr>
        <w:t>。</w:t>
      </w:r>
    </w:p>
    <w:p>
      <w:pPr>
        <w:spacing w:line="360" w:lineRule="auto"/>
        <w:jc w:val="left"/>
        <w:textAlignment w:val="center"/>
        <w:rPr>
          <w:color w:val="000000"/>
        </w:rPr>
      </w:pPr>
      <w:r>
        <w:rPr>
          <w:rFonts w:hint="eastAsia"/>
          <w:color w:val="000000"/>
        </w:rPr>
        <w:t>【</w:t>
      </w:r>
      <w:r>
        <w:rPr>
          <w:color w:val="000000"/>
        </w:rPr>
        <w:t>6</w:t>
      </w:r>
      <w:r>
        <w:rPr>
          <w:rFonts w:hint="eastAsia"/>
          <w:color w:val="000000"/>
        </w:rPr>
        <w:t>题详解】</w:t>
      </w:r>
    </w:p>
    <w:p>
      <w:pPr>
        <w:spacing w:line="360" w:lineRule="auto"/>
        <w:jc w:val="left"/>
        <w:textAlignment w:val="center"/>
        <w:rPr>
          <w:color w:val="000000"/>
        </w:rPr>
      </w:pPr>
      <w:r>
        <w:rPr>
          <w:rFonts w:ascii="宋体" w:hAnsi="宋体" w:hint="eastAsia"/>
          <w:color w:val="000000"/>
        </w:rPr>
        <w:t>细节理解题。根据最后一段中的</w:t>
      </w:r>
      <w:r>
        <w:rPr>
          <w:rFonts w:ascii="宋体" w:hint="eastAsia"/>
          <w:color w:val="000000"/>
        </w:rPr>
        <w:t>“</w:t>
      </w:r>
      <w:r>
        <w:rPr>
          <w:rFonts w:eastAsia="Times New Roman" w:cs="Times New Roman"/>
          <w:color w:val="000000"/>
        </w:rPr>
        <w:t>Quarles has put her anxiety behind but remains in therapy — and wants to encourage others who feel stressed to get help.(</w:t>
      </w:r>
      <w:r>
        <w:rPr>
          <w:rFonts w:ascii="宋体" w:hAnsi="宋体" w:hint="eastAsia"/>
          <w:color w:val="000000"/>
        </w:rPr>
        <w:t>夸尔斯已经把焦虑抛在脑后，但仍在接受治疗，她想鼓励其他感到压力的人去寻求帮助</w:t>
      </w:r>
      <w:r>
        <w:rPr>
          <w:rFonts w:eastAsia="Times New Roman" w:cs="Times New Roman"/>
          <w:color w:val="000000"/>
        </w:rPr>
        <w:t>)</w:t>
      </w:r>
      <w:r>
        <w:rPr>
          <w:rFonts w:ascii="宋体" w:hint="eastAsia"/>
          <w:color w:val="000000"/>
        </w:rPr>
        <w:t>”</w:t>
      </w:r>
      <w:r>
        <w:rPr>
          <w:rFonts w:ascii="宋体" w:hAnsi="宋体" w:hint="eastAsia"/>
          <w:color w:val="000000"/>
        </w:rPr>
        <w:t>可知，夸尔斯建议有压力的人在必要时寻求帮助。故选</w:t>
      </w:r>
      <w:r>
        <w:rPr>
          <w:rFonts w:eastAsia="Times New Roman" w:cs="Times New Roman"/>
          <w:color w:val="000000"/>
        </w:rPr>
        <w:t>D</w:t>
      </w:r>
      <w:r>
        <w:rPr>
          <w:rFonts w:ascii="宋体" w:hAnsi="宋体" w:hint="eastAsia"/>
          <w:color w:val="000000"/>
        </w:rPr>
        <w:t>。</w:t>
      </w:r>
    </w:p>
    <w:p>
      <w:pPr>
        <w:spacing w:line="360" w:lineRule="auto"/>
        <w:jc w:val="left"/>
        <w:textAlignment w:val="center"/>
        <w:rPr>
          <w:color w:val="000000"/>
        </w:rPr>
      </w:pPr>
      <w:r>
        <w:rPr>
          <w:rFonts w:hint="eastAsia"/>
          <w:color w:val="000000"/>
        </w:rPr>
        <w:t>【</w:t>
      </w:r>
      <w:r>
        <w:rPr>
          <w:color w:val="000000"/>
        </w:rPr>
        <w:t>7</w:t>
      </w:r>
      <w:r>
        <w:rPr>
          <w:rFonts w:hint="eastAsia"/>
          <w:color w:val="000000"/>
        </w:rPr>
        <w:t>题详解】</w:t>
      </w:r>
    </w:p>
    <w:p>
      <w:pPr>
        <w:spacing w:line="360" w:lineRule="auto"/>
        <w:jc w:val="left"/>
        <w:textAlignment w:val="center"/>
        <w:rPr>
          <w:color w:val="000000"/>
        </w:rPr>
        <w:sectPr>
          <w:headerReference w:type="even" r:id="rId24"/>
          <w:headerReference w:type="default" r:id="rId25"/>
          <w:footerReference w:type="even" r:id="rId26"/>
          <w:footerReference w:type="default" r:id="rId27"/>
          <w:headerReference w:type="first" r:id="rId28"/>
          <w:footerReference w:type="first" r:id="rId29"/>
          <w:type w:val="nextPage"/>
          <w:pgSz w:w="11906" w:h="16838"/>
          <w:pgMar w:top="910" w:right="1080" w:bottom="1440" w:left="1080" w:header="152" w:footer="0" w:gutter="0"/>
          <w:pgNumType w:start="4"/>
          <w:cols w:num="1" w:space="720"/>
          <w:titlePg w:val="0"/>
          <w:docGrid w:type="lines" w:linePitch="312" w:charSpace="0"/>
        </w:sectPr>
      </w:pPr>
      <w:r>
        <w:rPr>
          <w:rFonts w:ascii="宋体" w:hAnsi="宋体" w:hint="eastAsia"/>
          <w:color w:val="000000"/>
        </w:rPr>
        <w:t>主旨大意题。根据第三段中的</w:t>
      </w:r>
      <w:r>
        <w:rPr>
          <w:rFonts w:ascii="宋体" w:hint="eastAsia"/>
          <w:color w:val="000000"/>
        </w:rPr>
        <w:t>“</w:t>
      </w:r>
      <w:r>
        <w:rPr>
          <w:rFonts w:eastAsia="Times New Roman" w:cs="Times New Roman"/>
          <w:color w:val="000000"/>
        </w:rPr>
        <w:t>Doctors ran multiple tests and told her that she had had an anxiety attack, and she was 11 weeks pregnant.(</w:t>
      </w:r>
      <w:r>
        <w:rPr>
          <w:rFonts w:ascii="宋体" w:hAnsi="宋体" w:hint="eastAsia"/>
          <w:color w:val="000000"/>
        </w:rPr>
        <w:t>医生给她做了多次检查，告诉她这是焦虑症发作，而且她已经怀孕</w:t>
      </w:r>
      <w:r>
        <w:rPr>
          <w:rFonts w:eastAsia="Times New Roman" w:cs="Times New Roman"/>
          <w:color w:val="000000"/>
        </w:rPr>
        <w:t>11</w:t>
      </w:r>
      <w:r>
        <w:rPr>
          <w:rFonts w:ascii="宋体" w:hAnsi="宋体" w:hint="eastAsia"/>
          <w:color w:val="000000"/>
        </w:rPr>
        <w:t>周了</w:t>
      </w:r>
      <w:r>
        <w:rPr>
          <w:rFonts w:eastAsia="Times New Roman" w:cs="Times New Roman"/>
          <w:color w:val="000000"/>
        </w:rPr>
        <w:t>)</w:t>
      </w:r>
      <w:r>
        <w:rPr>
          <w:rFonts w:ascii="宋体" w:hint="eastAsia"/>
          <w:color w:val="000000"/>
        </w:rPr>
        <w:t>”</w:t>
      </w:r>
      <w:r>
        <w:rPr>
          <w:rFonts w:ascii="宋体" w:hAnsi="宋体" w:hint="eastAsia"/>
          <w:color w:val="000000"/>
        </w:rPr>
        <w:t>和第五段中的</w:t>
      </w:r>
      <w:r>
        <w:rPr>
          <w:rFonts w:ascii="宋体" w:hint="eastAsia"/>
          <w:color w:val="000000"/>
        </w:rPr>
        <w:t>“</w:t>
      </w:r>
      <w:r>
        <w:rPr>
          <w:rFonts w:eastAsia="Times New Roman" w:cs="Times New Roman"/>
          <w:color w:val="000000"/>
        </w:rPr>
        <w:t>Quarles, who did not take any medication, returned home to her loved ones in North Carolina, where she gave birth to Hudson and Harlow on Feb. 16. “There’s nothing like family,” she says. “I found out through working on myself in natural therapy that there were a lot of things I hadn’t dealt with. I just kept going.”(2</w:t>
      </w:r>
      <w:r>
        <w:rPr>
          <w:rFonts w:ascii="宋体" w:hAnsi="宋体" w:hint="eastAsia"/>
          <w:color w:val="000000"/>
        </w:rPr>
        <w:t>月</w:t>
      </w:r>
      <w:r>
        <w:rPr>
          <w:rFonts w:eastAsia="Times New Roman" w:cs="Times New Roman"/>
          <w:color w:val="000000"/>
        </w:rPr>
        <w:t>16</w:t>
      </w:r>
      <w:r>
        <w:rPr>
          <w:rFonts w:ascii="宋体" w:hAnsi="宋体" w:hint="eastAsia"/>
          <w:color w:val="000000"/>
        </w:rPr>
        <w:t>日，她回到她在北卡罗来纳州的亲人身边，生下了哈德森和哈洛。</w:t>
      </w:r>
      <w:r>
        <w:rPr>
          <w:rFonts w:ascii="宋体" w:hint="eastAsia"/>
          <w:color w:val="000000"/>
        </w:rPr>
        <w:t>“</w:t>
      </w:r>
      <w:r>
        <w:rPr>
          <w:rFonts w:ascii="宋体" w:hAnsi="宋体" w:hint="eastAsia"/>
          <w:color w:val="000000"/>
        </w:rPr>
        <w:t>没有什么比家人更好的了，</w:t>
      </w:r>
      <w:r>
        <w:rPr>
          <w:rFonts w:ascii="宋体" w:hint="eastAsia"/>
          <w:color w:val="000000"/>
        </w:rPr>
        <w:t>”</w:t>
      </w:r>
      <w:r>
        <w:rPr>
          <w:rFonts w:ascii="宋体" w:hAnsi="宋体" w:hint="eastAsia"/>
          <w:color w:val="000000"/>
        </w:rPr>
        <w:t>她说。我发现，通过自然疗法对自己进行治疗，有很多事情我没有处理过。我只是继续前进。</w:t>
      </w:r>
      <w:r>
        <w:rPr>
          <w:rFonts w:ascii="宋体" w:hint="eastAsia"/>
          <w:color w:val="000000"/>
        </w:rPr>
        <w:t>”</w:t>
      </w:r>
      <w:r>
        <w:rPr>
          <w:rFonts w:eastAsia="Times New Roman" w:cs="Times New Roman"/>
          <w:color w:val="000000"/>
        </w:rPr>
        <w:t>)</w:t>
      </w:r>
      <w:r>
        <w:rPr>
          <w:rFonts w:ascii="宋体" w:hint="eastAsia"/>
          <w:color w:val="000000"/>
        </w:rPr>
        <w:t>”</w:t>
      </w:r>
      <w:r>
        <w:rPr>
          <w:rFonts w:ascii="宋体" w:hAnsi="宋体" w:hint="eastAsia"/>
          <w:color w:val="000000"/>
        </w:rPr>
        <w:t>及最后一段中的</w:t>
      </w:r>
      <w:r>
        <w:rPr>
          <w:rFonts w:ascii="宋体" w:hint="eastAsia"/>
          <w:color w:val="000000"/>
        </w:rPr>
        <w:t>“</w:t>
      </w:r>
      <w:r>
        <w:rPr>
          <w:rFonts w:eastAsia="Times New Roman" w:cs="Times New Roman"/>
          <w:color w:val="000000"/>
        </w:rPr>
        <w:t>Quarles</w:t>
      </w:r>
      <w:r>
        <w:rPr>
          <w:rFonts w:eastAsia="Times New Roman" w:cs="Times New Roman"/>
          <w:color w:val="000000"/>
        </w:rPr>
        <w:t xml:space="preserve"> has</w:t>
      </w:r>
    </w:p>
    <w:p>
      <w:pPr>
        <w:spacing w:line="360" w:lineRule="auto"/>
        <w:jc w:val="left"/>
        <w:textAlignment w:val="center"/>
        <w:rPr>
          <w:color w:val="000000"/>
        </w:rPr>
      </w:pPr>
      <w:r>
        <w:rPr>
          <w:rFonts w:eastAsia="Times New Roman" w:cs="Times New Roman"/>
          <w:color w:val="000000"/>
        </w:rPr>
        <w:t xml:space="preserve"> put</w:t>
      </w:r>
      <w:r>
        <w:rPr>
          <w:rFonts w:eastAsia="Times New Roman" w:cs="Times New Roman"/>
          <w:color w:val="000000"/>
        </w:rPr>
        <w:t xml:space="preserve"> her</w:t>
      </w:r>
      <w:r>
        <w:rPr>
          <w:rFonts w:eastAsia="Times New Roman" w:cs="Times New Roman"/>
          <w:color w:val="000000"/>
        </w:rPr>
        <w:t xml:space="preserve"> anxiety</w:t>
      </w:r>
      <w:r>
        <w:rPr>
          <w:rFonts w:eastAsia="Times New Roman" w:cs="Times New Roman"/>
          <w:color w:val="000000"/>
        </w:rPr>
        <w:t xml:space="preserve"> behind</w:t>
      </w:r>
      <w:r>
        <w:rPr>
          <w:rFonts w:eastAsia="Times New Roman" w:cs="Times New Roman"/>
          <w:color w:val="000000"/>
        </w:rPr>
        <w:t xml:space="preserve"> but</w:t>
      </w:r>
      <w:r>
        <w:rPr>
          <w:rFonts w:eastAsia="Times New Roman" w:cs="Times New Roman"/>
          <w:color w:val="000000"/>
        </w:rPr>
        <w:t xml:space="preserve"> remains</w:t>
      </w:r>
      <w:r>
        <w:rPr>
          <w:rFonts w:eastAsia="Times New Roman" w:cs="Times New Roman"/>
          <w:color w:val="000000"/>
        </w:rPr>
        <w:t xml:space="preserve"> in</w:t>
      </w:r>
      <w:r>
        <w:rPr>
          <w:rFonts w:eastAsia="Times New Roman" w:cs="Times New Roman"/>
          <w:color w:val="000000"/>
        </w:rPr>
        <w:t xml:space="preserve"> therapy</w:t>
      </w:r>
      <w:r>
        <w:rPr>
          <w:rFonts w:eastAsia="Times New Roman" w:cs="Times New Roman"/>
          <w:color w:val="000000"/>
        </w:rPr>
        <w:t xml:space="preserve"> —</w:t>
      </w:r>
      <w:r>
        <w:rPr>
          <w:rFonts w:eastAsia="Times New Roman" w:cs="Times New Roman"/>
          <w:color w:val="000000"/>
        </w:rPr>
        <w:t xml:space="preserve"> and</w:t>
      </w:r>
      <w:r>
        <w:rPr>
          <w:rFonts w:eastAsia="Times New Roman" w:cs="Times New Roman"/>
          <w:color w:val="000000"/>
        </w:rPr>
        <w:t xml:space="preserve"> wants</w:t>
      </w:r>
      <w:r>
        <w:rPr>
          <w:rFonts w:eastAsia="Times New Roman" w:cs="Times New Roman"/>
          <w:color w:val="000000"/>
        </w:rPr>
        <w:t xml:space="preserve"> to</w:t>
      </w:r>
      <w:r>
        <w:rPr>
          <w:rFonts w:eastAsia="Times New Roman" w:cs="Times New Roman"/>
          <w:color w:val="000000"/>
        </w:rPr>
        <w:t xml:space="preserve"> encourage</w:t>
      </w:r>
      <w:r>
        <w:rPr>
          <w:rFonts w:eastAsia="Times New Roman" w:cs="Times New Roman"/>
          <w:color w:val="000000"/>
        </w:rPr>
        <w:t xml:space="preserve"> others</w:t>
      </w:r>
      <w:r>
        <w:rPr>
          <w:rFonts w:eastAsia="Times New Roman" w:cs="Times New Roman"/>
          <w:color w:val="000000"/>
        </w:rPr>
        <w:t xml:space="preserve"> who</w:t>
      </w:r>
      <w:r>
        <w:rPr>
          <w:rFonts w:eastAsia="Times New Roman" w:cs="Times New Roman"/>
          <w:color w:val="000000"/>
        </w:rPr>
        <w:t xml:space="preserve"> feel</w:t>
      </w:r>
      <w:r>
        <w:rPr>
          <w:rFonts w:eastAsia="Times New Roman" w:cs="Times New Roman"/>
          <w:color w:val="000000"/>
        </w:rPr>
        <w:t xml:space="preserve"> stressed</w:t>
      </w:r>
      <w:r>
        <w:rPr>
          <w:rFonts w:eastAsia="Times New Roman" w:cs="Times New Roman"/>
          <w:color w:val="000000"/>
        </w:rPr>
        <w:t xml:space="preserve"> to</w:t>
      </w:r>
      <w:r>
        <w:rPr>
          <w:rFonts w:eastAsia="Times New Roman" w:cs="Times New Roman"/>
          <w:color w:val="000000"/>
        </w:rPr>
        <w:t xml:space="preserve"> get</w:t>
      </w:r>
      <w:r>
        <w:rPr>
          <w:rFonts w:eastAsia="Times New Roman" w:cs="Times New Roman"/>
          <w:color w:val="000000"/>
        </w:rPr>
        <w:t xml:space="preserve"> help.(</w:t>
      </w:r>
      <w:r>
        <w:rPr>
          <w:rFonts w:ascii="宋体" w:hAnsi="宋体" w:hint="eastAsia"/>
          <w:color w:val="000000"/>
        </w:rPr>
        <w:t>夸尔斯已经把焦虑抛在脑后，但仍在接受治疗，她想鼓励其他感到压力的人去寻求帮助</w:t>
      </w:r>
      <w:r>
        <w:rPr>
          <w:rFonts w:eastAsia="Times New Roman" w:cs="Times New Roman"/>
          <w:color w:val="000000"/>
        </w:rPr>
        <w:t>)</w:t>
      </w:r>
      <w:r>
        <w:rPr>
          <w:rFonts w:ascii="宋体" w:hint="eastAsia"/>
          <w:color w:val="000000"/>
        </w:rPr>
        <w:t>”</w:t>
      </w:r>
      <w:r>
        <w:rPr>
          <w:rFonts w:ascii="宋体" w:hAnsi="宋体" w:hint="eastAsia"/>
          <w:color w:val="000000"/>
        </w:rPr>
        <w:t>可知，文章讲述了</w:t>
      </w:r>
      <w:r>
        <w:rPr>
          <w:rFonts w:ascii="宋体" w:hAnsi="宋体"/>
          <w:color w:val="000000"/>
        </w:rPr>
        <w:t>41</w:t>
      </w:r>
      <w:r>
        <w:rPr>
          <w:rFonts w:ascii="宋体" w:hAnsi="宋体" w:hint="eastAsia"/>
          <w:color w:val="000000"/>
        </w:rPr>
        <w:t>岁的艾丽西亚</w:t>
      </w:r>
      <w:r>
        <w:rPr>
          <w:rFonts w:ascii="宋体" w:hint="eastAsia"/>
          <w:color w:val="000000"/>
        </w:rPr>
        <w:t>·</w:t>
      </w:r>
      <w:r>
        <w:rPr>
          <w:rFonts w:ascii="宋体" w:hAnsi="宋体" w:hint="eastAsia"/>
          <w:color w:val="000000"/>
        </w:rPr>
        <w:t>夸尔斯由于压力太大，患上焦虑症，后来得知自己怀了双胞胎，于是夸尔斯开始用社交媒体记录她快乐的母亲之旅，夸尔斯已经把焦虑抛在脑后，并想鼓励其他感到压力的人去寻求帮助。由此可知，</w:t>
      </w:r>
      <w:r>
        <w:rPr>
          <w:rFonts w:eastAsia="Times New Roman" w:cs="Times New Roman"/>
          <w:color w:val="000000"/>
        </w:rPr>
        <w:t>D. A Mother Fighting Her Mental Breakdown(</w:t>
      </w:r>
      <w:r>
        <w:rPr>
          <w:rFonts w:ascii="宋体" w:hAnsi="宋体" w:hint="eastAsia"/>
          <w:color w:val="000000"/>
        </w:rPr>
        <w:t>一位与精神崩溃作斗争的母亲</w:t>
      </w:r>
      <w:r>
        <w:rPr>
          <w:rFonts w:eastAsia="Times New Roman" w:cs="Times New Roman"/>
          <w:color w:val="000000"/>
        </w:rPr>
        <w:t>)</w:t>
      </w:r>
      <w:r>
        <w:rPr>
          <w:rFonts w:ascii="宋体" w:hAnsi="宋体" w:hint="eastAsia"/>
          <w:color w:val="000000"/>
        </w:rPr>
        <w:t>适合作本文最佳标题。故选</w:t>
      </w:r>
      <w:r>
        <w:rPr>
          <w:rFonts w:eastAsia="Times New Roman" w:cs="Times New Roman"/>
          <w:color w:val="000000"/>
        </w:rPr>
        <w:t>D</w:t>
      </w:r>
      <w:r>
        <w:rPr>
          <w:rFonts w:ascii="宋体" w:hAnsi="宋体" w:hint="eastAsia"/>
          <w:color w:val="000000"/>
        </w:rPr>
        <w:t>。</w:t>
      </w:r>
    </w:p>
    <w:p>
      <w:pPr>
        <w:spacing w:line="360" w:lineRule="auto"/>
        <w:jc w:val="center"/>
        <w:textAlignment w:val="center"/>
        <w:rPr>
          <w:color w:val="000000"/>
        </w:rPr>
      </w:pPr>
      <w:r>
        <w:rPr>
          <w:rFonts w:eastAsia="Times New Roman" w:cs="Times New Roman"/>
          <w:b/>
          <w:color w:val="000000"/>
          <w:sz w:val="24"/>
        </w:rPr>
        <w:t>C</w:t>
      </w:r>
    </w:p>
    <w:p>
      <w:pPr>
        <w:spacing w:line="360" w:lineRule="auto"/>
        <w:ind w:firstLine="420"/>
        <w:jc w:val="left"/>
        <w:textAlignment w:val="center"/>
        <w:rPr>
          <w:color w:val="000000"/>
        </w:rPr>
      </w:pPr>
      <w:r>
        <w:rPr>
          <w:rFonts w:eastAsia="Times New Roman" w:cs="Times New Roman"/>
          <w:color w:val="000000"/>
        </w:rPr>
        <w:t xml:space="preserve">Desperately ill and seeking a miracle, David Bennett Sr. took the last bet on Jan. 7. when be became the first human to be successfully transplanted with the heart of a pig. “It creates the beat; it creates the pressure; it is his heart,” declared Bartley Griffith, director of the surgical team that performed the operation at the University of Maryland Medical Center. </w:t>
      </w:r>
    </w:p>
    <w:p>
      <w:pPr>
        <w:spacing w:line="360" w:lineRule="auto"/>
        <w:ind w:firstLine="420"/>
        <w:jc w:val="left"/>
        <w:textAlignment w:val="center"/>
        <w:rPr>
          <w:color w:val="000000"/>
        </w:rPr>
      </w:pPr>
      <w:r>
        <w:rPr>
          <w:rFonts w:eastAsia="Times New Roman" w:cs="Times New Roman"/>
          <w:color w:val="000000"/>
        </w:rPr>
        <w:t xml:space="preserve">Bennett, 57, held on through 60 tomorrows, far longer than any previous patient who’d received a heart from another species. His remarkable </w:t>
      </w:r>
      <w:r>
        <w:rPr>
          <w:rFonts w:eastAsia="Times New Roman" w:cs="Times New Roman"/>
          <w:b/>
          <w:color w:val="000000"/>
          <w:u w:val="single"/>
        </w:rPr>
        <w:t>run</w:t>
      </w:r>
      <w:r>
        <w:rPr>
          <w:rFonts w:eastAsia="Times New Roman" w:cs="Times New Roman"/>
          <w:color w:val="000000"/>
        </w:rPr>
        <w:t xml:space="preserve"> offered new hope that such procedures, known as xenotransplantation (</w:t>
      </w:r>
      <w:r>
        <w:rPr>
          <w:rFonts w:ascii="宋体" w:hAnsi="宋体" w:hint="eastAsia"/>
          <w:color w:val="000000"/>
        </w:rPr>
        <w:t>异种移植</w:t>
      </w:r>
      <w:r>
        <w:rPr>
          <w:rFonts w:eastAsia="Times New Roman" w:cs="Times New Roman"/>
          <w:color w:val="000000"/>
        </w:rPr>
        <w:t xml:space="preserve">), could help relieve the shortage of replacement organs, saving thousands of lives each year. </w:t>
      </w:r>
    </w:p>
    <w:p>
      <w:pPr>
        <w:spacing w:line="360" w:lineRule="auto"/>
        <w:ind w:firstLine="420"/>
        <w:jc w:val="left"/>
        <w:textAlignment w:val="center"/>
        <w:rPr>
          <w:color w:val="000000"/>
        </w:rPr>
      </w:pPr>
      <w:r>
        <w:rPr>
          <w:rFonts w:eastAsia="Times New Roman" w:cs="Times New Roman"/>
          <w:color w:val="000000"/>
        </w:rPr>
        <w:t>The earliest attempts at xenotransplantation of organs, involving kidneys from rabbits, goats, and other animals, occurred in the early 20th century, decades before the first successful human-to-human transplants. Rejection, which occurs when the recipient’s body system recognizes the donor organ as a foreign object and attacks it, followed within hours or days. Results improved after some special drugs arrived in the 1960s, but most recipients still died after a few weeks. The record for a heart xenotransplant was set in 1983, when an infant named Baby Fae survived for 20 days with an organ from a baboon (</w:t>
      </w:r>
      <w:r>
        <w:rPr>
          <w:rFonts w:ascii="宋体" w:hAnsi="宋体" w:hint="eastAsia"/>
          <w:color w:val="000000"/>
        </w:rPr>
        <w:t>狒狒</w:t>
      </w:r>
      <w:r>
        <w:rPr>
          <w:rFonts w:eastAsia="Times New Roman" w:cs="Times New Roman"/>
          <w:color w:val="000000"/>
        </w:rPr>
        <w:t xml:space="preserve">). </w:t>
      </w:r>
    </w:p>
    <w:p>
      <w:pPr>
        <w:spacing w:line="360" w:lineRule="auto"/>
        <w:ind w:firstLine="420"/>
        <w:jc w:val="left"/>
        <w:textAlignment w:val="center"/>
        <w:rPr>
          <w:color w:val="000000"/>
        </w:rPr>
      </w:pPr>
      <w:r>
        <w:rPr>
          <w:rFonts w:eastAsia="Times New Roman" w:cs="Times New Roman"/>
          <w:color w:val="000000"/>
        </w:rPr>
        <w:t xml:space="preserve">In recent years, however, advances in gene editing have opened a new possibility: re-edit some genes in animals to provide user-friendly spare parts. Pigs could be ideal for this purpose, because they’re easy to raise and reach adult human size in months. Some biotech companies. including Revivicor, are investing heavily in the field. The donor pig was offered by Revivicor from a line of animals in which 10 genes had been re-edited to improve the heart’s condition. Beyond that, the pig was raised in isolation and tested regularly for viruses that could infect humans or damage the organ itself. </w:t>
      </w:r>
    </w:p>
    <w:p>
      <w:pPr>
        <w:spacing w:line="360" w:lineRule="auto"/>
        <w:ind w:firstLine="420"/>
        <w:jc w:val="left"/>
        <w:textAlignment w:val="center"/>
        <w:rPr>
          <w:color w:val="000000"/>
        </w:rPr>
      </w:pPr>
      <w:r>
        <w:rPr>
          <w:rFonts w:eastAsia="Times New Roman" w:cs="Times New Roman"/>
          <w:color w:val="000000"/>
        </w:rPr>
        <w:t>This medical breakthrough provided an alternative for the 20% of patients on the heart transplant waiting list who die while waiting or become too sick to be a good candidate.</w:t>
      </w:r>
    </w:p>
    <w:p>
      <w:pPr>
        <w:spacing w:line="360" w:lineRule="auto"/>
        <w:jc w:val="left"/>
        <w:textAlignment w:val="center"/>
        <w:rPr>
          <w:color w:val="000000"/>
        </w:rPr>
      </w:pPr>
      <w:r>
        <w:rPr>
          <w:color w:val="000000"/>
        </w:rPr>
        <w:t xml:space="preserve">8. </w:t>
      </w:r>
      <w:r>
        <w:rPr>
          <w:rFonts w:eastAsia="Times New Roman" w:cs="Times New Roman"/>
          <w:color w:val="000000"/>
        </w:rPr>
        <w:t>What does the underlined word “run” in paragraph 2 refer to?</w:t>
      </w:r>
    </w:p>
    <w:p>
      <w:pPr>
        <w:spacing w:line="360" w:lineRule="auto"/>
        <w:jc w:val="left"/>
        <w:textAlignment w:val="center"/>
        <w:rPr>
          <w:color w:val="000000"/>
        </w:rPr>
      </w:pPr>
      <w:r>
        <w:rPr>
          <w:color w:val="000000"/>
        </w:rPr>
        <w:t xml:space="preserve">A. </w:t>
      </w:r>
      <w:r>
        <w:rPr>
          <w:rFonts w:eastAsia="Times New Roman" w:cs="Times New Roman"/>
          <w:color w:val="000000"/>
        </w:rPr>
        <w:t>Donating his heart to a patient.</w:t>
      </w:r>
    </w:p>
    <w:p>
      <w:pPr>
        <w:spacing w:line="360" w:lineRule="auto"/>
        <w:jc w:val="left"/>
        <w:textAlignment w:val="center"/>
        <w:rPr>
          <w:color w:val="000000"/>
        </w:rPr>
      </w:pPr>
      <w:r>
        <w:rPr>
          <w:color w:val="000000"/>
        </w:rPr>
        <w:t xml:space="preserve">B. </w:t>
      </w:r>
      <w:r>
        <w:rPr>
          <w:rFonts w:eastAsia="Times New Roman" w:cs="Times New Roman"/>
          <w:color w:val="000000"/>
        </w:rPr>
        <w:t>Performing the heart operation.</w:t>
      </w:r>
    </w:p>
    <w:p>
      <w:pPr>
        <w:spacing w:line="360" w:lineRule="auto"/>
        <w:jc w:val="left"/>
        <w:textAlignment w:val="center"/>
        <w:rPr>
          <w:color w:val="000000"/>
        </w:rPr>
        <w:sectPr>
          <w:headerReference w:type="even" r:id="rId30"/>
          <w:headerReference w:type="default" r:id="rId31"/>
          <w:footerReference w:type="even" r:id="rId32"/>
          <w:footerReference w:type="default" r:id="rId33"/>
          <w:headerReference w:type="first" r:id="rId34"/>
          <w:footerReference w:type="first" r:id="rId35"/>
          <w:type w:val="nextPage"/>
          <w:pgSz w:w="11906" w:h="16838"/>
          <w:pgMar w:top="910" w:right="1080" w:bottom="1440" w:left="1080" w:header="152" w:footer="0" w:gutter="0"/>
          <w:pgNumType w:start="5"/>
          <w:cols w:num="1" w:space="720"/>
          <w:titlePg w:val="0"/>
          <w:docGrid w:type="lines" w:linePitch="312" w:charSpace="0"/>
        </w:sectPr>
      </w:pPr>
      <w:r>
        <w:rPr>
          <w:color w:val="000000"/>
        </w:rPr>
        <w:t xml:space="preserve">C. </w:t>
      </w:r>
      <w:r>
        <w:rPr>
          <w:rFonts w:eastAsia="Times New Roman" w:cs="Times New Roman"/>
          <w:color w:val="000000"/>
        </w:rPr>
        <w:t>Living for 60 days after the operation.</w:t>
      </w:r>
    </w:p>
    <w:p>
      <w:pPr>
        <w:spacing w:line="360" w:lineRule="auto"/>
        <w:jc w:val="left"/>
        <w:textAlignment w:val="center"/>
        <w:rPr>
          <w:color w:val="000000"/>
        </w:rPr>
      </w:pPr>
      <w:r>
        <w:rPr>
          <w:color w:val="000000"/>
        </w:rPr>
        <w:t xml:space="preserve">D. </w:t>
      </w:r>
      <w:r>
        <w:rPr>
          <w:rFonts w:eastAsia="Times New Roman" w:cs="Times New Roman"/>
          <w:color w:val="000000"/>
        </w:rPr>
        <w:t>Receiving a new heart from a pig.</w:t>
      </w:r>
    </w:p>
    <w:p>
      <w:pPr>
        <w:spacing w:line="360" w:lineRule="auto"/>
        <w:jc w:val="left"/>
        <w:textAlignment w:val="center"/>
        <w:rPr>
          <w:color w:val="000000"/>
        </w:rPr>
      </w:pPr>
      <w:r>
        <w:rPr>
          <w:color w:val="000000"/>
        </w:rPr>
        <w:t xml:space="preserve">9. </w:t>
      </w:r>
      <w:r>
        <w:rPr>
          <w:rFonts w:eastAsia="Times New Roman" w:cs="Times New Roman"/>
          <w:color w:val="000000"/>
        </w:rPr>
        <w:t>Which aspect of xenotransplantation does paragraph 3 mainly focus on?</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Its history.</w:t>
      </w:r>
      <w:r>
        <w:rPr>
          <w:color w:val="000000"/>
        </w:rPr>
        <w:tab/>
      </w:r>
      <w:r>
        <w:rPr>
          <w:color w:val="000000"/>
        </w:rPr>
        <w:t xml:space="preserve">B. </w:t>
      </w:r>
      <w:r>
        <w:rPr>
          <w:rFonts w:eastAsia="Times New Roman" w:cs="Times New Roman"/>
          <w:color w:val="000000"/>
        </w:rPr>
        <w:t>Its procedure.</w:t>
      </w:r>
      <w:r>
        <w:rPr>
          <w:color w:val="000000"/>
        </w:rPr>
        <w:tab/>
      </w:r>
      <w:r>
        <w:rPr>
          <w:color w:val="000000"/>
        </w:rPr>
        <w:t xml:space="preserve">C. </w:t>
      </w:r>
      <w:r>
        <w:rPr>
          <w:rFonts w:eastAsia="Times New Roman" w:cs="Times New Roman"/>
          <w:color w:val="000000"/>
        </w:rPr>
        <w:t>Its consequence.</w:t>
      </w:r>
      <w:r>
        <w:rPr>
          <w:color w:val="000000"/>
        </w:rPr>
        <w:tab/>
      </w:r>
      <w:r>
        <w:rPr>
          <w:color w:val="000000"/>
        </w:rPr>
        <w:t xml:space="preserve">D. </w:t>
      </w:r>
      <w:r>
        <w:rPr>
          <w:rFonts w:eastAsia="Times New Roman" w:cs="Times New Roman"/>
          <w:color w:val="000000"/>
        </w:rPr>
        <w:t>Its significance.</w:t>
      </w:r>
    </w:p>
    <w:p>
      <w:pPr>
        <w:spacing w:line="360" w:lineRule="auto"/>
        <w:jc w:val="left"/>
        <w:textAlignment w:val="center"/>
        <w:rPr>
          <w:color w:val="000000"/>
        </w:rPr>
      </w:pPr>
      <w:r>
        <w:rPr>
          <w:color w:val="000000"/>
        </w:rPr>
        <w:t xml:space="preserve">10. </w:t>
      </w:r>
      <w:r>
        <w:rPr>
          <w:rFonts w:eastAsia="Times New Roman" w:cs="Times New Roman"/>
          <w:color w:val="000000"/>
        </w:rPr>
        <w:t>What makes pigs ideal for providing spare parts in xenotransplantation?</w:t>
      </w:r>
    </w:p>
    <w:p>
      <w:pPr>
        <w:spacing w:line="360" w:lineRule="auto"/>
        <w:jc w:val="left"/>
        <w:textAlignment w:val="center"/>
        <w:rPr>
          <w:color w:val="000000"/>
        </w:rPr>
      </w:pPr>
      <w:r>
        <w:rPr>
          <w:color w:val="000000"/>
        </w:rPr>
        <w:t xml:space="preserve">A. </w:t>
      </w:r>
      <w:r>
        <w:rPr>
          <w:rFonts w:eastAsia="Times New Roman" w:cs="Times New Roman"/>
          <w:color w:val="000000"/>
        </w:rPr>
        <w:t>Their growth rate and health condition.</w:t>
      </w:r>
    </w:p>
    <w:p>
      <w:pPr>
        <w:spacing w:line="360" w:lineRule="auto"/>
        <w:jc w:val="left"/>
        <w:textAlignment w:val="center"/>
        <w:rPr>
          <w:color w:val="000000"/>
        </w:rPr>
      </w:pPr>
      <w:r>
        <w:rPr>
          <w:color w:val="000000"/>
        </w:rPr>
        <w:t xml:space="preserve">B. </w:t>
      </w:r>
      <w:r>
        <w:rPr>
          <w:rFonts w:eastAsia="Times New Roman" w:cs="Times New Roman"/>
          <w:color w:val="000000"/>
        </w:rPr>
        <w:t>Their life pattern and resistance to viruses.</w:t>
      </w:r>
    </w:p>
    <w:p>
      <w:pPr>
        <w:spacing w:line="360" w:lineRule="auto"/>
        <w:jc w:val="left"/>
        <w:textAlignment w:val="center"/>
        <w:rPr>
          <w:color w:val="000000"/>
        </w:rPr>
      </w:pPr>
      <w:r>
        <w:rPr>
          <w:color w:val="000000"/>
        </w:rPr>
        <w:t xml:space="preserve">C. </w:t>
      </w:r>
      <w:r>
        <w:rPr>
          <w:rFonts w:eastAsia="Times New Roman" w:cs="Times New Roman"/>
          <w:color w:val="000000"/>
        </w:rPr>
        <w:t>Their easiness of keeping and rapid growth.</w:t>
      </w:r>
    </w:p>
    <w:p>
      <w:pPr>
        <w:spacing w:line="360" w:lineRule="auto"/>
        <w:jc w:val="left"/>
        <w:textAlignment w:val="center"/>
        <w:rPr>
          <w:color w:val="000000"/>
        </w:rPr>
      </w:pPr>
      <w:r>
        <w:rPr>
          <w:color w:val="000000"/>
        </w:rPr>
        <w:t xml:space="preserve">D. </w:t>
      </w:r>
      <w:r>
        <w:rPr>
          <w:rFonts w:eastAsia="Times New Roman" w:cs="Times New Roman"/>
          <w:color w:val="000000"/>
        </w:rPr>
        <w:t>Their investment value and natural qualities.</w:t>
      </w:r>
    </w:p>
    <w:p>
      <w:pPr>
        <w:spacing w:line="360" w:lineRule="auto"/>
        <w:jc w:val="left"/>
        <w:textAlignment w:val="center"/>
        <w:rPr>
          <w:color w:val="000000"/>
        </w:rPr>
      </w:pPr>
      <w:r>
        <w:rPr>
          <w:color w:val="000000"/>
        </w:rPr>
        <w:t xml:space="preserve">11. </w:t>
      </w:r>
      <w:r>
        <w:rPr>
          <w:rFonts w:eastAsia="Times New Roman" w:cs="Times New Roman"/>
          <w:color w:val="000000"/>
        </w:rPr>
        <w:t>Why was Bennett’s operation regarded as a breakthrough?</w:t>
      </w:r>
    </w:p>
    <w:p>
      <w:pPr>
        <w:spacing w:line="360" w:lineRule="auto"/>
        <w:jc w:val="left"/>
        <w:textAlignment w:val="center"/>
        <w:rPr>
          <w:color w:val="000000"/>
        </w:rPr>
      </w:pPr>
      <w:r>
        <w:rPr>
          <w:color w:val="000000"/>
        </w:rPr>
        <w:t xml:space="preserve">A. </w:t>
      </w:r>
      <w:r>
        <w:rPr>
          <w:rFonts w:eastAsia="Times New Roman" w:cs="Times New Roman"/>
          <w:color w:val="000000"/>
        </w:rPr>
        <w:t>It introduced new medications to prevent organ rejection.</w:t>
      </w:r>
    </w:p>
    <w:p>
      <w:pPr>
        <w:spacing w:line="360" w:lineRule="auto"/>
        <w:jc w:val="left"/>
        <w:textAlignment w:val="center"/>
        <w:rPr>
          <w:color w:val="000000"/>
        </w:rPr>
      </w:pPr>
      <w:r>
        <w:rPr>
          <w:color w:val="000000"/>
        </w:rPr>
        <w:t xml:space="preserve">B. </w:t>
      </w:r>
      <w:r>
        <w:rPr>
          <w:rFonts w:eastAsia="Times New Roman" w:cs="Times New Roman"/>
          <w:color w:val="000000"/>
        </w:rPr>
        <w:t>It proved the potential for using organs from various animals.</w:t>
      </w:r>
    </w:p>
    <w:p>
      <w:pPr>
        <w:spacing w:line="360" w:lineRule="auto"/>
        <w:jc w:val="left"/>
        <w:textAlignment w:val="center"/>
        <w:rPr>
          <w:color w:val="000000"/>
        </w:rPr>
      </w:pPr>
      <w:r>
        <w:rPr>
          <w:color w:val="000000"/>
        </w:rPr>
        <w:t xml:space="preserve">C. </w:t>
      </w:r>
      <w:r>
        <w:rPr>
          <w:rFonts w:eastAsia="Times New Roman" w:cs="Times New Roman"/>
          <w:color w:val="000000"/>
        </w:rPr>
        <w:t>It guaranteed a sufficient supply of donor pigs for transplants.</w:t>
      </w:r>
    </w:p>
    <w:p>
      <w:pPr>
        <w:spacing w:line="360" w:lineRule="auto"/>
        <w:jc w:val="left"/>
        <w:textAlignment w:val="center"/>
        <w:rPr>
          <w:color w:val="000000"/>
        </w:rPr>
      </w:pPr>
      <w:r>
        <w:rPr>
          <w:color w:val="000000"/>
        </w:rPr>
        <w:t xml:space="preserve">D. </w:t>
      </w:r>
      <w:r>
        <w:rPr>
          <w:rFonts w:eastAsia="Times New Roman" w:cs="Times New Roman"/>
          <w:color w:val="000000"/>
        </w:rPr>
        <w:t>It offered a prospect of replacement organs through gene editing.</w:t>
      </w:r>
    </w:p>
    <w:p>
      <w:pPr>
        <w:spacing w:line="360" w:lineRule="auto"/>
        <w:textAlignment w:val="center"/>
        <w:rPr>
          <w:color w:val="000000"/>
        </w:rPr>
      </w:pPr>
      <w:r>
        <w:rPr>
          <w:rFonts w:hint="eastAsia"/>
          <w:color w:val="2E75B6"/>
        </w:rPr>
        <w:t>【答案】</w:t>
      </w:r>
      <w:r>
        <w:rPr>
          <w:color w:val="000000"/>
        </w:rPr>
        <w:t>8. C    9. A    10. C    11. D</w:t>
      </w:r>
    </w:p>
    <w:p>
      <w:pPr>
        <w:spacing w:line="360" w:lineRule="auto"/>
        <w:textAlignment w:val="center"/>
        <w:rPr>
          <w:color w:val="000000"/>
        </w:rPr>
      </w:pPr>
      <w:r>
        <w:rPr>
          <w:rFonts w:hint="eastAsia"/>
          <w:color w:val="2E75B6"/>
        </w:rPr>
        <w:t>【解析】</w:t>
      </w:r>
    </w:p>
    <w:p>
      <w:pPr>
        <w:spacing w:line="360" w:lineRule="auto"/>
        <w:textAlignment w:val="center"/>
        <w:rPr>
          <w:color w:val="000000"/>
        </w:rPr>
      </w:pPr>
      <w:r>
        <w:rPr>
          <w:rFonts w:hint="eastAsia"/>
          <w:color w:val="000000"/>
        </w:rPr>
        <w:t>【导语】</w:t>
      </w:r>
      <w:r>
        <w:rPr>
          <w:rFonts w:ascii="宋体" w:hAnsi="宋体" w:hint="eastAsia"/>
          <w:color w:val="000000"/>
        </w:rPr>
        <w:t>本文是一篇说明文。文章介绍了第一个成功移植猪心脏的人，他坚持了</w:t>
      </w:r>
      <w:r>
        <w:rPr>
          <w:rFonts w:eastAsia="Times New Roman" w:cs="Times New Roman"/>
          <w:color w:val="000000"/>
        </w:rPr>
        <w:t>60</w:t>
      </w:r>
      <w:r>
        <w:rPr>
          <w:rFonts w:ascii="宋体" w:hAnsi="宋体" w:hint="eastAsia"/>
          <w:color w:val="000000"/>
        </w:rPr>
        <w:t>天，比以往任何接受过其他物种心脏移植的病人都要长得多。他的出色表现给人们带来了新的希望，即，这种被称为异种移植的手术可以帮助缓解替代器官的短缺，每年挽救数千人的生命。这一医学突破为心脏移植等待名单上</w:t>
      </w:r>
      <w:r>
        <w:rPr>
          <w:rFonts w:eastAsia="Times New Roman" w:cs="Times New Roman"/>
          <w:color w:val="000000"/>
        </w:rPr>
        <w:t>20%</w:t>
      </w:r>
      <w:r>
        <w:rPr>
          <w:rFonts w:ascii="宋体" w:hAnsi="宋体" w:hint="eastAsia"/>
          <w:color w:val="000000"/>
        </w:rPr>
        <w:t>的患者提供了另一种选择。</w:t>
      </w:r>
    </w:p>
    <w:p>
      <w:pPr>
        <w:spacing w:line="360" w:lineRule="auto"/>
        <w:textAlignment w:val="center"/>
        <w:rPr>
          <w:color w:val="000000"/>
        </w:rPr>
      </w:pPr>
      <w:r>
        <w:rPr>
          <w:rFonts w:hint="eastAsia"/>
          <w:color w:val="000000"/>
        </w:rPr>
        <w:t>【</w:t>
      </w:r>
      <w:r>
        <w:rPr>
          <w:color w:val="000000"/>
        </w:rPr>
        <w:t>8</w:t>
      </w:r>
      <w:r>
        <w:rPr>
          <w:rFonts w:hint="eastAsia"/>
          <w:color w:val="000000"/>
        </w:rPr>
        <w:t>题详解】</w:t>
      </w:r>
    </w:p>
    <w:p>
      <w:pPr>
        <w:spacing w:line="360" w:lineRule="auto"/>
        <w:jc w:val="left"/>
        <w:textAlignment w:val="center"/>
        <w:rPr>
          <w:color w:val="000000"/>
        </w:rPr>
      </w:pPr>
      <w:r>
        <w:rPr>
          <w:rFonts w:ascii="宋体" w:hAnsi="宋体" w:hint="eastAsia"/>
          <w:color w:val="000000"/>
        </w:rPr>
        <w:t>词句猜测题。根据第二段中</w:t>
      </w:r>
      <w:r>
        <w:rPr>
          <w:rFonts w:ascii="宋体" w:hint="eastAsia"/>
          <w:color w:val="000000"/>
        </w:rPr>
        <w:t>“</w:t>
      </w:r>
      <w:r>
        <w:rPr>
          <w:rFonts w:eastAsia="Times New Roman" w:cs="Times New Roman"/>
          <w:color w:val="000000"/>
        </w:rPr>
        <w:t xml:space="preserve">Bennett, 57, held on through 60 tomorrows, far longer than any previous patient who’d received a heart from another species. His remarkable </w:t>
      </w:r>
      <w:r>
        <w:rPr>
          <w:rFonts w:eastAsia="Times New Roman" w:cs="Times New Roman"/>
          <w:b/>
          <w:color w:val="000000"/>
          <w:u w:val="single"/>
        </w:rPr>
        <w:t>run</w:t>
      </w:r>
      <w:r>
        <w:rPr>
          <w:rFonts w:eastAsia="Times New Roman" w:cs="Times New Roman"/>
          <w:color w:val="000000"/>
        </w:rPr>
        <w:t xml:space="preserve"> offered new hope that such procedures, known as xenotransplantation, could help relieve the shortage of replacement organs, saving thousands of lives each year.(57</w:t>
      </w:r>
      <w:r>
        <w:rPr>
          <w:rFonts w:ascii="宋体" w:hAnsi="宋体" w:hint="eastAsia"/>
          <w:color w:val="000000"/>
        </w:rPr>
        <w:t>岁的贝内特坚持了</w:t>
      </w:r>
      <w:r>
        <w:rPr>
          <w:rFonts w:eastAsia="Times New Roman" w:cs="Times New Roman"/>
          <w:color w:val="000000"/>
        </w:rPr>
        <w:t>60</w:t>
      </w:r>
      <w:r>
        <w:rPr>
          <w:rFonts w:ascii="宋体" w:hAnsi="宋体" w:hint="eastAsia"/>
          <w:color w:val="000000"/>
        </w:rPr>
        <w:t>个明天，比以往任何接受过其他物种心脏移植的病人都要长得多。他的出色表现给人们带来了新的希望，即这种被称为异种移植的手术可以帮助缓解替代器官的短缺，每年挽救数千人的生命</w:t>
      </w:r>
      <w:r>
        <w:rPr>
          <w:rFonts w:eastAsia="Times New Roman" w:cs="Times New Roman"/>
          <w:color w:val="000000"/>
        </w:rPr>
        <w:t>)</w:t>
      </w:r>
      <w:r>
        <w:rPr>
          <w:rFonts w:ascii="宋体" w:hint="eastAsia"/>
          <w:color w:val="000000"/>
        </w:rPr>
        <w:t>”</w:t>
      </w:r>
      <w:r>
        <w:rPr>
          <w:rFonts w:ascii="宋体" w:hAnsi="宋体" w:hint="eastAsia"/>
          <w:color w:val="000000"/>
        </w:rPr>
        <w:t>可知，</w:t>
      </w:r>
      <w:r>
        <w:rPr>
          <w:rFonts w:eastAsia="Times New Roman" w:cs="Times New Roman"/>
          <w:color w:val="000000"/>
        </w:rPr>
        <w:t>His remarkable</w:t>
      </w:r>
      <w:r>
        <w:rPr>
          <w:rFonts w:eastAsia="Times New Roman" w:cs="Times New Roman"/>
          <w:b/>
          <w:color w:val="000000"/>
        </w:rPr>
        <w:t xml:space="preserve"> </w:t>
      </w:r>
      <w:r>
        <w:rPr>
          <w:rFonts w:eastAsia="Times New Roman" w:cs="Times New Roman"/>
          <w:b/>
          <w:color w:val="000000"/>
          <w:u w:val="single"/>
        </w:rPr>
        <w:t>run</w:t>
      </w:r>
      <w:r>
        <w:rPr>
          <w:rFonts w:ascii="宋体" w:hAnsi="宋体" w:hint="eastAsia"/>
          <w:color w:val="000000"/>
        </w:rPr>
        <w:t>指的是上文提到的</w:t>
      </w:r>
      <w:r>
        <w:rPr>
          <w:rFonts w:ascii="宋体" w:hint="eastAsia"/>
          <w:color w:val="000000"/>
        </w:rPr>
        <w:t>“</w:t>
      </w:r>
      <w:r>
        <w:rPr>
          <w:rFonts w:eastAsia="Times New Roman" w:cs="Times New Roman"/>
          <w:color w:val="000000"/>
        </w:rPr>
        <w:t>57</w:t>
      </w:r>
      <w:r>
        <w:rPr>
          <w:rFonts w:ascii="宋体" w:hAnsi="宋体" w:hint="eastAsia"/>
          <w:color w:val="000000"/>
        </w:rPr>
        <w:t>岁的贝内特坚持了</w:t>
      </w:r>
      <w:r>
        <w:rPr>
          <w:rFonts w:eastAsia="Times New Roman" w:cs="Times New Roman"/>
          <w:color w:val="000000"/>
        </w:rPr>
        <w:t>60</w:t>
      </w:r>
      <w:r>
        <w:rPr>
          <w:rFonts w:ascii="宋体" w:hAnsi="宋体" w:hint="eastAsia"/>
          <w:color w:val="000000"/>
        </w:rPr>
        <w:t>个明天</w:t>
      </w:r>
      <w:r>
        <w:rPr>
          <w:rFonts w:ascii="宋体" w:hint="eastAsia"/>
          <w:color w:val="000000"/>
        </w:rPr>
        <w:t>”</w:t>
      </w:r>
      <w:r>
        <w:rPr>
          <w:rFonts w:ascii="宋体" w:hAnsi="宋体" w:hint="eastAsia"/>
          <w:color w:val="000000"/>
        </w:rPr>
        <w:t>，即手术后活了</w:t>
      </w:r>
      <w:r>
        <w:rPr>
          <w:rFonts w:eastAsia="Times New Roman" w:cs="Times New Roman"/>
          <w:color w:val="000000"/>
        </w:rPr>
        <w:t>60</w:t>
      </w:r>
      <w:r>
        <w:rPr>
          <w:rFonts w:ascii="宋体" w:hAnsi="宋体" w:hint="eastAsia"/>
          <w:color w:val="000000"/>
        </w:rPr>
        <w:t>天。故选</w:t>
      </w:r>
      <w:r>
        <w:rPr>
          <w:rFonts w:eastAsia="Times New Roman" w:cs="Times New Roman"/>
          <w:color w:val="000000"/>
        </w:rPr>
        <w:t>C</w:t>
      </w:r>
      <w:r>
        <w:rPr>
          <w:rFonts w:ascii="宋体" w:hAnsi="宋体" w:hint="eastAsia"/>
          <w:color w:val="000000"/>
        </w:rPr>
        <w:t>。</w:t>
      </w:r>
    </w:p>
    <w:p>
      <w:pPr>
        <w:spacing w:line="360" w:lineRule="auto"/>
        <w:jc w:val="left"/>
        <w:textAlignment w:val="center"/>
        <w:rPr>
          <w:color w:val="000000"/>
        </w:rPr>
      </w:pPr>
      <w:r>
        <w:rPr>
          <w:rFonts w:hint="eastAsia"/>
          <w:color w:val="000000"/>
        </w:rPr>
        <w:t>【</w:t>
      </w:r>
      <w:r>
        <w:rPr>
          <w:color w:val="000000"/>
        </w:rPr>
        <w:t>9</w:t>
      </w:r>
      <w:r>
        <w:rPr>
          <w:rFonts w:hint="eastAsia"/>
          <w:color w:val="000000"/>
        </w:rPr>
        <w:t>题详解】</w:t>
      </w:r>
    </w:p>
    <w:p>
      <w:pPr>
        <w:spacing w:line="360" w:lineRule="auto"/>
        <w:jc w:val="left"/>
        <w:textAlignment w:val="center"/>
        <w:rPr>
          <w:color w:val="000000"/>
        </w:rPr>
        <w:sectPr>
          <w:headerReference w:type="even" r:id="rId36"/>
          <w:headerReference w:type="default" r:id="rId37"/>
          <w:footerReference w:type="even" r:id="rId38"/>
          <w:footerReference w:type="default" r:id="rId39"/>
          <w:headerReference w:type="first" r:id="rId40"/>
          <w:footerReference w:type="first" r:id="rId41"/>
          <w:type w:val="nextPage"/>
          <w:pgSz w:w="11906" w:h="16838"/>
          <w:pgMar w:top="910" w:right="1080" w:bottom="1440" w:left="1080" w:header="152" w:footer="0" w:gutter="0"/>
          <w:pgNumType w:start="6"/>
          <w:cols w:num="1" w:space="720"/>
          <w:titlePg w:val="0"/>
          <w:docGrid w:type="lines" w:linePitch="312" w:charSpace="0"/>
        </w:sectPr>
      </w:pPr>
      <w:r>
        <w:rPr>
          <w:rFonts w:ascii="宋体" w:hAnsi="宋体" w:hint="eastAsia"/>
          <w:color w:val="000000"/>
        </w:rPr>
        <w:t>主旨大意题。根据第三段中</w:t>
      </w:r>
      <w:r>
        <w:rPr>
          <w:rFonts w:ascii="宋体"/>
          <w:color w:val="000000"/>
        </w:rPr>
        <w:pict>
          <v:shape id="_x0000_i1026" type="#_x0000_t75" style="width:10.5pt;height:14pt" coordsize="21600,21600" o:preferrelative="t" filled="f" stroked="f">
            <v:stroke joinstyle="miter"/>
            <v:imagedata r:id="rId42" o:title=""/>
            <o:lock v:ext="edit" aspectratio="t"/>
            <w10:anchorlock/>
          </v:shape>
        </w:pict>
      </w:r>
      <w:r>
        <w:rPr>
          <w:rFonts w:ascii="宋体" w:hint="eastAsia"/>
          <w:color w:val="000000"/>
        </w:rPr>
        <w:t>“</w:t>
      </w:r>
      <w:r>
        <w:rPr>
          <w:rFonts w:eastAsia="Times New Roman" w:cs="Times New Roman"/>
          <w:color w:val="000000"/>
        </w:rPr>
        <w:t>The</w:t>
      </w:r>
      <w:r>
        <w:rPr>
          <w:rFonts w:eastAsia="Times New Roman" w:cs="Times New Roman"/>
          <w:color w:val="000000"/>
        </w:rPr>
        <w:t xml:space="preserve"> earliest</w:t>
      </w:r>
      <w:r>
        <w:rPr>
          <w:rFonts w:eastAsia="Times New Roman" w:cs="Times New Roman"/>
          <w:color w:val="000000"/>
        </w:rPr>
        <w:t xml:space="preserve"> attempts</w:t>
      </w:r>
      <w:r>
        <w:rPr>
          <w:rFonts w:eastAsia="Times New Roman" w:cs="Times New Roman"/>
          <w:color w:val="000000"/>
        </w:rPr>
        <w:t xml:space="preserve"> at</w:t>
      </w:r>
      <w:r>
        <w:rPr>
          <w:rFonts w:eastAsia="Times New Roman" w:cs="Times New Roman"/>
          <w:color w:val="000000"/>
        </w:rPr>
        <w:t xml:space="preserve"> xenotransplantation</w:t>
      </w:r>
      <w:r>
        <w:rPr>
          <w:rFonts w:eastAsia="Times New Roman" w:cs="Times New Roman"/>
          <w:color w:val="000000"/>
        </w:rPr>
        <w:t xml:space="preserve"> of</w:t>
      </w:r>
      <w:r>
        <w:rPr>
          <w:rFonts w:eastAsia="Times New Roman" w:cs="Times New Roman"/>
          <w:color w:val="000000"/>
        </w:rPr>
        <w:t xml:space="preserve"> organs,</w:t>
      </w:r>
      <w:r>
        <w:rPr>
          <w:rFonts w:eastAsia="Times New Roman" w:cs="Times New Roman"/>
          <w:color w:val="000000"/>
        </w:rPr>
        <w:t xml:space="preserve"> involving</w:t>
      </w:r>
      <w:r>
        <w:rPr>
          <w:rFonts w:eastAsia="Times New Roman" w:cs="Times New Roman"/>
          <w:color w:val="000000"/>
        </w:rPr>
        <w:t xml:space="preserve"> kidneys</w:t>
      </w:r>
      <w:r>
        <w:rPr>
          <w:rFonts w:eastAsia="Times New Roman" w:cs="Times New Roman"/>
          <w:color w:val="000000"/>
        </w:rPr>
        <w:t xml:space="preserve"> from</w:t>
      </w:r>
      <w:r>
        <w:rPr>
          <w:rFonts w:eastAsia="Times New Roman" w:cs="Times New Roman"/>
          <w:color w:val="000000"/>
        </w:rPr>
        <w:t xml:space="preserve"> rabbits,</w:t>
      </w:r>
      <w:r>
        <w:rPr>
          <w:rFonts w:eastAsia="Times New Roman" w:cs="Times New Roman"/>
          <w:color w:val="000000"/>
        </w:rPr>
        <w:t xml:space="preserve"> goats,</w:t>
      </w:r>
      <w:r>
        <w:rPr>
          <w:rFonts w:eastAsia="Times New Roman" w:cs="Times New Roman"/>
          <w:color w:val="000000"/>
        </w:rPr>
        <w:t xml:space="preserve"> and</w:t>
      </w:r>
      <w:r>
        <w:rPr>
          <w:rFonts w:eastAsia="Times New Roman" w:cs="Times New Roman"/>
          <w:color w:val="000000"/>
        </w:rPr>
        <w:t xml:space="preserve"> other</w:t>
      </w:r>
      <w:r>
        <w:rPr>
          <w:rFonts w:eastAsia="Times New Roman" w:cs="Times New Roman"/>
          <w:color w:val="000000"/>
        </w:rPr>
        <w:t xml:space="preserve"> animals,</w:t>
      </w:r>
      <w:r>
        <w:rPr>
          <w:rFonts w:eastAsia="Times New Roman" w:cs="Times New Roman"/>
          <w:color w:val="000000"/>
        </w:rPr>
        <w:t xml:space="preserve"> occurred</w:t>
      </w:r>
      <w:r>
        <w:rPr>
          <w:rFonts w:eastAsia="Times New Roman" w:cs="Times New Roman"/>
          <w:color w:val="000000"/>
        </w:rPr>
        <w:t xml:space="preserve"> in</w:t>
      </w:r>
      <w:r>
        <w:rPr>
          <w:rFonts w:eastAsia="Times New Roman" w:cs="Times New Roman"/>
          <w:color w:val="000000"/>
        </w:rPr>
        <w:t xml:space="preserve"> the</w:t>
      </w:r>
      <w:r>
        <w:rPr>
          <w:rFonts w:eastAsia="Times New Roman" w:cs="Times New Roman"/>
          <w:color w:val="000000"/>
        </w:rPr>
        <w:t xml:space="preserve"> early</w:t>
      </w:r>
      <w:r>
        <w:rPr>
          <w:rFonts w:eastAsia="Times New Roman" w:cs="Times New Roman"/>
          <w:color w:val="000000"/>
        </w:rPr>
        <w:t xml:space="preserve"> 20th</w:t>
      </w:r>
      <w:r>
        <w:rPr>
          <w:rFonts w:eastAsia="Times New Roman" w:cs="Times New Roman"/>
          <w:color w:val="000000"/>
        </w:rPr>
        <w:t xml:space="preserve"> century,</w:t>
      </w:r>
      <w:r>
        <w:rPr>
          <w:rFonts w:eastAsia="Times New Roman" w:cs="Times New Roman"/>
          <w:color w:val="000000"/>
        </w:rPr>
        <w:t xml:space="preserve"> decades</w:t>
      </w:r>
      <w:r>
        <w:rPr>
          <w:rFonts w:eastAsia="Times New Roman" w:cs="Times New Roman"/>
          <w:color w:val="000000"/>
        </w:rPr>
        <w:t xml:space="preserve"> before</w:t>
      </w:r>
      <w:r>
        <w:rPr>
          <w:rFonts w:eastAsia="Times New Roman" w:cs="Times New Roman"/>
          <w:color w:val="000000"/>
        </w:rPr>
        <w:t xml:space="preserve"> the</w:t>
      </w:r>
      <w:r>
        <w:rPr>
          <w:rFonts w:eastAsia="Times New Roman" w:cs="Times New Roman"/>
          <w:color w:val="000000"/>
        </w:rPr>
        <w:t xml:space="preserve"> first</w:t>
      </w:r>
      <w:r>
        <w:rPr>
          <w:rFonts w:eastAsia="Times New Roman" w:cs="Times New Roman"/>
          <w:color w:val="000000"/>
        </w:rPr>
        <w:t xml:space="preserve"> successful</w:t>
      </w:r>
      <w:r>
        <w:rPr>
          <w:rFonts w:eastAsia="Times New Roman" w:cs="Times New Roman"/>
          <w:color w:val="000000"/>
        </w:rPr>
        <w:t xml:space="preserve"> human-to-human</w:t>
      </w:r>
      <w:r>
        <w:rPr>
          <w:rFonts w:eastAsia="Times New Roman" w:cs="Times New Roman"/>
          <w:color w:val="000000"/>
        </w:rPr>
        <w:t xml:space="preserve"> transplants.</w:t>
      </w:r>
      <w:r>
        <w:rPr>
          <w:rFonts w:eastAsia="Times New Roman" w:cs="Times New Roman"/>
          <w:color w:val="000000"/>
        </w:rPr>
        <w:t xml:space="preserve"> Rejection,</w:t>
      </w:r>
      <w:r>
        <w:rPr>
          <w:rFonts w:eastAsia="Times New Roman" w:cs="Times New Roman"/>
          <w:color w:val="000000"/>
        </w:rPr>
        <w:t xml:space="preserve"> which</w:t>
      </w:r>
      <w:r>
        <w:rPr>
          <w:rFonts w:eastAsia="Times New Roman" w:cs="Times New Roman"/>
          <w:color w:val="000000"/>
        </w:rPr>
        <w:t xml:space="preserve"> occurs</w:t>
      </w:r>
      <w:r>
        <w:rPr>
          <w:rFonts w:eastAsia="Times New Roman" w:cs="Times New Roman"/>
          <w:color w:val="000000"/>
        </w:rPr>
        <w:t xml:space="preserve"> when</w:t>
      </w:r>
      <w:r>
        <w:rPr>
          <w:rFonts w:eastAsia="Times New Roman" w:cs="Times New Roman"/>
          <w:color w:val="000000"/>
        </w:rPr>
        <w:t xml:space="preserve"> the</w:t>
      </w:r>
      <w:r>
        <w:rPr>
          <w:rFonts w:eastAsia="Times New Roman" w:cs="Times New Roman"/>
          <w:color w:val="000000"/>
        </w:rPr>
        <w:t xml:space="preserve"> recipient’s</w:t>
      </w:r>
      <w:r>
        <w:rPr>
          <w:rFonts w:eastAsia="Times New Roman" w:cs="Times New Roman"/>
          <w:color w:val="000000"/>
        </w:rPr>
        <w:t xml:space="preserve"> body</w:t>
      </w:r>
      <w:r>
        <w:rPr>
          <w:rFonts w:eastAsia="Times New Roman" w:cs="Times New Roman"/>
          <w:color w:val="000000"/>
        </w:rPr>
        <w:t xml:space="preserve"> system</w:t>
      </w:r>
      <w:r>
        <w:rPr>
          <w:rFonts w:eastAsia="Times New Roman" w:cs="Times New Roman"/>
          <w:color w:val="000000"/>
        </w:rPr>
        <w:t xml:space="preserve"> recognizes</w:t>
      </w:r>
      <w:r>
        <w:rPr>
          <w:rFonts w:eastAsia="Times New Roman" w:cs="Times New Roman"/>
          <w:color w:val="000000"/>
        </w:rPr>
        <w:t xml:space="preserve"> the</w:t>
      </w:r>
      <w:r>
        <w:rPr>
          <w:rFonts w:eastAsia="Times New Roman" w:cs="Times New Roman"/>
          <w:color w:val="000000"/>
        </w:rPr>
        <w:t xml:space="preserve"> donor</w:t>
      </w:r>
      <w:r>
        <w:rPr>
          <w:rFonts w:eastAsia="Times New Roman" w:cs="Times New Roman"/>
          <w:color w:val="000000"/>
        </w:rPr>
        <w:t xml:space="preserve"> organ</w:t>
      </w:r>
    </w:p>
    <w:p>
      <w:pPr>
        <w:spacing w:line="360" w:lineRule="auto"/>
        <w:jc w:val="left"/>
        <w:textAlignment w:val="center"/>
        <w:rPr>
          <w:color w:val="000000"/>
        </w:rPr>
      </w:pPr>
      <w:r>
        <w:rPr>
          <w:rFonts w:eastAsia="Times New Roman" w:cs="Times New Roman"/>
          <w:color w:val="000000"/>
        </w:rPr>
        <w:t xml:space="preserve"> as</w:t>
      </w:r>
      <w:r>
        <w:rPr>
          <w:rFonts w:eastAsia="Times New Roman" w:cs="Times New Roman"/>
          <w:color w:val="000000"/>
        </w:rPr>
        <w:t xml:space="preserve"> a</w:t>
      </w:r>
      <w:r>
        <w:rPr>
          <w:rFonts w:eastAsia="Times New Roman" w:cs="Times New Roman"/>
          <w:color w:val="000000"/>
        </w:rPr>
        <w:t xml:space="preserve"> foreign</w:t>
      </w:r>
      <w:r>
        <w:rPr>
          <w:rFonts w:eastAsia="Times New Roman" w:cs="Times New Roman"/>
          <w:color w:val="000000"/>
        </w:rPr>
        <w:t xml:space="preserve"> object</w:t>
      </w:r>
      <w:r>
        <w:rPr>
          <w:rFonts w:eastAsia="Times New Roman" w:cs="Times New Roman"/>
          <w:color w:val="000000"/>
        </w:rPr>
        <w:t xml:space="preserve"> and</w:t>
      </w:r>
      <w:r>
        <w:rPr>
          <w:rFonts w:eastAsia="Times New Roman" w:cs="Times New Roman"/>
          <w:color w:val="000000"/>
        </w:rPr>
        <w:t xml:space="preserve"> attacks</w:t>
      </w:r>
      <w:r>
        <w:rPr>
          <w:rFonts w:eastAsia="Times New Roman" w:cs="Times New Roman"/>
          <w:color w:val="000000"/>
        </w:rPr>
        <w:t xml:space="preserve"> it,</w:t>
      </w:r>
      <w:r>
        <w:rPr>
          <w:rFonts w:eastAsia="Times New Roman" w:cs="Times New Roman"/>
          <w:color w:val="000000"/>
        </w:rPr>
        <w:t xml:space="preserve"> followed</w:t>
      </w:r>
      <w:r>
        <w:rPr>
          <w:rFonts w:eastAsia="Times New Roman" w:cs="Times New Roman"/>
          <w:color w:val="000000"/>
        </w:rPr>
        <w:t xml:space="preserve"> within</w:t>
      </w:r>
      <w:r>
        <w:rPr>
          <w:rFonts w:eastAsia="Times New Roman" w:cs="Times New Roman"/>
          <w:color w:val="000000"/>
        </w:rPr>
        <w:t xml:space="preserve"> hours</w:t>
      </w:r>
      <w:r>
        <w:rPr>
          <w:rFonts w:eastAsia="Times New Roman" w:cs="Times New Roman"/>
          <w:color w:val="000000"/>
        </w:rPr>
        <w:t xml:space="preserve"> or</w:t>
      </w:r>
      <w:r>
        <w:rPr>
          <w:rFonts w:eastAsia="Times New Roman" w:cs="Times New Roman"/>
          <w:color w:val="000000"/>
        </w:rPr>
        <w:t xml:space="preserve"> days.</w:t>
      </w:r>
      <w:r>
        <w:rPr>
          <w:rFonts w:eastAsia="Times New Roman" w:cs="Times New Roman"/>
          <w:color w:val="000000"/>
        </w:rPr>
        <w:t xml:space="preserve"> Results</w:t>
      </w:r>
      <w:r>
        <w:rPr>
          <w:rFonts w:eastAsia="Times New Roman" w:cs="Times New Roman"/>
          <w:color w:val="000000"/>
        </w:rPr>
        <w:t xml:space="preserve"> improved</w:t>
      </w:r>
      <w:r>
        <w:rPr>
          <w:rFonts w:eastAsia="Times New Roman" w:cs="Times New Roman"/>
          <w:color w:val="000000"/>
        </w:rPr>
        <w:t xml:space="preserve"> after</w:t>
      </w:r>
      <w:r>
        <w:rPr>
          <w:rFonts w:eastAsia="Times New Roman" w:cs="Times New Roman"/>
          <w:color w:val="000000"/>
        </w:rPr>
        <w:t xml:space="preserve"> some</w:t>
      </w:r>
      <w:r>
        <w:rPr>
          <w:rFonts w:eastAsia="Times New Roman" w:cs="Times New Roman"/>
          <w:color w:val="000000"/>
        </w:rPr>
        <w:t xml:space="preserve"> special</w:t>
      </w:r>
      <w:r>
        <w:rPr>
          <w:rFonts w:eastAsia="Times New Roman" w:cs="Times New Roman"/>
          <w:color w:val="000000"/>
        </w:rPr>
        <w:t xml:space="preserve"> drugs</w:t>
      </w:r>
      <w:r>
        <w:rPr>
          <w:rFonts w:eastAsia="Times New Roman" w:cs="Times New Roman"/>
          <w:color w:val="000000"/>
        </w:rPr>
        <w:t xml:space="preserve"> arrived</w:t>
      </w:r>
      <w:r>
        <w:rPr>
          <w:rFonts w:eastAsia="Times New Roman" w:cs="Times New Roman"/>
          <w:color w:val="000000"/>
        </w:rPr>
        <w:t xml:space="preserve"> in</w:t>
      </w:r>
      <w:r>
        <w:rPr>
          <w:rFonts w:eastAsia="Times New Roman" w:cs="Times New Roman"/>
          <w:color w:val="000000"/>
        </w:rPr>
        <w:t xml:space="preserve"> the</w:t>
      </w:r>
      <w:r>
        <w:rPr>
          <w:rFonts w:eastAsia="Times New Roman" w:cs="Times New Roman"/>
          <w:color w:val="000000"/>
        </w:rPr>
        <w:t xml:space="preserve"> 1960s,</w:t>
      </w:r>
      <w:r>
        <w:rPr>
          <w:rFonts w:eastAsia="Times New Roman" w:cs="Times New Roman"/>
          <w:color w:val="000000"/>
        </w:rPr>
        <w:t xml:space="preserve"> but</w:t>
      </w:r>
      <w:r>
        <w:rPr>
          <w:rFonts w:eastAsia="Times New Roman" w:cs="Times New Roman"/>
          <w:color w:val="000000"/>
        </w:rPr>
        <w:t xml:space="preserve"> most</w:t>
      </w:r>
      <w:r>
        <w:rPr>
          <w:rFonts w:eastAsia="Times New Roman" w:cs="Times New Roman"/>
          <w:color w:val="000000"/>
        </w:rPr>
        <w:t xml:space="preserve"> recipients</w:t>
      </w:r>
      <w:r>
        <w:rPr>
          <w:rFonts w:eastAsia="Times New Roman" w:cs="Times New Roman"/>
          <w:color w:val="000000"/>
        </w:rPr>
        <w:t xml:space="preserve"> still</w:t>
      </w:r>
      <w:r>
        <w:rPr>
          <w:rFonts w:eastAsia="Times New Roman" w:cs="Times New Roman"/>
          <w:color w:val="000000"/>
        </w:rPr>
        <w:t xml:space="preserve"> died</w:t>
      </w:r>
      <w:r>
        <w:rPr>
          <w:rFonts w:eastAsia="Times New Roman" w:cs="Times New Roman"/>
          <w:color w:val="000000"/>
        </w:rPr>
        <w:t xml:space="preserve"> after</w:t>
      </w:r>
      <w:r>
        <w:rPr>
          <w:rFonts w:eastAsia="Times New Roman" w:cs="Times New Roman"/>
          <w:color w:val="000000"/>
        </w:rPr>
        <w:t xml:space="preserve"> a</w:t>
      </w:r>
      <w:r>
        <w:rPr>
          <w:rFonts w:eastAsia="Times New Roman" w:cs="Times New Roman"/>
          <w:color w:val="000000"/>
        </w:rPr>
        <w:t xml:space="preserve"> few</w:t>
      </w:r>
      <w:r>
        <w:rPr>
          <w:rFonts w:eastAsia="Times New Roman" w:cs="Times New Roman"/>
          <w:color w:val="000000"/>
        </w:rPr>
        <w:t xml:space="preserve"> weeks.</w:t>
      </w:r>
      <w:r>
        <w:rPr>
          <w:rFonts w:eastAsia="Times New Roman" w:cs="Times New Roman"/>
          <w:color w:val="000000"/>
        </w:rPr>
        <w:t xml:space="preserve"> The</w:t>
      </w:r>
      <w:r>
        <w:rPr>
          <w:rFonts w:eastAsia="Times New Roman" w:cs="Times New Roman"/>
          <w:color w:val="000000"/>
        </w:rPr>
        <w:t xml:space="preserve"> record</w:t>
      </w:r>
      <w:r>
        <w:rPr>
          <w:rFonts w:eastAsia="Times New Roman" w:cs="Times New Roman"/>
          <w:color w:val="000000"/>
        </w:rPr>
        <w:t xml:space="preserve"> for</w:t>
      </w:r>
      <w:r>
        <w:rPr>
          <w:rFonts w:eastAsia="Times New Roman" w:cs="Times New Roman"/>
          <w:color w:val="000000"/>
        </w:rPr>
        <w:t xml:space="preserve"> a</w:t>
      </w:r>
      <w:r>
        <w:rPr>
          <w:rFonts w:eastAsia="Times New Roman" w:cs="Times New Roman"/>
          <w:color w:val="000000"/>
        </w:rPr>
        <w:t xml:space="preserve"> heart</w:t>
      </w:r>
      <w:r>
        <w:rPr>
          <w:rFonts w:eastAsia="Times New Roman" w:cs="Times New Roman"/>
          <w:color w:val="000000"/>
        </w:rPr>
        <w:t xml:space="preserve"> xenotransplant</w:t>
      </w:r>
      <w:r>
        <w:rPr>
          <w:rFonts w:eastAsia="Times New Roman" w:cs="Times New Roman"/>
          <w:color w:val="000000"/>
        </w:rPr>
        <w:t xml:space="preserve"> was</w:t>
      </w:r>
      <w:r>
        <w:rPr>
          <w:rFonts w:eastAsia="Times New Roman" w:cs="Times New Roman"/>
          <w:color w:val="000000"/>
        </w:rPr>
        <w:t xml:space="preserve"> set</w:t>
      </w:r>
      <w:r>
        <w:rPr>
          <w:rFonts w:eastAsia="Times New Roman" w:cs="Times New Roman"/>
          <w:color w:val="000000"/>
        </w:rPr>
        <w:t xml:space="preserve"> in</w:t>
      </w:r>
      <w:r>
        <w:rPr>
          <w:rFonts w:eastAsia="Times New Roman" w:cs="Times New Roman"/>
          <w:color w:val="000000"/>
        </w:rPr>
        <w:t xml:space="preserve"> 1983,</w:t>
      </w:r>
      <w:r>
        <w:rPr>
          <w:rFonts w:eastAsia="Times New Roman" w:cs="Times New Roman"/>
          <w:color w:val="000000"/>
        </w:rPr>
        <w:t xml:space="preserve"> when</w:t>
      </w:r>
      <w:r>
        <w:rPr>
          <w:rFonts w:eastAsia="Times New Roman" w:cs="Times New Roman"/>
          <w:color w:val="000000"/>
        </w:rPr>
        <w:t xml:space="preserve"> an</w:t>
      </w:r>
      <w:r>
        <w:rPr>
          <w:rFonts w:eastAsia="Times New Roman" w:cs="Times New Roman"/>
          <w:color w:val="000000"/>
        </w:rPr>
        <w:t xml:space="preserve"> infant</w:t>
      </w:r>
      <w:r>
        <w:rPr>
          <w:rFonts w:eastAsia="Times New Roman" w:cs="Times New Roman"/>
          <w:color w:val="000000"/>
        </w:rPr>
        <w:t xml:space="preserve"> named</w:t>
      </w:r>
      <w:r>
        <w:rPr>
          <w:rFonts w:eastAsia="Times New Roman" w:cs="Times New Roman"/>
          <w:color w:val="000000"/>
        </w:rPr>
        <w:t xml:space="preserve"> Baby</w:t>
      </w:r>
      <w:r>
        <w:rPr>
          <w:rFonts w:eastAsia="Times New Roman" w:cs="Times New Roman"/>
          <w:color w:val="000000"/>
        </w:rPr>
        <w:t xml:space="preserve"> Fae</w:t>
      </w:r>
      <w:r>
        <w:rPr>
          <w:rFonts w:eastAsia="Times New Roman" w:cs="Times New Roman"/>
          <w:color w:val="000000"/>
        </w:rPr>
        <w:t xml:space="preserve"> survived</w:t>
      </w:r>
      <w:r>
        <w:rPr>
          <w:rFonts w:eastAsia="Times New Roman" w:cs="Times New Roman"/>
          <w:color w:val="000000"/>
        </w:rPr>
        <w:t xml:space="preserve"> for</w:t>
      </w:r>
      <w:r>
        <w:rPr>
          <w:rFonts w:eastAsia="Times New Roman" w:cs="Times New Roman"/>
          <w:color w:val="000000"/>
        </w:rPr>
        <w:t xml:space="preserve"> 20</w:t>
      </w:r>
      <w:r>
        <w:rPr>
          <w:rFonts w:eastAsia="Times New Roman" w:cs="Times New Roman"/>
          <w:color w:val="000000"/>
        </w:rPr>
        <w:t xml:space="preserve"> days</w:t>
      </w:r>
      <w:r>
        <w:rPr>
          <w:rFonts w:eastAsia="Times New Roman" w:cs="Times New Roman"/>
          <w:color w:val="000000"/>
        </w:rPr>
        <w:t xml:space="preserve"> with</w:t>
      </w:r>
      <w:r>
        <w:rPr>
          <w:rFonts w:eastAsia="Times New Roman" w:cs="Times New Roman"/>
          <w:color w:val="000000"/>
        </w:rPr>
        <w:t xml:space="preserve"> an</w:t>
      </w:r>
      <w:r>
        <w:rPr>
          <w:rFonts w:eastAsia="Times New Roman" w:cs="Times New Roman"/>
          <w:color w:val="000000"/>
        </w:rPr>
        <w:t xml:space="preserve"> organ</w:t>
      </w:r>
      <w:r>
        <w:rPr>
          <w:rFonts w:eastAsia="Times New Roman" w:cs="Times New Roman"/>
          <w:color w:val="000000"/>
        </w:rPr>
        <w:t xml:space="preserve"> from</w:t>
      </w:r>
      <w:r>
        <w:rPr>
          <w:rFonts w:eastAsia="Times New Roman" w:cs="Times New Roman"/>
          <w:color w:val="000000"/>
        </w:rPr>
        <w:t xml:space="preserve"> a</w:t>
      </w:r>
      <w:r>
        <w:rPr>
          <w:rFonts w:eastAsia="Times New Roman" w:cs="Times New Roman"/>
          <w:color w:val="000000"/>
        </w:rPr>
        <w:t xml:space="preserve"> baboon.(</w:t>
      </w:r>
      <w:r>
        <w:rPr>
          <w:rFonts w:eastAsia="Times New Roman" w:cs="Times New Roman"/>
          <w:color w:val="000000"/>
        </w:rPr>
        <w:t xml:space="preserve"> </w:t>
      </w:r>
      <w:r>
        <w:rPr>
          <w:rFonts w:ascii="宋体" w:hAnsi="宋体" w:hint="eastAsia"/>
          <w:color w:val="000000"/>
        </w:rPr>
        <w:t>最早的异种器官移植尝试发生在</w:t>
      </w:r>
      <w:r>
        <w:rPr>
          <w:rFonts w:eastAsia="Times New Roman" w:cs="Times New Roman"/>
          <w:color w:val="000000"/>
        </w:rPr>
        <w:t>20</w:t>
      </w:r>
      <w:r>
        <w:rPr>
          <w:rFonts w:ascii="宋体" w:hAnsi="宋体" w:hint="eastAsia"/>
          <w:color w:val="000000"/>
        </w:rPr>
        <w:t>世纪初，涉及兔子、山羊和其他动物的肾脏，比第一次成功的人对人移植早了几十年。当受者的身体系统将供体器官识别为异物并对其进行攻击时，就会发生排异反应，排异反应会在数小时或数天内发生。</w:t>
      </w:r>
      <w:r>
        <w:rPr>
          <w:rFonts w:eastAsia="Times New Roman" w:cs="Times New Roman"/>
          <w:color w:val="000000"/>
        </w:rPr>
        <w:t>20</w:t>
      </w:r>
      <w:r>
        <w:rPr>
          <w:rFonts w:ascii="宋体" w:hAnsi="宋体" w:hint="eastAsia"/>
          <w:color w:val="000000"/>
        </w:rPr>
        <w:t>世纪</w:t>
      </w:r>
      <w:r>
        <w:rPr>
          <w:rFonts w:eastAsia="Times New Roman" w:cs="Times New Roman"/>
          <w:color w:val="000000"/>
        </w:rPr>
        <w:t>60</w:t>
      </w:r>
      <w:r>
        <w:rPr>
          <w:rFonts w:ascii="宋体" w:hAnsi="宋体" w:hint="eastAsia"/>
          <w:color w:val="000000"/>
        </w:rPr>
        <w:t>年代，一些特殊药物问世后，效果有所改善，但大多数接受者仍在几周后死亡。异种心脏移植的记录是在</w:t>
      </w:r>
      <w:r>
        <w:rPr>
          <w:rFonts w:eastAsia="Times New Roman" w:cs="Times New Roman"/>
          <w:color w:val="000000"/>
        </w:rPr>
        <w:t>1983</w:t>
      </w:r>
      <w:r>
        <w:rPr>
          <w:rFonts w:ascii="宋体" w:hAnsi="宋体" w:hint="eastAsia"/>
          <w:color w:val="000000"/>
        </w:rPr>
        <w:t>年创造的，当时一个名叫</w:t>
      </w:r>
      <w:r>
        <w:rPr>
          <w:rFonts w:ascii="宋体" w:hint="eastAsia"/>
          <w:color w:val="000000"/>
        </w:rPr>
        <w:t>“</w:t>
      </w:r>
      <w:r>
        <w:rPr>
          <w:rFonts w:ascii="宋体" w:hAnsi="宋体" w:hint="eastAsia"/>
          <w:color w:val="000000"/>
        </w:rPr>
        <w:t>费伊宝宝</w:t>
      </w:r>
      <w:r>
        <w:rPr>
          <w:rFonts w:ascii="宋体" w:hint="eastAsia"/>
          <w:color w:val="000000"/>
        </w:rPr>
        <w:t>”</w:t>
      </w:r>
      <w:r>
        <w:rPr>
          <w:rFonts w:eastAsia="Times New Roman" w:cs="Times New Roman"/>
          <w:color w:val="000000"/>
        </w:rPr>
        <w:t>(Baby Fae)</w:t>
      </w:r>
      <w:r>
        <w:rPr>
          <w:rFonts w:ascii="宋体" w:hAnsi="宋体" w:hint="eastAsia"/>
          <w:color w:val="000000"/>
        </w:rPr>
        <w:t>的婴儿用狒狒的器官存活了</w:t>
      </w:r>
      <w:r>
        <w:rPr>
          <w:rFonts w:eastAsia="Times New Roman" w:cs="Times New Roman"/>
          <w:color w:val="000000"/>
        </w:rPr>
        <w:t>20</w:t>
      </w:r>
      <w:r>
        <w:rPr>
          <w:rFonts w:ascii="宋体" w:hAnsi="宋体" w:hint="eastAsia"/>
          <w:color w:val="000000"/>
        </w:rPr>
        <w:t>天</w:t>
      </w:r>
      <w:r>
        <w:rPr>
          <w:rFonts w:eastAsia="Times New Roman" w:cs="Times New Roman"/>
          <w:color w:val="000000"/>
        </w:rPr>
        <w:t>)</w:t>
      </w:r>
      <w:r>
        <w:rPr>
          <w:rFonts w:ascii="宋体" w:hint="eastAsia"/>
          <w:color w:val="000000"/>
        </w:rPr>
        <w:t>”</w:t>
      </w:r>
      <w:r>
        <w:rPr>
          <w:rFonts w:ascii="宋体" w:hAnsi="宋体" w:hint="eastAsia"/>
          <w:color w:val="000000"/>
        </w:rPr>
        <w:t>可知，第三段主要介绍了异种移植的历史。故选</w:t>
      </w:r>
      <w:r>
        <w:rPr>
          <w:rFonts w:eastAsia="Times New Roman" w:cs="Times New Roman"/>
          <w:color w:val="000000"/>
        </w:rPr>
        <w:t>A</w:t>
      </w:r>
      <w:r>
        <w:rPr>
          <w:rFonts w:ascii="宋体" w:hAnsi="宋体" w:hint="eastAsia"/>
          <w:color w:val="000000"/>
        </w:rPr>
        <w:t>。</w:t>
      </w:r>
    </w:p>
    <w:p>
      <w:pPr>
        <w:spacing w:line="360" w:lineRule="auto"/>
        <w:jc w:val="left"/>
        <w:textAlignment w:val="center"/>
        <w:rPr>
          <w:color w:val="000000"/>
        </w:rPr>
      </w:pPr>
      <w:r>
        <w:rPr>
          <w:rFonts w:hint="eastAsia"/>
          <w:color w:val="000000"/>
        </w:rPr>
        <w:t>【</w:t>
      </w:r>
      <w:r>
        <w:rPr>
          <w:color w:val="000000"/>
        </w:rPr>
        <w:t>10</w:t>
      </w:r>
      <w:r>
        <w:rPr>
          <w:rFonts w:hint="eastAsia"/>
          <w:color w:val="000000"/>
        </w:rPr>
        <w:t>题详解】</w:t>
      </w:r>
    </w:p>
    <w:p>
      <w:pPr>
        <w:spacing w:line="360" w:lineRule="auto"/>
        <w:jc w:val="left"/>
        <w:textAlignment w:val="center"/>
        <w:rPr>
          <w:color w:val="000000"/>
        </w:rPr>
      </w:pPr>
      <w:r>
        <w:rPr>
          <w:rFonts w:ascii="宋体" w:hAnsi="宋体" w:hint="eastAsia"/>
          <w:color w:val="000000"/>
        </w:rPr>
        <w:t>细节理解题。根据第四段中的</w:t>
      </w:r>
      <w:r>
        <w:rPr>
          <w:rFonts w:ascii="宋体" w:hint="eastAsia"/>
          <w:color w:val="000000"/>
        </w:rPr>
        <w:t>“</w:t>
      </w:r>
      <w:r>
        <w:rPr>
          <w:rFonts w:eastAsia="Times New Roman" w:cs="Times New Roman"/>
          <w:color w:val="000000"/>
        </w:rPr>
        <w:t>Pigs could be ideal for this purpose, because they’re easy to raise and reach adult human size in months.(</w:t>
      </w:r>
      <w:r>
        <w:rPr>
          <w:rFonts w:ascii="宋体" w:hAnsi="宋体" w:hint="eastAsia"/>
          <w:color w:val="000000"/>
        </w:rPr>
        <w:t>猪可能是这个目的的理想选择，因为它们很容易饲养，几个月内就能达到成年人的体型</w:t>
      </w:r>
      <w:r>
        <w:rPr>
          <w:rFonts w:eastAsia="Times New Roman" w:cs="Times New Roman"/>
          <w:color w:val="000000"/>
        </w:rPr>
        <w:t>)</w:t>
      </w:r>
      <w:r>
        <w:rPr>
          <w:rFonts w:ascii="宋体" w:hint="eastAsia"/>
          <w:color w:val="000000"/>
        </w:rPr>
        <w:t>”</w:t>
      </w:r>
      <w:r>
        <w:rPr>
          <w:rFonts w:ascii="宋体" w:hAnsi="宋体" w:hint="eastAsia"/>
          <w:color w:val="000000"/>
        </w:rPr>
        <w:t>可知，猪易养且生长速度快，是异种移植的理想供给品。故选</w:t>
      </w:r>
      <w:r>
        <w:rPr>
          <w:rFonts w:eastAsia="Times New Roman" w:cs="Times New Roman"/>
          <w:color w:val="000000"/>
        </w:rPr>
        <w:t>C</w:t>
      </w:r>
      <w:r>
        <w:rPr>
          <w:rFonts w:ascii="宋体" w:hAnsi="宋体" w:hint="eastAsia"/>
          <w:color w:val="000000"/>
        </w:rPr>
        <w:t>。</w:t>
      </w:r>
    </w:p>
    <w:p>
      <w:pPr>
        <w:spacing w:line="360" w:lineRule="auto"/>
        <w:jc w:val="left"/>
        <w:textAlignment w:val="center"/>
        <w:rPr>
          <w:color w:val="000000"/>
        </w:rPr>
      </w:pPr>
      <w:r>
        <w:rPr>
          <w:rFonts w:hint="eastAsia"/>
          <w:color w:val="000000"/>
        </w:rPr>
        <w:t>【</w:t>
      </w:r>
      <w:r>
        <w:rPr>
          <w:color w:val="000000"/>
        </w:rPr>
        <w:t>11</w:t>
      </w:r>
      <w:r>
        <w:rPr>
          <w:rFonts w:hint="eastAsia"/>
          <w:color w:val="000000"/>
        </w:rPr>
        <w:t>题详解】</w:t>
      </w:r>
    </w:p>
    <w:p>
      <w:pPr>
        <w:spacing w:line="360" w:lineRule="auto"/>
        <w:jc w:val="left"/>
        <w:textAlignment w:val="center"/>
        <w:rPr>
          <w:color w:val="000000"/>
        </w:rPr>
      </w:pPr>
      <w:r>
        <w:rPr>
          <w:rFonts w:ascii="宋体" w:hAnsi="宋体" w:hint="eastAsia"/>
          <w:color w:val="000000"/>
        </w:rPr>
        <w:t>推理判断题。根据倒数第二段</w:t>
      </w:r>
      <w:r>
        <w:rPr>
          <w:rFonts w:ascii="宋体" w:hint="eastAsia"/>
          <w:color w:val="000000"/>
        </w:rPr>
        <w:t>“</w:t>
      </w:r>
      <w:r>
        <w:rPr>
          <w:color w:val="000000"/>
        </w:rPr>
        <w:t>In recent years, however, advances in gene editing have opened a new possibility: re-edit some genes in animals to provide user-friendly spare parts.(</w:t>
      </w:r>
      <w:r>
        <w:rPr>
          <w:rFonts w:hint="eastAsia"/>
          <w:color w:val="000000"/>
        </w:rPr>
        <w:t>然而，近年来，基因编辑的进步开辟了一种新的可能性：重新编辑动物的一些基因，以提供用户友好的备件</w:t>
      </w:r>
      <w:r>
        <w:rPr>
          <w:color w:val="000000"/>
        </w:rPr>
        <w:t>)</w:t>
      </w:r>
      <w:r>
        <w:rPr>
          <w:rFonts w:ascii="宋体" w:hint="eastAsia"/>
          <w:color w:val="000000"/>
        </w:rPr>
        <w:t>”</w:t>
      </w:r>
      <w:r>
        <w:rPr>
          <w:rFonts w:ascii="宋体" w:hAnsi="宋体" w:hint="eastAsia"/>
          <w:color w:val="000000"/>
        </w:rPr>
        <w:t>及最后一段</w:t>
      </w:r>
      <w:r>
        <w:rPr>
          <w:rFonts w:ascii="宋体" w:hint="eastAsia"/>
          <w:color w:val="000000"/>
        </w:rPr>
        <w:t>“</w:t>
      </w:r>
      <w:r>
        <w:rPr>
          <w:rFonts w:eastAsia="Times New Roman" w:cs="Times New Roman"/>
          <w:color w:val="000000"/>
        </w:rPr>
        <w:t>This medical breakthrough provided an alternative for the 20% of patients on the heart transplant waiting list who die while waiting or become too sick to be a good candidate.(</w:t>
      </w:r>
      <w:r>
        <w:rPr>
          <w:rFonts w:ascii="宋体" w:hAnsi="宋体" w:hint="eastAsia"/>
          <w:color w:val="000000"/>
        </w:rPr>
        <w:t>这一医学突破为</w:t>
      </w:r>
      <w:r>
        <w:rPr>
          <w:rFonts w:eastAsia="Times New Roman" w:cs="Times New Roman"/>
          <w:color w:val="000000"/>
        </w:rPr>
        <w:t>20%</w:t>
      </w:r>
      <w:r>
        <w:rPr>
          <w:rFonts w:ascii="宋体" w:hAnsi="宋体" w:hint="eastAsia"/>
          <w:color w:val="000000"/>
        </w:rPr>
        <w:t>在心脏移植等待名单上的患者提供了另一种选择，这些患者在等待期间死亡或因病情严重而无法成为良好的候选者</w:t>
      </w:r>
      <w:r>
        <w:rPr>
          <w:rFonts w:eastAsia="Times New Roman" w:cs="Times New Roman"/>
          <w:color w:val="000000"/>
        </w:rPr>
        <w:t>)</w:t>
      </w:r>
      <w:r>
        <w:rPr>
          <w:rFonts w:ascii="宋体" w:hint="eastAsia"/>
          <w:color w:val="000000"/>
        </w:rPr>
        <w:t>”</w:t>
      </w:r>
      <w:r>
        <w:rPr>
          <w:rFonts w:ascii="宋体" w:hAnsi="宋体" w:hint="eastAsia"/>
          <w:color w:val="000000"/>
        </w:rPr>
        <w:t>可推知，贝内特的手术被认为是一个突破，因为它提供了通过基因编辑替代器官的前景。故选</w:t>
      </w:r>
      <w:r>
        <w:rPr>
          <w:rFonts w:eastAsia="Times New Roman" w:cs="Times New Roman"/>
          <w:color w:val="000000"/>
        </w:rPr>
        <w:t>D</w:t>
      </w:r>
      <w:r>
        <w:rPr>
          <w:rFonts w:ascii="宋体" w:hAnsi="宋体" w:hint="eastAsia"/>
          <w:color w:val="000000"/>
        </w:rPr>
        <w:t>。</w:t>
      </w:r>
    </w:p>
    <w:p>
      <w:pPr>
        <w:spacing w:line="360" w:lineRule="auto"/>
        <w:jc w:val="center"/>
        <w:textAlignment w:val="center"/>
        <w:rPr>
          <w:color w:val="000000"/>
        </w:rPr>
      </w:pPr>
      <w:r>
        <w:rPr>
          <w:rFonts w:eastAsia="Times New Roman" w:cs="Times New Roman"/>
          <w:b/>
          <w:color w:val="000000"/>
          <w:sz w:val="24"/>
        </w:rPr>
        <w:t>D</w:t>
      </w:r>
    </w:p>
    <w:p>
      <w:pPr>
        <w:spacing w:line="360" w:lineRule="auto"/>
        <w:ind w:firstLine="420"/>
        <w:jc w:val="left"/>
        <w:textAlignment w:val="center"/>
        <w:rPr>
          <w:color w:val="000000"/>
        </w:rPr>
      </w:pPr>
      <w:r>
        <w:rPr>
          <w:rFonts w:eastAsia="Times New Roman" w:cs="Times New Roman"/>
          <w:color w:val="000000"/>
        </w:rPr>
        <w:t>Science is a process that builds upon existing theories and knowledge by continuously revising them. Every aspect of scientific knowledge can be questioned, including the general rules of thinking that appear to be most certain. So why is science trustworthy if it is always changing? If tomorrow we will no longer see the world as Newton or Einstein found it to be, why should we take seriously today’s scientific description of the world?</w:t>
      </w:r>
    </w:p>
    <w:p>
      <w:pPr>
        <w:spacing w:line="360" w:lineRule="auto"/>
        <w:ind w:firstLine="420"/>
        <w:jc w:val="left"/>
        <w:textAlignment w:val="center"/>
        <w:rPr>
          <w:color w:val="000000"/>
        </w:rPr>
      </w:pPr>
      <w:r>
        <w:rPr>
          <w:rFonts w:eastAsia="Times New Roman" w:cs="Times New Roman"/>
          <w:color w:val="000000"/>
        </w:rPr>
        <w:t>The answer is simple: Because at any given moment of our history, this description of the world is the best we have. The fact that it can be made better can’t diminish (</w:t>
      </w:r>
      <w:r>
        <w:rPr>
          <w:rFonts w:ascii="宋体" w:hAnsi="宋体" w:hint="eastAsia"/>
          <w:color w:val="000000"/>
        </w:rPr>
        <w:t>降低</w:t>
      </w:r>
      <w:r>
        <w:rPr>
          <w:rFonts w:eastAsia="Times New Roman" w:cs="Times New Roman"/>
          <w:color w:val="000000"/>
        </w:rPr>
        <w:t xml:space="preserve">) the fact that it is a useful instrument for understanding the world. </w:t>
      </w:r>
    </w:p>
    <w:p>
      <w:pPr>
        <w:spacing w:line="360" w:lineRule="auto"/>
        <w:ind w:firstLine="420"/>
        <w:jc w:val="left"/>
        <w:textAlignment w:val="center"/>
        <w:rPr>
          <w:color w:val="000000"/>
        </w:rPr>
        <w:sectPr>
          <w:headerReference w:type="even" r:id="rId43"/>
          <w:headerReference w:type="default" r:id="rId44"/>
          <w:footerReference w:type="even" r:id="rId45"/>
          <w:footerReference w:type="default" r:id="rId46"/>
          <w:headerReference w:type="first" r:id="rId47"/>
          <w:footerReference w:type="first" r:id="rId48"/>
          <w:type w:val="nextPage"/>
          <w:pgSz w:w="11906" w:h="16838"/>
          <w:pgMar w:top="910" w:right="1080" w:bottom="1440" w:left="1080" w:header="152" w:footer="0" w:gutter="0"/>
          <w:pgNumType w:start="7"/>
          <w:cols w:num="1" w:space="720"/>
          <w:titlePg w:val="0"/>
          <w:docGrid w:type="lines" w:linePitch="312" w:charSpace="0"/>
        </w:sectPr>
      </w:pPr>
      <w:r>
        <w:rPr>
          <w:rFonts w:eastAsia="Times New Roman" w:cs="Times New Roman"/>
          <w:color w:val="000000"/>
        </w:rPr>
        <w:t>Consider</w:t>
      </w:r>
      <w:r>
        <w:rPr>
          <w:rFonts w:eastAsia="Times New Roman" w:cs="Times New Roman"/>
          <w:color w:val="000000"/>
        </w:rPr>
        <w:t xml:space="preserve"> a</w:t>
      </w:r>
      <w:r>
        <w:rPr>
          <w:rFonts w:eastAsia="Times New Roman" w:cs="Times New Roman"/>
          <w:color w:val="000000"/>
        </w:rPr>
        <w:t xml:space="preserve"> folk</w:t>
      </w:r>
      <w:r>
        <w:rPr>
          <w:rFonts w:eastAsia="Times New Roman" w:cs="Times New Roman"/>
          <w:color w:val="000000"/>
        </w:rPr>
        <w:t xml:space="preserve"> healer’s</w:t>
      </w:r>
      <w:r>
        <w:rPr>
          <w:rFonts w:eastAsia="Times New Roman" w:cs="Times New Roman"/>
          <w:color w:val="000000"/>
        </w:rPr>
        <w:t xml:space="preserve"> herbal</w:t>
      </w:r>
      <w:r>
        <w:rPr>
          <w:rFonts w:eastAsia="Times New Roman" w:cs="Times New Roman"/>
          <w:color w:val="000000"/>
        </w:rPr>
        <w:t xml:space="preserve"> medicine.</w:t>
      </w:r>
      <w:r>
        <w:rPr>
          <w:rFonts w:eastAsia="Times New Roman" w:cs="Times New Roman"/>
          <w:color w:val="000000"/>
        </w:rPr>
        <w:t xml:space="preserve"> Can</w:t>
      </w:r>
      <w:r>
        <w:rPr>
          <w:rFonts w:eastAsia="Times New Roman" w:cs="Times New Roman"/>
          <w:color w:val="000000"/>
        </w:rPr>
        <w:t xml:space="preserve"> we</w:t>
      </w:r>
      <w:r>
        <w:rPr>
          <w:rFonts w:eastAsia="Times New Roman" w:cs="Times New Roman"/>
          <w:color w:val="000000"/>
        </w:rPr>
        <w:t xml:space="preserve"> say</w:t>
      </w:r>
      <w:r>
        <w:rPr>
          <w:rFonts w:eastAsia="Times New Roman" w:cs="Times New Roman"/>
          <w:color w:val="000000"/>
        </w:rPr>
        <w:t xml:space="preserve"> this</w:t>
      </w:r>
      <w:r>
        <w:rPr>
          <w:rFonts w:eastAsia="Times New Roman" w:cs="Times New Roman"/>
          <w:color w:val="000000"/>
        </w:rPr>
        <w:t xml:space="preserve"> treatment</w:t>
      </w:r>
      <w:r>
        <w:rPr>
          <w:rFonts w:eastAsia="Times New Roman" w:cs="Times New Roman"/>
          <w:color w:val="000000"/>
        </w:rPr>
        <w:t xml:space="preserve"> is</w:t>
      </w:r>
      <w:r>
        <w:rPr>
          <w:rFonts w:eastAsia="Times New Roman" w:cs="Times New Roman"/>
          <w:color w:val="000000"/>
        </w:rPr>
        <w:t xml:space="preserve"> “scientific”?</w:t>
      </w:r>
      <w:r>
        <w:rPr>
          <w:rFonts w:eastAsia="Times New Roman" w:cs="Times New Roman"/>
          <w:color w:val="000000"/>
        </w:rPr>
        <w:t xml:space="preserve"> Yes,</w:t>
      </w:r>
      <w:r>
        <w:rPr>
          <w:rFonts w:eastAsia="Times New Roman" w:cs="Times New Roman"/>
          <w:color w:val="000000"/>
        </w:rPr>
        <w:t xml:space="preserve"> if</w:t>
      </w:r>
      <w:r>
        <w:rPr>
          <w:rFonts w:eastAsia="Times New Roman" w:cs="Times New Roman"/>
          <w:color w:val="000000"/>
        </w:rPr>
        <w:t xml:space="preserve"> it</w:t>
      </w:r>
      <w:r>
        <w:rPr>
          <w:rFonts w:eastAsia="Times New Roman" w:cs="Times New Roman"/>
          <w:color w:val="000000"/>
        </w:rPr>
        <w:t xml:space="preserve"> is</w:t>
      </w:r>
      <w:r>
        <w:rPr>
          <w:rFonts w:eastAsia="Times New Roman" w:cs="Times New Roman"/>
          <w:color w:val="000000"/>
        </w:rPr>
        <w:t xml:space="preserve"> proven</w:t>
      </w:r>
      <w:r>
        <w:rPr>
          <w:rFonts w:eastAsia="Times New Roman" w:cs="Times New Roman"/>
          <w:color w:val="000000"/>
        </w:rPr>
        <w:t xml:space="preserve"> to</w:t>
      </w:r>
      <w:r>
        <w:rPr>
          <w:rFonts w:eastAsia="Times New Roman" w:cs="Times New Roman"/>
          <w:color w:val="000000"/>
        </w:rPr>
        <w:t xml:space="preserve"> be</w:t>
      </w:r>
      <w:r>
        <w:rPr>
          <w:rFonts w:eastAsia="Times New Roman" w:cs="Times New Roman"/>
          <w:color w:val="000000"/>
        </w:rPr>
        <w:t xml:space="preserve"> effective,</w:t>
      </w:r>
      <w:r>
        <w:rPr>
          <w:rFonts w:eastAsia="Times New Roman" w:cs="Times New Roman"/>
          <w:color w:val="000000"/>
        </w:rPr>
        <w:t xml:space="preserve"> even</w:t>
      </w:r>
      <w:r>
        <w:rPr>
          <w:rFonts w:eastAsia="Times New Roman" w:cs="Times New Roman"/>
          <w:color w:val="000000"/>
        </w:rPr>
        <w:t xml:space="preserve"> if</w:t>
      </w:r>
      <w:r>
        <w:rPr>
          <w:rFonts w:eastAsia="Times New Roman" w:cs="Times New Roman"/>
          <w:color w:val="000000"/>
        </w:rPr>
        <w:t xml:space="preserve"> we</w:t>
      </w:r>
      <w:r>
        <w:rPr>
          <w:rFonts w:eastAsia="Times New Roman" w:cs="Times New Roman"/>
          <w:color w:val="000000"/>
        </w:rPr>
        <w:t xml:space="preserve"> have</w:t>
      </w:r>
      <w:r>
        <w:rPr>
          <w:rFonts w:eastAsia="Times New Roman" w:cs="Times New Roman"/>
          <w:color w:val="000000"/>
        </w:rPr>
        <w:t xml:space="preserve"> no</w:t>
      </w:r>
      <w:r>
        <w:rPr>
          <w:rFonts w:eastAsia="Times New Roman" w:cs="Times New Roman"/>
          <w:color w:val="000000"/>
        </w:rPr>
        <w:t xml:space="preserve"> idea</w:t>
      </w:r>
      <w:r>
        <w:rPr>
          <w:rFonts w:eastAsia="Times New Roman" w:cs="Times New Roman"/>
          <w:color w:val="000000"/>
        </w:rPr>
        <w:t xml:space="preserve"> why</w:t>
      </w:r>
      <w:r>
        <w:rPr>
          <w:rFonts w:eastAsia="Times New Roman" w:cs="Times New Roman"/>
          <w:color w:val="000000"/>
        </w:rPr>
        <w:t xml:space="preserve"> it</w:t>
      </w:r>
      <w:r>
        <w:rPr>
          <w:rFonts w:eastAsia="Times New Roman" w:cs="Times New Roman"/>
          <w:color w:val="000000"/>
        </w:rPr>
        <w:t xml:space="preserve"> works.</w:t>
      </w:r>
      <w:r>
        <w:rPr>
          <w:rFonts w:eastAsia="Times New Roman" w:cs="Times New Roman"/>
          <w:color w:val="000000"/>
        </w:rPr>
        <w:t xml:space="preserve"> In</w:t>
      </w:r>
      <w:r>
        <w:rPr>
          <w:rFonts w:eastAsia="Times New Roman" w:cs="Times New Roman"/>
          <w:color w:val="000000"/>
        </w:rPr>
        <w:t xml:space="preserve"> fact,</w:t>
      </w:r>
      <w:r>
        <w:rPr>
          <w:rFonts w:eastAsia="Times New Roman" w:cs="Times New Roman"/>
          <w:color w:val="000000"/>
        </w:rPr>
        <w:t xml:space="preserve"> quite</w:t>
      </w:r>
      <w:r>
        <w:rPr>
          <w:rFonts w:eastAsia="Times New Roman" w:cs="Times New Roman"/>
          <w:color w:val="000000"/>
        </w:rPr>
        <w:t xml:space="preserve"> a</w:t>
      </w:r>
      <w:r>
        <w:rPr>
          <w:rFonts w:eastAsia="Times New Roman" w:cs="Times New Roman"/>
          <w:color w:val="000000"/>
        </w:rPr>
        <w:t xml:space="preserve"> few</w:t>
      </w:r>
      <w:r>
        <w:rPr>
          <w:rFonts w:eastAsia="Times New Roman" w:cs="Times New Roman"/>
          <w:color w:val="000000"/>
        </w:rPr>
        <w:t xml:space="preserve"> common</w:t>
      </w:r>
      <w:r>
        <w:rPr>
          <w:rFonts w:eastAsia="Times New Roman" w:cs="Times New Roman"/>
          <w:color w:val="000000"/>
        </w:rPr>
        <w:t xml:space="preserve"> medications</w:t>
      </w:r>
      <w:r>
        <w:rPr>
          <w:rFonts w:eastAsia="Times New Roman" w:cs="Times New Roman"/>
          <w:color w:val="000000"/>
        </w:rPr>
        <w:t xml:space="preserve"> used</w:t>
      </w:r>
      <w:r>
        <w:rPr>
          <w:rFonts w:eastAsia="Times New Roman" w:cs="Times New Roman"/>
          <w:color w:val="000000"/>
        </w:rPr>
        <w:t xml:space="preserve"> today</w:t>
      </w:r>
      <w:r>
        <w:rPr>
          <w:rFonts w:eastAsia="Times New Roman" w:cs="Times New Roman"/>
          <w:color w:val="000000"/>
        </w:rPr>
        <w:t xml:space="preserve"> have</w:t>
      </w:r>
      <w:r>
        <w:rPr>
          <w:rFonts w:eastAsia="Times New Roman" w:cs="Times New Roman"/>
          <w:color w:val="000000"/>
        </w:rPr>
        <w:t xml:space="preserve"> their</w:t>
      </w:r>
      <w:r>
        <w:rPr>
          <w:rFonts w:eastAsia="Times New Roman" w:cs="Times New Roman"/>
          <w:color w:val="000000"/>
        </w:rPr>
        <w:t xml:space="preserve"> origin</w:t>
      </w:r>
      <w:r>
        <w:rPr>
          <w:rFonts w:eastAsia="Times New Roman" w:cs="Times New Roman"/>
          <w:color w:val="000000"/>
        </w:rPr>
        <w:t xml:space="preserve"> in</w:t>
      </w:r>
      <w:r>
        <w:rPr>
          <w:rFonts w:eastAsia="Times New Roman" w:cs="Times New Roman"/>
          <w:color w:val="000000"/>
        </w:rPr>
        <w:t xml:space="preserve"> folk</w:t>
      </w:r>
      <w:r>
        <w:rPr>
          <w:rFonts w:eastAsia="Times New Roman" w:cs="Times New Roman"/>
          <w:color w:val="000000"/>
        </w:rPr>
        <w:t xml:space="preserve"> treatments,</w:t>
      </w:r>
      <w:r>
        <w:rPr>
          <w:rFonts w:eastAsia="Times New Roman" w:cs="Times New Roman"/>
          <w:color w:val="000000"/>
        </w:rPr>
        <w:t xml:space="preserve"> and</w:t>
      </w:r>
      <w:r>
        <w:rPr>
          <w:rFonts w:eastAsia="Times New Roman" w:cs="Times New Roman"/>
          <w:color w:val="000000"/>
        </w:rPr>
        <w:t xml:space="preserve"> we</w:t>
      </w:r>
      <w:r>
        <w:rPr>
          <w:rFonts w:eastAsia="Times New Roman" w:cs="Times New Roman"/>
          <w:color w:val="000000"/>
        </w:rPr>
        <w:t xml:space="preserve"> are</w:t>
      </w:r>
      <w:r>
        <w:rPr>
          <w:rFonts w:eastAsia="Times New Roman" w:cs="Times New Roman"/>
          <w:color w:val="000000"/>
        </w:rPr>
        <w:t xml:space="preserve"> still</w:t>
      </w:r>
      <w:r>
        <w:rPr>
          <w:rFonts w:eastAsia="Times New Roman" w:cs="Times New Roman"/>
          <w:color w:val="000000"/>
        </w:rPr>
        <w:t xml:space="preserve"> not</w:t>
      </w:r>
      <w:r>
        <w:rPr>
          <w:rFonts w:eastAsia="Times New Roman" w:cs="Times New Roman"/>
          <w:color w:val="000000"/>
        </w:rPr>
        <w:t xml:space="preserve"> sure</w:t>
      </w:r>
      <w:r>
        <w:rPr>
          <w:rFonts w:eastAsia="Times New Roman" w:cs="Times New Roman"/>
          <w:color w:val="000000"/>
        </w:rPr>
        <w:t xml:space="preserve"> how</w:t>
      </w:r>
      <w:r>
        <w:rPr>
          <w:rFonts w:eastAsia="Times New Roman" w:cs="Times New Roman"/>
          <w:color w:val="000000"/>
        </w:rPr>
        <w:t xml:space="preserve"> they</w:t>
      </w:r>
      <w:r>
        <w:rPr>
          <w:rFonts w:eastAsia="Times New Roman" w:cs="Times New Roman"/>
          <w:color w:val="000000"/>
        </w:rPr>
        <w:t xml:space="preserve"> work.</w:t>
      </w:r>
      <w:r>
        <w:rPr>
          <w:rFonts w:eastAsia="Times New Roman" w:cs="Times New Roman"/>
          <w:color w:val="000000"/>
        </w:rPr>
        <w:t xml:space="preserve"> This</w:t>
      </w:r>
      <w:r>
        <w:rPr>
          <w:rFonts w:eastAsia="Times New Roman" w:cs="Times New Roman"/>
          <w:color w:val="000000"/>
        </w:rPr>
        <w:t xml:space="preserve"> does</w:t>
      </w:r>
      <w:r>
        <w:rPr>
          <w:rFonts w:eastAsia="Times New Roman" w:cs="Times New Roman"/>
          <w:color w:val="000000"/>
        </w:rPr>
        <w:t xml:space="preserve"> not</w:t>
      </w:r>
      <w:r>
        <w:rPr>
          <w:rFonts w:eastAsia="Times New Roman" w:cs="Times New Roman"/>
          <w:color w:val="000000"/>
        </w:rPr>
        <w:t xml:space="preserve"> imply</w:t>
      </w:r>
      <w:r>
        <w:rPr>
          <w:rFonts w:eastAsia="Times New Roman" w:cs="Times New Roman"/>
          <w:color w:val="000000"/>
        </w:rPr>
        <w:t xml:space="preserve"> that</w:t>
      </w:r>
      <w:r>
        <w:rPr>
          <w:rFonts w:eastAsia="Times New Roman" w:cs="Times New Roman"/>
          <w:color w:val="000000"/>
        </w:rPr>
        <w:t xml:space="preserve"> folk</w:t>
      </w:r>
      <w:r>
        <w:rPr>
          <w:rFonts w:eastAsia="Times New Roman" w:cs="Times New Roman"/>
          <w:color w:val="000000"/>
        </w:rPr>
        <w:t xml:space="preserve"> treatments</w:t>
      </w:r>
      <w:r>
        <w:rPr>
          <w:rFonts w:eastAsia="Times New Roman" w:cs="Times New Roman"/>
          <w:color w:val="000000"/>
        </w:rPr>
        <w:t xml:space="preserve"> are</w:t>
      </w:r>
      <w:r>
        <w:rPr>
          <w:rFonts w:eastAsia="Times New Roman" w:cs="Times New Roman"/>
          <w:color w:val="000000"/>
        </w:rPr>
        <w:t xml:space="preserve"> generally</w:t>
      </w:r>
    </w:p>
    <w:p>
      <w:pPr>
        <w:spacing w:line="360" w:lineRule="auto"/>
        <w:ind w:firstLine="420"/>
        <w:jc w:val="left"/>
        <w:textAlignment w:val="center"/>
        <w:rPr>
          <w:color w:val="000000"/>
        </w:rPr>
      </w:pPr>
      <w:r>
        <w:rPr>
          <w:rFonts w:eastAsia="Times New Roman" w:cs="Times New Roman"/>
          <w:color w:val="000000"/>
        </w:rPr>
        <w:t xml:space="preserve"> effective.</w:t>
      </w:r>
      <w:r>
        <w:rPr>
          <w:rFonts w:eastAsia="Times New Roman" w:cs="Times New Roman"/>
          <w:color w:val="000000"/>
        </w:rPr>
        <w:t xml:space="preserve"> To</w:t>
      </w:r>
      <w:r>
        <w:rPr>
          <w:rFonts w:eastAsia="Times New Roman" w:cs="Times New Roman"/>
          <w:color w:val="000000"/>
        </w:rPr>
        <w:t xml:space="preserve"> the</w:t>
      </w:r>
      <w:r>
        <w:rPr>
          <w:rFonts w:eastAsia="Times New Roman" w:cs="Times New Roman"/>
          <w:color w:val="000000"/>
        </w:rPr>
        <w:t xml:space="preserve"> contrary,</w:t>
      </w:r>
      <w:r>
        <w:rPr>
          <w:rFonts w:eastAsia="Times New Roman" w:cs="Times New Roman"/>
          <w:color w:val="000000"/>
        </w:rPr>
        <w:t xml:space="preserve"> many</w:t>
      </w:r>
      <w:r>
        <w:rPr>
          <w:rFonts w:eastAsia="Times New Roman" w:cs="Times New Roman"/>
          <w:color w:val="000000"/>
        </w:rPr>
        <w:t xml:space="preserve"> of</w:t>
      </w:r>
      <w:r>
        <w:rPr>
          <w:rFonts w:eastAsia="Times New Roman" w:cs="Times New Roman"/>
          <w:color w:val="000000"/>
        </w:rPr>
        <w:t xml:space="preserve"> them</w:t>
      </w:r>
      <w:r>
        <w:rPr>
          <w:rFonts w:eastAsia="Times New Roman" w:cs="Times New Roman"/>
          <w:color w:val="000000"/>
        </w:rPr>
        <w:t xml:space="preserve"> are</w:t>
      </w:r>
      <w:r>
        <w:rPr>
          <w:rFonts w:eastAsia="Times New Roman" w:cs="Times New Roman"/>
          <w:color w:val="000000"/>
        </w:rPr>
        <w:t xml:space="preserve"> not.</w:t>
      </w:r>
      <w:r>
        <w:rPr>
          <w:rFonts w:eastAsia="Times New Roman" w:cs="Times New Roman"/>
          <w:color w:val="000000"/>
        </w:rPr>
        <w:t xml:space="preserve"> What</w:t>
      </w:r>
      <w:r>
        <w:rPr>
          <w:rFonts w:eastAsia="Times New Roman" w:cs="Times New Roman"/>
          <w:color w:val="000000"/>
        </w:rPr>
        <w:t xml:space="preserve"> distinguishes</w:t>
      </w:r>
      <w:r>
        <w:rPr>
          <w:rFonts w:eastAsia="Times New Roman" w:cs="Times New Roman"/>
          <w:color w:val="000000"/>
        </w:rPr>
        <w:t xml:space="preserve"> scientific</w:t>
      </w:r>
      <w:r>
        <w:rPr>
          <w:rFonts w:eastAsia="Times New Roman" w:cs="Times New Roman"/>
          <w:color w:val="000000"/>
        </w:rPr>
        <w:t xml:space="preserve"> medicine</w:t>
      </w:r>
      <w:r>
        <w:rPr>
          <w:rFonts w:eastAsia="Times New Roman" w:cs="Times New Roman"/>
          <w:color w:val="000000"/>
        </w:rPr>
        <w:t xml:space="preserve"> is</w:t>
      </w:r>
      <w:r>
        <w:rPr>
          <w:rFonts w:eastAsia="Times New Roman" w:cs="Times New Roman"/>
          <w:color w:val="000000"/>
        </w:rPr>
        <w:t xml:space="preserve"> the</w:t>
      </w:r>
      <w:r>
        <w:rPr>
          <w:rFonts w:eastAsia="Times New Roman" w:cs="Times New Roman"/>
          <w:color w:val="000000"/>
        </w:rPr>
        <w:t xml:space="preserve"> readiness</w:t>
      </w:r>
      <w:r>
        <w:rPr>
          <w:rFonts w:eastAsia="Times New Roman" w:cs="Times New Roman"/>
          <w:color w:val="000000"/>
        </w:rPr>
        <w:t xml:space="preserve"> to</w:t>
      </w:r>
      <w:r>
        <w:rPr>
          <w:rFonts w:eastAsia="Times New Roman" w:cs="Times New Roman"/>
          <w:color w:val="000000"/>
        </w:rPr>
        <w:t xml:space="preserve"> seriously</w:t>
      </w:r>
      <w:r>
        <w:rPr>
          <w:rFonts w:eastAsia="Times New Roman" w:cs="Times New Roman"/>
          <w:color w:val="000000"/>
        </w:rPr>
        <w:t xml:space="preserve"> test</w:t>
      </w:r>
      <w:r>
        <w:rPr>
          <w:rFonts w:eastAsia="Times New Roman" w:cs="Times New Roman"/>
          <w:color w:val="000000"/>
        </w:rPr>
        <w:t xml:space="preserve"> a</w:t>
      </w:r>
      <w:r>
        <w:rPr>
          <w:rFonts w:eastAsia="Times New Roman" w:cs="Times New Roman"/>
          <w:color w:val="000000"/>
        </w:rPr>
        <w:t xml:space="preserve"> treatment</w:t>
      </w:r>
      <w:r>
        <w:rPr>
          <w:rFonts w:eastAsia="Times New Roman" w:cs="Times New Roman"/>
          <w:color w:val="000000"/>
        </w:rPr>
        <w:t xml:space="preserve"> and</w:t>
      </w:r>
      <w:r>
        <w:rPr>
          <w:rFonts w:eastAsia="Times New Roman" w:cs="Times New Roman"/>
          <w:color w:val="000000"/>
        </w:rPr>
        <w:t xml:space="preserve"> to</w:t>
      </w:r>
      <w:r>
        <w:rPr>
          <w:rFonts w:eastAsia="Times New Roman" w:cs="Times New Roman"/>
          <w:color w:val="000000"/>
        </w:rPr>
        <w:t xml:space="preserve"> be</w:t>
      </w:r>
      <w:r>
        <w:rPr>
          <w:rFonts w:eastAsia="Times New Roman" w:cs="Times New Roman"/>
          <w:color w:val="000000"/>
        </w:rPr>
        <w:t xml:space="preserve"> ready</w:t>
      </w:r>
      <w:r>
        <w:rPr>
          <w:rFonts w:eastAsia="Times New Roman" w:cs="Times New Roman"/>
          <w:color w:val="000000"/>
        </w:rPr>
        <w:t xml:space="preserve"> to</w:t>
      </w:r>
      <w:r>
        <w:rPr>
          <w:rFonts w:eastAsia="Times New Roman" w:cs="Times New Roman"/>
          <w:color w:val="000000"/>
        </w:rPr>
        <w:t xml:space="preserve"> change</w:t>
      </w:r>
      <w:r>
        <w:rPr>
          <w:rFonts w:eastAsia="Times New Roman" w:cs="Times New Roman"/>
          <w:color w:val="000000"/>
        </w:rPr>
        <w:t xml:space="preserve"> our</w:t>
      </w:r>
      <w:r>
        <w:rPr>
          <w:rFonts w:eastAsia="Times New Roman" w:cs="Times New Roman"/>
          <w:color w:val="000000"/>
        </w:rPr>
        <w:t xml:space="preserve"> minds</w:t>
      </w:r>
      <w:r>
        <w:rPr>
          <w:rFonts w:eastAsia="Times New Roman" w:cs="Times New Roman"/>
          <w:color w:val="000000"/>
        </w:rPr>
        <w:t xml:space="preserve"> if</w:t>
      </w:r>
      <w:r>
        <w:rPr>
          <w:rFonts w:eastAsia="Times New Roman" w:cs="Times New Roman"/>
          <w:color w:val="000000"/>
        </w:rPr>
        <w:t xml:space="preserve"> something</w:t>
      </w:r>
      <w:r>
        <w:rPr>
          <w:rFonts w:eastAsia="Times New Roman" w:cs="Times New Roman"/>
          <w:color w:val="000000"/>
        </w:rPr>
        <w:t xml:space="preserve"> is</w:t>
      </w:r>
      <w:r>
        <w:rPr>
          <w:rFonts w:eastAsia="Times New Roman" w:cs="Times New Roman"/>
          <w:color w:val="000000"/>
        </w:rPr>
        <w:t xml:space="preserve"> shown</w:t>
      </w:r>
      <w:r>
        <w:rPr>
          <w:rFonts w:eastAsia="Times New Roman" w:cs="Times New Roman"/>
          <w:color w:val="000000"/>
        </w:rPr>
        <w:t xml:space="preserve"> not</w:t>
      </w:r>
      <w:r>
        <w:rPr>
          <w:rFonts w:eastAsia="Times New Roman" w:cs="Times New Roman"/>
          <w:color w:val="000000"/>
        </w:rPr>
        <w:t xml:space="preserve"> to</w:t>
      </w:r>
      <w:r>
        <w:rPr>
          <w:rFonts w:eastAsia="Times New Roman" w:cs="Times New Roman"/>
          <w:color w:val="000000"/>
        </w:rPr>
        <w:t xml:space="preserve"> work.</w:t>
      </w:r>
      <w:r>
        <w:rPr>
          <w:rFonts w:eastAsia="Times New Roman" w:cs="Times New Roman"/>
          <w:color w:val="000000"/>
        </w:rPr>
        <w:t xml:space="preserve"> A</w:t>
      </w:r>
      <w:r>
        <w:rPr>
          <w:rFonts w:eastAsia="Times New Roman" w:cs="Times New Roman"/>
          <w:color w:val="000000"/>
        </w:rPr>
        <w:t xml:space="preserve"> research</w:t>
      </w:r>
      <w:r>
        <w:rPr>
          <w:rFonts w:eastAsia="Times New Roman" w:cs="Times New Roman"/>
          <w:color w:val="000000"/>
        </w:rPr>
        <w:t xml:space="preserve"> doctor</w:t>
      </w:r>
      <w:r>
        <w:rPr>
          <w:rFonts w:eastAsia="Times New Roman" w:cs="Times New Roman"/>
          <w:color w:val="000000"/>
        </w:rPr>
        <w:t xml:space="preserve"> in</w:t>
      </w:r>
      <w:r>
        <w:rPr>
          <w:rFonts w:eastAsia="Times New Roman" w:cs="Times New Roman"/>
          <w:color w:val="000000"/>
        </w:rPr>
        <w:t xml:space="preserve"> a</w:t>
      </w:r>
      <w:r>
        <w:rPr>
          <w:rFonts w:eastAsia="Times New Roman" w:cs="Times New Roman"/>
          <w:color w:val="000000"/>
        </w:rPr>
        <w:t xml:space="preserve"> modern</w:t>
      </w:r>
      <w:r>
        <w:rPr>
          <w:rFonts w:eastAsia="Times New Roman" w:cs="Times New Roman"/>
          <w:color w:val="000000"/>
        </w:rPr>
        <w:t xml:space="preserve"> hospital</w:t>
      </w:r>
      <w:r>
        <w:rPr>
          <w:rFonts w:eastAsia="Times New Roman" w:cs="Times New Roman"/>
          <w:color w:val="000000"/>
        </w:rPr>
        <w:t xml:space="preserve"> must</w:t>
      </w:r>
      <w:r>
        <w:rPr>
          <w:rFonts w:eastAsia="Times New Roman" w:cs="Times New Roman"/>
          <w:color w:val="000000"/>
        </w:rPr>
        <w:t xml:space="preserve"> be</w:t>
      </w:r>
      <w:r>
        <w:rPr>
          <w:rFonts w:eastAsia="Times New Roman" w:cs="Times New Roman"/>
          <w:color w:val="000000"/>
        </w:rPr>
        <w:t xml:space="preserve"> ready</w:t>
      </w:r>
      <w:r>
        <w:rPr>
          <w:rFonts w:eastAsia="Times New Roman" w:cs="Times New Roman"/>
          <w:color w:val="000000"/>
        </w:rPr>
        <w:t xml:space="preserve"> to</w:t>
      </w:r>
      <w:r>
        <w:rPr>
          <w:rFonts w:eastAsia="Times New Roman" w:cs="Times New Roman"/>
          <w:color w:val="000000"/>
        </w:rPr>
        <w:t xml:space="preserve"> change</w:t>
      </w:r>
      <w:r>
        <w:rPr>
          <w:rFonts w:eastAsia="Times New Roman" w:cs="Times New Roman"/>
          <w:color w:val="000000"/>
        </w:rPr>
        <w:t xml:space="preserve"> his</w:t>
      </w:r>
      <w:r>
        <w:rPr>
          <w:rFonts w:eastAsia="Times New Roman" w:cs="Times New Roman"/>
          <w:color w:val="000000"/>
        </w:rPr>
        <w:t xml:space="preserve"> theory</w:t>
      </w:r>
      <w:r>
        <w:rPr>
          <w:rFonts w:eastAsia="Times New Roman" w:cs="Times New Roman"/>
          <w:color w:val="000000"/>
        </w:rPr>
        <w:t xml:space="preserve"> if</w:t>
      </w:r>
      <w:r>
        <w:rPr>
          <w:rFonts w:eastAsia="Times New Roman" w:cs="Times New Roman"/>
          <w:color w:val="000000"/>
        </w:rPr>
        <w:t xml:space="preserve"> a</w:t>
      </w:r>
      <w:r>
        <w:rPr>
          <w:rFonts w:eastAsia="Times New Roman" w:cs="Times New Roman"/>
          <w:color w:val="000000"/>
        </w:rPr>
        <w:t xml:space="preserve"> more</w:t>
      </w:r>
      <w:r>
        <w:rPr>
          <w:rFonts w:eastAsia="Times New Roman" w:cs="Times New Roman"/>
          <w:color w:val="000000"/>
        </w:rPr>
        <w:t xml:space="preserve"> effective</w:t>
      </w:r>
      <w:r>
        <w:rPr>
          <w:rFonts w:eastAsia="Times New Roman" w:cs="Times New Roman"/>
          <w:color w:val="000000"/>
        </w:rPr>
        <w:t xml:space="preserve"> way</w:t>
      </w:r>
      <w:r>
        <w:rPr>
          <w:rFonts w:eastAsia="Times New Roman" w:cs="Times New Roman"/>
          <w:color w:val="000000"/>
        </w:rPr>
        <w:t xml:space="preserve"> of</w:t>
      </w:r>
      <w:r>
        <w:rPr>
          <w:rFonts w:eastAsia="Times New Roman" w:cs="Times New Roman"/>
          <w:color w:val="000000"/>
        </w:rPr>
        <w:t xml:space="preserve"> understanding</w:t>
      </w:r>
      <w:r>
        <w:rPr>
          <w:rFonts w:eastAsia="Times New Roman" w:cs="Times New Roman"/>
          <w:color w:val="000000"/>
        </w:rPr>
        <w:t xml:space="preserve"> illness,</w:t>
      </w:r>
      <w:r>
        <w:rPr>
          <w:rFonts w:eastAsia="Times New Roman" w:cs="Times New Roman"/>
          <w:color w:val="000000"/>
        </w:rPr>
        <w:t xml:space="preserve"> or</w:t>
      </w:r>
      <w:r>
        <w:rPr>
          <w:rFonts w:eastAsia="Times New Roman" w:cs="Times New Roman"/>
          <w:color w:val="000000"/>
        </w:rPr>
        <w:t xml:space="preserve"> treating</w:t>
      </w:r>
      <w:r>
        <w:rPr>
          <w:rFonts w:eastAsia="Times New Roman" w:cs="Times New Roman"/>
          <w:color w:val="000000"/>
        </w:rPr>
        <w:t xml:space="preserve"> it,</w:t>
      </w:r>
      <w:r>
        <w:rPr>
          <w:rFonts w:eastAsia="Times New Roman" w:cs="Times New Roman"/>
          <w:color w:val="000000"/>
        </w:rPr>
        <w:t xml:space="preserve"> becomes</w:t>
      </w:r>
      <w:r>
        <w:rPr>
          <w:rFonts w:eastAsia="Times New Roman" w:cs="Times New Roman"/>
          <w:color w:val="000000"/>
        </w:rPr>
        <w:t xml:space="preserve"> available.</w:t>
      </w:r>
      <w:r>
        <w:rPr>
          <w:rFonts w:eastAsia="Times New Roman" w:cs="Times New Roman"/>
          <w:color w:val="000000"/>
        </w:rPr>
        <w:t xml:space="preserve"> </w:t>
      </w:r>
    </w:p>
    <w:p>
      <w:pPr>
        <w:spacing w:line="360" w:lineRule="auto"/>
        <w:ind w:firstLine="420"/>
        <w:jc w:val="left"/>
        <w:textAlignment w:val="center"/>
        <w:rPr>
          <w:color w:val="000000"/>
        </w:rPr>
      </w:pPr>
      <w:r>
        <w:rPr>
          <w:rFonts w:eastAsia="Times New Roman" w:cs="Times New Roman"/>
          <w:color w:val="000000"/>
        </w:rPr>
        <w:t>What makes modern science uniquely powerful is its refusal to believe that it already possesses ultimate truth. The reliability of science is based not on certainty but on a complete absence of certainty. As John Stuart Mill wrote in “On Liberty” in 1859, “The beliefs which we have most warrant (</w:t>
      </w:r>
      <w:r>
        <w:rPr>
          <w:rFonts w:ascii="宋体" w:hAnsi="宋体" w:hint="eastAsia"/>
          <w:color w:val="000000"/>
        </w:rPr>
        <w:t>依据</w:t>
      </w:r>
      <w:r>
        <w:rPr>
          <w:rFonts w:eastAsia="Times New Roman" w:cs="Times New Roman"/>
          <w:color w:val="000000"/>
        </w:rPr>
        <w:t>) for, have no safeguard to rest on, but a standing invitation to the whole world to prove them unfounded.”</w:t>
      </w:r>
    </w:p>
    <w:p>
      <w:pPr>
        <w:spacing w:line="360" w:lineRule="auto"/>
        <w:jc w:val="left"/>
        <w:textAlignment w:val="center"/>
        <w:rPr>
          <w:color w:val="000000"/>
        </w:rPr>
      </w:pPr>
      <w:r>
        <w:rPr>
          <w:color w:val="000000"/>
        </w:rPr>
        <w:t xml:space="preserve">12. </w:t>
      </w:r>
      <w:r>
        <w:rPr>
          <w:rFonts w:eastAsia="Times New Roman" w:cs="Times New Roman"/>
          <w:color w:val="000000"/>
        </w:rPr>
        <w:t>Why does the author raise the two questions in paragraph 1?</w:t>
      </w:r>
    </w:p>
    <w:p>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To add some fun.</w:t>
      </w:r>
      <w:r>
        <w:rPr>
          <w:color w:val="000000"/>
        </w:rPr>
        <w:tab/>
      </w:r>
      <w:r>
        <w:rPr>
          <w:color w:val="000000"/>
        </w:rPr>
        <w:t xml:space="preserve">B. </w:t>
      </w:r>
      <w:r>
        <w:rPr>
          <w:rFonts w:eastAsia="Times New Roman" w:cs="Times New Roman"/>
          <w:color w:val="000000"/>
        </w:rPr>
        <w:t>To express doubts.</w:t>
      </w:r>
    </w:p>
    <w:p>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To introduce the topic.</w:t>
      </w:r>
      <w:r>
        <w:rPr>
          <w:color w:val="000000"/>
        </w:rPr>
        <w:tab/>
      </w:r>
      <w:r>
        <w:rPr>
          <w:color w:val="000000"/>
        </w:rPr>
        <w:t xml:space="preserve">D. </w:t>
      </w:r>
      <w:r>
        <w:rPr>
          <w:rFonts w:eastAsia="Times New Roman" w:cs="Times New Roman"/>
          <w:color w:val="000000"/>
        </w:rPr>
        <w:t>To provide background.</w:t>
      </w:r>
    </w:p>
    <w:p>
      <w:pPr>
        <w:spacing w:line="360" w:lineRule="auto"/>
        <w:jc w:val="left"/>
        <w:textAlignment w:val="center"/>
        <w:rPr>
          <w:color w:val="000000"/>
        </w:rPr>
      </w:pPr>
      <w:r>
        <w:rPr>
          <w:color w:val="000000"/>
        </w:rPr>
        <w:t xml:space="preserve">13. </w:t>
      </w:r>
      <w:r>
        <w:rPr>
          <w:rFonts w:eastAsia="Times New Roman" w:cs="Times New Roman"/>
          <w:color w:val="000000"/>
        </w:rPr>
        <w:t>What can we learn about today’s scientific description of the world?</w:t>
      </w:r>
    </w:p>
    <w:p>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It can be timeless.</w:t>
      </w:r>
      <w:r>
        <w:rPr>
          <w:color w:val="000000"/>
        </w:rPr>
        <w:tab/>
      </w:r>
      <w:r>
        <w:rPr>
          <w:color w:val="000000"/>
        </w:rPr>
        <w:t xml:space="preserve">B. </w:t>
      </w:r>
      <w:r>
        <w:rPr>
          <w:rFonts w:eastAsia="Times New Roman" w:cs="Times New Roman"/>
          <w:color w:val="000000"/>
        </w:rPr>
        <w:t>It can be improved.</w:t>
      </w:r>
    </w:p>
    <w:p>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It is of little value.</w:t>
      </w:r>
      <w:r>
        <w:rPr>
          <w:color w:val="000000"/>
        </w:rPr>
        <w:tab/>
      </w:r>
      <w:r>
        <w:rPr>
          <w:color w:val="000000"/>
        </w:rPr>
        <w:t xml:space="preserve">D. </w:t>
      </w:r>
      <w:r>
        <w:rPr>
          <w:rFonts w:eastAsia="Times New Roman" w:cs="Times New Roman"/>
          <w:color w:val="000000"/>
        </w:rPr>
        <w:t>It is the best at any moment.</w:t>
      </w:r>
    </w:p>
    <w:p>
      <w:pPr>
        <w:spacing w:line="360" w:lineRule="auto"/>
        <w:jc w:val="left"/>
        <w:textAlignment w:val="center"/>
        <w:rPr>
          <w:color w:val="000000"/>
        </w:rPr>
      </w:pPr>
      <w:r>
        <w:rPr>
          <w:color w:val="000000"/>
        </w:rPr>
        <w:t xml:space="preserve">14. </w:t>
      </w:r>
      <w:r>
        <w:rPr>
          <w:rFonts w:eastAsia="Times New Roman" w:cs="Times New Roman"/>
          <w:color w:val="000000"/>
        </w:rPr>
        <w:t>What is the author’s attitude toward folk treatment?</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Dismissive.</w:t>
      </w:r>
      <w:r>
        <w:rPr>
          <w:color w:val="000000"/>
        </w:rPr>
        <w:tab/>
      </w:r>
      <w:r>
        <w:rPr>
          <w:color w:val="000000"/>
        </w:rPr>
        <w:t xml:space="preserve">B. </w:t>
      </w:r>
      <w:r>
        <w:rPr>
          <w:rFonts w:eastAsia="Times New Roman" w:cs="Times New Roman"/>
          <w:color w:val="000000"/>
        </w:rPr>
        <w:t>Objective.</w:t>
      </w:r>
      <w:r>
        <w:rPr>
          <w:color w:val="000000"/>
        </w:rPr>
        <w:tab/>
      </w:r>
      <w:r>
        <w:rPr>
          <w:color w:val="000000"/>
        </w:rPr>
        <w:t xml:space="preserve">C. </w:t>
      </w:r>
      <w:r>
        <w:rPr>
          <w:rFonts w:eastAsia="Times New Roman" w:cs="Times New Roman"/>
          <w:color w:val="000000"/>
        </w:rPr>
        <w:t>Pessimistic.</w:t>
      </w:r>
      <w:r>
        <w:rPr>
          <w:color w:val="000000"/>
        </w:rPr>
        <w:tab/>
      </w:r>
      <w:r>
        <w:rPr>
          <w:color w:val="000000"/>
        </w:rPr>
        <w:t xml:space="preserve">D. </w:t>
      </w:r>
      <w:r>
        <w:rPr>
          <w:rFonts w:eastAsia="Times New Roman" w:cs="Times New Roman"/>
          <w:color w:val="000000"/>
        </w:rPr>
        <w:t>Sympathetic.</w:t>
      </w:r>
    </w:p>
    <w:p>
      <w:pPr>
        <w:spacing w:line="360" w:lineRule="auto"/>
        <w:jc w:val="left"/>
        <w:textAlignment w:val="center"/>
        <w:rPr>
          <w:color w:val="000000"/>
        </w:rPr>
      </w:pPr>
      <w:r>
        <w:rPr>
          <w:color w:val="000000"/>
        </w:rPr>
        <w:t xml:space="preserve">15. </w:t>
      </w:r>
      <w:r>
        <w:rPr>
          <w:rFonts w:eastAsia="Times New Roman" w:cs="Times New Roman"/>
          <w:color w:val="000000"/>
        </w:rPr>
        <w:t>What is the main idea of paragraph 4?</w:t>
      </w:r>
    </w:p>
    <w:p>
      <w:pPr>
        <w:spacing w:line="360" w:lineRule="auto"/>
        <w:jc w:val="left"/>
        <w:textAlignment w:val="center"/>
        <w:rPr>
          <w:color w:val="000000"/>
        </w:rPr>
      </w:pPr>
      <w:r>
        <w:rPr>
          <w:color w:val="000000"/>
        </w:rPr>
        <w:t xml:space="preserve">A. </w:t>
      </w:r>
      <w:r>
        <w:rPr>
          <w:rFonts w:eastAsia="Times New Roman" w:cs="Times New Roman"/>
          <w:color w:val="000000"/>
        </w:rPr>
        <w:t>It is unwise to believe in science.</w:t>
      </w:r>
    </w:p>
    <w:p>
      <w:pPr>
        <w:spacing w:line="360" w:lineRule="auto"/>
        <w:jc w:val="left"/>
        <w:textAlignment w:val="center"/>
        <w:rPr>
          <w:color w:val="000000"/>
        </w:rPr>
      </w:pPr>
      <w:r>
        <w:rPr>
          <w:color w:val="000000"/>
        </w:rPr>
        <w:t xml:space="preserve">B. </w:t>
      </w:r>
      <w:r>
        <w:rPr>
          <w:rFonts w:eastAsia="Times New Roman" w:cs="Times New Roman"/>
          <w:color w:val="000000"/>
        </w:rPr>
        <w:t>Too much uncertainty lies in science.</w:t>
      </w:r>
    </w:p>
    <w:p>
      <w:pPr>
        <w:spacing w:line="360" w:lineRule="auto"/>
        <w:jc w:val="left"/>
        <w:textAlignment w:val="center"/>
        <w:rPr>
          <w:color w:val="000000"/>
        </w:rPr>
      </w:pPr>
      <w:r>
        <w:rPr>
          <w:color w:val="000000"/>
        </w:rPr>
        <w:t xml:space="preserve">C. </w:t>
      </w:r>
      <w:r>
        <w:rPr>
          <w:rFonts w:eastAsia="Times New Roman" w:cs="Times New Roman"/>
          <w:color w:val="000000"/>
        </w:rPr>
        <w:t>The foundation of science is unfounded.</w:t>
      </w:r>
    </w:p>
    <w:p>
      <w:pPr>
        <w:spacing w:line="360" w:lineRule="auto"/>
        <w:jc w:val="left"/>
        <w:textAlignment w:val="center"/>
        <w:rPr>
          <w:color w:val="000000"/>
        </w:rPr>
      </w:pPr>
      <w:r>
        <w:rPr>
          <w:color w:val="000000"/>
        </w:rPr>
        <w:t xml:space="preserve">D. </w:t>
      </w:r>
      <w:r>
        <w:rPr>
          <w:rFonts w:eastAsia="Times New Roman" w:cs="Times New Roman"/>
          <w:color w:val="000000"/>
        </w:rPr>
        <w:t>The lack of certainty makes science credible.</w:t>
      </w:r>
    </w:p>
    <w:p>
      <w:pPr>
        <w:spacing w:line="360" w:lineRule="auto"/>
        <w:textAlignment w:val="center"/>
        <w:rPr>
          <w:color w:val="000000"/>
        </w:rPr>
      </w:pPr>
      <w:r>
        <w:rPr>
          <w:rFonts w:hint="eastAsia"/>
          <w:color w:val="2E75B6"/>
        </w:rPr>
        <w:t>【答案】</w:t>
      </w:r>
      <w:r>
        <w:rPr>
          <w:color w:val="000000"/>
        </w:rPr>
        <w:t>12. C    13. B    14. B    15. D</w:t>
      </w:r>
    </w:p>
    <w:p>
      <w:pPr>
        <w:spacing w:line="360" w:lineRule="auto"/>
        <w:textAlignment w:val="center"/>
        <w:rPr>
          <w:color w:val="000000"/>
        </w:rPr>
      </w:pPr>
      <w:r>
        <w:rPr>
          <w:rFonts w:hint="eastAsia"/>
          <w:color w:val="2E75B6"/>
        </w:rPr>
        <w:t>【解析】</w:t>
      </w:r>
    </w:p>
    <w:p>
      <w:pPr>
        <w:spacing w:line="360" w:lineRule="auto"/>
        <w:textAlignment w:val="center"/>
        <w:rPr>
          <w:color w:val="000000"/>
        </w:rPr>
      </w:pPr>
      <w:r>
        <w:rPr>
          <w:rFonts w:hint="eastAsia"/>
          <w:color w:val="000000"/>
        </w:rPr>
        <w:t>【导语】</w:t>
      </w:r>
      <w:r>
        <w:rPr>
          <w:rFonts w:ascii="宋体" w:hAnsi="宋体" w:hint="eastAsia"/>
          <w:color w:val="000000"/>
        </w:rPr>
        <w:t>本文是一篇议论文。文章论述了尽管科学总是在变化，但是它还是值得信赖的原因。</w:t>
      </w:r>
    </w:p>
    <w:p>
      <w:pPr>
        <w:spacing w:line="360" w:lineRule="auto"/>
        <w:textAlignment w:val="center"/>
        <w:rPr>
          <w:color w:val="000000"/>
        </w:rPr>
      </w:pPr>
      <w:r>
        <w:rPr>
          <w:rFonts w:hint="eastAsia"/>
          <w:color w:val="000000"/>
        </w:rPr>
        <w:t>【</w:t>
      </w:r>
      <w:r>
        <w:rPr>
          <w:color w:val="000000"/>
        </w:rPr>
        <w:t>12</w:t>
      </w:r>
      <w:r>
        <w:rPr>
          <w:rFonts w:hint="eastAsia"/>
          <w:color w:val="000000"/>
        </w:rPr>
        <w:t>题详解】</w:t>
      </w:r>
    </w:p>
    <w:p>
      <w:pPr>
        <w:spacing w:line="360" w:lineRule="auto"/>
        <w:jc w:val="left"/>
        <w:textAlignment w:val="center"/>
        <w:rPr>
          <w:color w:val="000000"/>
        </w:rPr>
      </w:pPr>
      <w:r>
        <w:rPr>
          <w:rFonts w:ascii="宋体" w:hAnsi="宋体" w:hint="eastAsia"/>
          <w:color w:val="000000"/>
        </w:rPr>
        <w:t>推理判断题。根据第一段中的</w:t>
      </w:r>
      <w:r>
        <w:rPr>
          <w:rFonts w:ascii="宋体" w:hint="eastAsia"/>
          <w:color w:val="000000"/>
        </w:rPr>
        <w:t>“</w:t>
      </w:r>
      <w:r>
        <w:rPr>
          <w:rFonts w:eastAsia="Times New Roman" w:cs="Times New Roman"/>
          <w:color w:val="000000"/>
        </w:rPr>
        <w:t>So why is science trustworthy if it is always changing? If tomorrow we will no longer see the world as Newton or Einstein found it to be, why should we take seriously today’s scientific description of the world?(</w:t>
      </w:r>
      <w:r>
        <w:rPr>
          <w:rFonts w:ascii="宋体" w:hAnsi="宋体" w:hint="eastAsia"/>
          <w:color w:val="000000"/>
        </w:rPr>
        <w:t>那么，如果科学总是在变化，为什么它是值得信赖的呢？如果明天我们看到的世界不再像牛顿或爱因斯坦发现的那样，我们为什么要认真对待今天对世界的科学描述呢？</w:t>
      </w:r>
      <w:r>
        <w:rPr>
          <w:rFonts w:eastAsia="Times New Roman" w:cs="Times New Roman"/>
          <w:color w:val="000000"/>
        </w:rPr>
        <w:t>)</w:t>
      </w:r>
      <w:r>
        <w:rPr>
          <w:rFonts w:ascii="宋体" w:hint="eastAsia"/>
          <w:color w:val="000000"/>
        </w:rPr>
        <w:t>”</w:t>
      </w:r>
      <w:r>
        <w:rPr>
          <w:rFonts w:ascii="宋体" w:hAnsi="宋体" w:hint="eastAsia"/>
          <w:color w:val="000000"/>
        </w:rPr>
        <w:t>及下文论述可推知，作者在第一段中提出了两个问题是为了引入文章话题。故选</w:t>
      </w:r>
      <w:r>
        <w:rPr>
          <w:rFonts w:eastAsia="Times New Roman" w:cs="Times New Roman"/>
          <w:color w:val="000000"/>
        </w:rPr>
        <w:t>C</w:t>
      </w:r>
      <w:r>
        <w:rPr>
          <w:rFonts w:ascii="宋体" w:hAnsi="宋体" w:hint="eastAsia"/>
          <w:color w:val="000000"/>
        </w:rPr>
        <w:t>。</w:t>
      </w:r>
    </w:p>
    <w:p>
      <w:pPr>
        <w:spacing w:line="360" w:lineRule="auto"/>
        <w:jc w:val="left"/>
        <w:textAlignment w:val="center"/>
        <w:rPr>
          <w:color w:val="000000"/>
        </w:rPr>
        <w:sectPr>
          <w:headerReference w:type="even" r:id="rId49"/>
          <w:headerReference w:type="default" r:id="rId50"/>
          <w:footerReference w:type="even" r:id="rId51"/>
          <w:footerReference w:type="default" r:id="rId52"/>
          <w:headerReference w:type="first" r:id="rId53"/>
          <w:footerReference w:type="first" r:id="rId54"/>
          <w:type w:val="nextPage"/>
          <w:pgSz w:w="11906" w:h="16838"/>
          <w:pgMar w:top="910" w:right="1080" w:bottom="1440" w:left="1080" w:header="152" w:footer="0" w:gutter="0"/>
          <w:pgNumType w:start="8"/>
          <w:cols w:num="1" w:space="720"/>
          <w:titlePg w:val="0"/>
          <w:docGrid w:type="lines" w:linePitch="312" w:charSpace="0"/>
        </w:sectPr>
      </w:pPr>
      <w:r>
        <w:rPr>
          <w:rFonts w:hint="eastAsia"/>
          <w:color w:val="000000"/>
        </w:rPr>
        <w:t>【</w:t>
      </w:r>
      <w:r>
        <w:rPr>
          <w:color w:val="000000"/>
        </w:rPr>
        <w:t>13</w:t>
      </w:r>
      <w:r>
        <w:rPr>
          <w:rFonts w:hint="eastAsia"/>
          <w:color w:val="000000"/>
        </w:rPr>
        <w:t>题详解】</w:t>
      </w:r>
    </w:p>
    <w:p>
      <w:pPr>
        <w:spacing w:line="360" w:lineRule="auto"/>
        <w:jc w:val="left"/>
        <w:textAlignment w:val="center"/>
        <w:rPr>
          <w:color w:val="000000"/>
        </w:rPr>
      </w:pPr>
      <w:r>
        <w:rPr>
          <w:rFonts w:ascii="宋体" w:hAnsi="宋体" w:hint="eastAsia"/>
          <w:color w:val="000000"/>
        </w:rPr>
        <w:t>细节理解题。根据第二段</w:t>
      </w:r>
      <w:r>
        <w:rPr>
          <w:rFonts w:ascii="宋体" w:hint="eastAsia"/>
          <w:color w:val="000000"/>
        </w:rPr>
        <w:t>“</w:t>
      </w:r>
      <w:r>
        <w:rPr>
          <w:rFonts w:eastAsia="Times New Roman" w:cs="Times New Roman"/>
          <w:color w:val="000000"/>
        </w:rPr>
        <w:t>The answer is simple: Because at any given moment of our history, this description of the world is the best we have. The fact that it can be made better can’t diminish (</w:t>
      </w:r>
      <w:r>
        <w:rPr>
          <w:rFonts w:ascii="宋体" w:hAnsi="宋体" w:hint="eastAsia"/>
          <w:color w:val="000000"/>
        </w:rPr>
        <w:t>降低</w:t>
      </w:r>
      <w:r>
        <w:rPr>
          <w:rFonts w:eastAsia="Times New Roman" w:cs="Times New Roman"/>
          <w:color w:val="000000"/>
        </w:rPr>
        <w:t>) the fact that it is a useful instrument for understanding the world.(</w:t>
      </w:r>
      <w:r>
        <w:rPr>
          <w:rFonts w:ascii="宋体" w:hAnsi="宋体" w:hint="eastAsia"/>
          <w:color w:val="000000"/>
        </w:rPr>
        <w:t>答案很简单：因为在我们历史的任何时刻，这种对世界的描述都是我们拥有的最好的描述。它可以变得更好这一事实不能削弱它是理解世界的有用工具这一事实</w:t>
      </w:r>
      <w:r>
        <w:rPr>
          <w:rFonts w:eastAsia="Times New Roman" w:cs="Times New Roman"/>
          <w:color w:val="000000"/>
        </w:rPr>
        <w:t>)</w:t>
      </w:r>
      <w:r>
        <w:rPr>
          <w:rFonts w:ascii="宋体" w:hint="eastAsia"/>
          <w:color w:val="000000"/>
        </w:rPr>
        <w:t>”</w:t>
      </w:r>
      <w:r>
        <w:rPr>
          <w:rFonts w:ascii="宋体" w:hAnsi="宋体" w:hint="eastAsia"/>
          <w:color w:val="000000"/>
        </w:rPr>
        <w:t>可知，今天对世界的科学描述还可以改进。故选</w:t>
      </w:r>
      <w:r>
        <w:rPr>
          <w:rFonts w:eastAsia="Times New Roman" w:cs="Times New Roman"/>
          <w:color w:val="000000"/>
        </w:rPr>
        <w:t>B</w:t>
      </w:r>
      <w:r>
        <w:rPr>
          <w:rFonts w:ascii="宋体" w:hAnsi="宋体" w:hint="eastAsia"/>
          <w:color w:val="000000"/>
        </w:rPr>
        <w:t>。</w:t>
      </w:r>
    </w:p>
    <w:p>
      <w:pPr>
        <w:spacing w:line="360" w:lineRule="auto"/>
        <w:jc w:val="left"/>
        <w:textAlignment w:val="center"/>
        <w:rPr>
          <w:color w:val="000000"/>
        </w:rPr>
      </w:pPr>
      <w:r>
        <w:rPr>
          <w:rFonts w:hint="eastAsia"/>
          <w:color w:val="000000"/>
        </w:rPr>
        <w:t>【</w:t>
      </w:r>
      <w:r>
        <w:rPr>
          <w:color w:val="000000"/>
        </w:rPr>
        <w:t>14</w:t>
      </w:r>
      <w:r>
        <w:rPr>
          <w:rFonts w:hint="eastAsia"/>
          <w:color w:val="000000"/>
        </w:rPr>
        <w:t>题详解】</w:t>
      </w:r>
    </w:p>
    <w:p>
      <w:pPr>
        <w:spacing w:line="360" w:lineRule="auto"/>
        <w:jc w:val="left"/>
        <w:textAlignment w:val="center"/>
        <w:rPr>
          <w:color w:val="000000"/>
        </w:rPr>
      </w:pPr>
      <w:r>
        <w:rPr>
          <w:rFonts w:ascii="宋体" w:hAnsi="宋体" w:hint="eastAsia"/>
          <w:color w:val="000000"/>
        </w:rPr>
        <w:t>推理判断题。根据第三段中的</w:t>
      </w:r>
      <w:r>
        <w:rPr>
          <w:rFonts w:ascii="宋体" w:hint="eastAsia"/>
          <w:color w:val="000000"/>
        </w:rPr>
        <w:t>“</w:t>
      </w:r>
      <w:r>
        <w:rPr>
          <w:rFonts w:eastAsia="Times New Roman" w:cs="Times New Roman"/>
          <w:color w:val="000000"/>
        </w:rPr>
        <w:t>Consider a folk healer’s herbal medicine. Can we say this treatment is “scientific”? Yes, if it is proven to be effective, even if we have no idea why it works. In fact, quite a few common medications used today have their origin in folk treatments, and we are still not sure how they work. This does not imply that folk treatments are generally effective. To the contrary, many of them are not.(</w:t>
      </w:r>
      <w:r>
        <w:rPr>
          <w:rFonts w:ascii="宋体" w:hAnsi="宋体" w:hint="eastAsia"/>
          <w:color w:val="000000"/>
        </w:rPr>
        <w:t>考虑一下民间治疗师的草药。我们能说这种治疗是</w:t>
      </w:r>
      <w:r>
        <w:rPr>
          <w:rFonts w:ascii="宋体" w:hint="eastAsia"/>
          <w:color w:val="000000"/>
        </w:rPr>
        <w:t>“</w:t>
      </w:r>
      <w:r>
        <w:rPr>
          <w:rFonts w:ascii="宋体" w:hAnsi="宋体" w:hint="eastAsia"/>
          <w:color w:val="000000"/>
        </w:rPr>
        <w:t>科学的</w:t>
      </w:r>
      <w:r>
        <w:rPr>
          <w:rFonts w:ascii="宋体" w:hint="eastAsia"/>
          <w:color w:val="000000"/>
        </w:rPr>
        <w:t>”</w:t>
      </w:r>
      <w:r>
        <w:rPr>
          <w:rFonts w:ascii="宋体" w:hAnsi="宋体" w:hint="eastAsia"/>
          <w:color w:val="000000"/>
        </w:rPr>
        <w:t>吗？是的，如果它被证明是有效的，即使我们不知道它为什么有效。事实上，今天使用的许多常用药物都起源于民间治疗，我们仍然不确定它们是如何起作用的。这并不意味着民间疗法通常是有效的。相反，许多民间疗法并非如此</w:t>
      </w:r>
      <w:r>
        <w:rPr>
          <w:rFonts w:eastAsia="Times New Roman" w:cs="Times New Roman"/>
          <w:color w:val="000000"/>
        </w:rPr>
        <w:t>)</w:t>
      </w:r>
      <w:r>
        <w:rPr>
          <w:rFonts w:ascii="宋体" w:hint="eastAsia"/>
          <w:color w:val="000000"/>
        </w:rPr>
        <w:t>”</w:t>
      </w:r>
      <w:r>
        <w:rPr>
          <w:rFonts w:ascii="宋体" w:hAnsi="宋体" w:hint="eastAsia"/>
          <w:color w:val="000000"/>
        </w:rPr>
        <w:t>可知，作者既陈述了民间治疗的优点，又提到了不足。由此推知，作者对民间治疗持客观态度。故选</w:t>
      </w:r>
      <w:r>
        <w:rPr>
          <w:rFonts w:eastAsia="Times New Roman" w:cs="Times New Roman"/>
          <w:color w:val="000000"/>
        </w:rPr>
        <w:t>B</w:t>
      </w:r>
      <w:r>
        <w:rPr>
          <w:rFonts w:ascii="宋体" w:hAnsi="宋体" w:hint="eastAsia"/>
          <w:color w:val="000000"/>
        </w:rPr>
        <w:t>。</w:t>
      </w:r>
    </w:p>
    <w:p>
      <w:pPr>
        <w:spacing w:line="360" w:lineRule="auto"/>
        <w:jc w:val="left"/>
        <w:textAlignment w:val="center"/>
        <w:rPr>
          <w:color w:val="000000"/>
        </w:rPr>
      </w:pPr>
      <w:r>
        <w:rPr>
          <w:rFonts w:hint="eastAsia"/>
          <w:color w:val="000000"/>
        </w:rPr>
        <w:t>【</w:t>
      </w:r>
      <w:r>
        <w:rPr>
          <w:color w:val="000000"/>
        </w:rPr>
        <w:t>15</w:t>
      </w:r>
      <w:r>
        <w:rPr>
          <w:rFonts w:hint="eastAsia"/>
          <w:color w:val="000000"/>
        </w:rPr>
        <w:t>题详解】</w:t>
      </w:r>
    </w:p>
    <w:p>
      <w:pPr>
        <w:spacing w:line="360" w:lineRule="auto"/>
        <w:jc w:val="left"/>
        <w:textAlignment w:val="center"/>
        <w:rPr>
          <w:color w:val="000000"/>
        </w:rPr>
      </w:pPr>
      <w:r>
        <w:rPr>
          <w:rFonts w:ascii="宋体" w:hAnsi="宋体" w:hint="eastAsia"/>
          <w:color w:val="000000"/>
        </w:rPr>
        <w:t>主旨大意题。根据第四段中的</w:t>
      </w:r>
      <w:r>
        <w:rPr>
          <w:rFonts w:ascii="宋体" w:hint="eastAsia"/>
          <w:color w:val="000000"/>
        </w:rPr>
        <w:t>“</w:t>
      </w:r>
      <w:r>
        <w:rPr>
          <w:rFonts w:eastAsia="Times New Roman" w:cs="Times New Roman"/>
          <w:color w:val="000000"/>
        </w:rPr>
        <w:t>What makes modern science uniquely powerful is its refusal to believe that it already possesses ultimate truth. The reliability of science is based not on certainty but on a complete absence of certainty.(</w:t>
      </w:r>
      <w:r>
        <w:rPr>
          <w:rFonts w:ascii="宋体" w:hAnsi="宋体" w:hint="eastAsia"/>
          <w:color w:val="000000"/>
        </w:rPr>
        <w:t>现代科学之所以具有独特的力量，是因为它拒绝相信自己已经掌握了终极真理。科学的可靠性不是建立在确定的基础上，而是建立在完全不确定的基础上</w:t>
      </w:r>
      <w:r>
        <w:rPr>
          <w:rFonts w:eastAsia="Times New Roman" w:cs="Times New Roman"/>
          <w:color w:val="000000"/>
        </w:rPr>
        <w:t>)</w:t>
      </w:r>
      <w:r>
        <w:rPr>
          <w:rFonts w:ascii="宋体" w:hint="eastAsia"/>
          <w:color w:val="000000"/>
        </w:rPr>
        <w:t>”</w:t>
      </w:r>
      <w:r>
        <w:rPr>
          <w:rFonts w:ascii="宋体" w:hAnsi="宋体" w:hint="eastAsia"/>
          <w:color w:val="000000"/>
        </w:rPr>
        <w:t>可知，第四段主要论述了缺乏确定性使得科学可信。故选</w:t>
      </w:r>
      <w:r>
        <w:rPr>
          <w:rFonts w:eastAsia="Times New Roman" w:cs="Times New Roman"/>
          <w:color w:val="000000"/>
        </w:rPr>
        <w:t>D</w:t>
      </w:r>
      <w:r>
        <w:rPr>
          <w:rFonts w:ascii="宋体" w:hAnsi="宋体" w:hint="eastAsia"/>
          <w:color w:val="000000"/>
        </w:rPr>
        <w:t>。</w:t>
      </w:r>
    </w:p>
    <w:p>
      <w:pPr>
        <w:spacing w:line="360" w:lineRule="auto"/>
        <w:ind w:firstLine="420"/>
        <w:jc w:val="left"/>
        <w:textAlignment w:val="center"/>
        <w:rPr>
          <w:color w:val="000000"/>
        </w:rPr>
      </w:pPr>
    </w:p>
    <w:p>
      <w:pPr>
        <w:spacing w:line="360" w:lineRule="auto"/>
        <w:textAlignment w:val="center"/>
        <w:rPr>
          <w:color w:val="000000"/>
        </w:rPr>
      </w:pPr>
      <w:r>
        <w:rPr>
          <w:rFonts w:ascii="宋体" w:hAnsi="宋体" w:hint="eastAsia"/>
          <w:b/>
          <w:color w:val="000000"/>
          <w:sz w:val="24"/>
        </w:rPr>
        <w:t>第二节</w:t>
      </w:r>
      <w:r>
        <w:rPr>
          <w:rFonts w:eastAsia="Times New Roman" w:cs="Times New Roman"/>
          <w:b/>
          <w:color w:val="000000"/>
          <w:sz w:val="24"/>
        </w:rPr>
        <w:t>(</w:t>
      </w:r>
      <w:r>
        <w:rPr>
          <w:rFonts w:ascii="宋体" w:hAnsi="宋体" w:hint="eastAsia"/>
          <w:b/>
          <w:color w:val="000000"/>
          <w:sz w:val="24"/>
        </w:rPr>
        <w:t>共</w:t>
      </w:r>
      <w:r>
        <w:rPr>
          <w:rFonts w:eastAsia="Times New Roman" w:cs="Times New Roman"/>
          <w:b/>
          <w:color w:val="000000"/>
          <w:sz w:val="24"/>
        </w:rPr>
        <w:t>5</w:t>
      </w:r>
      <w:r>
        <w:rPr>
          <w:rFonts w:ascii="宋体" w:hAnsi="宋体" w:hint="eastAsia"/>
          <w:b/>
          <w:color w:val="000000"/>
          <w:sz w:val="24"/>
        </w:rPr>
        <w:t>小题</w:t>
      </w:r>
      <w:r>
        <w:rPr>
          <w:rFonts w:eastAsia="Times New Roman" w:cs="Times New Roman"/>
          <w:b/>
          <w:color w:val="000000"/>
          <w:sz w:val="24"/>
        </w:rPr>
        <w:t>;</w:t>
      </w:r>
      <w:r>
        <w:rPr>
          <w:rFonts w:ascii="宋体" w:hAnsi="宋体" w:hint="eastAsia"/>
          <w:b/>
          <w:color w:val="000000"/>
          <w:sz w:val="24"/>
        </w:rPr>
        <w:t>每小题</w:t>
      </w:r>
      <w:r>
        <w:rPr>
          <w:rFonts w:eastAsia="Times New Roman" w:cs="Times New Roman"/>
          <w:b/>
          <w:color w:val="000000"/>
          <w:sz w:val="24"/>
        </w:rPr>
        <w:t>2. 5</w:t>
      </w:r>
      <w:r>
        <w:rPr>
          <w:rFonts w:ascii="宋体" w:hAnsi="宋体" w:hint="eastAsia"/>
          <w:b/>
          <w:color w:val="000000"/>
          <w:sz w:val="24"/>
        </w:rPr>
        <w:t>分</w:t>
      </w:r>
      <w:r>
        <w:rPr>
          <w:rFonts w:eastAsia="Times New Roman" w:cs="Times New Roman"/>
          <w:b/>
          <w:color w:val="000000"/>
          <w:sz w:val="24"/>
        </w:rPr>
        <w:t xml:space="preserve">, </w:t>
      </w:r>
      <w:r>
        <w:rPr>
          <w:rFonts w:ascii="宋体" w:hAnsi="宋体" w:hint="eastAsia"/>
          <w:b/>
          <w:color w:val="000000"/>
          <w:sz w:val="24"/>
        </w:rPr>
        <w:t>满分</w:t>
      </w:r>
      <w:r>
        <w:rPr>
          <w:rFonts w:eastAsia="Times New Roman" w:cs="Times New Roman"/>
          <w:b/>
          <w:color w:val="000000"/>
          <w:sz w:val="24"/>
        </w:rPr>
        <w:t>12. 5</w:t>
      </w:r>
      <w:r>
        <w:rPr>
          <w:rFonts w:ascii="宋体" w:hAnsi="宋体" w:hint="eastAsia"/>
          <w:b/>
          <w:color w:val="000000"/>
          <w:sz w:val="24"/>
        </w:rPr>
        <w:t>分</w:t>
      </w:r>
      <w:r>
        <w:rPr>
          <w:rFonts w:eastAsia="Times New Roman" w:cs="Times New Roman"/>
          <w:b/>
          <w:color w:val="000000"/>
          <w:sz w:val="24"/>
        </w:rPr>
        <w:t>)</w:t>
      </w:r>
    </w:p>
    <w:p>
      <w:pPr>
        <w:spacing w:line="360" w:lineRule="auto"/>
        <w:textAlignment w:val="center"/>
        <w:rPr>
          <w:color w:val="000000"/>
        </w:rPr>
      </w:pPr>
      <w:r>
        <w:rPr>
          <w:rFonts w:ascii="宋体" w:hAnsi="宋体" w:hint="eastAsia"/>
          <w:b/>
          <w:color w:val="000000"/>
          <w:sz w:val="24"/>
        </w:rPr>
        <w:t>根据短文内容</w:t>
      </w:r>
      <w:r>
        <w:rPr>
          <w:rFonts w:eastAsia="Times New Roman" w:cs="Times New Roman"/>
          <w:b/>
          <w:color w:val="000000"/>
          <w:sz w:val="24"/>
        </w:rPr>
        <w:t xml:space="preserve">, </w:t>
      </w:r>
      <w:r>
        <w:rPr>
          <w:rFonts w:ascii="宋体" w:hAnsi="宋体" w:hint="eastAsia"/>
          <w:b/>
          <w:color w:val="000000"/>
          <w:sz w:val="24"/>
        </w:rPr>
        <w:t>从短文后的选项中选出能填入空白处的最佳选项</w:t>
      </w:r>
      <w:r>
        <w:rPr>
          <w:rFonts w:eastAsia="Times New Roman" w:cs="Times New Roman"/>
          <w:b/>
          <w:color w:val="000000"/>
          <w:sz w:val="24"/>
        </w:rPr>
        <w:t xml:space="preserve">, </w:t>
      </w:r>
      <w:r>
        <w:rPr>
          <w:rFonts w:ascii="宋体" w:hAnsi="宋体" w:hint="eastAsia"/>
          <w:b/>
          <w:color w:val="000000"/>
          <w:sz w:val="24"/>
        </w:rPr>
        <w:t>选项中有两项为多余选项。</w:t>
      </w:r>
    </w:p>
    <w:p>
      <w:pPr>
        <w:spacing w:line="360" w:lineRule="auto"/>
        <w:ind w:firstLine="420"/>
        <w:jc w:val="left"/>
        <w:textAlignment w:val="center"/>
        <w:rPr>
          <w:color w:val="000000"/>
        </w:rPr>
      </w:pPr>
      <w:r>
        <w:rPr>
          <w:rFonts w:eastAsia="Times New Roman" w:cs="Times New Roman"/>
          <w:color w:val="000000"/>
        </w:rPr>
        <w:t xml:space="preserve">Are your teenagers getting enough sleep? It’s the key to exam success. If they sleep well, they will be more likely to perform better. Here are some practical ways you can help them. </w:t>
      </w:r>
    </w:p>
    <w:p>
      <w:pPr>
        <w:spacing w:line="360" w:lineRule="auto"/>
        <w:ind w:firstLine="420"/>
        <w:jc w:val="left"/>
        <w:textAlignment w:val="center"/>
        <w:rPr>
          <w:color w:val="000000"/>
        </w:rPr>
      </w:pPr>
      <w:r>
        <w:rPr>
          <w:color w:val="000000"/>
          <w:u w:val="single"/>
        </w:rPr>
        <w:t>___16___</w:t>
      </w:r>
      <w:r>
        <w:rPr>
          <w:rFonts w:eastAsia="Times New Roman" w:cs="Times New Roman"/>
          <w:color w:val="000000"/>
        </w:rPr>
        <w:t xml:space="preserve">Parents should avoid falling asleep on the sofa in the evenings or using tech devices when it’s late. Commit to your own bedtime routine so that your teenager can be your follower. </w:t>
      </w:r>
    </w:p>
    <w:p>
      <w:pPr>
        <w:spacing w:line="360" w:lineRule="auto"/>
        <w:ind w:firstLine="420"/>
        <w:jc w:val="left"/>
        <w:textAlignment w:val="center"/>
        <w:rPr>
          <w:color w:val="000000"/>
        </w:rPr>
      </w:pPr>
      <w:r>
        <w:rPr>
          <w:rFonts w:eastAsia="Times New Roman" w:cs="Times New Roman"/>
          <w:color w:val="000000"/>
        </w:rPr>
        <w:t xml:space="preserve">Work out exactly how much sleep they need. Teenagers should aim for between eight and ten hours’ sleep a night, according to the World Health Organisation. </w:t>
      </w:r>
      <w:r>
        <w:rPr>
          <w:color w:val="000000"/>
          <w:u w:val="single"/>
        </w:rPr>
        <w:t>___17___</w:t>
      </w:r>
      <w:r>
        <w:rPr>
          <w:rFonts w:eastAsia="Times New Roman" w:cs="Times New Roman"/>
          <w:color w:val="000000"/>
        </w:rPr>
        <w:t xml:space="preserve"> Maybe it’s eight, or maybe it’s nine. But those who get less than seven hours most nights are not getting enough. </w:t>
      </w:r>
    </w:p>
    <w:p>
      <w:pPr>
        <w:spacing w:line="360" w:lineRule="auto"/>
        <w:ind w:firstLine="420"/>
        <w:jc w:val="left"/>
        <w:textAlignment w:val="center"/>
        <w:rPr>
          <w:color w:val="000000"/>
        </w:rPr>
      </w:pPr>
      <w:r>
        <w:rPr>
          <w:rFonts w:eastAsia="Times New Roman" w:cs="Times New Roman"/>
          <w:color w:val="000000"/>
        </w:rPr>
        <w:t>Establish a wind-down (</w:t>
      </w:r>
      <w:r>
        <w:rPr>
          <w:rFonts w:ascii="宋体" w:hAnsi="宋体" w:hint="eastAsia"/>
          <w:color w:val="000000"/>
        </w:rPr>
        <w:t>放松</w:t>
      </w:r>
      <w:r>
        <w:rPr>
          <w:rFonts w:eastAsia="Times New Roman" w:cs="Times New Roman"/>
          <w:color w:val="000000"/>
        </w:rPr>
        <w:t>) routin</w:t>
      </w:r>
      <w:r>
        <w:rPr>
          <w:rFonts w:eastAsia="Times New Roman" w:cs="Times New Roman"/>
          <w:color w:val="000000"/>
        </w:rPr>
        <w:t>e.</w:t>
      </w:r>
      <w:r>
        <w:rPr>
          <w:rFonts w:eastAsia="Times New Roman" w:cs="Times New Roman"/>
          <w:color w:val="000000"/>
        </w:rPr>
        <w:t xml:space="preserve"> Once</w:t>
      </w:r>
      <w:r>
        <w:rPr>
          <w:rFonts w:eastAsia="Times New Roman" w:cs="Times New Roman"/>
          <w:color w:val="000000"/>
        </w:rPr>
        <w:t xml:space="preserve"> they</w:t>
      </w:r>
      <w:r>
        <w:rPr>
          <w:rFonts w:eastAsia="Times New Roman" w:cs="Times New Roman"/>
          <w:color w:val="000000"/>
        </w:rPr>
        <w:t xml:space="preserve"> know</w:t>
      </w:r>
      <w:r>
        <w:rPr>
          <w:rFonts w:eastAsia="Times New Roman" w:cs="Times New Roman"/>
          <w:color w:val="000000"/>
        </w:rPr>
        <w:t xml:space="preserve"> how</w:t>
      </w:r>
      <w:r>
        <w:rPr>
          <w:rFonts w:eastAsia="Times New Roman" w:cs="Times New Roman"/>
          <w:color w:val="000000"/>
        </w:rPr>
        <w:t xml:space="preserve"> much</w:t>
      </w:r>
      <w:r>
        <w:rPr>
          <w:rFonts w:eastAsia="Times New Roman" w:cs="Times New Roman"/>
          <w:color w:val="000000"/>
        </w:rPr>
        <w:t xml:space="preserve"> sleep</w:t>
      </w:r>
      <w:r>
        <w:rPr>
          <w:rFonts w:eastAsia="Times New Roman" w:cs="Times New Roman"/>
          <w:color w:val="000000"/>
        </w:rPr>
        <w:t xml:space="preserve"> they’re</w:t>
      </w:r>
      <w:r>
        <w:rPr>
          <w:rFonts w:eastAsia="Times New Roman" w:cs="Times New Roman"/>
          <w:color w:val="000000"/>
        </w:rPr>
        <w:t xml:space="preserve"> aiming</w:t>
      </w:r>
      <w:r>
        <w:rPr>
          <w:rFonts w:eastAsia="Times New Roman" w:cs="Times New Roman"/>
          <w:color w:val="000000"/>
        </w:rPr>
        <w:t xml:space="preserve"> for,</w:t>
      </w:r>
      <w:r>
        <w:rPr>
          <w:rFonts w:eastAsia="Times New Roman" w:cs="Times New Roman"/>
          <w:color w:val="000000"/>
        </w:rPr>
        <w:t xml:space="preserve"> help</w:t>
      </w:r>
      <w:r>
        <w:rPr>
          <w:rFonts w:eastAsia="Times New Roman" w:cs="Times New Roman"/>
          <w:color w:val="000000"/>
        </w:rPr>
        <w:t xml:space="preserve"> them</w:t>
      </w:r>
      <w:r>
        <w:rPr>
          <w:rFonts w:eastAsia="Times New Roman" w:cs="Times New Roman"/>
          <w:color w:val="000000"/>
        </w:rPr>
        <w:t xml:space="preserve"> to</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5" w:history="1">
        <w:r>
          <w:rPr>
            <w:rFonts w:ascii="SimSun" w:eastAsia="SimSun" w:hAnsi="SimSun" w:cs="SimSun"/>
            <w:b/>
            <w:bCs/>
            <w:color w:val="0000EE"/>
            <w:kern w:val="0"/>
            <w:sz w:val="30"/>
            <w:szCs w:val="30"/>
            <w:u w:val="single" w:color="0000EE"/>
          </w:rPr>
          <w:t>https://d.book118.com/126035034153010035</w:t>
        </w:r>
      </w:hyperlink>
    </w:p>
    <w:p>
      <w:pPr>
        <w:spacing w:line="360" w:lineRule="auto"/>
        <w:ind w:firstLine="420"/>
        <w:jc w:val="left"/>
        <w:textAlignment w:val="center"/>
        <w:rPr>
          <w:color w:val="000000"/>
        </w:rPr>
      </w:pPr>
    </w:p>
    <w:sectPr>
      <w:headerReference w:type="even" r:id="rId56"/>
      <w:headerReference w:type="default" r:id="rId57"/>
      <w:footerReference w:type="even" r:id="rId58"/>
      <w:footerReference w:type="default" r:id="rId59"/>
      <w:headerReference w:type="first" r:id="rId60"/>
      <w:footerReference w:type="first" r:id="rId61"/>
      <w:type w:val="nextPage"/>
      <w:pgSz w:w="11906" w:h="16838"/>
      <w:pgMar w:top="910" w:right="1080" w:bottom="1440" w:left="1080" w:header="152" w:footer="0" w:gutter="0"/>
      <w:pgNumType w:start="9"/>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rFonts w:cs="Times New Roman"/>
        <w:kern w:val="0"/>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rFonts w:cs="Times New Roman"/>
        <w:kern w:val="0"/>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rFonts w:cs="Times New Roman"/>
        <w:kern w:val="0"/>
        <w:sz w:val="2"/>
        <w:szCs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rFonts w:cs="Times New Roman"/>
        <w:kern w:val="0"/>
        <w:sz w:val="2"/>
        <w:szCs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rFonts w:cs="Times New Roman"/>
        <w:kern w:val="0"/>
        <w:sz w:val="2"/>
        <w:szCs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rFonts w:cs="Times New Roman"/>
        <w:kern w:val="0"/>
        <w:sz w:val="2"/>
        <w:szCs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rFonts w:cs="Times New Roman"/>
        <w:kern w:val="0"/>
        <w:sz w:val="2"/>
        <w:szCs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rFonts w:cs="Times New Roman"/>
        <w:kern w:val="0"/>
        <w:sz w:val="2"/>
        <w:szCs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rFonts w:cs="Times New Roman"/>
        <w:kern w:val="0"/>
        <w:sz w:val="2"/>
        <w:szCs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napToGrid w:val="0"/>
      <w:jc w:val="center"/>
      <w:rPr>
        <w:rFonts w:cs="Times New Roman"/>
        <w:kern w:val="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napToGrid w:val="0"/>
      <w:jc w:val="center"/>
      <w:rPr>
        <w:rFonts w:cs="Times New Roman"/>
        <w:kern w:val="0"/>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napToGrid w:val="0"/>
      <w:jc w:val="center"/>
      <w:rPr>
        <w:rFonts w:cs="Times New Roman"/>
        <w:kern w:val="0"/>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napToGrid w:val="0"/>
      <w:jc w:val="center"/>
      <w:rPr>
        <w:rFonts w:cs="Times New Roman"/>
        <w:kern w:val="0"/>
        <w:sz w:val="2"/>
        <w:szCs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napToGrid w:val="0"/>
      <w:jc w:val="center"/>
      <w:rPr>
        <w:rFonts w:cs="Times New Roman"/>
        <w:kern w:val="0"/>
        <w:sz w:val="2"/>
        <w:szCs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napToGrid w:val="0"/>
      <w:jc w:val="center"/>
      <w:rPr>
        <w:rFonts w:cs="Times New Roman"/>
        <w:kern w:val="0"/>
        <w:sz w:val="2"/>
        <w:szCs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napToGrid w:val="0"/>
      <w:jc w:val="center"/>
      <w:rPr>
        <w:rFonts w:cs="Times New Roman"/>
        <w:kern w:val="0"/>
        <w:sz w:val="2"/>
        <w:szCs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napToGrid w:val="0"/>
      <w:jc w:val="center"/>
      <w:rPr>
        <w:rFonts w:cs="Times New Roman"/>
        <w:kern w:val="0"/>
        <w:sz w:val="2"/>
        <w:szCs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napToGrid w:val="0"/>
      <w:jc w:val="center"/>
      <w:rPr>
        <w:rFonts w:cs="Times New Roman"/>
        <w:kern w:val="0"/>
        <w:sz w:val="2"/>
        <w:szCs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top w:val="none" w:sz="0" w:space="0" w:color="auto"/>
        <w:left w:val="none" w:sz="0" w:space="0" w:color="auto"/>
        <w:bottom w:val="none" w:sz="0" w:space="0" w:color="auto"/>
        <w:right w:val="none" w:sz="0" w:space="0" w:color="auto"/>
      </w:pBd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21F1"/>
    <w:rsid w:val="001D4563"/>
    <w:rsid w:val="00201A7E"/>
    <w:rsid w:val="00221FC9"/>
    <w:rsid w:val="002457C2"/>
    <w:rsid w:val="002908F0"/>
    <w:rsid w:val="002A0E5D"/>
    <w:rsid w:val="002A1A21"/>
    <w:rsid w:val="002F06B2"/>
    <w:rsid w:val="002F65BA"/>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764BC"/>
    <w:rsid w:val="006D5DE9"/>
    <w:rsid w:val="006F45E0"/>
    <w:rsid w:val="00701D6B"/>
    <w:rsid w:val="007061B2"/>
    <w:rsid w:val="007340F8"/>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D4DAA"/>
    <w:rsid w:val="00DF071B"/>
    <w:rsid w:val="00E63075"/>
    <w:rsid w:val="00E97096"/>
    <w:rsid w:val="00EA0188"/>
    <w:rsid w:val="00EB17B4"/>
    <w:rsid w:val="00ED1550"/>
    <w:rsid w:val="00EE1A37"/>
    <w:rsid w:val="00F21C80"/>
    <w:rsid w:val="00F676FD"/>
    <w:rsid w:val="00F72514"/>
    <w:rsid w:val="00F8141F"/>
    <w:rsid w:val="00FA0944"/>
    <w:rsid w:val="00FB34D2"/>
    <w:rsid w:val="00FB4B17"/>
    <w:rsid w:val="00FC5860"/>
    <w:rsid w:val="00FD377B"/>
    <w:rsid w:val="00FF2D79"/>
    <w:rsid w:val="00FF517A"/>
    <w:rsid w:val="38274566"/>
    <w:rsid w:val="7099455A"/>
  </w:rsids>
  <w:docVars>
    <w:docVar w:name="commondata" w:val="eyJoZGlkIjoiYjI5MmZjNmVmMjYyNjdmYjM4OTNmOWFlMTcyZDUwMD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nhideWhenUsed="0"/>
    <w:lsdException w:name="footer" w:semiHidden="0" w:unhideWhenUsed="0"/>
    <w:lsdException w:name="index heading"/>
    <w:lsdException w:name="caption" w:locked="1" w:uiPriority="0"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locked="1" w:semiHidden="0" w:uiPriority="0" w:unhideWhenUsed="0" w:qFormat="1"/>
    <w:lsdException w:name="Closing"/>
    <w:lsdException w:name="Signature"/>
    <w:lsdException w:name="Default Paragraph Font" w:unhideWhenUsed="0"/>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locked="1" w:semiHidden="0" w:uiPriority="0"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lsdException w:name="Strong" w:locked="1" w:semiHidden="0" w:uiPriority="0" w:unhideWhenUsed="0" w:qFormat="1"/>
    <w:lsdException w:name="Emphasis" w:locked="1" w:semiHidden="0" w:uiPriority="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ocked="1" w:semiHidden="0" w:uiPriority="0" w:unhideWhenUsed="0"/>
    <w:lsdException w:name="HTML Preformatted" w:locked="1" w:semiHidden="0" w:uiPriority="0" w:unhideWhenUsed="0"/>
    <w:lsdException w:name="HTML Sample"/>
    <w:lsdException w:name="HTML Typewriter"/>
    <w:lsdException w:name="HTML Variable"/>
    <w:lsdException w:name="Normal Table" w:qFormat="1"/>
    <w:lsdException w:name="annotation subject" w:locked="1" w:semiHidden="0" w:uiPriority="0" w:unhideWhenUsed="0"/>
    <w:lsdException w:name="Table Simple 1" w:locked="1" w:semiHidden="0" w:uiPriority="0" w:unhideWhenUsed="0"/>
    <w:lsdException w:name="Table Simple 2" w:locked="1" w:semiHidden="0" w:uiPriority="0" w:unhideWhenUsed="0"/>
    <w:lsdException w:name="Table Simple 3" w:locked="1" w:semiHidden="0" w:uiPriority="0" w:unhideWhenUsed="0"/>
    <w:lsdException w:name="Table Classic 1" w:locked="1" w:semiHidden="0" w:uiPriority="0" w:unhideWhenUsed="0"/>
    <w:lsdException w:name="Table Classic 2" w:locked="1" w:semiHidden="0" w:uiPriority="0" w:unhideWhenUsed="0"/>
    <w:lsdException w:name="Table Classic 3" w:locked="1" w:semiHidden="0" w:uiPriority="0" w:unhideWhenUsed="0"/>
    <w:lsdException w:name="Table Classic 4" w:locked="1" w:semiHidden="0" w:uiPriority="0" w:unhideWhenUsed="0"/>
    <w:lsdException w:name="Table Colorful 1" w:locked="1" w:semiHidden="0" w:uiPriority="0" w:unhideWhenUsed="0"/>
    <w:lsdException w:name="Table Colorful 2" w:locked="1" w:semiHidden="0" w:uiPriority="0" w:unhideWhenUsed="0"/>
    <w:lsdException w:name="Table Colorful 3" w:locked="1" w:semiHidden="0" w:uiPriority="0" w:unhideWhenUsed="0"/>
    <w:lsdException w:name="Table Columns 1" w:locked="1" w:semiHidden="0" w:uiPriority="0" w:unhideWhenUsed="0"/>
    <w:lsdException w:name="Table Columns 2" w:locked="1" w:semiHidden="0" w:uiPriority="0" w:unhideWhenUsed="0"/>
    <w:lsdException w:name="Table Columns 3" w:locked="1" w:semiHidden="0" w:uiPriority="0" w:unhideWhenUsed="0"/>
    <w:lsdException w:name="Table Columns 4" w:locked="1" w:semiHidden="0" w:uiPriority="0" w:unhideWhenUsed="0"/>
    <w:lsdException w:name="Table Columns 5" w:locked="1" w:semiHidden="0" w:uiPriority="0" w:unhideWhenUsed="0"/>
    <w:lsdException w:name="Table Grid 1" w:locked="1" w:semiHidden="0" w:uiPriority="0" w:unhideWhenUsed="0"/>
    <w:lsdException w:name="Table Grid 2" w:locked="1" w:semiHidden="0" w:uiPriority="0" w:unhideWhenUsed="0"/>
    <w:lsdException w:name="Table Grid 3" w:locked="1" w:semiHidden="0" w:uiPriority="0" w:unhideWhenUsed="0"/>
    <w:lsdException w:name="Table Grid 4" w:locked="1" w:semiHidden="0" w:uiPriority="0" w:unhideWhenUsed="0"/>
    <w:lsdException w:name="Table Grid 5" w:locked="1" w:semiHidden="0" w:uiPriority="0" w:unhideWhenUsed="0"/>
    <w:lsdException w:name="Table Grid 6" w:locked="1" w:semiHidden="0" w:uiPriority="0" w:unhideWhenUsed="0"/>
    <w:lsdException w:name="Table Grid 7" w:locked="1" w:semiHidden="0" w:uiPriority="0" w:unhideWhenUsed="0"/>
    <w:lsdException w:name="Table Grid 8" w:locked="1" w:semiHidden="0" w:uiPriority="0" w:unhideWhenUsed="0"/>
    <w:lsdException w:name="Table List 1" w:locked="1" w:semiHidden="0" w:uiPriority="0" w:unhideWhenUsed="0"/>
    <w:lsdException w:name="Table List 2" w:locked="1" w:semiHidden="0" w:uiPriority="0" w:unhideWhenUsed="0"/>
    <w:lsdException w:name="Table List 3" w:locked="1" w:semiHidden="0" w:uiPriority="0" w:unhideWhenUsed="0"/>
    <w:lsdException w:name="Table List 4" w:locked="1" w:semiHidden="0" w:uiPriority="0" w:unhideWhenUsed="0"/>
    <w:lsdException w:name="Table List 5" w:locked="1" w:semiHidden="0" w:uiPriority="0" w:unhideWhenUsed="0"/>
    <w:lsdException w:name="Table List 6" w:locked="1" w:semiHidden="0" w:uiPriority="0" w:unhideWhenUsed="0"/>
    <w:lsdException w:name="Table List 7" w:locked="1" w:semiHidden="0" w:uiPriority="0" w:unhideWhenUsed="0"/>
    <w:lsdException w:name="Table List 8" w:locked="1" w:semiHidden="0" w:uiPriority="0" w:unhideWhenUsed="0"/>
    <w:lsdException w:name="Table 3D effects 1" w:locked="1" w:semiHidden="0" w:uiPriority="0" w:unhideWhenUsed="0"/>
    <w:lsdException w:name="Table 3D effects 2" w:locked="1" w:semiHidden="0" w:uiPriority="0" w:unhideWhenUsed="0"/>
    <w:lsdException w:name="Table 3D effects 3" w:locked="1" w:semiHidden="0" w:uiPriority="0" w:unhideWhenUsed="0"/>
    <w:lsdException w:name="Table Contemporary" w:locked="1" w:semiHidden="0" w:uiPriority="0" w:unhideWhenUsed="0"/>
    <w:lsdException w:name="Table Elegant" w:locked="1" w:semiHidden="0" w:uiPriority="0" w:unhideWhenUsed="0"/>
    <w:lsdException w:name="Table Professional" w:locked="1" w:semiHidden="0" w:uiPriority="0" w:unhideWhenUsed="0"/>
    <w:lsdException w:name="Table Subtle 1"/>
    <w:lsdException w:name="Table Subtle 2" w:locked="1" w:semiHidden="0" w:uiPriority="0" w:unhideWhenUsed="0"/>
    <w:lsdException w:name="Table Web 1" w:locked="1" w:semiHidden="0" w:uiPriority="0" w:unhideWhenUsed="0"/>
    <w:lsdException w:name="Table Web 2"/>
    <w:lsdException w:name="Table Web 3"/>
    <w:lsdException w:name="Balloon Text" w:locked="1" w:semiHidden="0" w:uiPriority="0" w:unhideWhenUsed="0"/>
    <w:lsdException w:name="Table Grid" w:semiHidden="0" w:uiPriority="59" w:unhideWhenUsed="0"/>
    <w:lsdException w:name="Table Theme" w:locked="1" w:semiHidden="0" w:uiPriority="0"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FooterChar"/>
    <w:uiPriority w:val="99"/>
    <w:pPr>
      <w:tabs>
        <w:tab w:val="center" w:pos="4153"/>
        <w:tab w:val="right" w:pos="8306"/>
      </w:tabs>
      <w:snapToGrid w:val="0"/>
      <w:jc w:val="left"/>
    </w:pPr>
    <w:rPr>
      <w:sz w:val="18"/>
    </w:rPr>
  </w:style>
  <w:style w:type="paragraph" w:styleId="Header">
    <w:name w:val="header"/>
    <w:basedOn w:val="Normal"/>
    <w:link w:val="Header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uiPriority w:val="99"/>
    <w:qFormat/>
    <w:rPr>
      <w:rFonts w:cs="Times New Roman"/>
      <w:color w:val="0000FF"/>
      <w:u w:val="single"/>
    </w:rPr>
  </w:style>
  <w:style w:type="character" w:customStyle="1" w:styleId="HeaderChar">
    <w:name w:val="Header Char"/>
    <w:basedOn w:val="DefaultParagraphFont"/>
    <w:link w:val="Header"/>
    <w:uiPriority w:val="99"/>
    <w:locked/>
    <w:rPr>
      <w:rFonts w:cs="Times New Roman"/>
      <w:kern w:val="2"/>
      <w:sz w:val="24"/>
      <w:szCs w:val="24"/>
    </w:rPr>
  </w:style>
  <w:style w:type="character" w:customStyle="1" w:styleId="FooterChar">
    <w:name w:val="Footer Char"/>
    <w:basedOn w:val="DefaultParagraphFont"/>
    <w:link w:val="Footer"/>
    <w:uiPriority w:val="99"/>
    <w:semiHidden/>
    <w:qFormat/>
    <w:rPr>
      <w:sz w:val="18"/>
      <w:szCs w:val="18"/>
    </w:rPr>
  </w:style>
  <w:style w:type="paragraph" w:styleId="NoSpacing">
    <w:name w:val="No Spacing"/>
    <w:uiPriority w:val="99"/>
    <w:qFormat/>
    <w:rPr>
      <w:rFonts w:ascii="Calibri" w:eastAsia="Microsoft YaHei UI" w:hAnsi="Calibri" w:cs="Times New Roman"/>
      <w:kern w:val="0"/>
      <w:sz w:val="22"/>
      <w:szCs w:val="22"/>
      <w:lang w:val="en-US" w:eastAsia="zh-CN" w:bidi="ar-SA"/>
    </w:rPr>
  </w:style>
  <w:style w:type="paragraph" w:styleId="ListParagraph">
    <w:name w:val="List Paragraph"/>
    <w:basedOn w:val="Normal"/>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header" Target="header11.xml" /><Relationship Id="rId26" Type="http://schemas.openxmlformats.org/officeDocument/2006/relationships/footer" Target="footer10.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header" Target="header14.xml" /><Relationship Id="rId32" Type="http://schemas.openxmlformats.org/officeDocument/2006/relationships/footer" Target="footer13.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header" Target="header16.xml" /><Relationship Id="rId37" Type="http://schemas.openxmlformats.org/officeDocument/2006/relationships/header" Target="header17.xml" /><Relationship Id="rId38" Type="http://schemas.openxmlformats.org/officeDocument/2006/relationships/footer" Target="footer16.xml" /><Relationship Id="rId39" Type="http://schemas.openxmlformats.org/officeDocument/2006/relationships/footer" Target="footer17.xml" /><Relationship Id="rId4" Type="http://schemas.openxmlformats.org/officeDocument/2006/relationships/customXml" Target="../customXml/item1.xml" /><Relationship Id="rId40" Type="http://schemas.openxmlformats.org/officeDocument/2006/relationships/header" Target="header18.xml" /><Relationship Id="rId41" Type="http://schemas.openxmlformats.org/officeDocument/2006/relationships/footer" Target="footer18.xml" /><Relationship Id="rId42" Type="http://schemas.openxmlformats.org/officeDocument/2006/relationships/image" Target="media/image2.wmf" /><Relationship Id="rId43" Type="http://schemas.openxmlformats.org/officeDocument/2006/relationships/header" Target="header19.xml" /><Relationship Id="rId44" Type="http://schemas.openxmlformats.org/officeDocument/2006/relationships/header" Target="header20.xml" /><Relationship Id="rId45" Type="http://schemas.openxmlformats.org/officeDocument/2006/relationships/footer" Target="footer19.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image" Target="media/image1.png" /><Relationship Id="rId50" Type="http://schemas.openxmlformats.org/officeDocument/2006/relationships/header" Target="header23.xml" /><Relationship Id="rId51" Type="http://schemas.openxmlformats.org/officeDocument/2006/relationships/footer" Target="footer22.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yperlink" Target="https://d.book118.com/126035034153010035" TargetMode="External" /><Relationship Id="rId56" Type="http://schemas.openxmlformats.org/officeDocument/2006/relationships/header" Target="header25.xml" /><Relationship Id="rId57" Type="http://schemas.openxmlformats.org/officeDocument/2006/relationships/header" Target="header26.xml" /><Relationship Id="rId58" Type="http://schemas.openxmlformats.org/officeDocument/2006/relationships/footer" Target="footer25.xml" /><Relationship Id="rId59" Type="http://schemas.openxmlformats.org/officeDocument/2006/relationships/footer" Target="footer26.xml" /><Relationship Id="rId6" Type="http://schemas.openxmlformats.org/officeDocument/2006/relationships/header" Target="header1.xml" /><Relationship Id="rId60" Type="http://schemas.openxmlformats.org/officeDocument/2006/relationships/header" Target="header27.xml" /><Relationship Id="rId61" Type="http://schemas.openxmlformats.org/officeDocument/2006/relationships/footer" Target="footer27.xml" /><Relationship Id="rId62" Type="http://schemas.openxmlformats.org/officeDocument/2006/relationships/theme" Target="theme/theme1.xml" /><Relationship Id="rId63" Type="http://schemas.openxmlformats.org/officeDocument/2006/relationships/styles" Target="styles.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TotalTime>5</TotalTime>
  <Pages>9</Pages>
  <Words>5365</Words>
  <Characters>30585</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2023-09-08T00:15:00Z</dcterms:created>
  <dcterms:modified xsi:type="dcterms:W3CDTF">2024-01-16T02:15:03Z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4B7D2655E9C14A5FA12A99BFA30341CB_12</vt:lpwstr>
  </property>
  <property fmtid="{D5CDD505-2E9C-101B-9397-08002B2CF9AE}" pid="7" name="KSOProductBuildVer">
    <vt:lpwstr>2052-12.1.0.16120</vt:lpwstr>
  </property>
</Properties>
</file>