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妇科炎症类用药项目建设总纲及方案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81" w:history="1">
        <w:r>
          <w:rPr>
            <w:rFonts w:ascii="仿宋" w:eastAsia="仿宋" w:hAnsi="仿宋" w:cs="仿宋" w:hint="eastAsia"/>
            <w:lang w:eastAsia="zh-CN"/>
          </w:rPr>
          <w:t>前言</w:t>
        </w:r>
        <w:r>
          <w:tab/>
        </w:r>
        <w:r>
          <w:fldChar w:fldCharType="begin"/>
        </w:r>
        <w:r>
          <w:instrText xml:space="preserve"> PAGEREF _Toc2981 \h </w:instrText>
        </w:r>
        <w:r>
          <w:fldChar w:fldCharType="separate"/>
        </w:r>
        <w:r>
          <w:t>3</w:t>
        </w:r>
        <w:r>
          <w:fldChar w:fldCharType="end"/>
        </w:r>
      </w:hyperlink>
    </w:p>
    <w:p>
      <w:pPr>
        <w:pStyle w:val="TOC1"/>
        <w:tabs>
          <w:tab w:val="right" w:leader="dot" w:pos="8306"/>
        </w:tabs>
      </w:pPr>
      <w:hyperlink w:anchor="_Toc1475" w:history="1">
        <w:r>
          <w:rPr>
            <w:rFonts w:ascii="仿宋" w:eastAsia="仿宋" w:hAnsi="仿宋" w:cs="仿宋" w:hint="eastAsia"/>
            <w:lang w:eastAsia="zh-CN"/>
          </w:rPr>
          <w:t>一、社会影响分析</w:t>
        </w:r>
        <w:r>
          <w:tab/>
        </w:r>
        <w:r>
          <w:fldChar w:fldCharType="begin"/>
        </w:r>
        <w:r>
          <w:instrText xml:space="preserve"> PAGEREF _Toc1475 \h </w:instrText>
        </w:r>
        <w:r>
          <w:fldChar w:fldCharType="separate"/>
        </w:r>
        <w:r>
          <w:t>3</w:t>
        </w:r>
        <w:r>
          <w:fldChar w:fldCharType="end"/>
        </w:r>
      </w:hyperlink>
    </w:p>
    <w:p>
      <w:pPr>
        <w:pStyle w:val="TOC2"/>
        <w:tabs>
          <w:tab w:val="right" w:leader="dot" w:pos="8306"/>
        </w:tabs>
      </w:pPr>
      <w:hyperlink w:anchor="_Toc14679" w:history="1">
        <w:r>
          <w:rPr>
            <w:rFonts w:ascii="仿宋" w:eastAsia="仿宋" w:hAnsi="仿宋" w:cs="仿宋" w:hint="eastAsia"/>
            <w:lang w:eastAsia="zh-CN"/>
          </w:rPr>
          <w:t>(一)、社会影响效果分析</w:t>
        </w:r>
        <w:r>
          <w:tab/>
        </w:r>
        <w:r>
          <w:fldChar w:fldCharType="begin"/>
        </w:r>
        <w:r>
          <w:instrText xml:space="preserve"> PAGEREF _Toc14679 \h </w:instrText>
        </w:r>
        <w:r>
          <w:fldChar w:fldCharType="separate"/>
        </w:r>
        <w:r>
          <w:t>3</w:t>
        </w:r>
        <w:r>
          <w:fldChar w:fldCharType="end"/>
        </w:r>
      </w:hyperlink>
    </w:p>
    <w:p>
      <w:pPr>
        <w:pStyle w:val="TOC2"/>
        <w:tabs>
          <w:tab w:val="right" w:leader="dot" w:pos="8306"/>
        </w:tabs>
      </w:pPr>
      <w:hyperlink w:anchor="_Toc19521" w:history="1">
        <w:r>
          <w:rPr>
            <w:rFonts w:ascii="仿宋" w:eastAsia="仿宋" w:hAnsi="仿宋" w:cs="仿宋" w:hint="eastAsia"/>
            <w:lang w:eastAsia="zh-CN"/>
          </w:rPr>
          <w:t>(二)、社会适应性分析</w:t>
        </w:r>
        <w:r>
          <w:tab/>
        </w:r>
        <w:r>
          <w:fldChar w:fldCharType="begin"/>
        </w:r>
        <w:r>
          <w:instrText xml:space="preserve"> PAGEREF _Toc19521 \h </w:instrText>
        </w:r>
        <w:r>
          <w:fldChar w:fldCharType="separate"/>
        </w:r>
        <w:r>
          <w:t>5</w:t>
        </w:r>
        <w:r>
          <w:fldChar w:fldCharType="end"/>
        </w:r>
      </w:hyperlink>
    </w:p>
    <w:p>
      <w:pPr>
        <w:pStyle w:val="TOC2"/>
        <w:tabs>
          <w:tab w:val="right" w:leader="dot" w:pos="8306"/>
        </w:tabs>
      </w:pPr>
      <w:hyperlink w:anchor="_Toc4162" w:history="1">
        <w:r>
          <w:rPr>
            <w:rFonts w:ascii="仿宋" w:eastAsia="仿宋" w:hAnsi="仿宋" w:cs="仿宋" w:hint="eastAsia"/>
            <w:lang w:eastAsia="zh-CN"/>
          </w:rPr>
          <w:t>(三)、社会风险及对策分析</w:t>
        </w:r>
        <w:r>
          <w:tab/>
        </w:r>
        <w:r>
          <w:fldChar w:fldCharType="begin"/>
        </w:r>
        <w:r>
          <w:instrText xml:space="preserve"> PAGEREF _Toc4162 \h </w:instrText>
        </w:r>
        <w:r>
          <w:fldChar w:fldCharType="separate"/>
        </w:r>
        <w:r>
          <w:t>7</w:t>
        </w:r>
        <w:r>
          <w:fldChar w:fldCharType="end"/>
        </w:r>
      </w:hyperlink>
    </w:p>
    <w:p>
      <w:pPr>
        <w:pStyle w:val="TOC1"/>
        <w:tabs>
          <w:tab w:val="right" w:leader="dot" w:pos="8306"/>
        </w:tabs>
      </w:pPr>
      <w:hyperlink w:anchor="_Toc31985" w:history="1">
        <w:r>
          <w:rPr>
            <w:rFonts w:ascii="仿宋" w:eastAsia="仿宋" w:hAnsi="仿宋" w:cs="仿宋" w:hint="eastAsia"/>
            <w:lang w:eastAsia="zh-CN"/>
          </w:rPr>
          <w:t>二、建设风险评估分析</w:t>
        </w:r>
        <w:r>
          <w:tab/>
        </w:r>
        <w:r>
          <w:fldChar w:fldCharType="begin"/>
        </w:r>
        <w:r>
          <w:instrText xml:space="preserve"> PAGEREF _Toc31985 \h </w:instrText>
        </w:r>
        <w:r>
          <w:fldChar w:fldCharType="separate"/>
        </w:r>
        <w:r>
          <w:t>10</w:t>
        </w:r>
        <w:r>
          <w:fldChar w:fldCharType="end"/>
        </w:r>
      </w:hyperlink>
    </w:p>
    <w:p>
      <w:pPr>
        <w:pStyle w:val="TOC2"/>
        <w:tabs>
          <w:tab w:val="right" w:leader="dot" w:pos="8306"/>
        </w:tabs>
      </w:pPr>
      <w:hyperlink w:anchor="_Toc16381" w:history="1">
        <w:r>
          <w:rPr>
            <w:rFonts w:ascii="仿宋" w:eastAsia="仿宋" w:hAnsi="仿宋" w:cs="仿宋" w:hint="eastAsia"/>
            <w:lang w:eastAsia="zh-CN"/>
          </w:rPr>
          <w:t>(一)、政策风险分析</w:t>
        </w:r>
        <w:r>
          <w:tab/>
        </w:r>
        <w:r>
          <w:fldChar w:fldCharType="begin"/>
        </w:r>
        <w:r>
          <w:instrText xml:space="preserve"> PAGEREF _Toc16381 \h </w:instrText>
        </w:r>
        <w:r>
          <w:fldChar w:fldCharType="separate"/>
        </w:r>
        <w:r>
          <w:t>10</w:t>
        </w:r>
        <w:r>
          <w:fldChar w:fldCharType="end"/>
        </w:r>
      </w:hyperlink>
    </w:p>
    <w:p>
      <w:pPr>
        <w:pStyle w:val="TOC2"/>
        <w:tabs>
          <w:tab w:val="right" w:leader="dot" w:pos="8306"/>
        </w:tabs>
      </w:pPr>
      <w:hyperlink w:anchor="_Toc516" w:history="1">
        <w:r>
          <w:rPr>
            <w:rFonts w:ascii="仿宋" w:eastAsia="仿宋" w:hAnsi="仿宋" w:cs="仿宋" w:hint="eastAsia"/>
            <w:lang w:eastAsia="zh-CN"/>
          </w:rPr>
          <w:t>(二)、社会风险分析</w:t>
        </w:r>
        <w:r>
          <w:tab/>
        </w:r>
        <w:r>
          <w:fldChar w:fldCharType="begin"/>
        </w:r>
        <w:r>
          <w:instrText xml:space="preserve"> PAGEREF _Toc516 \h </w:instrText>
        </w:r>
        <w:r>
          <w:fldChar w:fldCharType="separate"/>
        </w:r>
        <w:r>
          <w:t>11</w:t>
        </w:r>
        <w:r>
          <w:fldChar w:fldCharType="end"/>
        </w:r>
      </w:hyperlink>
    </w:p>
    <w:p>
      <w:pPr>
        <w:pStyle w:val="TOC2"/>
        <w:tabs>
          <w:tab w:val="right" w:leader="dot" w:pos="8306"/>
        </w:tabs>
      </w:pPr>
      <w:hyperlink w:anchor="_Toc26396" w:history="1">
        <w:r>
          <w:rPr>
            <w:rFonts w:ascii="仿宋" w:eastAsia="仿宋" w:hAnsi="仿宋" w:cs="仿宋" w:hint="eastAsia"/>
            <w:lang w:eastAsia="zh-CN"/>
          </w:rPr>
          <w:t>(三)、市场风险分析</w:t>
        </w:r>
        <w:r>
          <w:tab/>
        </w:r>
        <w:r>
          <w:fldChar w:fldCharType="begin"/>
        </w:r>
        <w:r>
          <w:instrText xml:space="preserve"> PAGEREF _Toc26396 \h </w:instrText>
        </w:r>
        <w:r>
          <w:fldChar w:fldCharType="separate"/>
        </w:r>
        <w:r>
          <w:t>13</w:t>
        </w:r>
        <w:r>
          <w:fldChar w:fldCharType="end"/>
        </w:r>
      </w:hyperlink>
    </w:p>
    <w:p>
      <w:pPr>
        <w:pStyle w:val="TOC2"/>
        <w:tabs>
          <w:tab w:val="right" w:leader="dot" w:pos="8306"/>
        </w:tabs>
      </w:pPr>
      <w:hyperlink w:anchor="_Toc4154" w:history="1">
        <w:r>
          <w:rPr>
            <w:rFonts w:ascii="仿宋" w:eastAsia="仿宋" w:hAnsi="仿宋" w:cs="仿宋" w:hint="eastAsia"/>
            <w:lang w:eastAsia="zh-CN"/>
          </w:rPr>
          <w:t>(四)、资金风险分析</w:t>
        </w:r>
        <w:r>
          <w:tab/>
        </w:r>
        <w:r>
          <w:fldChar w:fldCharType="begin"/>
        </w:r>
        <w:r>
          <w:instrText xml:space="preserve"> PAGEREF _Toc4154 \h </w:instrText>
        </w:r>
        <w:r>
          <w:fldChar w:fldCharType="separate"/>
        </w:r>
        <w:r>
          <w:t>14</w:t>
        </w:r>
        <w:r>
          <w:fldChar w:fldCharType="end"/>
        </w:r>
      </w:hyperlink>
    </w:p>
    <w:p>
      <w:pPr>
        <w:pStyle w:val="TOC2"/>
        <w:tabs>
          <w:tab w:val="right" w:leader="dot" w:pos="8306"/>
        </w:tabs>
      </w:pPr>
      <w:hyperlink w:anchor="_Toc15837" w:history="1">
        <w:r>
          <w:rPr>
            <w:rFonts w:ascii="仿宋" w:eastAsia="仿宋" w:hAnsi="仿宋" w:cs="仿宋" w:hint="eastAsia"/>
            <w:lang w:eastAsia="zh-CN"/>
          </w:rPr>
          <w:t>(五)、技术风险分析</w:t>
        </w:r>
        <w:r>
          <w:tab/>
        </w:r>
        <w:r>
          <w:fldChar w:fldCharType="begin"/>
        </w:r>
        <w:r>
          <w:instrText xml:space="preserve"> PAGEREF _Toc15837 \h </w:instrText>
        </w:r>
        <w:r>
          <w:fldChar w:fldCharType="separate"/>
        </w:r>
        <w:r>
          <w:t>15</w:t>
        </w:r>
        <w:r>
          <w:fldChar w:fldCharType="end"/>
        </w:r>
      </w:hyperlink>
    </w:p>
    <w:p>
      <w:pPr>
        <w:pStyle w:val="TOC2"/>
        <w:tabs>
          <w:tab w:val="right" w:leader="dot" w:pos="8306"/>
        </w:tabs>
      </w:pPr>
      <w:hyperlink w:anchor="_Toc25456" w:history="1">
        <w:r>
          <w:rPr>
            <w:rFonts w:ascii="仿宋" w:eastAsia="仿宋" w:hAnsi="仿宋" w:cs="仿宋" w:hint="eastAsia"/>
            <w:lang w:eastAsia="zh-CN"/>
          </w:rPr>
          <w:t>(六)、财务风险分析</w:t>
        </w:r>
        <w:r>
          <w:tab/>
        </w:r>
        <w:r>
          <w:fldChar w:fldCharType="begin"/>
        </w:r>
        <w:r>
          <w:instrText xml:space="preserve"> PAGEREF _Toc25456 \h </w:instrText>
        </w:r>
        <w:r>
          <w:fldChar w:fldCharType="separate"/>
        </w:r>
        <w:r>
          <w:t>16</w:t>
        </w:r>
        <w:r>
          <w:fldChar w:fldCharType="end"/>
        </w:r>
      </w:hyperlink>
    </w:p>
    <w:p>
      <w:pPr>
        <w:pStyle w:val="TOC2"/>
        <w:tabs>
          <w:tab w:val="right" w:leader="dot" w:pos="8306"/>
        </w:tabs>
      </w:pPr>
      <w:hyperlink w:anchor="_Toc10991" w:history="1">
        <w:r>
          <w:rPr>
            <w:rFonts w:ascii="仿宋" w:eastAsia="仿宋" w:hAnsi="仿宋" w:cs="仿宋" w:hint="eastAsia"/>
            <w:lang w:eastAsia="zh-CN"/>
          </w:rPr>
          <w:t>(七)、管理风险分析</w:t>
        </w:r>
        <w:r>
          <w:tab/>
        </w:r>
        <w:r>
          <w:fldChar w:fldCharType="begin"/>
        </w:r>
        <w:r>
          <w:instrText xml:space="preserve"> PAGEREF _Toc10991 \h </w:instrText>
        </w:r>
        <w:r>
          <w:fldChar w:fldCharType="separate"/>
        </w:r>
        <w:r>
          <w:t>18</w:t>
        </w:r>
        <w:r>
          <w:fldChar w:fldCharType="end"/>
        </w:r>
      </w:hyperlink>
    </w:p>
    <w:p>
      <w:pPr>
        <w:pStyle w:val="TOC2"/>
        <w:tabs>
          <w:tab w:val="right" w:leader="dot" w:pos="8306"/>
        </w:tabs>
      </w:pPr>
      <w:hyperlink w:anchor="_Toc8378" w:history="1">
        <w:r>
          <w:rPr>
            <w:rFonts w:ascii="仿宋" w:eastAsia="仿宋" w:hAnsi="仿宋" w:cs="仿宋" w:hint="eastAsia"/>
            <w:lang w:eastAsia="zh-CN"/>
          </w:rPr>
          <w:t>(八)、其它风险分析</w:t>
        </w:r>
        <w:r>
          <w:tab/>
        </w:r>
        <w:r>
          <w:fldChar w:fldCharType="begin"/>
        </w:r>
        <w:r>
          <w:instrText xml:space="preserve"> PAGEREF _Toc8378 \h </w:instrText>
        </w:r>
        <w:r>
          <w:fldChar w:fldCharType="separate"/>
        </w:r>
        <w:r>
          <w:t>19</w:t>
        </w:r>
        <w:r>
          <w:fldChar w:fldCharType="end"/>
        </w:r>
      </w:hyperlink>
    </w:p>
    <w:p>
      <w:pPr>
        <w:pStyle w:val="TOC2"/>
        <w:tabs>
          <w:tab w:val="right" w:leader="dot" w:pos="8306"/>
        </w:tabs>
      </w:pPr>
      <w:hyperlink w:anchor="_Toc15285" w:history="1">
        <w:r>
          <w:rPr>
            <w:rFonts w:ascii="仿宋" w:eastAsia="仿宋" w:hAnsi="仿宋" w:cs="仿宋" w:hint="eastAsia"/>
            <w:lang w:eastAsia="zh-CN"/>
          </w:rPr>
          <w:t>(九)、社会影响评估</w:t>
        </w:r>
        <w:r>
          <w:tab/>
        </w:r>
        <w:r>
          <w:fldChar w:fldCharType="begin"/>
        </w:r>
        <w:r>
          <w:instrText xml:space="preserve"> PAGEREF _Toc15285 \h </w:instrText>
        </w:r>
        <w:r>
          <w:fldChar w:fldCharType="separate"/>
        </w:r>
        <w:r>
          <w:t>21</w:t>
        </w:r>
        <w:r>
          <w:fldChar w:fldCharType="end"/>
        </w:r>
      </w:hyperlink>
    </w:p>
    <w:p>
      <w:pPr>
        <w:pStyle w:val="TOC1"/>
        <w:tabs>
          <w:tab w:val="right" w:leader="dot" w:pos="8306"/>
        </w:tabs>
      </w:pPr>
      <w:hyperlink w:anchor="_Toc4640" w:history="1">
        <w:r>
          <w:rPr>
            <w:rFonts w:ascii="仿宋" w:eastAsia="仿宋" w:hAnsi="仿宋" w:cs="仿宋" w:hint="eastAsia"/>
            <w:lang w:eastAsia="zh-CN"/>
          </w:rPr>
          <w:t>三、财务管理与成本控制</w:t>
        </w:r>
        <w:r>
          <w:tab/>
        </w:r>
        <w:r>
          <w:fldChar w:fldCharType="begin"/>
        </w:r>
        <w:r>
          <w:instrText xml:space="preserve"> PAGEREF _Toc4640 \h </w:instrText>
        </w:r>
        <w:r>
          <w:fldChar w:fldCharType="separate"/>
        </w:r>
        <w:r>
          <w:t>23</w:t>
        </w:r>
        <w:r>
          <w:fldChar w:fldCharType="end"/>
        </w:r>
      </w:hyperlink>
    </w:p>
    <w:p>
      <w:pPr>
        <w:pStyle w:val="TOC2"/>
        <w:tabs>
          <w:tab w:val="right" w:leader="dot" w:pos="8306"/>
        </w:tabs>
      </w:pPr>
      <w:hyperlink w:anchor="_Toc892" w:history="1">
        <w:r>
          <w:rPr>
            <w:rFonts w:ascii="仿宋" w:eastAsia="仿宋" w:hAnsi="仿宋" w:cs="仿宋" w:hint="eastAsia"/>
            <w:lang w:eastAsia="zh-CN"/>
          </w:rPr>
          <w:t>(一)、财务管理体系建设</w:t>
        </w:r>
        <w:r>
          <w:tab/>
        </w:r>
        <w:r>
          <w:fldChar w:fldCharType="begin"/>
        </w:r>
        <w:r>
          <w:instrText xml:space="preserve"> PAGEREF _Toc892 \h </w:instrText>
        </w:r>
        <w:r>
          <w:fldChar w:fldCharType="separate"/>
        </w:r>
        <w:r>
          <w:t>23</w:t>
        </w:r>
        <w:r>
          <w:fldChar w:fldCharType="end"/>
        </w:r>
      </w:hyperlink>
    </w:p>
    <w:p>
      <w:pPr>
        <w:pStyle w:val="TOC2"/>
        <w:tabs>
          <w:tab w:val="right" w:leader="dot" w:pos="8306"/>
        </w:tabs>
      </w:pPr>
      <w:hyperlink w:anchor="_Toc20859" w:history="1">
        <w:r>
          <w:rPr>
            <w:rFonts w:ascii="仿宋" w:eastAsia="仿宋" w:hAnsi="仿宋" w:cs="仿宋" w:hint="eastAsia"/>
            <w:lang w:eastAsia="zh-CN"/>
          </w:rPr>
          <w:t>(二)、成本控制措施</w:t>
        </w:r>
        <w:r>
          <w:tab/>
        </w:r>
        <w:r>
          <w:fldChar w:fldCharType="begin"/>
        </w:r>
        <w:r>
          <w:instrText xml:space="preserve"> PAGEREF _Toc20859 \h </w:instrText>
        </w:r>
        <w:r>
          <w:fldChar w:fldCharType="separate"/>
        </w:r>
        <w:r>
          <w:t>24</w:t>
        </w:r>
        <w:r>
          <w:fldChar w:fldCharType="end"/>
        </w:r>
      </w:hyperlink>
    </w:p>
    <w:p>
      <w:pPr>
        <w:pStyle w:val="TOC1"/>
        <w:tabs>
          <w:tab w:val="right" w:leader="dot" w:pos="8306"/>
        </w:tabs>
      </w:pPr>
      <w:hyperlink w:anchor="_Toc16760" w:history="1">
        <w:r>
          <w:rPr>
            <w:rFonts w:ascii="仿宋" w:eastAsia="仿宋" w:hAnsi="仿宋" w:cs="仿宋" w:hint="eastAsia"/>
            <w:lang w:eastAsia="zh-CN"/>
          </w:rPr>
          <w:t>四、经济影响分析</w:t>
        </w:r>
        <w:r>
          <w:tab/>
        </w:r>
        <w:r>
          <w:fldChar w:fldCharType="begin"/>
        </w:r>
        <w:r>
          <w:instrText xml:space="preserve"> PAGEREF _Toc16760 \h </w:instrText>
        </w:r>
        <w:r>
          <w:fldChar w:fldCharType="separate"/>
        </w:r>
        <w:r>
          <w:t>25</w:t>
        </w:r>
        <w:r>
          <w:fldChar w:fldCharType="end"/>
        </w:r>
      </w:hyperlink>
    </w:p>
    <w:p>
      <w:pPr>
        <w:pStyle w:val="TOC2"/>
        <w:tabs>
          <w:tab w:val="right" w:leader="dot" w:pos="8306"/>
        </w:tabs>
      </w:pPr>
      <w:hyperlink w:anchor="_Toc25349" w:history="1">
        <w:r>
          <w:rPr>
            <w:rFonts w:ascii="仿宋" w:eastAsia="仿宋" w:hAnsi="仿宋" w:cs="仿宋" w:hint="eastAsia"/>
            <w:lang w:eastAsia="zh-CN"/>
          </w:rPr>
          <w:t>(一)、经济费用效益或费用效果分析</w:t>
        </w:r>
        <w:r>
          <w:tab/>
        </w:r>
        <w:r>
          <w:fldChar w:fldCharType="begin"/>
        </w:r>
        <w:r>
          <w:instrText xml:space="preserve"> PAGEREF _Toc25349 \h </w:instrText>
        </w:r>
        <w:r>
          <w:fldChar w:fldCharType="separate"/>
        </w:r>
        <w:r>
          <w:t>25</w:t>
        </w:r>
        <w:r>
          <w:fldChar w:fldCharType="end"/>
        </w:r>
      </w:hyperlink>
    </w:p>
    <w:p>
      <w:pPr>
        <w:pStyle w:val="TOC2"/>
        <w:tabs>
          <w:tab w:val="right" w:leader="dot" w:pos="8306"/>
        </w:tabs>
      </w:pPr>
      <w:hyperlink w:anchor="_Toc27521" w:history="1">
        <w:r>
          <w:rPr>
            <w:rFonts w:ascii="仿宋" w:eastAsia="仿宋" w:hAnsi="仿宋" w:cs="仿宋" w:hint="eastAsia"/>
            <w:lang w:eastAsia="zh-CN"/>
          </w:rPr>
          <w:t>(二)、行业影响分析</w:t>
        </w:r>
        <w:r>
          <w:tab/>
        </w:r>
        <w:r>
          <w:fldChar w:fldCharType="begin"/>
        </w:r>
        <w:r>
          <w:instrText xml:space="preserve"> PAGEREF _Toc27521 \h </w:instrText>
        </w:r>
        <w:r>
          <w:fldChar w:fldCharType="separate"/>
        </w:r>
        <w:r>
          <w:t>28</w:t>
        </w:r>
        <w:r>
          <w:fldChar w:fldCharType="end"/>
        </w:r>
      </w:hyperlink>
    </w:p>
    <w:p>
      <w:pPr>
        <w:pStyle w:val="TOC2"/>
        <w:tabs>
          <w:tab w:val="right" w:leader="dot" w:pos="8306"/>
        </w:tabs>
      </w:pPr>
      <w:hyperlink w:anchor="_Toc1430" w:history="1">
        <w:r>
          <w:rPr>
            <w:rFonts w:ascii="仿宋" w:eastAsia="仿宋" w:hAnsi="仿宋" w:cs="仿宋" w:hint="eastAsia"/>
            <w:lang w:eastAsia="zh-CN"/>
          </w:rPr>
          <w:t>(三)、区域经济影响分析</w:t>
        </w:r>
        <w:r>
          <w:tab/>
        </w:r>
        <w:r>
          <w:fldChar w:fldCharType="begin"/>
        </w:r>
        <w:r>
          <w:instrText xml:space="preserve"> PAGEREF _Toc1430 \h </w:instrText>
        </w:r>
        <w:r>
          <w:fldChar w:fldCharType="separate"/>
        </w:r>
        <w:r>
          <w:t>29</w:t>
        </w:r>
        <w:r>
          <w:fldChar w:fldCharType="end"/>
        </w:r>
      </w:hyperlink>
    </w:p>
    <w:p>
      <w:pPr>
        <w:pStyle w:val="TOC2"/>
        <w:tabs>
          <w:tab w:val="right" w:leader="dot" w:pos="8306"/>
        </w:tabs>
      </w:pPr>
      <w:hyperlink w:anchor="_Toc27625" w:history="1">
        <w:r>
          <w:rPr>
            <w:rFonts w:ascii="仿宋" w:eastAsia="仿宋" w:hAnsi="仿宋" w:cs="仿宋" w:hint="eastAsia"/>
            <w:lang w:eastAsia="zh-CN"/>
          </w:rPr>
          <w:t>(四)、宏观经济影响分析</w:t>
        </w:r>
        <w:r>
          <w:tab/>
        </w:r>
        <w:r>
          <w:fldChar w:fldCharType="begin"/>
        </w:r>
        <w:r>
          <w:instrText xml:space="preserve"> PAGEREF _Toc27625 \h </w:instrText>
        </w:r>
        <w:r>
          <w:fldChar w:fldCharType="separate"/>
        </w:r>
        <w:r>
          <w:t>30</w:t>
        </w:r>
        <w:r>
          <w:fldChar w:fldCharType="end"/>
        </w:r>
      </w:hyperlink>
    </w:p>
    <w:p>
      <w:pPr>
        <w:pStyle w:val="TOC1"/>
        <w:tabs>
          <w:tab w:val="right" w:leader="dot" w:pos="8306"/>
        </w:tabs>
      </w:pPr>
      <w:hyperlink w:anchor="_Toc28074" w:history="1">
        <w:r>
          <w:rPr>
            <w:rFonts w:ascii="仿宋" w:eastAsia="仿宋" w:hAnsi="仿宋" w:cs="仿宋" w:hint="eastAsia"/>
            <w:lang w:eastAsia="zh-CN"/>
          </w:rPr>
          <w:t>五、妇科炎症类用药项目概论</w:t>
        </w:r>
        <w:r>
          <w:tab/>
        </w:r>
        <w:r>
          <w:fldChar w:fldCharType="begin"/>
        </w:r>
        <w:r>
          <w:instrText xml:space="preserve"> PAGEREF _Toc28074 \h </w:instrText>
        </w:r>
        <w:r>
          <w:fldChar w:fldCharType="separate"/>
        </w:r>
        <w:r>
          <w:t>32</w:t>
        </w:r>
        <w:r>
          <w:fldChar w:fldCharType="end"/>
        </w:r>
      </w:hyperlink>
    </w:p>
    <w:p>
      <w:pPr>
        <w:pStyle w:val="TOC2"/>
        <w:tabs>
          <w:tab w:val="right" w:leader="dot" w:pos="8306"/>
        </w:tabs>
      </w:pPr>
      <w:hyperlink w:anchor="_Toc4840" w:history="1">
        <w:r>
          <w:rPr>
            <w:rFonts w:ascii="仿宋" w:eastAsia="仿宋" w:hAnsi="仿宋" w:cs="仿宋" w:hint="eastAsia"/>
            <w:lang w:eastAsia="zh-CN"/>
          </w:rPr>
          <w:t>(一)、项目申报单位概况</w:t>
        </w:r>
        <w:r>
          <w:tab/>
        </w:r>
        <w:r>
          <w:fldChar w:fldCharType="begin"/>
        </w:r>
        <w:r>
          <w:instrText xml:space="preserve"> PAGEREF _Toc4840 \h </w:instrText>
        </w:r>
        <w:r>
          <w:fldChar w:fldCharType="separate"/>
        </w:r>
        <w:r>
          <w:t>32</w:t>
        </w:r>
        <w:r>
          <w:fldChar w:fldCharType="end"/>
        </w:r>
      </w:hyperlink>
    </w:p>
    <w:p>
      <w:pPr>
        <w:pStyle w:val="TOC2"/>
        <w:tabs>
          <w:tab w:val="right" w:leader="dot" w:pos="8306"/>
        </w:tabs>
      </w:pPr>
      <w:hyperlink w:anchor="_Toc2459" w:history="1">
        <w:r>
          <w:rPr>
            <w:rFonts w:ascii="仿宋" w:eastAsia="仿宋" w:hAnsi="仿宋" w:cs="仿宋" w:hint="eastAsia"/>
            <w:lang w:eastAsia="zh-CN"/>
          </w:rPr>
          <w:t>(二)、项目概况</w:t>
        </w:r>
        <w:r>
          <w:tab/>
        </w:r>
        <w:r>
          <w:fldChar w:fldCharType="begin"/>
        </w:r>
        <w:r>
          <w:instrText xml:space="preserve"> PAGEREF _Toc2459 \h </w:instrText>
        </w:r>
        <w:r>
          <w:fldChar w:fldCharType="separate"/>
        </w:r>
        <w:r>
          <w:t>33</w:t>
        </w:r>
        <w:r>
          <w:fldChar w:fldCharType="end"/>
        </w:r>
      </w:hyperlink>
    </w:p>
    <w:p>
      <w:pPr>
        <w:pStyle w:val="TOC1"/>
        <w:tabs>
          <w:tab w:val="right" w:leader="dot" w:pos="8306"/>
        </w:tabs>
      </w:pPr>
      <w:hyperlink w:anchor="_Toc105" w:history="1">
        <w:r>
          <w:rPr>
            <w:rFonts w:ascii="仿宋" w:eastAsia="仿宋" w:hAnsi="仿宋" w:cs="仿宋" w:hint="eastAsia"/>
            <w:lang w:eastAsia="zh-CN"/>
          </w:rPr>
          <w:t>六、项目选址研究</w:t>
        </w:r>
        <w:r>
          <w:tab/>
        </w:r>
        <w:r>
          <w:fldChar w:fldCharType="begin"/>
        </w:r>
        <w:r>
          <w:instrText xml:space="preserve"> PAGEREF _Toc105 \h </w:instrText>
        </w:r>
        <w:r>
          <w:fldChar w:fldCharType="separate"/>
        </w:r>
        <w:r>
          <w:t>36</w:t>
        </w:r>
        <w:r>
          <w:fldChar w:fldCharType="end"/>
        </w:r>
      </w:hyperlink>
    </w:p>
    <w:p>
      <w:pPr>
        <w:pStyle w:val="TOC2"/>
        <w:tabs>
          <w:tab w:val="right" w:leader="dot" w:pos="8306"/>
        </w:tabs>
      </w:pPr>
      <w:hyperlink w:anchor="_Toc8380" w:history="1">
        <w:r>
          <w:rPr>
            <w:rFonts w:ascii="仿宋" w:eastAsia="仿宋" w:hAnsi="仿宋" w:cs="仿宋" w:hint="eastAsia"/>
            <w:lang w:eastAsia="zh-CN"/>
          </w:rPr>
          <w:t>(一)、项目选址原则</w:t>
        </w:r>
        <w:r>
          <w:tab/>
        </w:r>
        <w:r>
          <w:fldChar w:fldCharType="begin"/>
        </w:r>
        <w:r>
          <w:instrText xml:space="preserve"> PAGEREF _Toc8380 \h </w:instrText>
        </w:r>
        <w:r>
          <w:fldChar w:fldCharType="separate"/>
        </w:r>
        <w:r>
          <w:t>36</w:t>
        </w:r>
        <w:r>
          <w:fldChar w:fldCharType="end"/>
        </w:r>
      </w:hyperlink>
    </w:p>
    <w:p>
      <w:pPr>
        <w:pStyle w:val="TOC2"/>
        <w:tabs>
          <w:tab w:val="right" w:leader="dot" w:pos="8306"/>
        </w:tabs>
      </w:pPr>
      <w:hyperlink w:anchor="_Toc12607" w:history="1">
        <w:r>
          <w:rPr>
            <w:rFonts w:ascii="仿宋" w:eastAsia="仿宋" w:hAnsi="仿宋" w:cs="仿宋" w:hint="eastAsia"/>
            <w:lang w:eastAsia="zh-CN"/>
          </w:rPr>
          <w:t>(二)、项目选址</w:t>
        </w:r>
        <w:r>
          <w:tab/>
        </w:r>
        <w:r>
          <w:fldChar w:fldCharType="begin"/>
        </w:r>
        <w:r>
          <w:instrText xml:space="preserve"> PAGEREF _Toc12607 \h </w:instrText>
        </w:r>
        <w:r>
          <w:fldChar w:fldCharType="separate"/>
        </w:r>
        <w:r>
          <w:t>39</w:t>
        </w:r>
        <w:r>
          <w:fldChar w:fldCharType="end"/>
        </w:r>
      </w:hyperlink>
    </w:p>
    <w:p>
      <w:pPr>
        <w:pStyle w:val="TOC2"/>
        <w:tabs>
          <w:tab w:val="right" w:leader="dot" w:pos="8306"/>
        </w:tabs>
      </w:pPr>
      <w:hyperlink w:anchor="_Toc27699" w:history="1">
        <w:r>
          <w:rPr>
            <w:rFonts w:ascii="仿宋" w:eastAsia="仿宋" w:hAnsi="仿宋" w:cs="仿宋" w:hint="eastAsia"/>
            <w:lang w:eastAsia="zh-CN"/>
          </w:rPr>
          <w:t>(三)、建设条件分析</w:t>
        </w:r>
        <w:r>
          <w:tab/>
        </w:r>
        <w:r>
          <w:fldChar w:fldCharType="begin"/>
        </w:r>
        <w:r>
          <w:instrText xml:space="preserve"> PAGEREF _Toc27699 \h </w:instrText>
        </w:r>
        <w:r>
          <w:fldChar w:fldCharType="separate"/>
        </w:r>
        <w:r>
          <w:t>41</w:t>
        </w:r>
        <w:r>
          <w:fldChar w:fldCharType="end"/>
        </w:r>
      </w:hyperlink>
    </w:p>
    <w:p>
      <w:pPr>
        <w:pStyle w:val="TOC2"/>
        <w:tabs>
          <w:tab w:val="right" w:leader="dot" w:pos="8306"/>
        </w:tabs>
      </w:pPr>
      <w:hyperlink w:anchor="_Toc29453" w:history="1">
        <w:r>
          <w:rPr>
            <w:rFonts w:ascii="仿宋" w:eastAsia="仿宋" w:hAnsi="仿宋" w:cs="仿宋" w:hint="eastAsia"/>
            <w:lang w:eastAsia="zh-CN"/>
          </w:rPr>
          <w:t>(四)、用地控制指标</w:t>
        </w:r>
        <w:r>
          <w:tab/>
        </w:r>
        <w:r>
          <w:fldChar w:fldCharType="begin"/>
        </w:r>
        <w:r>
          <w:instrText xml:space="preserve"> PAGEREF _Toc29453 \h </w:instrText>
        </w:r>
        <w:r>
          <w:fldChar w:fldCharType="separate"/>
        </w:r>
        <w:r>
          <w:t>42</w:t>
        </w:r>
        <w:r>
          <w:fldChar w:fldCharType="end"/>
        </w:r>
      </w:hyperlink>
    </w:p>
    <w:p>
      <w:pPr>
        <w:pStyle w:val="TOC2"/>
        <w:tabs>
          <w:tab w:val="right" w:leader="dot" w:pos="8306"/>
        </w:tabs>
      </w:pPr>
      <w:hyperlink w:anchor="_Toc32713" w:history="1">
        <w:r>
          <w:rPr>
            <w:rFonts w:ascii="仿宋" w:eastAsia="仿宋" w:hAnsi="仿宋" w:cs="仿宋" w:hint="eastAsia"/>
            <w:lang w:eastAsia="zh-CN"/>
          </w:rPr>
          <w:t>(五)、地总体要求</w:t>
        </w:r>
        <w:r>
          <w:tab/>
        </w:r>
        <w:r>
          <w:fldChar w:fldCharType="begin"/>
        </w:r>
        <w:r>
          <w:instrText xml:space="preserve"> PAGEREF _Toc32713 \h </w:instrText>
        </w:r>
        <w:r>
          <w:fldChar w:fldCharType="separate"/>
        </w:r>
        <w:r>
          <w:t>44</w:t>
        </w:r>
        <w:r>
          <w:fldChar w:fldCharType="end"/>
        </w:r>
      </w:hyperlink>
    </w:p>
    <w:p>
      <w:pPr>
        <w:pStyle w:val="TOC2"/>
        <w:tabs>
          <w:tab w:val="right" w:leader="dot" w:pos="8306"/>
        </w:tabs>
      </w:pPr>
      <w:hyperlink w:anchor="_Toc23656" w:history="1">
        <w:r>
          <w:rPr>
            <w:rFonts w:ascii="仿宋" w:eastAsia="仿宋" w:hAnsi="仿宋" w:cs="仿宋" w:hint="eastAsia"/>
            <w:lang w:eastAsia="zh-CN"/>
          </w:rPr>
          <w:t>(六)、节约用地措施</w:t>
        </w:r>
        <w:r>
          <w:tab/>
        </w:r>
        <w:r>
          <w:fldChar w:fldCharType="begin"/>
        </w:r>
        <w:r>
          <w:instrText xml:space="preserve"> PAGEREF _Toc23656 \h </w:instrText>
        </w:r>
        <w:r>
          <w:fldChar w:fldCharType="separate"/>
        </w:r>
        <w:r>
          <w:t>45</w:t>
        </w:r>
        <w:r>
          <w:fldChar w:fldCharType="end"/>
        </w:r>
      </w:hyperlink>
    </w:p>
    <w:p>
      <w:pPr>
        <w:pStyle w:val="TOC2"/>
        <w:tabs>
          <w:tab w:val="right" w:leader="dot" w:pos="8306"/>
        </w:tabs>
      </w:pPr>
      <w:hyperlink w:anchor="_Toc18948" w:history="1">
        <w:r>
          <w:rPr>
            <w:rFonts w:ascii="仿宋" w:eastAsia="仿宋" w:hAnsi="仿宋" w:cs="仿宋" w:hint="eastAsia"/>
            <w:lang w:eastAsia="zh-CN"/>
          </w:rPr>
          <w:t>(七)、选址综合评价</w:t>
        </w:r>
        <w:r>
          <w:tab/>
        </w:r>
        <w:r>
          <w:fldChar w:fldCharType="begin"/>
        </w:r>
        <w:r>
          <w:instrText xml:space="preserve"> PAGEREF _Toc18948 \h </w:instrText>
        </w:r>
        <w:r>
          <w:fldChar w:fldCharType="separate"/>
        </w:r>
        <w:r>
          <w:t>46</w:t>
        </w:r>
        <w:r>
          <w:fldChar w:fldCharType="end"/>
        </w:r>
      </w:hyperlink>
    </w:p>
    <w:p>
      <w:pPr>
        <w:pStyle w:val="TOC1"/>
        <w:tabs>
          <w:tab w:val="right" w:leader="dot" w:pos="8306"/>
        </w:tabs>
      </w:pPr>
      <w:hyperlink w:anchor="_Toc4852" w:history="1">
        <w:r>
          <w:rPr>
            <w:rFonts w:ascii="仿宋" w:eastAsia="仿宋" w:hAnsi="仿宋" w:cs="仿宋" w:hint="eastAsia"/>
            <w:lang w:eastAsia="zh-CN"/>
          </w:rPr>
          <w:t>七、安全与应急管理</w:t>
        </w:r>
        <w:r>
          <w:tab/>
        </w:r>
        <w:r>
          <w:fldChar w:fldCharType="begin"/>
        </w:r>
        <w:r>
          <w:instrText xml:space="preserve"> PAGEREF _Toc4852 \h </w:instrText>
        </w:r>
        <w:r>
          <w:fldChar w:fldCharType="separate"/>
        </w:r>
        <w:r>
          <w:t>47</w:t>
        </w:r>
        <w:r>
          <w:fldChar w:fldCharType="end"/>
        </w:r>
      </w:hyperlink>
    </w:p>
    <w:p>
      <w:pPr>
        <w:pStyle w:val="TOC2"/>
        <w:tabs>
          <w:tab w:val="right" w:leader="dot" w:pos="8306"/>
        </w:tabs>
      </w:pPr>
      <w:hyperlink w:anchor="_Toc28232" w:history="1">
        <w:r>
          <w:rPr>
            <w:rFonts w:ascii="仿宋" w:eastAsia="仿宋" w:hAnsi="仿宋" w:cs="仿宋" w:hint="eastAsia"/>
            <w:lang w:eastAsia="zh-CN"/>
          </w:rPr>
          <w:t>(一)、安全生产管理</w:t>
        </w:r>
        <w:r>
          <w:tab/>
        </w:r>
        <w:r>
          <w:fldChar w:fldCharType="begin"/>
        </w:r>
        <w:r>
          <w:instrText xml:space="preserve"> PAGEREF _Toc28232 \h </w:instrText>
        </w:r>
        <w:r>
          <w:fldChar w:fldCharType="separate"/>
        </w:r>
        <w:r>
          <w:t>47</w:t>
        </w:r>
        <w:r>
          <w:fldChar w:fldCharType="end"/>
        </w:r>
      </w:hyperlink>
    </w:p>
    <w:p>
      <w:pPr>
        <w:pStyle w:val="TOC2"/>
        <w:tabs>
          <w:tab w:val="right" w:leader="dot" w:pos="8306"/>
        </w:tabs>
      </w:pPr>
      <w:hyperlink w:anchor="_Toc14226" w:history="1">
        <w:r>
          <w:rPr>
            <w:rFonts w:ascii="仿宋" w:eastAsia="仿宋" w:hAnsi="仿宋" w:cs="仿宋" w:hint="eastAsia"/>
            <w:lang w:eastAsia="zh-CN"/>
          </w:rPr>
          <w:t>(二)、应急预案与响应</w:t>
        </w:r>
        <w:r>
          <w:tab/>
        </w:r>
        <w:r>
          <w:fldChar w:fldCharType="begin"/>
        </w:r>
        <w:r>
          <w:instrText xml:space="preserve"> PAGEREF _Toc14226 \h </w:instrText>
        </w:r>
        <w:r>
          <w:fldChar w:fldCharType="separate"/>
        </w:r>
        <w:r>
          <w:t>49</w:t>
        </w:r>
        <w:r>
          <w:fldChar w:fldCharType="end"/>
        </w:r>
      </w:hyperlink>
    </w:p>
    <w:p>
      <w:pPr>
        <w:pStyle w:val="TOC1"/>
        <w:tabs>
          <w:tab w:val="right" w:leader="dot" w:pos="8306"/>
        </w:tabs>
      </w:pPr>
      <w:hyperlink w:anchor="_Toc4309" w:history="1">
        <w:r>
          <w:rPr>
            <w:rFonts w:ascii="仿宋" w:eastAsia="仿宋" w:hAnsi="仿宋" w:cs="仿宋" w:hint="eastAsia"/>
            <w:lang w:eastAsia="zh-CN"/>
          </w:rPr>
          <w:t>八、环境保护与绿色发展</w:t>
        </w:r>
        <w:r>
          <w:tab/>
        </w:r>
        <w:r>
          <w:fldChar w:fldCharType="begin"/>
        </w:r>
        <w:r>
          <w:instrText xml:space="preserve"> PAGEREF _Toc4309 \h </w:instrText>
        </w:r>
        <w:r>
          <w:fldChar w:fldCharType="separate"/>
        </w:r>
        <w:r>
          <w:t>51</w:t>
        </w:r>
        <w:r>
          <w:fldChar w:fldCharType="end"/>
        </w:r>
      </w:hyperlink>
    </w:p>
    <w:p>
      <w:pPr>
        <w:pStyle w:val="TOC2"/>
        <w:tabs>
          <w:tab w:val="right" w:leader="dot" w:pos="8306"/>
        </w:tabs>
      </w:pPr>
      <w:hyperlink w:anchor="_Toc20696" w:history="1">
        <w:r>
          <w:rPr>
            <w:rFonts w:ascii="仿宋" w:eastAsia="仿宋" w:hAnsi="仿宋" w:cs="仿宋" w:hint="eastAsia"/>
            <w:lang w:eastAsia="zh-CN"/>
          </w:rPr>
          <w:t>(一)、环境保护措施</w:t>
        </w:r>
        <w:r>
          <w:tab/>
        </w:r>
        <w:r>
          <w:fldChar w:fldCharType="begin"/>
        </w:r>
        <w:r>
          <w:instrText xml:space="preserve"> PAGEREF _Toc20696 \h </w:instrText>
        </w:r>
        <w:r>
          <w:fldChar w:fldCharType="separate"/>
        </w:r>
        <w:r>
          <w:t>51</w:t>
        </w:r>
        <w:r>
          <w:fldChar w:fldCharType="end"/>
        </w:r>
      </w:hyperlink>
    </w:p>
    <w:p>
      <w:pPr>
        <w:pStyle w:val="TOC2"/>
        <w:tabs>
          <w:tab w:val="right" w:leader="dot" w:pos="8306"/>
        </w:tabs>
      </w:pPr>
      <w:hyperlink w:anchor="_Toc11226" w:history="1">
        <w:r>
          <w:rPr>
            <w:rFonts w:ascii="仿宋" w:eastAsia="仿宋" w:hAnsi="仿宋" w:cs="仿宋" w:hint="eastAsia"/>
            <w:lang w:eastAsia="zh-CN"/>
          </w:rPr>
          <w:t>(二)、绿色发展与可持续发展策略</w:t>
        </w:r>
        <w:r>
          <w:tab/>
        </w:r>
        <w:r>
          <w:fldChar w:fldCharType="begin"/>
        </w:r>
        <w:r>
          <w:instrText xml:space="preserve"> PAGEREF _Toc11226 \h </w:instrText>
        </w:r>
        <w:r>
          <w:fldChar w:fldCharType="separate"/>
        </w:r>
        <w:r>
          <w:t>52</w:t>
        </w:r>
        <w:r>
          <w:fldChar w:fldCharType="end"/>
        </w:r>
      </w:hyperlink>
    </w:p>
    <w:p>
      <w:pPr>
        <w:pStyle w:val="TOC1"/>
        <w:tabs>
          <w:tab w:val="right" w:leader="dot" w:pos="8306"/>
        </w:tabs>
      </w:pPr>
      <w:hyperlink w:anchor="_Toc3688" w:history="1">
        <w:r>
          <w:rPr>
            <w:rFonts w:ascii="仿宋" w:eastAsia="仿宋" w:hAnsi="仿宋" w:cs="仿宋" w:hint="eastAsia"/>
            <w:lang w:eastAsia="zh-CN"/>
          </w:rPr>
          <w:t>九、客户关系管理与市场拓展</w:t>
        </w:r>
        <w:r>
          <w:tab/>
        </w:r>
        <w:r>
          <w:fldChar w:fldCharType="begin"/>
        </w:r>
        <w:r>
          <w:instrText xml:space="preserve"> PAGEREF _Toc3688 \h </w:instrText>
        </w:r>
        <w:r>
          <w:fldChar w:fldCharType="separate"/>
        </w:r>
        <w:r>
          <w:t>54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243" w:history="1">
        <w:r>
          <w:rPr>
            <w:rFonts w:ascii="仿宋" w:eastAsia="仿宋" w:hAnsi="仿宋" w:cs="仿宋" w:hint="eastAsia"/>
            <w:lang w:eastAsia="zh-CN"/>
          </w:rPr>
          <w:t>(一)、客户关系管理策略</w:t>
        </w:r>
        <w:r>
          <w:tab/>
        </w:r>
        <w:r>
          <w:fldChar w:fldCharType="begin"/>
        </w:r>
        <w:r>
          <w:instrText xml:space="preserve"> PAGEREF _Toc32243 \h </w:instrText>
        </w:r>
        <w:r>
          <w:fldChar w:fldCharType="separate"/>
        </w:r>
        <w:r>
          <w:t>54</w:t>
        </w:r>
        <w:r>
          <w:fldChar w:fldCharType="end"/>
        </w:r>
      </w:hyperlink>
    </w:p>
    <w:p>
      <w:pPr>
        <w:pStyle w:val="TOC2"/>
        <w:tabs>
          <w:tab w:val="right" w:leader="dot" w:pos="8306"/>
        </w:tabs>
      </w:pPr>
      <w:hyperlink w:anchor="_Toc21474" w:history="1">
        <w:r>
          <w:rPr>
            <w:rFonts w:ascii="仿宋" w:eastAsia="仿宋" w:hAnsi="仿宋" w:cs="仿宋" w:hint="eastAsia"/>
            <w:lang w:eastAsia="zh-CN"/>
          </w:rPr>
          <w:t>(二)、市场拓展方案</w:t>
        </w:r>
        <w:r>
          <w:tab/>
        </w:r>
        <w:r>
          <w:fldChar w:fldCharType="begin"/>
        </w:r>
        <w:r>
          <w:instrText xml:space="preserve"> PAGEREF _Toc21474 \h </w:instrText>
        </w:r>
        <w:r>
          <w:fldChar w:fldCharType="separate"/>
        </w:r>
        <w:r>
          <w:t>55</w:t>
        </w:r>
        <w:r>
          <w:fldChar w:fldCharType="end"/>
        </w:r>
      </w:hyperlink>
    </w:p>
    <w:p>
      <w:pPr>
        <w:pStyle w:val="TOC1"/>
        <w:tabs>
          <w:tab w:val="right" w:leader="dot" w:pos="8306"/>
        </w:tabs>
      </w:pPr>
      <w:hyperlink w:anchor="_Toc26063" w:history="1">
        <w:r>
          <w:rPr>
            <w:rFonts w:ascii="仿宋" w:eastAsia="仿宋" w:hAnsi="仿宋" w:cs="仿宋" w:hint="eastAsia"/>
            <w:lang w:eastAsia="zh-CN"/>
          </w:rPr>
          <w:t>十、项目变更管理</w:t>
        </w:r>
        <w:r>
          <w:tab/>
        </w:r>
        <w:r>
          <w:fldChar w:fldCharType="begin"/>
        </w:r>
        <w:r>
          <w:instrText xml:space="preserve"> PAGEREF _Toc26063 \h </w:instrText>
        </w:r>
        <w:r>
          <w:fldChar w:fldCharType="separate"/>
        </w:r>
        <w:r>
          <w:t>56</w:t>
        </w:r>
        <w:r>
          <w:fldChar w:fldCharType="end"/>
        </w:r>
      </w:hyperlink>
    </w:p>
    <w:p>
      <w:pPr>
        <w:pStyle w:val="TOC2"/>
        <w:tabs>
          <w:tab w:val="right" w:leader="dot" w:pos="8306"/>
        </w:tabs>
      </w:pPr>
      <w:hyperlink w:anchor="_Toc12423" w:history="1">
        <w:r>
          <w:rPr>
            <w:rFonts w:ascii="仿宋" w:eastAsia="仿宋" w:hAnsi="仿宋" w:cs="仿宋" w:hint="eastAsia"/>
            <w:lang w:eastAsia="zh-CN"/>
          </w:rPr>
          <w:t>(一)、变更控制流程</w:t>
        </w:r>
        <w:r>
          <w:tab/>
        </w:r>
        <w:r>
          <w:fldChar w:fldCharType="begin"/>
        </w:r>
        <w:r>
          <w:instrText xml:space="preserve"> PAGEREF _Toc12423 \h </w:instrText>
        </w:r>
        <w:r>
          <w:fldChar w:fldCharType="separate"/>
        </w:r>
        <w:r>
          <w:t>56</w:t>
        </w:r>
        <w:r>
          <w:fldChar w:fldCharType="end"/>
        </w:r>
      </w:hyperlink>
    </w:p>
    <w:p>
      <w:pPr>
        <w:pStyle w:val="TOC2"/>
        <w:tabs>
          <w:tab w:val="right" w:leader="dot" w:pos="8306"/>
        </w:tabs>
      </w:pPr>
      <w:hyperlink w:anchor="_Toc23507" w:history="1">
        <w:r>
          <w:rPr>
            <w:rFonts w:ascii="仿宋" w:eastAsia="仿宋" w:hAnsi="仿宋" w:cs="仿宋" w:hint="eastAsia"/>
            <w:lang w:eastAsia="zh-CN"/>
          </w:rPr>
          <w:t>(二)、影响评估与处理</w:t>
        </w:r>
        <w:r>
          <w:tab/>
        </w:r>
        <w:r>
          <w:fldChar w:fldCharType="begin"/>
        </w:r>
        <w:r>
          <w:instrText xml:space="preserve"> PAGEREF _Toc23507 \h </w:instrText>
        </w:r>
        <w:r>
          <w:fldChar w:fldCharType="separate"/>
        </w:r>
        <w:r>
          <w:t>57</w:t>
        </w:r>
        <w:r>
          <w:fldChar w:fldCharType="end"/>
        </w:r>
      </w:hyperlink>
    </w:p>
    <w:p>
      <w:pPr>
        <w:pStyle w:val="TOC2"/>
        <w:tabs>
          <w:tab w:val="right" w:leader="dot" w:pos="8306"/>
        </w:tabs>
      </w:pPr>
      <w:hyperlink w:anchor="_Toc20675" w:history="1">
        <w:r>
          <w:rPr>
            <w:rFonts w:ascii="仿宋" w:eastAsia="仿宋" w:hAnsi="仿宋" w:cs="仿宋" w:hint="eastAsia"/>
            <w:lang w:eastAsia="zh-CN"/>
          </w:rPr>
          <w:t>(三)、变更记录与追踪</w:t>
        </w:r>
        <w:r>
          <w:tab/>
        </w:r>
        <w:r>
          <w:fldChar w:fldCharType="begin"/>
        </w:r>
        <w:r>
          <w:instrText xml:space="preserve"> PAGEREF _Toc20675 \h </w:instrText>
        </w:r>
        <w:r>
          <w:fldChar w:fldCharType="separate"/>
        </w:r>
        <w:r>
          <w:t>59</w:t>
        </w:r>
        <w:r>
          <w:fldChar w:fldCharType="end"/>
        </w:r>
      </w:hyperlink>
    </w:p>
    <w:p>
      <w:pPr>
        <w:pStyle w:val="TOC2"/>
        <w:tabs>
          <w:tab w:val="right" w:leader="dot" w:pos="8306"/>
        </w:tabs>
      </w:pPr>
      <w:hyperlink w:anchor="_Toc492" w:history="1">
        <w:r>
          <w:rPr>
            <w:rFonts w:ascii="仿宋" w:eastAsia="仿宋" w:hAnsi="仿宋" w:cs="仿宋" w:hint="eastAsia"/>
            <w:lang w:eastAsia="zh-CN"/>
          </w:rPr>
          <w:t>(四)、变更管理策略</w:t>
        </w:r>
        <w:r>
          <w:tab/>
        </w:r>
        <w:r>
          <w:fldChar w:fldCharType="begin"/>
        </w:r>
        <w:r>
          <w:instrText xml:space="preserve"> PAGEREF _Toc492 \h </w:instrText>
        </w:r>
        <w:r>
          <w:fldChar w:fldCharType="separate"/>
        </w:r>
        <w:r>
          <w:t>60</w:t>
        </w:r>
        <w:r>
          <w:fldChar w:fldCharType="end"/>
        </w:r>
      </w:hyperlink>
    </w:p>
    <w:p>
      <w:pPr>
        <w:pStyle w:val="TOC1"/>
        <w:tabs>
          <w:tab w:val="right" w:leader="dot" w:pos="8306"/>
        </w:tabs>
      </w:pPr>
      <w:hyperlink w:anchor="_Toc8502" w:history="1">
        <w:r>
          <w:rPr>
            <w:rFonts w:ascii="仿宋" w:eastAsia="仿宋" w:hAnsi="仿宋" w:cs="仿宋" w:hint="eastAsia"/>
            <w:lang w:eastAsia="zh-CN"/>
          </w:rPr>
          <w:t>十一、项目质量与标准</w:t>
        </w:r>
        <w:r>
          <w:tab/>
        </w:r>
        <w:r>
          <w:fldChar w:fldCharType="begin"/>
        </w:r>
        <w:r>
          <w:instrText xml:space="preserve"> PAGEREF _Toc8502 \h </w:instrText>
        </w:r>
        <w:r>
          <w:fldChar w:fldCharType="separate"/>
        </w:r>
        <w:r>
          <w:t>62</w:t>
        </w:r>
        <w:r>
          <w:fldChar w:fldCharType="end"/>
        </w:r>
      </w:hyperlink>
    </w:p>
    <w:p>
      <w:pPr>
        <w:pStyle w:val="TOC2"/>
        <w:tabs>
          <w:tab w:val="right" w:leader="dot" w:pos="8306"/>
        </w:tabs>
      </w:pPr>
      <w:hyperlink w:anchor="_Toc17144" w:history="1">
        <w:r>
          <w:rPr>
            <w:rFonts w:ascii="仿宋" w:eastAsia="仿宋" w:hAnsi="仿宋" w:cs="仿宋" w:hint="eastAsia"/>
            <w:lang w:eastAsia="zh-CN"/>
          </w:rPr>
          <w:t>(一)、质量保障体系</w:t>
        </w:r>
        <w:r>
          <w:tab/>
        </w:r>
        <w:r>
          <w:fldChar w:fldCharType="begin"/>
        </w:r>
        <w:r>
          <w:instrText xml:space="preserve"> PAGEREF _Toc17144 \h </w:instrText>
        </w:r>
        <w:r>
          <w:fldChar w:fldCharType="separate"/>
        </w:r>
        <w:r>
          <w:t>62</w:t>
        </w:r>
        <w:r>
          <w:fldChar w:fldCharType="end"/>
        </w:r>
      </w:hyperlink>
    </w:p>
    <w:p>
      <w:pPr>
        <w:pStyle w:val="TOC2"/>
        <w:tabs>
          <w:tab w:val="right" w:leader="dot" w:pos="8306"/>
        </w:tabs>
      </w:pPr>
      <w:hyperlink w:anchor="_Toc22272" w:history="1">
        <w:r>
          <w:rPr>
            <w:rFonts w:ascii="仿宋" w:eastAsia="仿宋" w:hAnsi="仿宋" w:cs="仿宋" w:hint="eastAsia"/>
            <w:lang w:eastAsia="zh-CN"/>
          </w:rPr>
          <w:t>(二)、标准化作业流程</w:t>
        </w:r>
        <w:r>
          <w:tab/>
        </w:r>
        <w:r>
          <w:fldChar w:fldCharType="begin"/>
        </w:r>
        <w:r>
          <w:instrText xml:space="preserve"> PAGEREF _Toc22272 \h </w:instrText>
        </w:r>
        <w:r>
          <w:fldChar w:fldCharType="separate"/>
        </w:r>
        <w:r>
          <w:t>63</w:t>
        </w:r>
        <w:r>
          <w:fldChar w:fldCharType="end"/>
        </w:r>
      </w:hyperlink>
    </w:p>
    <w:p>
      <w:pPr>
        <w:pStyle w:val="TOC2"/>
        <w:tabs>
          <w:tab w:val="right" w:leader="dot" w:pos="8306"/>
        </w:tabs>
      </w:pPr>
      <w:hyperlink w:anchor="_Toc1643" w:history="1">
        <w:r>
          <w:rPr>
            <w:rFonts w:ascii="仿宋" w:eastAsia="仿宋" w:hAnsi="仿宋" w:cs="仿宋" w:hint="eastAsia"/>
            <w:lang w:eastAsia="zh-CN"/>
          </w:rPr>
          <w:t>(三)、质量监控与评估</w:t>
        </w:r>
        <w:r>
          <w:tab/>
        </w:r>
        <w:r>
          <w:fldChar w:fldCharType="begin"/>
        </w:r>
        <w:r>
          <w:instrText xml:space="preserve"> PAGEREF _Toc1643 \h </w:instrText>
        </w:r>
        <w:r>
          <w:fldChar w:fldCharType="separate"/>
        </w:r>
        <w:r>
          <w:t>65</w:t>
        </w:r>
        <w:r>
          <w:fldChar w:fldCharType="end"/>
        </w:r>
      </w:hyperlink>
    </w:p>
    <w:p>
      <w:pPr>
        <w:pStyle w:val="TOC2"/>
        <w:tabs>
          <w:tab w:val="right" w:leader="dot" w:pos="8306"/>
        </w:tabs>
      </w:pPr>
      <w:hyperlink w:anchor="_Toc28497" w:history="1">
        <w:r>
          <w:rPr>
            <w:rFonts w:ascii="仿宋" w:eastAsia="仿宋" w:hAnsi="仿宋" w:cs="仿宋" w:hint="eastAsia"/>
            <w:lang w:eastAsia="zh-CN"/>
          </w:rPr>
          <w:t>(四)、质量改进计划</w:t>
        </w:r>
        <w:r>
          <w:tab/>
        </w:r>
        <w:r>
          <w:fldChar w:fldCharType="begin"/>
        </w:r>
        <w:r>
          <w:instrText xml:space="preserve"> PAGEREF _Toc28497 \h </w:instrText>
        </w:r>
        <w:r>
          <w:fldChar w:fldCharType="separate"/>
        </w:r>
        <w:r>
          <w:t>66</w:t>
        </w:r>
        <w:r>
          <w:fldChar w:fldCharType="end"/>
        </w:r>
      </w:hyperlink>
    </w:p>
    <w:p>
      <w:pPr>
        <w:pStyle w:val="TOC1"/>
        <w:tabs>
          <w:tab w:val="right" w:leader="dot" w:pos="8306"/>
        </w:tabs>
      </w:pPr>
      <w:hyperlink w:anchor="_Toc25111" w:history="1">
        <w:r>
          <w:rPr>
            <w:rFonts w:ascii="仿宋" w:eastAsia="仿宋" w:hAnsi="仿宋" w:cs="仿宋" w:hint="eastAsia"/>
            <w:lang w:eastAsia="zh-CN"/>
          </w:rPr>
          <w:t>十二、经济效益与社会效益优化</w:t>
        </w:r>
        <w:r>
          <w:tab/>
        </w:r>
        <w:r>
          <w:fldChar w:fldCharType="begin"/>
        </w:r>
        <w:r>
          <w:instrText xml:space="preserve"> PAGEREF _Toc25111 \h </w:instrText>
        </w:r>
        <w:r>
          <w:fldChar w:fldCharType="separate"/>
        </w:r>
        <w:r>
          <w:t>67</w:t>
        </w:r>
        <w:r>
          <w:fldChar w:fldCharType="end"/>
        </w:r>
      </w:hyperlink>
    </w:p>
    <w:p>
      <w:pPr>
        <w:pStyle w:val="TOC2"/>
        <w:tabs>
          <w:tab w:val="right" w:leader="dot" w:pos="8306"/>
        </w:tabs>
      </w:pPr>
      <w:hyperlink w:anchor="_Toc2189" w:history="1">
        <w:r>
          <w:rPr>
            <w:rFonts w:ascii="仿宋" w:eastAsia="仿宋" w:hAnsi="仿宋" w:cs="仿宋" w:hint="eastAsia"/>
            <w:lang w:eastAsia="zh-CN"/>
          </w:rPr>
          <w:t>(一)、经济效益提升策略</w:t>
        </w:r>
        <w:r>
          <w:tab/>
        </w:r>
        <w:r>
          <w:fldChar w:fldCharType="begin"/>
        </w:r>
        <w:r>
          <w:instrText xml:space="preserve"> PAGEREF _Toc2189 \h </w:instrText>
        </w:r>
        <w:r>
          <w:fldChar w:fldCharType="separate"/>
        </w:r>
        <w:r>
          <w:t>67</w:t>
        </w:r>
        <w:r>
          <w:fldChar w:fldCharType="end"/>
        </w:r>
      </w:hyperlink>
    </w:p>
    <w:p>
      <w:pPr>
        <w:pStyle w:val="TOC2"/>
        <w:tabs>
          <w:tab w:val="right" w:leader="dot" w:pos="8306"/>
        </w:tabs>
      </w:pPr>
      <w:hyperlink w:anchor="_Toc17220" w:history="1">
        <w:r>
          <w:rPr>
            <w:rFonts w:ascii="仿宋" w:eastAsia="仿宋" w:hAnsi="仿宋" w:cs="仿宋" w:hint="eastAsia"/>
            <w:lang w:eastAsia="zh-CN"/>
          </w:rPr>
          <w:t>(二)、社会效益增强方案</w:t>
        </w:r>
        <w:r>
          <w:tab/>
        </w:r>
        <w:r>
          <w:fldChar w:fldCharType="begin"/>
        </w:r>
        <w:r>
          <w:instrText xml:space="preserve"> PAGEREF _Toc17220 \h </w:instrText>
        </w:r>
        <w:r>
          <w:fldChar w:fldCharType="separate"/>
        </w:r>
        <w:r>
          <w:t>68</w:t>
        </w:r>
        <w:r>
          <w:fldChar w:fldCharType="end"/>
        </w:r>
      </w:hyperlink>
    </w:p>
    <w:p>
      <w:pPr>
        <w:pStyle w:val="TOC1"/>
        <w:tabs>
          <w:tab w:val="right" w:leader="dot" w:pos="8306"/>
        </w:tabs>
      </w:pPr>
      <w:hyperlink w:anchor="_Toc18823" w:history="1">
        <w:r>
          <w:rPr>
            <w:rFonts w:ascii="仿宋" w:eastAsia="仿宋" w:hAnsi="仿宋" w:cs="仿宋" w:hint="eastAsia"/>
            <w:lang w:eastAsia="zh-CN"/>
          </w:rPr>
          <w:t>十三、设施与设备管理</w:t>
        </w:r>
        <w:r>
          <w:tab/>
        </w:r>
        <w:r>
          <w:fldChar w:fldCharType="begin"/>
        </w:r>
        <w:r>
          <w:instrText xml:space="preserve"> PAGEREF _Toc18823 \h </w:instrText>
        </w:r>
        <w:r>
          <w:fldChar w:fldCharType="separate"/>
        </w:r>
        <w:r>
          <w:t>69</w:t>
        </w:r>
        <w:r>
          <w:fldChar w:fldCharType="end"/>
        </w:r>
      </w:hyperlink>
    </w:p>
    <w:p>
      <w:pPr>
        <w:pStyle w:val="TOC2"/>
        <w:tabs>
          <w:tab w:val="right" w:leader="dot" w:pos="8306"/>
        </w:tabs>
      </w:pPr>
      <w:hyperlink w:anchor="_Toc4474" w:history="1">
        <w:r>
          <w:rPr>
            <w:rFonts w:ascii="仿宋" w:eastAsia="仿宋" w:hAnsi="仿宋" w:cs="仿宋" w:hint="eastAsia"/>
            <w:lang w:eastAsia="zh-CN"/>
          </w:rPr>
          <w:t>(一)、设施规划与配置</w:t>
        </w:r>
        <w:r>
          <w:tab/>
        </w:r>
        <w:r>
          <w:fldChar w:fldCharType="begin"/>
        </w:r>
        <w:r>
          <w:instrText xml:space="preserve"> PAGEREF _Toc4474 \h </w:instrText>
        </w:r>
        <w:r>
          <w:fldChar w:fldCharType="separate"/>
        </w:r>
        <w:r>
          <w:t>69</w:t>
        </w:r>
        <w:r>
          <w:fldChar w:fldCharType="end"/>
        </w:r>
      </w:hyperlink>
    </w:p>
    <w:p>
      <w:pPr>
        <w:pStyle w:val="TOC2"/>
        <w:tabs>
          <w:tab w:val="right" w:leader="dot" w:pos="8306"/>
        </w:tabs>
      </w:pPr>
      <w:hyperlink w:anchor="_Toc28574" w:history="1">
        <w:r>
          <w:rPr>
            <w:rFonts w:ascii="仿宋" w:eastAsia="仿宋" w:hAnsi="仿宋" w:cs="仿宋" w:hint="eastAsia"/>
            <w:lang w:eastAsia="zh-CN"/>
          </w:rPr>
          <w:t>(二)、设备采购与维护管理</w:t>
        </w:r>
        <w:r>
          <w:tab/>
        </w:r>
        <w:r>
          <w:fldChar w:fldCharType="begin"/>
        </w:r>
        <w:r>
          <w:instrText xml:space="preserve"> PAGEREF _Toc28574 \h </w:instrText>
        </w:r>
        <w:r>
          <w:fldChar w:fldCharType="separate"/>
        </w:r>
        <w:r>
          <w:t>70</w:t>
        </w:r>
        <w:r>
          <w:fldChar w:fldCharType="end"/>
        </w:r>
      </w:hyperlink>
    </w:p>
    <w:p>
      <w:pPr>
        <w:pStyle w:val="TOC2"/>
        <w:tabs>
          <w:tab w:val="right" w:leader="dot" w:pos="8306"/>
        </w:tabs>
      </w:pPr>
      <w:hyperlink w:anchor="_Toc8363" w:history="1">
        <w:r>
          <w:rPr>
            <w:rFonts w:ascii="仿宋" w:eastAsia="仿宋" w:hAnsi="仿宋" w:cs="仿宋" w:hint="eastAsia"/>
            <w:lang w:eastAsia="zh-CN"/>
          </w:rPr>
          <w:t>(三)、设施设备升级策略</w:t>
        </w:r>
        <w:r>
          <w:tab/>
        </w:r>
        <w:r>
          <w:fldChar w:fldCharType="begin"/>
        </w:r>
        <w:r>
          <w:instrText xml:space="preserve"> PAGEREF _Toc8363 \h </w:instrText>
        </w:r>
        <w:r>
          <w:fldChar w:fldCharType="separate"/>
        </w:r>
        <w:r>
          <w:t>71</w:t>
        </w:r>
        <w:r>
          <w:fldChar w:fldCharType="end"/>
        </w:r>
      </w:hyperlink>
    </w:p>
    <w:p>
      <w:pPr>
        <w:pStyle w:val="TOC1"/>
        <w:tabs>
          <w:tab w:val="right" w:leader="dot" w:pos="8306"/>
        </w:tabs>
      </w:pPr>
      <w:hyperlink w:anchor="_Toc8902" w:history="1">
        <w:r>
          <w:rPr>
            <w:rFonts w:ascii="仿宋" w:eastAsia="仿宋" w:hAnsi="仿宋" w:cs="仿宋" w:hint="eastAsia"/>
            <w:lang w:eastAsia="zh-CN"/>
          </w:rPr>
          <w:t>十四、法律法规与政策遵循</w:t>
        </w:r>
        <w:r>
          <w:tab/>
        </w:r>
        <w:r>
          <w:fldChar w:fldCharType="begin"/>
        </w:r>
        <w:r>
          <w:instrText xml:space="preserve"> PAGEREF _Toc8902 \h </w:instrText>
        </w:r>
        <w:r>
          <w:fldChar w:fldCharType="separate"/>
        </w:r>
        <w:r>
          <w:t>71</w:t>
        </w:r>
        <w:r>
          <w:fldChar w:fldCharType="end"/>
        </w:r>
      </w:hyperlink>
    </w:p>
    <w:p>
      <w:pPr>
        <w:pStyle w:val="TOC2"/>
        <w:tabs>
          <w:tab w:val="right" w:leader="dot" w:pos="8306"/>
        </w:tabs>
      </w:pPr>
      <w:hyperlink w:anchor="_Toc13730" w:history="1">
        <w:r>
          <w:rPr>
            <w:rFonts w:ascii="仿宋" w:eastAsia="仿宋" w:hAnsi="仿宋" w:cs="仿宋" w:hint="eastAsia"/>
            <w:lang w:eastAsia="zh-CN"/>
          </w:rPr>
          <w:t>(一)、法律法规遵守</w:t>
        </w:r>
        <w:r>
          <w:tab/>
        </w:r>
        <w:r>
          <w:fldChar w:fldCharType="begin"/>
        </w:r>
        <w:r>
          <w:instrText xml:space="preserve"> PAGEREF _Toc13730 \h </w:instrText>
        </w:r>
        <w:r>
          <w:fldChar w:fldCharType="separate"/>
        </w:r>
        <w:r>
          <w:t>71</w:t>
        </w:r>
        <w:r>
          <w:fldChar w:fldCharType="end"/>
        </w:r>
      </w:hyperlink>
    </w:p>
    <w:p>
      <w:pPr>
        <w:pStyle w:val="TOC2"/>
        <w:tabs>
          <w:tab w:val="right" w:leader="dot" w:pos="8306"/>
        </w:tabs>
      </w:pPr>
      <w:hyperlink w:anchor="_Toc26298" w:history="1">
        <w:r>
          <w:rPr>
            <w:rFonts w:ascii="仿宋" w:eastAsia="仿宋" w:hAnsi="仿宋" w:cs="仿宋" w:hint="eastAsia"/>
            <w:lang w:eastAsia="zh-CN"/>
          </w:rPr>
          <w:t>(二)、政策导向与利用</w:t>
        </w:r>
        <w:r>
          <w:tab/>
        </w:r>
        <w:r>
          <w:fldChar w:fldCharType="begin"/>
        </w:r>
        <w:r>
          <w:instrText xml:space="preserve"> PAGEREF _Toc26298 \h </w:instrText>
        </w:r>
        <w:r>
          <w:fldChar w:fldCharType="separate"/>
        </w:r>
        <w:r>
          <w:t>72</w:t>
        </w:r>
        <w:r>
          <w:fldChar w:fldCharType="end"/>
        </w:r>
      </w:hyperlink>
    </w:p>
    <w:p>
      <w:pPr>
        <w:pStyle w:val="TOC1"/>
        <w:tabs>
          <w:tab w:val="right" w:leader="dot" w:pos="8306"/>
        </w:tabs>
      </w:pPr>
      <w:hyperlink w:anchor="_Toc14042" w:history="1">
        <w:r>
          <w:rPr>
            <w:rFonts w:ascii="仿宋" w:eastAsia="仿宋" w:hAnsi="仿宋" w:cs="仿宋" w:hint="eastAsia"/>
            <w:lang w:eastAsia="zh-CN"/>
          </w:rPr>
          <w:t>十五、创新驱动与持续发展</w:t>
        </w:r>
        <w:r>
          <w:tab/>
        </w:r>
        <w:r>
          <w:fldChar w:fldCharType="begin"/>
        </w:r>
        <w:r>
          <w:instrText xml:space="preserve"> PAGEREF _Toc14042 \h </w:instrText>
        </w:r>
        <w:r>
          <w:fldChar w:fldCharType="separate"/>
        </w:r>
        <w:r>
          <w:t>73</w:t>
        </w:r>
        <w:r>
          <w:fldChar w:fldCharType="end"/>
        </w:r>
      </w:hyperlink>
    </w:p>
    <w:p>
      <w:pPr>
        <w:pStyle w:val="TOC2"/>
        <w:tabs>
          <w:tab w:val="right" w:leader="dot" w:pos="8306"/>
        </w:tabs>
      </w:pPr>
      <w:hyperlink w:anchor="_Toc31474" w:history="1">
        <w:r>
          <w:rPr>
            <w:rFonts w:ascii="仿宋" w:eastAsia="仿宋" w:hAnsi="仿宋" w:cs="仿宋" w:hint="eastAsia"/>
            <w:lang w:eastAsia="zh-CN"/>
          </w:rPr>
          <w:t>(一)、创新驱动战略实施</w:t>
        </w:r>
        <w:r>
          <w:tab/>
        </w:r>
        <w:r>
          <w:fldChar w:fldCharType="begin"/>
        </w:r>
        <w:r>
          <w:instrText xml:space="preserve"> PAGEREF _Toc31474 \h </w:instrText>
        </w:r>
        <w:r>
          <w:fldChar w:fldCharType="separate"/>
        </w:r>
        <w:r>
          <w:t>73</w:t>
        </w:r>
        <w:r>
          <w:fldChar w:fldCharType="end"/>
        </w:r>
      </w:hyperlink>
    </w:p>
    <w:p>
      <w:pPr>
        <w:pStyle w:val="TOC2"/>
        <w:tabs>
          <w:tab w:val="right" w:leader="dot" w:pos="8306"/>
        </w:tabs>
      </w:pPr>
      <w:hyperlink w:anchor="_Toc13616" w:history="1">
        <w:r>
          <w:rPr>
            <w:rFonts w:ascii="仿宋" w:eastAsia="仿宋" w:hAnsi="仿宋" w:cs="仿宋" w:hint="eastAsia"/>
            <w:lang w:eastAsia="zh-CN"/>
          </w:rPr>
          <w:t>(二)、持续发展路径探索</w:t>
        </w:r>
        <w:r>
          <w:tab/>
        </w:r>
        <w:r>
          <w:fldChar w:fldCharType="begin"/>
        </w:r>
        <w:r>
          <w:instrText xml:space="preserve"> PAGEREF _Toc13616 \h </w:instrText>
        </w:r>
        <w:r>
          <w:fldChar w:fldCharType="separate"/>
        </w:r>
        <w:r>
          <w:t>75</w:t>
        </w:r>
        <w:r>
          <w:fldChar w:fldCharType="end"/>
        </w:r>
      </w:hyperlink>
    </w:p>
    <w:p>
      <w:pPr>
        <w:pStyle w:val="TOC1"/>
        <w:tabs>
          <w:tab w:val="right" w:leader="dot" w:pos="8306"/>
        </w:tabs>
      </w:pPr>
      <w:hyperlink w:anchor="_Toc18193" w:history="1">
        <w:r>
          <w:rPr>
            <w:rFonts w:ascii="仿宋" w:eastAsia="仿宋" w:hAnsi="仿宋" w:cs="仿宋" w:hint="eastAsia"/>
            <w:lang w:eastAsia="zh-CN"/>
          </w:rPr>
          <w:t>十六、质量管理与控制</w:t>
        </w:r>
        <w:r>
          <w:tab/>
        </w:r>
        <w:r>
          <w:fldChar w:fldCharType="begin"/>
        </w:r>
        <w:r>
          <w:instrText xml:space="preserve"> PAGEREF _Toc18193 \h </w:instrText>
        </w:r>
        <w:r>
          <w:fldChar w:fldCharType="separate"/>
        </w:r>
        <w:r>
          <w:t>79</w:t>
        </w:r>
        <w:r>
          <w:fldChar w:fldCharType="end"/>
        </w:r>
      </w:hyperlink>
    </w:p>
    <w:p>
      <w:pPr>
        <w:pStyle w:val="TOC2"/>
        <w:tabs>
          <w:tab w:val="right" w:leader="dot" w:pos="8306"/>
        </w:tabs>
      </w:pPr>
      <w:hyperlink w:anchor="_Toc4880" w:history="1">
        <w:r>
          <w:rPr>
            <w:rFonts w:ascii="仿宋" w:eastAsia="仿宋" w:hAnsi="仿宋" w:cs="仿宋" w:hint="eastAsia"/>
            <w:lang w:eastAsia="zh-CN"/>
          </w:rPr>
          <w:t>(一)、质量管理体系建设</w:t>
        </w:r>
        <w:r>
          <w:tab/>
        </w:r>
        <w:r>
          <w:fldChar w:fldCharType="begin"/>
        </w:r>
        <w:r>
          <w:instrText xml:space="preserve"> PAGEREF _Toc4880 \h </w:instrText>
        </w:r>
        <w:r>
          <w:fldChar w:fldCharType="separate"/>
        </w:r>
        <w:r>
          <w:t>79</w:t>
        </w:r>
        <w:r>
          <w:fldChar w:fldCharType="end"/>
        </w:r>
      </w:hyperlink>
    </w:p>
    <w:p>
      <w:pPr>
        <w:pStyle w:val="TOC2"/>
        <w:tabs>
          <w:tab w:val="right" w:leader="dot" w:pos="8306"/>
        </w:tabs>
      </w:pPr>
      <w:hyperlink w:anchor="_Toc8157" w:history="1">
        <w:r>
          <w:rPr>
            <w:rFonts w:ascii="仿宋" w:eastAsia="仿宋" w:hAnsi="仿宋" w:cs="仿宋" w:hint="eastAsia"/>
            <w:lang w:eastAsia="zh-CN"/>
          </w:rPr>
          <w:t>(二)、质量控制措施</w:t>
        </w:r>
        <w:r>
          <w:tab/>
        </w:r>
        <w:r>
          <w:fldChar w:fldCharType="begin"/>
        </w:r>
        <w:r>
          <w:instrText xml:space="preserve"> PAGEREF _Toc8157 \h </w:instrText>
        </w:r>
        <w:r>
          <w:fldChar w:fldCharType="separate"/>
        </w:r>
        <w:r>
          <w:t>81</w:t>
        </w:r>
        <w:r>
          <w:fldChar w:fldCharType="end"/>
        </w:r>
      </w:hyperlink>
    </w:p>
    <w:p>
      <w:pPr>
        <w:pStyle w:val="TOC1"/>
        <w:tabs>
          <w:tab w:val="right" w:leader="dot" w:pos="8306"/>
        </w:tabs>
      </w:pPr>
      <w:hyperlink w:anchor="_Toc1542" w:history="1">
        <w:r>
          <w:rPr>
            <w:rFonts w:ascii="仿宋" w:eastAsia="仿宋" w:hAnsi="仿宋" w:cs="仿宋" w:hint="eastAsia"/>
            <w:lang w:eastAsia="zh-CN"/>
          </w:rPr>
          <w:t>十七、知识产权管理与保护</w:t>
        </w:r>
        <w:r>
          <w:tab/>
        </w:r>
        <w:r>
          <w:fldChar w:fldCharType="begin"/>
        </w:r>
        <w:r>
          <w:instrText xml:space="preserve"> PAGEREF _Toc1542 \h </w:instrText>
        </w:r>
        <w:r>
          <w:fldChar w:fldCharType="separate"/>
        </w:r>
        <w:r>
          <w:t>82</w:t>
        </w:r>
        <w:r>
          <w:fldChar w:fldCharType="end"/>
        </w:r>
      </w:hyperlink>
    </w:p>
    <w:p>
      <w:pPr>
        <w:pStyle w:val="TOC2"/>
        <w:tabs>
          <w:tab w:val="right" w:leader="dot" w:pos="8306"/>
        </w:tabs>
      </w:pPr>
      <w:hyperlink w:anchor="_Toc20751" w:history="1">
        <w:r>
          <w:rPr>
            <w:rFonts w:ascii="仿宋" w:eastAsia="仿宋" w:hAnsi="仿宋" w:cs="仿宋" w:hint="eastAsia"/>
            <w:lang w:eastAsia="zh-CN"/>
          </w:rPr>
          <w:t>(一)、知识产权管理体系建设</w:t>
        </w:r>
        <w:r>
          <w:tab/>
        </w:r>
        <w:r>
          <w:fldChar w:fldCharType="begin"/>
        </w:r>
        <w:r>
          <w:instrText xml:space="preserve"> PAGEREF _Toc20751 \h </w:instrText>
        </w:r>
        <w:r>
          <w:fldChar w:fldCharType="separate"/>
        </w:r>
        <w:r>
          <w:t>82</w:t>
        </w:r>
        <w:r>
          <w:fldChar w:fldCharType="end"/>
        </w:r>
      </w:hyperlink>
    </w:p>
    <w:p>
      <w:pPr>
        <w:pStyle w:val="TOC2"/>
        <w:tabs>
          <w:tab w:val="right" w:leader="dot" w:pos="8306"/>
        </w:tabs>
      </w:pPr>
      <w:hyperlink w:anchor="_Toc19930" w:history="1">
        <w:r>
          <w:rPr>
            <w:rFonts w:ascii="仿宋" w:eastAsia="仿宋" w:hAnsi="仿宋" w:cs="仿宋" w:hint="eastAsia"/>
            <w:lang w:eastAsia="zh-CN"/>
          </w:rPr>
          <w:t>(二)、知识产权保护措施</w:t>
        </w:r>
        <w:r>
          <w:tab/>
        </w:r>
        <w:r>
          <w:fldChar w:fldCharType="begin"/>
        </w:r>
        <w:r>
          <w:instrText xml:space="preserve"> PAGEREF _Toc19930 \h </w:instrText>
        </w:r>
        <w:r>
          <w:fldChar w:fldCharType="separate"/>
        </w:r>
        <w:r>
          <w:t>82</w:t>
        </w:r>
        <w:r>
          <w:fldChar w:fldCharType="end"/>
        </w:r>
      </w:hyperlink>
    </w:p>
    <w:p>
      <w:pPr>
        <w:pStyle w:val="TOC1"/>
        <w:tabs>
          <w:tab w:val="right" w:leader="dot" w:pos="8306"/>
        </w:tabs>
      </w:pPr>
      <w:hyperlink w:anchor="_Toc31348" w:history="1">
        <w:r>
          <w:rPr>
            <w:rFonts w:ascii="仿宋" w:eastAsia="仿宋" w:hAnsi="仿宋" w:cs="仿宋" w:hint="eastAsia"/>
            <w:lang w:eastAsia="zh-CN"/>
          </w:rPr>
          <w:t>十八、合作与交流机制建立</w:t>
        </w:r>
        <w:r>
          <w:tab/>
        </w:r>
        <w:r>
          <w:fldChar w:fldCharType="begin"/>
        </w:r>
        <w:r>
          <w:instrText xml:space="preserve"> PAGEREF _Toc31348 \h </w:instrText>
        </w:r>
        <w:r>
          <w:fldChar w:fldCharType="separate"/>
        </w:r>
        <w:r>
          <w:t>84</w:t>
        </w:r>
        <w:r>
          <w:fldChar w:fldCharType="end"/>
        </w:r>
      </w:hyperlink>
    </w:p>
    <w:p>
      <w:pPr>
        <w:pStyle w:val="TOC2"/>
        <w:tabs>
          <w:tab w:val="right" w:leader="dot" w:pos="8306"/>
        </w:tabs>
      </w:pPr>
      <w:hyperlink w:anchor="_Toc5545" w:history="1">
        <w:r>
          <w:rPr>
            <w:rFonts w:ascii="仿宋" w:eastAsia="仿宋" w:hAnsi="仿宋" w:cs="仿宋" w:hint="eastAsia"/>
            <w:lang w:eastAsia="zh-CN"/>
          </w:rPr>
          <w:t>(一)、合作伙伴选择与合作方式</w:t>
        </w:r>
        <w:r>
          <w:tab/>
        </w:r>
        <w:r>
          <w:fldChar w:fldCharType="begin"/>
        </w:r>
        <w:r>
          <w:instrText xml:space="preserve"> PAGEREF _Toc5545 \h </w:instrText>
        </w:r>
        <w:r>
          <w:fldChar w:fldCharType="separate"/>
        </w:r>
        <w:r>
          <w:t>84</w:t>
        </w:r>
        <w:r>
          <w:fldChar w:fldCharType="end"/>
        </w:r>
      </w:hyperlink>
    </w:p>
    <w:p>
      <w:pPr>
        <w:pStyle w:val="TOC2"/>
        <w:tabs>
          <w:tab w:val="right" w:leader="dot" w:pos="8306"/>
        </w:tabs>
      </w:pPr>
      <w:hyperlink w:anchor="_Toc817" w:history="1">
        <w:r>
          <w:rPr>
            <w:rFonts w:ascii="仿宋" w:eastAsia="仿宋" w:hAnsi="仿宋" w:cs="仿宋" w:hint="eastAsia"/>
            <w:lang w:eastAsia="zh-CN"/>
          </w:rPr>
          <w:t>(二)、交流与合作平台搭建</w:t>
        </w:r>
        <w:r>
          <w:tab/>
        </w:r>
        <w:r>
          <w:fldChar w:fldCharType="begin"/>
        </w:r>
        <w:r>
          <w:instrText xml:space="preserve"> PAGEREF _Toc817 \h </w:instrText>
        </w:r>
        <w:r>
          <w:fldChar w:fldCharType="separate"/>
        </w:r>
        <w:r>
          <w:t>85</w:t>
        </w:r>
        <w:r>
          <w:fldChar w:fldCharType="end"/>
        </w:r>
      </w:hyperlink>
    </w:p>
    <w:p>
      <w:pPr>
        <w:pStyle w:val="TOC1"/>
        <w:tabs>
          <w:tab w:val="right" w:leader="dot" w:pos="8306"/>
        </w:tabs>
      </w:pPr>
      <w:hyperlink w:anchor="_Toc22161" w:history="1">
        <w:r>
          <w:rPr>
            <w:rFonts w:ascii="仿宋" w:eastAsia="仿宋" w:hAnsi="仿宋" w:cs="仿宋" w:hint="eastAsia"/>
            <w:lang w:eastAsia="zh-CN"/>
          </w:rPr>
          <w:t>十九、项目施工方案</w:t>
        </w:r>
        <w:r>
          <w:tab/>
        </w:r>
        <w:r>
          <w:fldChar w:fldCharType="begin"/>
        </w:r>
        <w:r>
          <w:instrText xml:space="preserve"> PAGEREF _Toc22161 \h </w:instrText>
        </w:r>
        <w:r>
          <w:fldChar w:fldCharType="separate"/>
        </w:r>
        <w:r>
          <w:t>87</w:t>
        </w:r>
        <w:r>
          <w:fldChar w:fldCharType="end"/>
        </w:r>
      </w:hyperlink>
    </w:p>
    <w:p>
      <w:pPr>
        <w:pStyle w:val="TOC2"/>
        <w:tabs>
          <w:tab w:val="right" w:leader="dot" w:pos="8306"/>
        </w:tabs>
      </w:pPr>
      <w:hyperlink w:anchor="_Toc15414" w:history="1">
        <w:r>
          <w:rPr>
            <w:rFonts w:ascii="仿宋" w:eastAsia="仿宋" w:hAnsi="仿宋" w:cs="仿宋" w:hint="eastAsia"/>
            <w:lang w:eastAsia="zh-CN"/>
          </w:rPr>
          <w:t>(一)、施工组织设计</w:t>
        </w:r>
        <w:r>
          <w:tab/>
        </w:r>
        <w:r>
          <w:fldChar w:fldCharType="begin"/>
        </w:r>
        <w:r>
          <w:instrText xml:space="preserve"> PAGEREF _Toc15414 \h </w:instrText>
        </w:r>
        <w:r>
          <w:fldChar w:fldCharType="separate"/>
        </w:r>
        <w:r>
          <w:t>87</w:t>
        </w:r>
        <w:r>
          <w:fldChar w:fldCharType="end"/>
        </w:r>
      </w:hyperlink>
    </w:p>
    <w:p>
      <w:pPr>
        <w:pStyle w:val="TOC2"/>
        <w:tabs>
          <w:tab w:val="right" w:leader="dot" w:pos="8306"/>
        </w:tabs>
      </w:pPr>
      <w:hyperlink w:anchor="_Toc4329" w:history="1">
        <w:r>
          <w:rPr>
            <w:rFonts w:ascii="仿宋" w:eastAsia="仿宋" w:hAnsi="仿宋" w:cs="仿宋" w:hint="eastAsia"/>
            <w:lang w:eastAsia="zh-CN"/>
          </w:rPr>
          <w:t>(二)、施工工艺与技术路线</w:t>
        </w:r>
        <w:r>
          <w:tab/>
        </w:r>
        <w:r>
          <w:fldChar w:fldCharType="begin"/>
        </w:r>
        <w:r>
          <w:instrText xml:space="preserve"> PAGEREF _Toc4329 \h </w:instrText>
        </w:r>
        <w:r>
          <w:fldChar w:fldCharType="separate"/>
        </w:r>
        <w:r>
          <w:t>89</w:t>
        </w:r>
        <w:r>
          <w:fldChar w:fldCharType="end"/>
        </w:r>
      </w:hyperlink>
    </w:p>
    <w:p>
      <w:pPr>
        <w:pStyle w:val="TOC2"/>
        <w:tabs>
          <w:tab w:val="right" w:leader="dot" w:pos="8306"/>
        </w:tabs>
      </w:pPr>
      <w:hyperlink w:anchor="_Toc21272" w:history="1">
        <w:r>
          <w:rPr>
            <w:rFonts w:ascii="仿宋" w:eastAsia="仿宋" w:hAnsi="仿宋" w:cs="仿宋" w:hint="eastAsia"/>
            <w:lang w:eastAsia="zh-CN"/>
          </w:rPr>
          <w:t>(三)、关键节点施工计划</w:t>
        </w:r>
        <w:r>
          <w:tab/>
        </w:r>
        <w:r>
          <w:fldChar w:fldCharType="begin"/>
        </w:r>
        <w:r>
          <w:instrText xml:space="preserve"> PAGEREF _Toc21272 \h </w:instrText>
        </w:r>
        <w:r>
          <w:fldChar w:fldCharType="separate"/>
        </w:r>
        <w:r>
          <w:t>90</w:t>
        </w:r>
        <w:r>
          <w:fldChar w:fldCharType="end"/>
        </w:r>
      </w:hyperlink>
    </w:p>
    <w:p>
      <w:pPr>
        <w:pStyle w:val="TOC2"/>
        <w:tabs>
          <w:tab w:val="right" w:leader="dot" w:pos="8306"/>
        </w:tabs>
      </w:pPr>
      <w:hyperlink w:anchor="_Toc6180" w:history="1">
        <w:r>
          <w:rPr>
            <w:rFonts w:ascii="仿宋" w:eastAsia="仿宋" w:hAnsi="仿宋" w:cs="仿宋" w:hint="eastAsia"/>
            <w:lang w:eastAsia="zh-CN"/>
          </w:rPr>
          <w:t>(四)、施工现场管理</w:t>
        </w:r>
        <w:r>
          <w:tab/>
        </w:r>
        <w:r>
          <w:fldChar w:fldCharType="begin"/>
        </w:r>
        <w:r>
          <w:instrText xml:space="preserve"> PAGEREF _Toc6180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8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75"/>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4679"/>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妇科炎症类用药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妇科炎症类用药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妇科炎症类用药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妇科炎症类用药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妇科炎症类用药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妇科炎症类用药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妇科炎症类用药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妇科炎症类用药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妇科炎症类用药项目的社会影响是全面而深远的。从提供就业机会和提升公共服务，到促进社会结构和劳动市场的多元化，再到推动社会责任和伦理标准的提高，项目对于提升社区的经济、文化和社会福祉有着重要作用。通过这些正面影响，妇科炎症类用药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9521"/>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为了融入当地社区，妇科炎症类用药项目需深入理解当地的文化特色和社会习俗。例如，项目在设计广告和市场推广活动时，应考虑使用当地语言和符合地方文化的表达方式。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妇科炎症类用药项目对当地经济结构的影响需谨慎考虑。项目可以通过聘用当地居民，特别是在管理和技术岗位上，来直接促进当地就业。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妇科炎症类用药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4162"/>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为了确保妇科炎症类用药项目的成功并最大限度地减轻潜在的社会风险，详细的风险分析和具体的应对策略至关重要。以下是针对项目可能面临的具体社会风险及相应对策的分析：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风险描述：妇科炎症类用药项目可能遭遇社区抵制，尤其如果社区成员认为项目会破坏他们的生活环境或忽略他们的意见。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风险描述：妇科炎症类用药项目的商业实践可能与当地的文化和价值观存在冲突，导致社会紧张和文化冲突。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风险描述：妇科炎症类用药项目可能会增加对公共资源和基础设施的需求，给当地带来额外压力，例如在水资源、能源供应和交通系统方面。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风险描述：妇科炎症类用药项目可能会引起当地社会结构和动态的变化，例如改变社区的人口组成和社交模式。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风险描述：在妇科炎症类用药项目运营过程中，可能涉及大量个人和商业敏感信息，存在信息安全和隐私保护的风险。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31985"/>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16381"/>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516"/>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https://d.book118.com/126042140123010102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妇科炎症类用药项目建设总纲及方案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妇科炎症类用药项目建设总纲及方案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妇科炎症类用药项目建设总纲及方案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妇科炎症类用药项目建设总纲及方案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妇科炎症类用药项目建设总纲及方案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妇科炎症类用药项目建设总纲及方案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妇科炎症类用药项目建设总纲及方案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妇科炎症类用药项目建设总纲及方案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妇科炎症类用药项目建设总纲及方案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妇科炎症类用药项目建设总纲及方案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妇科炎症类用药项目建设总纲及方案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妇科炎症类用药项目建设总纲及方案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555F22"/>
    <w:rsid w:val="44555F2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26042140123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2024-03-01T00:45:00Z</dcterms:created>
  <dcterms:modified xsi:type="dcterms:W3CDTF">2024-03-01T00:46:00Z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5710C6D807304ED2B8E5AA3E82A9750C_11</vt:lpwstr>
  </property>
  <property fmtid="{D5CDD505-2E9C-101B-9397-08002B2CF9AE}" pid="3" name="KSOProductBuildVer">
    <vt:lpwstr>2052-12.1.0.16250</vt:lpwstr>
  </property>
</Properties>
</file>