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手术室设备器具行业企业战略风险管理报告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69" w:history="1">
        <w:r>
          <w:rPr>
            <w:rFonts w:ascii="仿宋" w:eastAsia="仿宋" w:hAnsi="仿宋" w:cs="仿宋" w:hint="eastAsia"/>
            <w:lang w:eastAsia="zh-CN"/>
          </w:rPr>
          <w:t>前言</w:t>
        </w:r>
        <w:r>
          <w:tab/>
        </w:r>
        <w:r>
          <w:fldChar w:fldCharType="begin"/>
        </w:r>
        <w:r>
          <w:instrText xml:space="preserve"> PAGEREF _Toc20769 \h </w:instrText>
        </w:r>
        <w:r>
          <w:fldChar w:fldCharType="separate"/>
        </w:r>
        <w:r>
          <w:t>3</w:t>
        </w:r>
        <w:r>
          <w:fldChar w:fldCharType="end"/>
        </w:r>
      </w:hyperlink>
    </w:p>
    <w:p>
      <w:pPr>
        <w:pStyle w:val="TOC1"/>
        <w:tabs>
          <w:tab w:val="right" w:leader="dot" w:pos="8306"/>
        </w:tabs>
      </w:pPr>
      <w:hyperlink w:anchor="_Toc26959" w:history="1">
        <w:r>
          <w:rPr>
            <w:rFonts w:ascii="仿宋" w:eastAsia="仿宋" w:hAnsi="仿宋" w:cs="仿宋" w:hint="eastAsia"/>
            <w:lang w:eastAsia="zh-CN"/>
          </w:rPr>
          <w:t>一、手术室设备器具项目建设单位说明</w:t>
        </w:r>
        <w:r>
          <w:tab/>
        </w:r>
        <w:r>
          <w:fldChar w:fldCharType="begin"/>
        </w:r>
        <w:r>
          <w:instrText xml:space="preserve"> PAGEREF _Toc26959 \h </w:instrText>
        </w:r>
        <w:r>
          <w:fldChar w:fldCharType="separate"/>
        </w:r>
        <w:r>
          <w:t>3</w:t>
        </w:r>
        <w:r>
          <w:fldChar w:fldCharType="end"/>
        </w:r>
      </w:hyperlink>
    </w:p>
    <w:p>
      <w:pPr>
        <w:pStyle w:val="TOC2"/>
        <w:tabs>
          <w:tab w:val="right" w:leader="dot" w:pos="8306"/>
        </w:tabs>
      </w:pPr>
      <w:hyperlink w:anchor="_Toc26006" w:history="1">
        <w:r>
          <w:rPr>
            <w:rFonts w:ascii="仿宋" w:eastAsia="仿宋" w:hAnsi="仿宋" w:cs="仿宋" w:hint="eastAsia"/>
            <w:lang w:eastAsia="zh-CN"/>
          </w:rPr>
          <w:t>(一)、手术室设备器具项目承办单位基本情况</w:t>
        </w:r>
        <w:r>
          <w:tab/>
        </w:r>
        <w:r>
          <w:fldChar w:fldCharType="begin"/>
        </w:r>
        <w:r>
          <w:instrText xml:space="preserve"> PAGEREF _Toc26006 \h </w:instrText>
        </w:r>
        <w:r>
          <w:fldChar w:fldCharType="separate"/>
        </w:r>
        <w:r>
          <w:t>3</w:t>
        </w:r>
        <w:r>
          <w:fldChar w:fldCharType="end"/>
        </w:r>
      </w:hyperlink>
    </w:p>
    <w:p>
      <w:pPr>
        <w:pStyle w:val="TOC2"/>
        <w:tabs>
          <w:tab w:val="right" w:leader="dot" w:pos="8306"/>
        </w:tabs>
      </w:pPr>
      <w:hyperlink w:anchor="_Toc27198" w:history="1">
        <w:r>
          <w:rPr>
            <w:rFonts w:ascii="仿宋" w:eastAsia="仿宋" w:hAnsi="仿宋" w:cs="仿宋" w:hint="eastAsia"/>
            <w:lang w:eastAsia="zh-CN"/>
          </w:rPr>
          <w:t>(二)、公司经济效益分析</w:t>
        </w:r>
        <w:r>
          <w:tab/>
        </w:r>
        <w:r>
          <w:fldChar w:fldCharType="begin"/>
        </w:r>
        <w:r>
          <w:instrText xml:space="preserve"> PAGEREF _Toc27198 \h </w:instrText>
        </w:r>
        <w:r>
          <w:fldChar w:fldCharType="separate"/>
        </w:r>
        <w:r>
          <w:t>4</w:t>
        </w:r>
        <w:r>
          <w:fldChar w:fldCharType="end"/>
        </w:r>
      </w:hyperlink>
    </w:p>
    <w:p>
      <w:pPr>
        <w:pStyle w:val="TOC1"/>
        <w:tabs>
          <w:tab w:val="right" w:leader="dot" w:pos="8306"/>
        </w:tabs>
      </w:pPr>
      <w:hyperlink w:anchor="_Toc22529" w:history="1">
        <w:r>
          <w:rPr>
            <w:rFonts w:ascii="仿宋" w:eastAsia="仿宋" w:hAnsi="仿宋" w:cs="仿宋" w:hint="eastAsia"/>
            <w:lang w:eastAsia="zh-CN"/>
          </w:rPr>
          <w:t>二、人力资源管理</w:t>
        </w:r>
        <w:r>
          <w:tab/>
        </w:r>
        <w:r>
          <w:fldChar w:fldCharType="begin"/>
        </w:r>
        <w:r>
          <w:instrText xml:space="preserve"> PAGEREF _Toc22529 \h </w:instrText>
        </w:r>
        <w:r>
          <w:fldChar w:fldCharType="separate"/>
        </w:r>
        <w:r>
          <w:t>5</w:t>
        </w:r>
        <w:r>
          <w:fldChar w:fldCharType="end"/>
        </w:r>
      </w:hyperlink>
    </w:p>
    <w:p>
      <w:pPr>
        <w:pStyle w:val="TOC2"/>
        <w:tabs>
          <w:tab w:val="right" w:leader="dot" w:pos="8306"/>
        </w:tabs>
      </w:pPr>
      <w:hyperlink w:anchor="_Toc8951" w:history="1">
        <w:r>
          <w:rPr>
            <w:rFonts w:ascii="仿宋" w:eastAsia="仿宋" w:hAnsi="仿宋" w:cs="仿宋" w:hint="eastAsia"/>
            <w:lang w:eastAsia="zh-CN"/>
          </w:rPr>
          <w:t>(一)、手术室设备器具项目绩效与薪酬管理</w:t>
        </w:r>
        <w:r>
          <w:tab/>
        </w:r>
        <w:r>
          <w:fldChar w:fldCharType="begin"/>
        </w:r>
        <w:r>
          <w:instrText xml:space="preserve"> PAGEREF _Toc8951 \h </w:instrText>
        </w:r>
        <w:r>
          <w:fldChar w:fldCharType="separate"/>
        </w:r>
        <w:r>
          <w:t>5</w:t>
        </w:r>
        <w:r>
          <w:fldChar w:fldCharType="end"/>
        </w:r>
      </w:hyperlink>
    </w:p>
    <w:p>
      <w:pPr>
        <w:pStyle w:val="TOC2"/>
        <w:tabs>
          <w:tab w:val="right" w:leader="dot" w:pos="8306"/>
        </w:tabs>
      </w:pPr>
      <w:hyperlink w:anchor="_Toc12040" w:history="1">
        <w:r>
          <w:rPr>
            <w:rFonts w:ascii="仿宋" w:eastAsia="仿宋" w:hAnsi="仿宋" w:cs="仿宋" w:hint="eastAsia"/>
            <w:lang w:eastAsia="zh-CN"/>
          </w:rPr>
          <w:t>(二)、手术室设备器具项目组织与管理</w:t>
        </w:r>
        <w:r>
          <w:tab/>
        </w:r>
        <w:r>
          <w:fldChar w:fldCharType="begin"/>
        </w:r>
        <w:r>
          <w:instrText xml:space="preserve"> PAGEREF _Toc12040 \h </w:instrText>
        </w:r>
        <w:r>
          <w:fldChar w:fldCharType="separate"/>
        </w:r>
        <w:r>
          <w:t>6</w:t>
        </w:r>
        <w:r>
          <w:fldChar w:fldCharType="end"/>
        </w:r>
      </w:hyperlink>
    </w:p>
    <w:p>
      <w:pPr>
        <w:pStyle w:val="TOC2"/>
        <w:tabs>
          <w:tab w:val="right" w:leader="dot" w:pos="8306"/>
        </w:tabs>
      </w:pPr>
      <w:hyperlink w:anchor="_Toc1769" w:history="1">
        <w:r>
          <w:rPr>
            <w:rFonts w:ascii="仿宋" w:eastAsia="仿宋" w:hAnsi="仿宋" w:cs="仿宋" w:hint="eastAsia"/>
            <w:lang w:eastAsia="zh-CN"/>
          </w:rPr>
          <w:t>(三)、手术室设备器具项目人力资源管理</w:t>
        </w:r>
        <w:r>
          <w:tab/>
        </w:r>
        <w:r>
          <w:fldChar w:fldCharType="begin"/>
        </w:r>
        <w:r>
          <w:instrText xml:space="preserve"> PAGEREF _Toc1769 \h </w:instrText>
        </w:r>
        <w:r>
          <w:fldChar w:fldCharType="separate"/>
        </w:r>
        <w:r>
          <w:t>8</w:t>
        </w:r>
        <w:r>
          <w:fldChar w:fldCharType="end"/>
        </w:r>
      </w:hyperlink>
    </w:p>
    <w:p>
      <w:pPr>
        <w:pStyle w:val="TOC1"/>
        <w:tabs>
          <w:tab w:val="right" w:leader="dot" w:pos="8306"/>
        </w:tabs>
      </w:pPr>
      <w:hyperlink w:anchor="_Toc570" w:history="1">
        <w:r>
          <w:rPr>
            <w:rFonts w:ascii="仿宋" w:eastAsia="仿宋" w:hAnsi="仿宋" w:cs="仿宋" w:hint="eastAsia"/>
            <w:lang w:eastAsia="zh-CN"/>
          </w:rPr>
          <w:t>三、工艺技术</w:t>
        </w:r>
        <w:r>
          <w:tab/>
        </w:r>
        <w:r>
          <w:fldChar w:fldCharType="begin"/>
        </w:r>
        <w:r>
          <w:instrText xml:space="preserve"> PAGEREF _Toc570 \h </w:instrText>
        </w:r>
        <w:r>
          <w:fldChar w:fldCharType="separate"/>
        </w:r>
        <w:r>
          <w:t>11</w:t>
        </w:r>
        <w:r>
          <w:fldChar w:fldCharType="end"/>
        </w:r>
      </w:hyperlink>
    </w:p>
    <w:p>
      <w:pPr>
        <w:pStyle w:val="TOC2"/>
        <w:tabs>
          <w:tab w:val="right" w:leader="dot" w:pos="8306"/>
        </w:tabs>
      </w:pPr>
      <w:hyperlink w:anchor="_Toc25052" w:history="1">
        <w:r>
          <w:rPr>
            <w:rFonts w:ascii="仿宋" w:eastAsia="仿宋" w:hAnsi="仿宋" w:cs="仿宋" w:hint="eastAsia"/>
            <w:lang w:eastAsia="zh-CN"/>
          </w:rPr>
          <w:t>(一)、原辅材料采购及管理</w:t>
        </w:r>
        <w:r>
          <w:tab/>
        </w:r>
        <w:r>
          <w:fldChar w:fldCharType="begin"/>
        </w:r>
        <w:r>
          <w:instrText xml:space="preserve"> PAGEREF _Toc25052 \h </w:instrText>
        </w:r>
        <w:r>
          <w:fldChar w:fldCharType="separate"/>
        </w:r>
        <w:r>
          <w:t>11</w:t>
        </w:r>
        <w:r>
          <w:fldChar w:fldCharType="end"/>
        </w:r>
      </w:hyperlink>
    </w:p>
    <w:p>
      <w:pPr>
        <w:pStyle w:val="TOC2"/>
        <w:tabs>
          <w:tab w:val="right" w:leader="dot" w:pos="8306"/>
        </w:tabs>
      </w:pPr>
      <w:hyperlink w:anchor="_Toc32487" w:history="1">
        <w:r>
          <w:rPr>
            <w:rFonts w:ascii="仿宋" w:eastAsia="仿宋" w:hAnsi="仿宋" w:cs="仿宋" w:hint="eastAsia"/>
            <w:lang w:eastAsia="zh-CN"/>
          </w:rPr>
          <w:t>(二)、技术管理特点</w:t>
        </w:r>
        <w:r>
          <w:tab/>
        </w:r>
        <w:r>
          <w:fldChar w:fldCharType="begin"/>
        </w:r>
        <w:r>
          <w:instrText xml:space="preserve"> PAGEREF _Toc32487 \h </w:instrText>
        </w:r>
        <w:r>
          <w:fldChar w:fldCharType="separate"/>
        </w:r>
        <w:r>
          <w:t>13</w:t>
        </w:r>
        <w:r>
          <w:fldChar w:fldCharType="end"/>
        </w:r>
      </w:hyperlink>
    </w:p>
    <w:p>
      <w:pPr>
        <w:pStyle w:val="TOC2"/>
        <w:tabs>
          <w:tab w:val="right" w:leader="dot" w:pos="8306"/>
        </w:tabs>
      </w:pPr>
      <w:hyperlink w:anchor="_Toc8670" w:history="1">
        <w:r>
          <w:rPr>
            <w:rFonts w:ascii="仿宋" w:eastAsia="仿宋" w:hAnsi="仿宋" w:cs="仿宋" w:hint="eastAsia"/>
            <w:lang w:eastAsia="zh-CN"/>
          </w:rPr>
          <w:t>(三)、项目工艺技术设计方案</w:t>
        </w:r>
        <w:r>
          <w:tab/>
        </w:r>
        <w:r>
          <w:fldChar w:fldCharType="begin"/>
        </w:r>
        <w:r>
          <w:instrText xml:space="preserve"> PAGEREF _Toc8670 \h </w:instrText>
        </w:r>
        <w:r>
          <w:fldChar w:fldCharType="separate"/>
        </w:r>
        <w:r>
          <w:t>14</w:t>
        </w:r>
        <w:r>
          <w:fldChar w:fldCharType="end"/>
        </w:r>
      </w:hyperlink>
    </w:p>
    <w:p>
      <w:pPr>
        <w:pStyle w:val="TOC2"/>
        <w:tabs>
          <w:tab w:val="right" w:leader="dot" w:pos="8306"/>
        </w:tabs>
      </w:pPr>
      <w:hyperlink w:anchor="_Toc227" w:history="1">
        <w:r>
          <w:rPr>
            <w:rFonts w:ascii="仿宋" w:eastAsia="仿宋" w:hAnsi="仿宋" w:cs="仿宋" w:hint="eastAsia"/>
            <w:lang w:eastAsia="zh-CN"/>
          </w:rPr>
          <w:t>(四)、设备选型方案</w:t>
        </w:r>
        <w:r>
          <w:tab/>
        </w:r>
        <w:r>
          <w:fldChar w:fldCharType="begin"/>
        </w:r>
        <w:r>
          <w:instrText xml:space="preserve"> PAGEREF _Toc227 \h </w:instrText>
        </w:r>
        <w:r>
          <w:fldChar w:fldCharType="separate"/>
        </w:r>
        <w:r>
          <w:t>15</w:t>
        </w:r>
        <w:r>
          <w:fldChar w:fldCharType="end"/>
        </w:r>
      </w:hyperlink>
    </w:p>
    <w:p>
      <w:pPr>
        <w:pStyle w:val="TOC1"/>
        <w:tabs>
          <w:tab w:val="right" w:leader="dot" w:pos="8306"/>
        </w:tabs>
      </w:pPr>
      <w:hyperlink w:anchor="_Toc10632" w:history="1">
        <w:r>
          <w:rPr>
            <w:rFonts w:ascii="仿宋" w:eastAsia="仿宋" w:hAnsi="仿宋" w:cs="仿宋" w:hint="eastAsia"/>
            <w:lang w:eastAsia="zh-CN"/>
          </w:rPr>
          <w:t>四、项目建设单位基本情况</w:t>
        </w:r>
        <w:r>
          <w:tab/>
        </w:r>
        <w:r>
          <w:fldChar w:fldCharType="begin"/>
        </w:r>
        <w:r>
          <w:instrText xml:space="preserve"> PAGEREF _Toc10632 \h </w:instrText>
        </w:r>
        <w:r>
          <w:fldChar w:fldCharType="separate"/>
        </w:r>
        <w:r>
          <w:t>17</w:t>
        </w:r>
        <w:r>
          <w:fldChar w:fldCharType="end"/>
        </w:r>
      </w:hyperlink>
    </w:p>
    <w:p>
      <w:pPr>
        <w:pStyle w:val="TOC2"/>
        <w:tabs>
          <w:tab w:val="right" w:leader="dot" w:pos="8306"/>
        </w:tabs>
      </w:pPr>
      <w:hyperlink w:anchor="_Toc17959" w:history="1">
        <w:r>
          <w:rPr>
            <w:rFonts w:ascii="仿宋" w:eastAsia="仿宋" w:hAnsi="仿宋" w:cs="仿宋" w:hint="eastAsia"/>
            <w:lang w:eastAsia="zh-CN"/>
          </w:rPr>
          <w:t>(一)、项目承办单位基本情况</w:t>
        </w:r>
        <w:r>
          <w:tab/>
        </w:r>
        <w:r>
          <w:fldChar w:fldCharType="begin"/>
        </w:r>
        <w:r>
          <w:instrText xml:space="preserve"> PAGEREF _Toc17959 \h </w:instrText>
        </w:r>
        <w:r>
          <w:fldChar w:fldCharType="separate"/>
        </w:r>
        <w:r>
          <w:t>17</w:t>
        </w:r>
        <w:r>
          <w:fldChar w:fldCharType="end"/>
        </w:r>
      </w:hyperlink>
    </w:p>
    <w:p>
      <w:pPr>
        <w:pStyle w:val="TOC2"/>
        <w:tabs>
          <w:tab w:val="right" w:leader="dot" w:pos="8306"/>
        </w:tabs>
      </w:pPr>
      <w:hyperlink w:anchor="_Toc13714" w:history="1">
        <w:r>
          <w:rPr>
            <w:rFonts w:ascii="仿宋" w:eastAsia="仿宋" w:hAnsi="仿宋" w:cs="仿宋" w:hint="eastAsia"/>
            <w:lang w:eastAsia="zh-CN"/>
          </w:rPr>
          <w:t>(二)、公司经济效益分析</w:t>
        </w:r>
        <w:r>
          <w:tab/>
        </w:r>
        <w:r>
          <w:fldChar w:fldCharType="begin"/>
        </w:r>
        <w:r>
          <w:instrText xml:space="preserve"> PAGEREF _Toc13714 \h </w:instrText>
        </w:r>
        <w:r>
          <w:fldChar w:fldCharType="separate"/>
        </w:r>
        <w:r>
          <w:t>18</w:t>
        </w:r>
        <w:r>
          <w:fldChar w:fldCharType="end"/>
        </w:r>
      </w:hyperlink>
    </w:p>
    <w:p>
      <w:pPr>
        <w:pStyle w:val="TOC1"/>
        <w:tabs>
          <w:tab w:val="right" w:leader="dot" w:pos="8306"/>
        </w:tabs>
      </w:pPr>
      <w:hyperlink w:anchor="_Toc15530" w:history="1">
        <w:r>
          <w:rPr>
            <w:rFonts w:ascii="仿宋" w:eastAsia="仿宋" w:hAnsi="仿宋" w:cs="仿宋" w:hint="eastAsia"/>
            <w:lang w:eastAsia="zh-CN"/>
          </w:rPr>
          <w:t>五、运营与管理</w:t>
        </w:r>
        <w:r>
          <w:tab/>
        </w:r>
        <w:r>
          <w:fldChar w:fldCharType="begin"/>
        </w:r>
        <w:r>
          <w:instrText xml:space="preserve"> PAGEREF _Toc15530 \h </w:instrText>
        </w:r>
        <w:r>
          <w:fldChar w:fldCharType="separate"/>
        </w:r>
        <w:r>
          <w:t>20</w:t>
        </w:r>
        <w:r>
          <w:fldChar w:fldCharType="end"/>
        </w:r>
      </w:hyperlink>
    </w:p>
    <w:p>
      <w:pPr>
        <w:pStyle w:val="TOC2"/>
        <w:tabs>
          <w:tab w:val="right" w:leader="dot" w:pos="8306"/>
        </w:tabs>
      </w:pPr>
      <w:hyperlink w:anchor="_Toc30664" w:history="1">
        <w:r>
          <w:rPr>
            <w:rFonts w:ascii="仿宋" w:eastAsia="仿宋" w:hAnsi="仿宋" w:cs="仿宋" w:hint="eastAsia"/>
            <w:lang w:eastAsia="zh-CN"/>
          </w:rPr>
          <w:t>(一)、公司经营理念</w:t>
        </w:r>
        <w:r>
          <w:tab/>
        </w:r>
        <w:r>
          <w:fldChar w:fldCharType="begin"/>
        </w:r>
        <w:r>
          <w:instrText xml:space="preserve"> PAGEREF _Toc30664 \h </w:instrText>
        </w:r>
        <w:r>
          <w:fldChar w:fldCharType="separate"/>
        </w:r>
        <w:r>
          <w:t>20</w:t>
        </w:r>
        <w:r>
          <w:fldChar w:fldCharType="end"/>
        </w:r>
      </w:hyperlink>
    </w:p>
    <w:p>
      <w:pPr>
        <w:pStyle w:val="TOC2"/>
        <w:tabs>
          <w:tab w:val="right" w:leader="dot" w:pos="8306"/>
        </w:tabs>
      </w:pPr>
      <w:hyperlink w:anchor="_Toc9200" w:history="1">
        <w:r>
          <w:rPr>
            <w:rFonts w:ascii="仿宋" w:eastAsia="仿宋" w:hAnsi="仿宋" w:cs="仿宋" w:hint="eastAsia"/>
            <w:lang w:eastAsia="zh-CN"/>
          </w:rPr>
          <w:t>(二)、公司目标与职责</w:t>
        </w:r>
        <w:r>
          <w:tab/>
        </w:r>
        <w:r>
          <w:fldChar w:fldCharType="begin"/>
        </w:r>
        <w:r>
          <w:instrText xml:space="preserve"> PAGEREF _Toc9200 \h </w:instrText>
        </w:r>
        <w:r>
          <w:fldChar w:fldCharType="separate"/>
        </w:r>
        <w:r>
          <w:t>21</w:t>
        </w:r>
        <w:r>
          <w:fldChar w:fldCharType="end"/>
        </w:r>
      </w:hyperlink>
    </w:p>
    <w:p>
      <w:pPr>
        <w:pStyle w:val="TOC2"/>
        <w:tabs>
          <w:tab w:val="right" w:leader="dot" w:pos="8306"/>
        </w:tabs>
      </w:pPr>
      <w:hyperlink w:anchor="_Toc23259" w:history="1">
        <w:r>
          <w:rPr>
            <w:rFonts w:ascii="仿宋" w:eastAsia="仿宋" w:hAnsi="仿宋" w:cs="仿宋" w:hint="eastAsia"/>
            <w:lang w:eastAsia="zh-CN"/>
          </w:rPr>
          <w:t>(三)、部门任务与权利</w:t>
        </w:r>
        <w:r>
          <w:tab/>
        </w:r>
        <w:r>
          <w:fldChar w:fldCharType="begin"/>
        </w:r>
        <w:r>
          <w:instrText xml:space="preserve"> PAGEREF _Toc23259 \h </w:instrText>
        </w:r>
        <w:r>
          <w:fldChar w:fldCharType="separate"/>
        </w:r>
        <w:r>
          <w:t>22</w:t>
        </w:r>
        <w:r>
          <w:fldChar w:fldCharType="end"/>
        </w:r>
      </w:hyperlink>
    </w:p>
    <w:p>
      <w:pPr>
        <w:pStyle w:val="TOC2"/>
        <w:tabs>
          <w:tab w:val="right" w:leader="dot" w:pos="8306"/>
        </w:tabs>
      </w:pPr>
      <w:hyperlink w:anchor="_Toc18464" w:history="1">
        <w:r>
          <w:rPr>
            <w:rFonts w:ascii="仿宋" w:eastAsia="仿宋" w:hAnsi="仿宋" w:cs="仿宋" w:hint="eastAsia"/>
            <w:lang w:eastAsia="zh-CN"/>
          </w:rPr>
          <w:t>(四)、财务与会计制度</w:t>
        </w:r>
        <w:r>
          <w:tab/>
        </w:r>
        <w:r>
          <w:fldChar w:fldCharType="begin"/>
        </w:r>
        <w:r>
          <w:instrText xml:space="preserve"> PAGEREF _Toc18464 \h </w:instrText>
        </w:r>
        <w:r>
          <w:fldChar w:fldCharType="separate"/>
        </w:r>
        <w:r>
          <w:t>24</w:t>
        </w:r>
        <w:r>
          <w:fldChar w:fldCharType="end"/>
        </w:r>
      </w:hyperlink>
    </w:p>
    <w:p>
      <w:pPr>
        <w:pStyle w:val="TOC1"/>
        <w:tabs>
          <w:tab w:val="right" w:leader="dot" w:pos="8306"/>
        </w:tabs>
      </w:pPr>
      <w:hyperlink w:anchor="_Toc15792" w:history="1">
        <w:r>
          <w:rPr>
            <w:rFonts w:ascii="仿宋" w:eastAsia="仿宋" w:hAnsi="仿宋" w:cs="仿宋" w:hint="eastAsia"/>
            <w:lang w:eastAsia="zh-CN"/>
          </w:rPr>
          <w:t>六、运营模式分析</w:t>
        </w:r>
        <w:r>
          <w:tab/>
        </w:r>
        <w:r>
          <w:fldChar w:fldCharType="begin"/>
        </w:r>
        <w:r>
          <w:instrText xml:space="preserve"> PAGEREF _Toc15792 \h </w:instrText>
        </w:r>
        <w:r>
          <w:fldChar w:fldCharType="separate"/>
        </w:r>
        <w:r>
          <w:t>26</w:t>
        </w:r>
        <w:r>
          <w:fldChar w:fldCharType="end"/>
        </w:r>
      </w:hyperlink>
    </w:p>
    <w:p>
      <w:pPr>
        <w:pStyle w:val="TOC2"/>
        <w:tabs>
          <w:tab w:val="right" w:leader="dot" w:pos="8306"/>
        </w:tabs>
      </w:pPr>
      <w:hyperlink w:anchor="_Toc2711" w:history="1">
        <w:r>
          <w:rPr>
            <w:rFonts w:ascii="仿宋" w:eastAsia="仿宋" w:hAnsi="仿宋" w:cs="仿宋" w:hint="eastAsia"/>
            <w:lang w:eastAsia="zh-CN"/>
          </w:rPr>
          <w:t>(一)、公司经营宗旨</w:t>
        </w:r>
        <w:r>
          <w:tab/>
        </w:r>
        <w:r>
          <w:fldChar w:fldCharType="begin"/>
        </w:r>
        <w:r>
          <w:instrText xml:space="preserve"> PAGEREF _Toc2711 \h </w:instrText>
        </w:r>
        <w:r>
          <w:fldChar w:fldCharType="separate"/>
        </w:r>
        <w:r>
          <w:t>26</w:t>
        </w:r>
        <w:r>
          <w:fldChar w:fldCharType="end"/>
        </w:r>
      </w:hyperlink>
    </w:p>
    <w:p>
      <w:pPr>
        <w:pStyle w:val="TOC2"/>
        <w:tabs>
          <w:tab w:val="right" w:leader="dot" w:pos="8306"/>
        </w:tabs>
      </w:pPr>
      <w:hyperlink w:anchor="_Toc10766" w:history="1">
        <w:r>
          <w:rPr>
            <w:rFonts w:ascii="仿宋" w:eastAsia="仿宋" w:hAnsi="仿宋" w:cs="仿宋" w:hint="eastAsia"/>
            <w:lang w:eastAsia="zh-CN"/>
          </w:rPr>
          <w:t>(二)、公司的目标、主要职责</w:t>
        </w:r>
        <w:r>
          <w:tab/>
        </w:r>
        <w:r>
          <w:fldChar w:fldCharType="begin"/>
        </w:r>
        <w:r>
          <w:instrText xml:space="preserve"> PAGEREF _Toc10766 \h </w:instrText>
        </w:r>
        <w:r>
          <w:fldChar w:fldCharType="separate"/>
        </w:r>
        <w:r>
          <w:t>26</w:t>
        </w:r>
        <w:r>
          <w:fldChar w:fldCharType="end"/>
        </w:r>
      </w:hyperlink>
    </w:p>
    <w:p>
      <w:pPr>
        <w:pStyle w:val="TOC2"/>
        <w:tabs>
          <w:tab w:val="right" w:leader="dot" w:pos="8306"/>
        </w:tabs>
      </w:pPr>
      <w:hyperlink w:anchor="_Toc19543" w:history="1">
        <w:r>
          <w:rPr>
            <w:rFonts w:ascii="仿宋" w:eastAsia="仿宋" w:hAnsi="仿宋" w:cs="仿宋" w:hint="eastAsia"/>
            <w:lang w:eastAsia="zh-CN"/>
          </w:rPr>
          <w:t>(三)、各部门职责及权限</w:t>
        </w:r>
        <w:r>
          <w:tab/>
        </w:r>
        <w:r>
          <w:fldChar w:fldCharType="begin"/>
        </w:r>
        <w:r>
          <w:instrText xml:space="preserve"> PAGEREF _Toc19543 \h </w:instrText>
        </w:r>
        <w:r>
          <w:fldChar w:fldCharType="separate"/>
        </w:r>
        <w:r>
          <w:t>27</w:t>
        </w:r>
        <w:r>
          <w:fldChar w:fldCharType="end"/>
        </w:r>
      </w:hyperlink>
    </w:p>
    <w:p>
      <w:pPr>
        <w:pStyle w:val="TOC1"/>
        <w:tabs>
          <w:tab w:val="right" w:leader="dot" w:pos="8306"/>
        </w:tabs>
      </w:pPr>
      <w:hyperlink w:anchor="_Toc27103" w:history="1">
        <w:r>
          <w:rPr>
            <w:rFonts w:ascii="仿宋" w:eastAsia="仿宋" w:hAnsi="仿宋" w:cs="仿宋" w:hint="eastAsia"/>
            <w:lang w:eastAsia="zh-CN"/>
          </w:rPr>
          <w:t>七、人力资源风险管理的主要内容</w:t>
        </w:r>
        <w:r>
          <w:tab/>
        </w:r>
        <w:r>
          <w:fldChar w:fldCharType="begin"/>
        </w:r>
        <w:r>
          <w:instrText xml:space="preserve"> PAGEREF _Toc27103 \h </w:instrText>
        </w:r>
        <w:r>
          <w:fldChar w:fldCharType="separate"/>
        </w:r>
        <w:r>
          <w:t>29</w:t>
        </w:r>
        <w:r>
          <w:fldChar w:fldCharType="end"/>
        </w:r>
      </w:hyperlink>
    </w:p>
    <w:p>
      <w:pPr>
        <w:pStyle w:val="TOC2"/>
        <w:tabs>
          <w:tab w:val="right" w:leader="dot" w:pos="8306"/>
        </w:tabs>
      </w:pPr>
      <w:hyperlink w:anchor="_Toc12492" w:history="1">
        <w:r>
          <w:rPr>
            <w:rFonts w:ascii="仿宋" w:eastAsia="仿宋" w:hAnsi="仿宋" w:cs="仿宋" w:hint="eastAsia"/>
            <w:lang w:eastAsia="zh-CN"/>
          </w:rPr>
          <w:t>(一)、人力资源风险管理的主要内容</w:t>
        </w:r>
        <w:r>
          <w:tab/>
        </w:r>
        <w:r>
          <w:fldChar w:fldCharType="begin"/>
        </w:r>
        <w:r>
          <w:instrText xml:space="preserve"> PAGEREF _Toc12492 \h </w:instrText>
        </w:r>
        <w:r>
          <w:fldChar w:fldCharType="separate"/>
        </w:r>
        <w:r>
          <w:t>29</w:t>
        </w:r>
        <w:r>
          <w:fldChar w:fldCharType="end"/>
        </w:r>
      </w:hyperlink>
    </w:p>
    <w:p>
      <w:pPr>
        <w:pStyle w:val="TOC1"/>
        <w:tabs>
          <w:tab w:val="right" w:leader="dot" w:pos="8306"/>
        </w:tabs>
      </w:pPr>
      <w:hyperlink w:anchor="_Toc14180" w:history="1">
        <w:r>
          <w:rPr>
            <w:rFonts w:ascii="仿宋" w:eastAsia="仿宋" w:hAnsi="仿宋" w:cs="仿宋" w:hint="eastAsia"/>
            <w:lang w:eastAsia="zh-CN"/>
          </w:rPr>
          <w:t>八、公司治理结构</w:t>
        </w:r>
        <w:r>
          <w:tab/>
        </w:r>
        <w:r>
          <w:fldChar w:fldCharType="begin"/>
        </w:r>
        <w:r>
          <w:instrText xml:space="preserve"> PAGEREF _Toc14180 \h </w:instrText>
        </w:r>
        <w:r>
          <w:fldChar w:fldCharType="separate"/>
        </w:r>
        <w:r>
          <w:t>32</w:t>
        </w:r>
        <w:r>
          <w:fldChar w:fldCharType="end"/>
        </w:r>
      </w:hyperlink>
    </w:p>
    <w:p>
      <w:pPr>
        <w:pStyle w:val="TOC2"/>
        <w:tabs>
          <w:tab w:val="right" w:leader="dot" w:pos="8306"/>
        </w:tabs>
      </w:pPr>
      <w:hyperlink w:anchor="_Toc9135" w:history="1">
        <w:r>
          <w:rPr>
            <w:rFonts w:ascii="仿宋" w:eastAsia="仿宋" w:hAnsi="仿宋" w:cs="仿宋" w:hint="eastAsia"/>
            <w:lang w:eastAsia="zh-CN"/>
          </w:rPr>
          <w:t>(一)、公司组织形式</w:t>
        </w:r>
        <w:r>
          <w:tab/>
        </w:r>
        <w:r>
          <w:fldChar w:fldCharType="begin"/>
        </w:r>
        <w:r>
          <w:instrText xml:space="preserve"> PAGEREF _Toc9135 \h </w:instrText>
        </w:r>
        <w:r>
          <w:fldChar w:fldCharType="separate"/>
        </w:r>
        <w:r>
          <w:t>32</w:t>
        </w:r>
        <w:r>
          <w:fldChar w:fldCharType="end"/>
        </w:r>
      </w:hyperlink>
    </w:p>
    <w:p>
      <w:pPr>
        <w:pStyle w:val="TOC2"/>
        <w:tabs>
          <w:tab w:val="right" w:leader="dot" w:pos="8306"/>
        </w:tabs>
      </w:pPr>
      <w:hyperlink w:anchor="_Toc26629" w:history="1">
        <w:r>
          <w:rPr>
            <w:rFonts w:ascii="仿宋" w:eastAsia="仿宋" w:hAnsi="仿宋" w:cs="仿宋" w:hint="eastAsia"/>
            <w:lang w:eastAsia="zh-CN"/>
          </w:rPr>
          <w:t>(二)、董事会结构</w:t>
        </w:r>
        <w:r>
          <w:tab/>
        </w:r>
        <w:r>
          <w:fldChar w:fldCharType="begin"/>
        </w:r>
        <w:r>
          <w:instrText xml:space="preserve"> PAGEREF _Toc26629 \h </w:instrText>
        </w:r>
        <w:r>
          <w:fldChar w:fldCharType="separate"/>
        </w:r>
        <w:r>
          <w:t>33</w:t>
        </w:r>
        <w:r>
          <w:fldChar w:fldCharType="end"/>
        </w:r>
      </w:hyperlink>
    </w:p>
    <w:p>
      <w:pPr>
        <w:pStyle w:val="TOC2"/>
        <w:tabs>
          <w:tab w:val="right" w:leader="dot" w:pos="8306"/>
        </w:tabs>
      </w:pPr>
      <w:hyperlink w:anchor="_Toc8981" w:history="1">
        <w:r>
          <w:rPr>
            <w:rFonts w:ascii="仿宋" w:eastAsia="仿宋" w:hAnsi="仿宋" w:cs="仿宋" w:hint="eastAsia"/>
            <w:lang w:eastAsia="zh-CN"/>
          </w:rPr>
          <w:t>(三)、高管薪酬与激励计划</w:t>
        </w:r>
        <w:r>
          <w:tab/>
        </w:r>
        <w:r>
          <w:fldChar w:fldCharType="begin"/>
        </w:r>
        <w:r>
          <w:instrText xml:space="preserve"> PAGEREF _Toc8981 \h </w:instrText>
        </w:r>
        <w:r>
          <w:fldChar w:fldCharType="separate"/>
        </w:r>
        <w:r>
          <w:t>35</w:t>
        </w:r>
        <w:r>
          <w:fldChar w:fldCharType="end"/>
        </w:r>
      </w:hyperlink>
    </w:p>
    <w:p>
      <w:pPr>
        <w:pStyle w:val="TOC1"/>
        <w:tabs>
          <w:tab w:val="right" w:leader="dot" w:pos="8306"/>
        </w:tabs>
      </w:pPr>
      <w:hyperlink w:anchor="_Toc11939" w:history="1">
        <w:r>
          <w:rPr>
            <w:rFonts w:ascii="仿宋" w:eastAsia="仿宋" w:hAnsi="仿宋" w:cs="仿宋" w:hint="eastAsia"/>
            <w:lang w:eastAsia="zh-CN"/>
          </w:rPr>
          <w:t>九、手术室设备器具项目社会影响</w:t>
        </w:r>
        <w:r>
          <w:tab/>
        </w:r>
        <w:r>
          <w:fldChar w:fldCharType="begin"/>
        </w:r>
        <w:r>
          <w:instrText xml:space="preserve"> PAGEREF _Toc11939 \h </w:instrText>
        </w:r>
        <w:r>
          <w:fldChar w:fldCharType="separate"/>
        </w:r>
        <w:r>
          <w:t>36</w:t>
        </w:r>
        <w:r>
          <w:fldChar w:fldCharType="end"/>
        </w:r>
      </w:hyperlink>
    </w:p>
    <w:p>
      <w:pPr>
        <w:pStyle w:val="TOC2"/>
        <w:tabs>
          <w:tab w:val="right" w:leader="dot" w:pos="8306"/>
        </w:tabs>
      </w:pPr>
      <w:hyperlink w:anchor="_Toc5869" w:history="1">
        <w:r>
          <w:rPr>
            <w:rFonts w:ascii="仿宋" w:eastAsia="仿宋" w:hAnsi="仿宋" w:cs="仿宋" w:hint="eastAsia"/>
            <w:lang w:eastAsia="zh-CN"/>
          </w:rPr>
          <w:t>(一)、社会责任与义务</w:t>
        </w:r>
        <w:r>
          <w:tab/>
        </w:r>
        <w:r>
          <w:fldChar w:fldCharType="begin"/>
        </w:r>
        <w:r>
          <w:instrText xml:space="preserve"> PAGEREF _Toc5869 \h </w:instrText>
        </w:r>
        <w:r>
          <w:fldChar w:fldCharType="separate"/>
        </w:r>
        <w:r>
          <w:t>36</w:t>
        </w:r>
        <w:r>
          <w:fldChar w:fldCharType="end"/>
        </w:r>
      </w:hyperlink>
    </w:p>
    <w:p>
      <w:pPr>
        <w:pStyle w:val="TOC2"/>
        <w:tabs>
          <w:tab w:val="right" w:leader="dot" w:pos="8306"/>
        </w:tabs>
      </w:pPr>
      <w:hyperlink w:anchor="_Toc14754" w:history="1">
        <w:r>
          <w:rPr>
            <w:rFonts w:ascii="仿宋" w:eastAsia="仿宋" w:hAnsi="仿宋" w:cs="仿宋" w:hint="eastAsia"/>
            <w:lang w:eastAsia="zh-CN"/>
          </w:rPr>
          <w:t>(二)、社会参与与沟通</w:t>
        </w:r>
        <w:r>
          <w:tab/>
        </w:r>
        <w:r>
          <w:fldChar w:fldCharType="begin"/>
        </w:r>
        <w:r>
          <w:instrText xml:space="preserve"> PAGEREF _Toc14754 \h </w:instrText>
        </w:r>
        <w:r>
          <w:fldChar w:fldCharType="separate"/>
        </w:r>
        <w:r>
          <w:t>37</w:t>
        </w:r>
        <w:r>
          <w:fldChar w:fldCharType="end"/>
        </w:r>
      </w:hyperlink>
    </w:p>
    <w:p>
      <w:pPr>
        <w:pStyle w:val="TOC1"/>
        <w:tabs>
          <w:tab w:val="right" w:leader="dot" w:pos="8306"/>
        </w:tabs>
      </w:pPr>
      <w:hyperlink w:anchor="_Toc2427" w:history="1">
        <w:r>
          <w:rPr>
            <w:rFonts w:ascii="仿宋" w:eastAsia="仿宋" w:hAnsi="仿宋" w:cs="仿宋" w:hint="eastAsia"/>
            <w:lang w:eastAsia="zh-CN"/>
          </w:rPr>
          <w:t>十、环境保护措施</w:t>
        </w:r>
        <w:r>
          <w:tab/>
        </w:r>
        <w:r>
          <w:fldChar w:fldCharType="begin"/>
        </w:r>
        <w:r>
          <w:instrText xml:space="preserve"> PAGEREF _Toc2427 \h </w:instrText>
        </w:r>
        <w:r>
          <w:fldChar w:fldCharType="separate"/>
        </w:r>
        <w:r>
          <w:t>38</w:t>
        </w:r>
        <w:r>
          <w:fldChar w:fldCharType="end"/>
        </w:r>
      </w:hyperlink>
    </w:p>
    <w:p>
      <w:pPr>
        <w:pStyle w:val="TOC2"/>
        <w:tabs>
          <w:tab w:val="right" w:leader="dot" w:pos="8306"/>
        </w:tabs>
      </w:pPr>
      <w:hyperlink w:anchor="_Toc20986" w:history="1">
        <w:r>
          <w:rPr>
            <w:rFonts w:ascii="仿宋" w:eastAsia="仿宋" w:hAnsi="仿宋" w:cs="仿宋" w:hint="eastAsia"/>
            <w:lang w:eastAsia="zh-CN"/>
          </w:rPr>
          <w:t>(一)、大气环境保护措施</w:t>
        </w:r>
        <w:r>
          <w:tab/>
        </w:r>
        <w:r>
          <w:fldChar w:fldCharType="begin"/>
        </w:r>
        <w:r>
          <w:instrText xml:space="preserve"> PAGEREF _Toc20986 \h </w:instrText>
        </w:r>
        <w:r>
          <w:fldChar w:fldCharType="separate"/>
        </w:r>
        <w:r>
          <w:t>38</w:t>
        </w:r>
        <w:r>
          <w:fldChar w:fldCharType="end"/>
        </w:r>
      </w:hyperlink>
    </w:p>
    <w:p>
      <w:pPr>
        <w:pStyle w:val="TOC2"/>
        <w:tabs>
          <w:tab w:val="right" w:leader="dot" w:pos="8306"/>
        </w:tabs>
      </w:pPr>
      <w:hyperlink w:anchor="_Toc28813" w:history="1">
        <w:r>
          <w:rPr>
            <w:rFonts w:ascii="仿宋" w:eastAsia="仿宋" w:hAnsi="仿宋" w:cs="仿宋" w:hint="eastAsia"/>
            <w:lang w:eastAsia="zh-CN"/>
          </w:rPr>
          <w:t>(二)、水环境保护措施</w:t>
        </w:r>
        <w:r>
          <w:tab/>
        </w:r>
        <w:r>
          <w:fldChar w:fldCharType="begin"/>
        </w:r>
        <w:r>
          <w:instrText xml:space="preserve"> PAGEREF _Toc28813 \h </w:instrText>
        </w:r>
        <w:r>
          <w:fldChar w:fldCharType="separate"/>
        </w:r>
        <w:r>
          <w:t>39</w:t>
        </w:r>
        <w:r>
          <w:fldChar w:fldCharType="end"/>
        </w:r>
      </w:hyperlink>
    </w:p>
    <w:p>
      <w:pPr>
        <w:pStyle w:val="TOC2"/>
        <w:tabs>
          <w:tab w:val="right" w:leader="dot" w:pos="8306"/>
        </w:tabs>
      </w:pPr>
      <w:hyperlink w:anchor="_Toc3088" w:history="1">
        <w:r>
          <w:rPr>
            <w:rFonts w:ascii="仿宋" w:eastAsia="仿宋" w:hAnsi="仿宋" w:cs="仿宋" w:hint="eastAsia"/>
            <w:lang w:eastAsia="zh-CN"/>
          </w:rPr>
          <w:t>(三)、土壤环境保护措施</w:t>
        </w:r>
        <w:r>
          <w:tab/>
        </w:r>
        <w:r>
          <w:fldChar w:fldCharType="begin"/>
        </w:r>
        <w:r>
          <w:instrText xml:space="preserve"> PAGEREF _Toc3088 \h </w:instrText>
        </w:r>
        <w:r>
          <w:fldChar w:fldCharType="separate"/>
        </w:r>
        <w:r>
          <w:t>41</w:t>
        </w:r>
        <w:r>
          <w:fldChar w:fldCharType="end"/>
        </w:r>
      </w:hyperlink>
    </w:p>
    <w:p>
      <w:pPr>
        <w:pStyle w:val="TOC2"/>
        <w:tabs>
          <w:tab w:val="right" w:leader="dot" w:pos="8306"/>
        </w:tabs>
      </w:pPr>
      <w:hyperlink w:anchor="_Toc30082" w:history="1">
        <w:r>
          <w:rPr>
            <w:rFonts w:ascii="仿宋" w:eastAsia="仿宋" w:hAnsi="仿宋" w:cs="仿宋" w:hint="eastAsia"/>
            <w:lang w:eastAsia="zh-CN"/>
          </w:rPr>
          <w:t>(四)、生态环境保护措施</w:t>
        </w:r>
        <w:r>
          <w:tab/>
        </w:r>
        <w:r>
          <w:fldChar w:fldCharType="begin"/>
        </w:r>
        <w:r>
          <w:instrText xml:space="preserve"> PAGEREF _Toc30082 \h </w:instrText>
        </w:r>
        <w:r>
          <w:fldChar w:fldCharType="separate"/>
        </w:r>
        <w:r>
          <w:t>42</w:t>
        </w:r>
        <w:r>
          <w:fldChar w:fldCharType="end"/>
        </w:r>
      </w:hyperlink>
    </w:p>
    <w:p>
      <w:pPr>
        <w:pStyle w:val="TOC2"/>
        <w:tabs>
          <w:tab w:val="right" w:leader="dot" w:pos="8306"/>
        </w:tabs>
      </w:pPr>
      <w:hyperlink w:anchor="_Toc24620" w:history="1">
        <w:r>
          <w:rPr>
            <w:rFonts w:ascii="仿宋" w:eastAsia="仿宋" w:hAnsi="仿宋" w:cs="仿宋" w:hint="eastAsia"/>
            <w:lang w:eastAsia="zh-CN"/>
          </w:rPr>
          <w:t>(五)、噪声环境保护措施</w:t>
        </w:r>
        <w:r>
          <w:tab/>
        </w:r>
        <w:r>
          <w:fldChar w:fldCharType="begin"/>
        </w:r>
        <w:r>
          <w:instrText xml:space="preserve"> PAGEREF _Toc24620 \h </w:instrText>
        </w:r>
        <w:r>
          <w:fldChar w:fldCharType="separate"/>
        </w:r>
        <w:r>
          <w:t>43</w:t>
        </w:r>
        <w:r>
          <w:fldChar w:fldCharType="end"/>
        </w:r>
      </w:hyperlink>
    </w:p>
    <w:p>
      <w:pPr>
        <w:pStyle w:val="TOC1"/>
        <w:tabs>
          <w:tab w:val="right" w:leader="dot" w:pos="8306"/>
        </w:tabs>
      </w:pPr>
      <w:hyperlink w:anchor="_Toc23130" w:history="1">
        <w:r>
          <w:rPr>
            <w:rFonts w:ascii="仿宋" w:eastAsia="仿宋" w:hAnsi="仿宋" w:cs="仿宋" w:hint="eastAsia"/>
            <w:lang w:eastAsia="zh-CN"/>
          </w:rPr>
          <w:t>十一、投资方案计划</w:t>
        </w:r>
        <w:r>
          <w:tab/>
        </w:r>
        <w:r>
          <w:fldChar w:fldCharType="begin"/>
        </w:r>
        <w:r>
          <w:instrText xml:space="preserve"> PAGEREF _Toc23130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11" w:history="1">
        <w:r>
          <w:rPr>
            <w:rFonts w:ascii="仿宋" w:eastAsia="仿宋" w:hAnsi="仿宋" w:cs="仿宋" w:hint="eastAsia"/>
            <w:lang w:eastAsia="zh-CN"/>
          </w:rPr>
          <w:t>(一)、手术室设备器具项目估算说明</w:t>
        </w:r>
        <w:r>
          <w:tab/>
        </w:r>
        <w:r>
          <w:fldChar w:fldCharType="begin"/>
        </w:r>
        <w:r>
          <w:instrText xml:space="preserve"> PAGEREF _Toc28611 \h </w:instrText>
        </w:r>
        <w:r>
          <w:fldChar w:fldCharType="separate"/>
        </w:r>
        <w:r>
          <w:t>44</w:t>
        </w:r>
        <w:r>
          <w:fldChar w:fldCharType="end"/>
        </w:r>
      </w:hyperlink>
    </w:p>
    <w:p>
      <w:pPr>
        <w:pStyle w:val="TOC2"/>
        <w:tabs>
          <w:tab w:val="right" w:leader="dot" w:pos="8306"/>
        </w:tabs>
      </w:pPr>
      <w:hyperlink w:anchor="_Toc19551" w:history="1">
        <w:r>
          <w:rPr>
            <w:rFonts w:ascii="仿宋" w:eastAsia="仿宋" w:hAnsi="仿宋" w:cs="仿宋" w:hint="eastAsia"/>
            <w:lang w:eastAsia="zh-CN"/>
          </w:rPr>
          <w:t>(二)、手术室设备器具项目总投资估算</w:t>
        </w:r>
        <w:r>
          <w:tab/>
        </w:r>
        <w:r>
          <w:fldChar w:fldCharType="begin"/>
        </w:r>
        <w:r>
          <w:instrText xml:space="preserve"> PAGEREF _Toc19551 \h </w:instrText>
        </w:r>
        <w:r>
          <w:fldChar w:fldCharType="separate"/>
        </w:r>
        <w:r>
          <w:t>46</w:t>
        </w:r>
        <w:r>
          <w:fldChar w:fldCharType="end"/>
        </w:r>
      </w:hyperlink>
    </w:p>
    <w:p>
      <w:pPr>
        <w:pStyle w:val="TOC2"/>
        <w:tabs>
          <w:tab w:val="right" w:leader="dot" w:pos="8306"/>
        </w:tabs>
      </w:pPr>
      <w:hyperlink w:anchor="_Toc9713" w:history="1">
        <w:r>
          <w:rPr>
            <w:rFonts w:ascii="仿宋" w:eastAsia="仿宋" w:hAnsi="仿宋" w:cs="仿宋" w:hint="eastAsia"/>
            <w:lang w:eastAsia="zh-CN"/>
          </w:rPr>
          <w:t>(三)、资金筹措</w:t>
        </w:r>
        <w:r>
          <w:tab/>
        </w:r>
        <w:r>
          <w:fldChar w:fldCharType="begin"/>
        </w:r>
        <w:r>
          <w:instrText xml:space="preserve"> PAGEREF _Toc9713 \h </w:instrText>
        </w:r>
        <w:r>
          <w:fldChar w:fldCharType="separate"/>
        </w:r>
        <w:r>
          <w:t>47</w:t>
        </w:r>
        <w:r>
          <w:fldChar w:fldCharType="end"/>
        </w:r>
      </w:hyperlink>
    </w:p>
    <w:p>
      <w:pPr>
        <w:pStyle w:val="TOC1"/>
        <w:tabs>
          <w:tab w:val="right" w:leader="dot" w:pos="8306"/>
        </w:tabs>
      </w:pPr>
      <w:hyperlink w:anchor="_Toc14651" w:history="1">
        <w:r>
          <w:rPr>
            <w:rFonts w:ascii="仿宋" w:eastAsia="仿宋" w:hAnsi="仿宋" w:cs="仿宋" w:hint="eastAsia"/>
            <w:lang w:eastAsia="zh-CN"/>
          </w:rPr>
          <w:t>十二、手术室设备器具项目质量管理</w:t>
        </w:r>
        <w:r>
          <w:tab/>
        </w:r>
        <w:r>
          <w:fldChar w:fldCharType="begin"/>
        </w:r>
        <w:r>
          <w:instrText xml:space="preserve"> PAGEREF _Toc14651 \h </w:instrText>
        </w:r>
        <w:r>
          <w:fldChar w:fldCharType="separate"/>
        </w:r>
        <w:r>
          <w:t>47</w:t>
        </w:r>
        <w:r>
          <w:fldChar w:fldCharType="end"/>
        </w:r>
      </w:hyperlink>
    </w:p>
    <w:p>
      <w:pPr>
        <w:pStyle w:val="TOC2"/>
        <w:tabs>
          <w:tab w:val="right" w:leader="dot" w:pos="8306"/>
        </w:tabs>
      </w:pPr>
      <w:hyperlink w:anchor="_Toc5328" w:history="1">
        <w:r>
          <w:rPr>
            <w:rFonts w:ascii="仿宋" w:eastAsia="仿宋" w:hAnsi="仿宋" w:cs="仿宋" w:hint="eastAsia"/>
            <w:lang w:eastAsia="zh-CN"/>
          </w:rPr>
          <w:t>(一)、质量管理体系建立</w:t>
        </w:r>
        <w:r>
          <w:tab/>
        </w:r>
        <w:r>
          <w:fldChar w:fldCharType="begin"/>
        </w:r>
        <w:r>
          <w:instrText xml:space="preserve"> PAGEREF _Toc5328 \h </w:instrText>
        </w:r>
        <w:r>
          <w:fldChar w:fldCharType="separate"/>
        </w:r>
        <w:r>
          <w:t>47</w:t>
        </w:r>
        <w:r>
          <w:fldChar w:fldCharType="end"/>
        </w:r>
      </w:hyperlink>
    </w:p>
    <w:p>
      <w:pPr>
        <w:pStyle w:val="TOC2"/>
        <w:tabs>
          <w:tab w:val="right" w:leader="dot" w:pos="8306"/>
        </w:tabs>
      </w:pPr>
      <w:hyperlink w:anchor="_Toc8550" w:history="1">
        <w:r>
          <w:rPr>
            <w:rFonts w:ascii="仿宋" w:eastAsia="仿宋" w:hAnsi="仿宋" w:cs="仿宋" w:hint="eastAsia"/>
            <w:lang w:eastAsia="zh-CN"/>
          </w:rPr>
          <w:t>(二)、质量标准与评估</w:t>
        </w:r>
        <w:r>
          <w:tab/>
        </w:r>
        <w:r>
          <w:fldChar w:fldCharType="begin"/>
        </w:r>
        <w:r>
          <w:instrText xml:space="preserve"> PAGEREF _Toc8550 \h </w:instrText>
        </w:r>
        <w:r>
          <w:fldChar w:fldCharType="separate"/>
        </w:r>
        <w:r>
          <w:t>48</w:t>
        </w:r>
        <w:r>
          <w:fldChar w:fldCharType="end"/>
        </w:r>
      </w:hyperlink>
    </w:p>
    <w:p>
      <w:pPr>
        <w:pStyle w:val="TOC2"/>
        <w:tabs>
          <w:tab w:val="right" w:leader="dot" w:pos="8306"/>
        </w:tabs>
      </w:pPr>
      <w:hyperlink w:anchor="_Toc16025" w:history="1">
        <w:r>
          <w:rPr>
            <w:rFonts w:ascii="仿宋" w:eastAsia="仿宋" w:hAnsi="仿宋" w:cs="仿宋" w:hint="eastAsia"/>
            <w:lang w:eastAsia="zh-CN"/>
          </w:rPr>
          <w:t>(三)、手术室设备器具项目质量控制计划</w:t>
        </w:r>
        <w:r>
          <w:tab/>
        </w:r>
        <w:r>
          <w:fldChar w:fldCharType="begin"/>
        </w:r>
        <w:r>
          <w:instrText xml:space="preserve"> PAGEREF _Toc16025 \h </w:instrText>
        </w:r>
        <w:r>
          <w:fldChar w:fldCharType="separate"/>
        </w:r>
        <w:r>
          <w:t>49</w:t>
        </w:r>
        <w:r>
          <w:fldChar w:fldCharType="end"/>
        </w:r>
      </w:hyperlink>
    </w:p>
    <w:p>
      <w:pPr>
        <w:pStyle w:val="TOC2"/>
        <w:tabs>
          <w:tab w:val="right" w:leader="dot" w:pos="8306"/>
        </w:tabs>
      </w:pPr>
      <w:hyperlink w:anchor="_Toc31568" w:history="1">
        <w:r>
          <w:rPr>
            <w:rFonts w:ascii="仿宋" w:eastAsia="仿宋" w:hAnsi="仿宋" w:cs="仿宋" w:hint="eastAsia"/>
            <w:lang w:eastAsia="zh-CN"/>
          </w:rPr>
          <w:t>(四)、不良事件处理与改进</w:t>
        </w:r>
        <w:r>
          <w:tab/>
        </w:r>
        <w:r>
          <w:fldChar w:fldCharType="begin"/>
        </w:r>
        <w:r>
          <w:instrText xml:space="preserve"> PAGEREF _Toc31568 \h </w:instrText>
        </w:r>
        <w:r>
          <w:fldChar w:fldCharType="separate"/>
        </w:r>
        <w:r>
          <w:t>50</w:t>
        </w:r>
        <w:r>
          <w:fldChar w:fldCharType="end"/>
        </w:r>
      </w:hyperlink>
    </w:p>
    <w:p>
      <w:pPr>
        <w:pStyle w:val="TOC1"/>
        <w:tabs>
          <w:tab w:val="right" w:leader="dot" w:pos="8306"/>
        </w:tabs>
      </w:pPr>
      <w:hyperlink w:anchor="_Toc12460" w:history="1">
        <w:r>
          <w:rPr>
            <w:rFonts w:ascii="仿宋" w:eastAsia="仿宋" w:hAnsi="仿宋" w:cs="仿宋" w:hint="eastAsia"/>
            <w:lang w:eastAsia="zh-CN"/>
          </w:rPr>
          <w:t>十三、手术室设备器具项目投资方案分析</w:t>
        </w:r>
        <w:r>
          <w:tab/>
        </w:r>
        <w:r>
          <w:fldChar w:fldCharType="begin"/>
        </w:r>
        <w:r>
          <w:instrText xml:space="preserve"> PAGEREF _Toc12460 \h </w:instrText>
        </w:r>
        <w:r>
          <w:fldChar w:fldCharType="separate"/>
        </w:r>
        <w:r>
          <w:t>52</w:t>
        </w:r>
        <w:r>
          <w:fldChar w:fldCharType="end"/>
        </w:r>
      </w:hyperlink>
    </w:p>
    <w:p>
      <w:pPr>
        <w:pStyle w:val="TOC2"/>
        <w:tabs>
          <w:tab w:val="right" w:leader="dot" w:pos="8306"/>
        </w:tabs>
      </w:pPr>
      <w:hyperlink w:anchor="_Toc5314" w:history="1">
        <w:r>
          <w:rPr>
            <w:rFonts w:ascii="仿宋" w:eastAsia="仿宋" w:hAnsi="仿宋" w:cs="仿宋" w:hint="eastAsia"/>
            <w:lang w:eastAsia="zh-CN"/>
          </w:rPr>
          <w:t>(一)、手术室设备器具项目估算说明</w:t>
        </w:r>
        <w:r>
          <w:tab/>
        </w:r>
        <w:r>
          <w:fldChar w:fldCharType="begin"/>
        </w:r>
        <w:r>
          <w:instrText xml:space="preserve"> PAGEREF _Toc5314 \h </w:instrText>
        </w:r>
        <w:r>
          <w:fldChar w:fldCharType="separate"/>
        </w:r>
        <w:r>
          <w:t>52</w:t>
        </w:r>
        <w:r>
          <w:fldChar w:fldCharType="end"/>
        </w:r>
      </w:hyperlink>
    </w:p>
    <w:p>
      <w:pPr>
        <w:pStyle w:val="TOC2"/>
        <w:tabs>
          <w:tab w:val="right" w:leader="dot" w:pos="8306"/>
        </w:tabs>
      </w:pPr>
      <w:hyperlink w:anchor="_Toc18418" w:history="1">
        <w:r>
          <w:rPr>
            <w:rFonts w:ascii="仿宋" w:eastAsia="仿宋" w:hAnsi="仿宋" w:cs="仿宋" w:hint="eastAsia"/>
            <w:lang w:eastAsia="zh-CN"/>
          </w:rPr>
          <w:t>(二)、手术室设备器具项目总投资估算</w:t>
        </w:r>
        <w:r>
          <w:tab/>
        </w:r>
        <w:r>
          <w:fldChar w:fldCharType="begin"/>
        </w:r>
        <w:r>
          <w:instrText xml:space="preserve"> PAGEREF _Toc18418 \h </w:instrText>
        </w:r>
        <w:r>
          <w:fldChar w:fldCharType="separate"/>
        </w:r>
        <w:r>
          <w:t>52</w:t>
        </w:r>
        <w:r>
          <w:fldChar w:fldCharType="end"/>
        </w:r>
      </w:hyperlink>
    </w:p>
    <w:p>
      <w:pPr>
        <w:pStyle w:val="TOC2"/>
        <w:tabs>
          <w:tab w:val="right" w:leader="dot" w:pos="8306"/>
        </w:tabs>
      </w:pPr>
      <w:hyperlink w:anchor="_Toc3133" w:history="1">
        <w:r>
          <w:rPr>
            <w:rFonts w:ascii="仿宋" w:eastAsia="仿宋" w:hAnsi="仿宋" w:cs="仿宋" w:hint="eastAsia"/>
            <w:lang w:eastAsia="zh-CN"/>
          </w:rPr>
          <w:t>(三)、资金筹措</w:t>
        </w:r>
        <w:r>
          <w:tab/>
        </w:r>
        <w:r>
          <w:fldChar w:fldCharType="begin"/>
        </w:r>
        <w:r>
          <w:instrText xml:space="preserve"> PAGEREF _Toc3133 \h </w:instrText>
        </w:r>
        <w:r>
          <w:fldChar w:fldCharType="separate"/>
        </w:r>
        <w:r>
          <w:t>54</w:t>
        </w:r>
        <w:r>
          <w:fldChar w:fldCharType="end"/>
        </w:r>
      </w:hyperlink>
    </w:p>
    <w:p>
      <w:pPr>
        <w:pStyle w:val="TOC1"/>
        <w:tabs>
          <w:tab w:val="right" w:leader="dot" w:pos="8306"/>
        </w:tabs>
      </w:pPr>
      <w:hyperlink w:anchor="_Toc28982" w:history="1">
        <w:r>
          <w:rPr>
            <w:rFonts w:ascii="仿宋" w:eastAsia="仿宋" w:hAnsi="仿宋" w:cs="仿宋" w:hint="eastAsia"/>
            <w:lang w:eastAsia="zh-CN"/>
          </w:rPr>
          <w:t>十四、手术室设备器具项目规划进度</w:t>
        </w:r>
        <w:r>
          <w:tab/>
        </w:r>
        <w:r>
          <w:fldChar w:fldCharType="begin"/>
        </w:r>
        <w:r>
          <w:instrText xml:space="preserve"> PAGEREF _Toc28982 \h </w:instrText>
        </w:r>
        <w:r>
          <w:fldChar w:fldCharType="separate"/>
        </w:r>
        <w:r>
          <w:t>54</w:t>
        </w:r>
        <w:r>
          <w:fldChar w:fldCharType="end"/>
        </w:r>
      </w:hyperlink>
    </w:p>
    <w:p>
      <w:pPr>
        <w:pStyle w:val="TOC2"/>
        <w:tabs>
          <w:tab w:val="right" w:leader="dot" w:pos="8306"/>
        </w:tabs>
      </w:pPr>
      <w:hyperlink w:anchor="_Toc2664" w:history="1">
        <w:r>
          <w:rPr>
            <w:rFonts w:ascii="仿宋" w:eastAsia="仿宋" w:hAnsi="仿宋" w:cs="仿宋" w:hint="eastAsia"/>
            <w:lang w:eastAsia="zh-CN"/>
          </w:rPr>
          <w:t>(一)、手术室设备器具项目进度安排</w:t>
        </w:r>
        <w:r>
          <w:tab/>
        </w:r>
        <w:r>
          <w:fldChar w:fldCharType="begin"/>
        </w:r>
        <w:r>
          <w:instrText xml:space="preserve"> PAGEREF _Toc2664 \h </w:instrText>
        </w:r>
        <w:r>
          <w:fldChar w:fldCharType="separate"/>
        </w:r>
        <w:r>
          <w:t>54</w:t>
        </w:r>
        <w:r>
          <w:fldChar w:fldCharType="end"/>
        </w:r>
      </w:hyperlink>
    </w:p>
    <w:p>
      <w:pPr>
        <w:pStyle w:val="TOC2"/>
        <w:tabs>
          <w:tab w:val="right" w:leader="dot" w:pos="8306"/>
        </w:tabs>
      </w:pPr>
      <w:hyperlink w:anchor="_Toc3436" w:history="1">
        <w:r>
          <w:rPr>
            <w:rFonts w:ascii="仿宋" w:eastAsia="仿宋" w:hAnsi="仿宋" w:cs="仿宋" w:hint="eastAsia"/>
            <w:lang w:eastAsia="zh-CN"/>
          </w:rPr>
          <w:t>(二)、手术室设备器具项目实施保障措施</w:t>
        </w:r>
        <w:r>
          <w:tab/>
        </w:r>
        <w:r>
          <w:fldChar w:fldCharType="begin"/>
        </w:r>
        <w:r>
          <w:instrText xml:space="preserve"> PAGEREF _Toc3436 \h </w:instrText>
        </w:r>
        <w:r>
          <w:fldChar w:fldCharType="separate"/>
        </w:r>
        <w:r>
          <w:t>55</w:t>
        </w:r>
        <w:r>
          <w:fldChar w:fldCharType="end"/>
        </w:r>
      </w:hyperlink>
    </w:p>
    <w:p>
      <w:pPr>
        <w:pStyle w:val="TOC1"/>
        <w:tabs>
          <w:tab w:val="right" w:leader="dot" w:pos="8306"/>
        </w:tabs>
      </w:pPr>
      <w:hyperlink w:anchor="_Toc25542" w:history="1">
        <w:r>
          <w:rPr>
            <w:rFonts w:ascii="仿宋" w:eastAsia="仿宋" w:hAnsi="仿宋" w:cs="仿宋" w:hint="eastAsia"/>
            <w:lang w:eastAsia="zh-CN"/>
          </w:rPr>
          <w:t>十五、投资风险分析</w:t>
        </w:r>
        <w:r>
          <w:tab/>
        </w:r>
        <w:r>
          <w:fldChar w:fldCharType="begin"/>
        </w:r>
        <w:r>
          <w:instrText xml:space="preserve"> PAGEREF _Toc25542 \h </w:instrText>
        </w:r>
        <w:r>
          <w:fldChar w:fldCharType="separate"/>
        </w:r>
        <w:r>
          <w:t>55</w:t>
        </w:r>
        <w:r>
          <w:fldChar w:fldCharType="end"/>
        </w:r>
      </w:hyperlink>
    </w:p>
    <w:p>
      <w:pPr>
        <w:pStyle w:val="TOC2"/>
        <w:tabs>
          <w:tab w:val="right" w:leader="dot" w:pos="8306"/>
        </w:tabs>
      </w:pPr>
      <w:hyperlink w:anchor="_Toc8440" w:history="1">
        <w:r>
          <w:rPr>
            <w:rFonts w:ascii="仿宋" w:eastAsia="仿宋" w:hAnsi="仿宋" w:cs="仿宋" w:hint="eastAsia"/>
            <w:lang w:eastAsia="zh-CN"/>
          </w:rPr>
          <w:t>(一)、投资风险识别</w:t>
        </w:r>
        <w:r>
          <w:tab/>
        </w:r>
        <w:r>
          <w:fldChar w:fldCharType="begin"/>
        </w:r>
        <w:r>
          <w:instrText xml:space="preserve"> PAGEREF _Toc8440 \h </w:instrText>
        </w:r>
        <w:r>
          <w:fldChar w:fldCharType="separate"/>
        </w:r>
        <w:r>
          <w:t>55</w:t>
        </w:r>
        <w:r>
          <w:fldChar w:fldCharType="end"/>
        </w:r>
      </w:hyperlink>
    </w:p>
    <w:p>
      <w:pPr>
        <w:pStyle w:val="TOC2"/>
        <w:tabs>
          <w:tab w:val="right" w:leader="dot" w:pos="8306"/>
        </w:tabs>
      </w:pPr>
      <w:hyperlink w:anchor="_Toc19790" w:history="1">
        <w:r>
          <w:rPr>
            <w:rFonts w:ascii="仿宋" w:eastAsia="仿宋" w:hAnsi="仿宋" w:cs="仿宋" w:hint="eastAsia"/>
            <w:lang w:eastAsia="zh-CN"/>
          </w:rPr>
          <w:t>(二)、风险评估与管理</w:t>
        </w:r>
        <w:r>
          <w:tab/>
        </w:r>
        <w:r>
          <w:fldChar w:fldCharType="begin"/>
        </w:r>
        <w:r>
          <w:instrText xml:space="preserve"> PAGEREF _Toc19790 \h </w:instrText>
        </w:r>
        <w:r>
          <w:fldChar w:fldCharType="separate"/>
        </w:r>
        <w:r>
          <w:t>56</w:t>
        </w:r>
        <w:r>
          <w:fldChar w:fldCharType="end"/>
        </w:r>
      </w:hyperlink>
    </w:p>
    <w:p>
      <w:pPr>
        <w:pStyle w:val="TOC2"/>
        <w:tabs>
          <w:tab w:val="right" w:leader="dot" w:pos="8306"/>
        </w:tabs>
      </w:pPr>
      <w:hyperlink w:anchor="_Toc28283" w:history="1">
        <w:r>
          <w:rPr>
            <w:rFonts w:ascii="仿宋" w:eastAsia="仿宋" w:hAnsi="仿宋" w:cs="仿宋" w:hint="eastAsia"/>
            <w:lang w:eastAsia="zh-CN"/>
          </w:rPr>
          <w:t>(三)、风险缓解策略</w:t>
        </w:r>
        <w:r>
          <w:tab/>
        </w:r>
        <w:r>
          <w:fldChar w:fldCharType="begin"/>
        </w:r>
        <w:r>
          <w:instrText xml:space="preserve"> PAGEREF _Toc28283 \h </w:instrText>
        </w:r>
        <w:r>
          <w:fldChar w:fldCharType="separate"/>
        </w:r>
        <w:r>
          <w:t>56</w:t>
        </w:r>
        <w:r>
          <w:fldChar w:fldCharType="end"/>
        </w:r>
      </w:hyperlink>
    </w:p>
    <w:p>
      <w:pPr>
        <w:pStyle w:val="TOC1"/>
        <w:tabs>
          <w:tab w:val="right" w:leader="dot" w:pos="8306"/>
        </w:tabs>
      </w:pPr>
      <w:hyperlink w:anchor="_Toc25245" w:history="1">
        <w:r>
          <w:rPr>
            <w:rFonts w:ascii="仿宋" w:eastAsia="仿宋" w:hAnsi="仿宋" w:cs="仿宋" w:hint="eastAsia"/>
            <w:lang w:eastAsia="zh-CN"/>
          </w:rPr>
          <w:t>十六、环保方案分析</w:t>
        </w:r>
        <w:r>
          <w:tab/>
        </w:r>
        <w:r>
          <w:fldChar w:fldCharType="begin"/>
        </w:r>
        <w:r>
          <w:instrText xml:space="preserve"> PAGEREF _Toc25245 \h </w:instrText>
        </w:r>
        <w:r>
          <w:fldChar w:fldCharType="separate"/>
        </w:r>
        <w:r>
          <w:t>56</w:t>
        </w:r>
        <w:r>
          <w:fldChar w:fldCharType="end"/>
        </w:r>
      </w:hyperlink>
    </w:p>
    <w:p>
      <w:pPr>
        <w:pStyle w:val="TOC2"/>
        <w:tabs>
          <w:tab w:val="right" w:leader="dot" w:pos="8306"/>
        </w:tabs>
      </w:pPr>
      <w:hyperlink w:anchor="_Toc24746" w:history="1">
        <w:r>
          <w:rPr>
            <w:rFonts w:ascii="仿宋" w:eastAsia="仿宋" w:hAnsi="仿宋" w:cs="仿宋" w:hint="eastAsia"/>
            <w:lang w:eastAsia="zh-CN"/>
          </w:rPr>
          <w:t>(一)、环境保护综述</w:t>
        </w:r>
        <w:r>
          <w:tab/>
        </w:r>
        <w:r>
          <w:fldChar w:fldCharType="begin"/>
        </w:r>
        <w:r>
          <w:instrText xml:space="preserve"> PAGEREF _Toc24746 \h </w:instrText>
        </w:r>
        <w:r>
          <w:fldChar w:fldCharType="separate"/>
        </w:r>
        <w:r>
          <w:t>56</w:t>
        </w:r>
        <w:r>
          <w:fldChar w:fldCharType="end"/>
        </w:r>
      </w:hyperlink>
    </w:p>
    <w:p>
      <w:pPr>
        <w:pStyle w:val="TOC2"/>
        <w:tabs>
          <w:tab w:val="right" w:leader="dot" w:pos="8306"/>
        </w:tabs>
      </w:pPr>
      <w:hyperlink w:anchor="_Toc29399" w:history="1">
        <w:r>
          <w:rPr>
            <w:rFonts w:ascii="仿宋" w:eastAsia="仿宋" w:hAnsi="仿宋" w:cs="仿宋" w:hint="eastAsia"/>
            <w:lang w:eastAsia="zh-CN"/>
          </w:rPr>
          <w:t>(二)、施工期环境影响分析</w:t>
        </w:r>
        <w:r>
          <w:tab/>
        </w:r>
        <w:r>
          <w:fldChar w:fldCharType="begin"/>
        </w:r>
        <w:r>
          <w:instrText xml:space="preserve"> PAGEREF _Toc29399 \h </w:instrText>
        </w:r>
        <w:r>
          <w:fldChar w:fldCharType="separate"/>
        </w:r>
        <w:r>
          <w:t>58</w:t>
        </w:r>
        <w:r>
          <w:fldChar w:fldCharType="end"/>
        </w:r>
      </w:hyperlink>
    </w:p>
    <w:p>
      <w:pPr>
        <w:pStyle w:val="TOC2"/>
        <w:tabs>
          <w:tab w:val="right" w:leader="dot" w:pos="8306"/>
        </w:tabs>
      </w:pPr>
      <w:hyperlink w:anchor="_Toc1085" w:history="1">
        <w:r>
          <w:rPr>
            <w:rFonts w:ascii="仿宋" w:eastAsia="仿宋" w:hAnsi="仿宋" w:cs="仿宋" w:hint="eastAsia"/>
            <w:lang w:eastAsia="zh-CN"/>
          </w:rPr>
          <w:t>(三)、营运期环境影响分析</w:t>
        </w:r>
        <w:r>
          <w:tab/>
        </w:r>
        <w:r>
          <w:fldChar w:fldCharType="begin"/>
        </w:r>
        <w:r>
          <w:instrText xml:space="preserve"> PAGEREF _Toc1085 \h </w:instrText>
        </w:r>
        <w:r>
          <w:fldChar w:fldCharType="separate"/>
        </w:r>
        <w:r>
          <w:t>59</w:t>
        </w:r>
        <w:r>
          <w:fldChar w:fldCharType="end"/>
        </w:r>
      </w:hyperlink>
    </w:p>
    <w:p>
      <w:pPr>
        <w:pStyle w:val="TOC2"/>
        <w:tabs>
          <w:tab w:val="right" w:leader="dot" w:pos="8306"/>
        </w:tabs>
      </w:pPr>
      <w:hyperlink w:anchor="_Toc29047" w:history="1">
        <w:r>
          <w:rPr>
            <w:rFonts w:ascii="仿宋" w:eastAsia="仿宋" w:hAnsi="仿宋" w:cs="仿宋" w:hint="eastAsia"/>
            <w:lang w:eastAsia="zh-CN"/>
          </w:rPr>
          <w:t>(四)、综合评价</w:t>
        </w:r>
        <w:r>
          <w:tab/>
        </w:r>
        <w:r>
          <w:fldChar w:fldCharType="begin"/>
        </w:r>
        <w:r>
          <w:instrText xml:space="preserve"> PAGEREF _Toc29047 \h </w:instrText>
        </w:r>
        <w:r>
          <w:fldChar w:fldCharType="separate"/>
        </w:r>
        <w:r>
          <w:t>60</w:t>
        </w:r>
        <w:r>
          <w:fldChar w:fldCharType="end"/>
        </w:r>
      </w:hyperlink>
    </w:p>
    <w:p>
      <w:pPr>
        <w:pStyle w:val="TOC1"/>
        <w:tabs>
          <w:tab w:val="right" w:leader="dot" w:pos="8306"/>
        </w:tabs>
      </w:pPr>
      <w:hyperlink w:anchor="_Toc6648" w:history="1">
        <w:r>
          <w:rPr>
            <w:rFonts w:ascii="仿宋" w:eastAsia="仿宋" w:hAnsi="仿宋" w:cs="仿宋" w:hint="eastAsia"/>
            <w:lang w:eastAsia="zh-CN"/>
          </w:rPr>
          <w:t>十七、项目验收与收尾工作</w:t>
        </w:r>
        <w:r>
          <w:tab/>
        </w:r>
        <w:r>
          <w:fldChar w:fldCharType="begin"/>
        </w:r>
        <w:r>
          <w:instrText xml:space="preserve"> PAGEREF _Toc6648 \h </w:instrText>
        </w:r>
        <w:r>
          <w:fldChar w:fldCharType="separate"/>
        </w:r>
        <w:r>
          <w:t>60</w:t>
        </w:r>
        <w:r>
          <w:fldChar w:fldCharType="end"/>
        </w:r>
      </w:hyperlink>
    </w:p>
    <w:p>
      <w:pPr>
        <w:pStyle w:val="TOC2"/>
        <w:tabs>
          <w:tab w:val="right" w:leader="dot" w:pos="8306"/>
        </w:tabs>
      </w:pPr>
      <w:hyperlink w:anchor="_Toc4754" w:history="1">
        <w:r>
          <w:rPr>
            <w:rFonts w:ascii="仿宋" w:eastAsia="仿宋" w:hAnsi="仿宋" w:cs="仿宋" w:hint="eastAsia"/>
            <w:lang w:eastAsia="zh-CN"/>
          </w:rPr>
          <w:t>(一)、项目竣工验收</w:t>
        </w:r>
        <w:r>
          <w:tab/>
        </w:r>
        <w:r>
          <w:fldChar w:fldCharType="begin"/>
        </w:r>
        <w:r>
          <w:instrText xml:space="preserve"> PAGEREF _Toc4754 \h </w:instrText>
        </w:r>
        <w:r>
          <w:fldChar w:fldCharType="separate"/>
        </w:r>
        <w:r>
          <w:t>60</w:t>
        </w:r>
        <w:r>
          <w:fldChar w:fldCharType="end"/>
        </w:r>
      </w:hyperlink>
    </w:p>
    <w:p>
      <w:pPr>
        <w:pStyle w:val="TOC2"/>
        <w:tabs>
          <w:tab w:val="right" w:leader="dot" w:pos="8306"/>
        </w:tabs>
      </w:pPr>
      <w:hyperlink w:anchor="_Toc19037" w:history="1">
        <w:r>
          <w:rPr>
            <w:rFonts w:ascii="仿宋" w:eastAsia="仿宋" w:hAnsi="仿宋" w:cs="仿宋" w:hint="eastAsia"/>
            <w:lang w:eastAsia="zh-CN"/>
          </w:rPr>
          <w:t>(二)、收尾工作计划</w:t>
        </w:r>
        <w:r>
          <w:tab/>
        </w:r>
        <w:r>
          <w:fldChar w:fldCharType="begin"/>
        </w:r>
        <w:r>
          <w:instrText xml:space="preserve"> PAGEREF _Toc19037 \h </w:instrText>
        </w:r>
        <w:r>
          <w:fldChar w:fldCharType="separate"/>
        </w:r>
        <w:r>
          <w:t>61</w:t>
        </w:r>
        <w:r>
          <w:fldChar w:fldCharType="end"/>
        </w:r>
      </w:hyperlink>
    </w:p>
    <w:p>
      <w:pPr>
        <w:pStyle w:val="TOC2"/>
        <w:tabs>
          <w:tab w:val="right" w:leader="dot" w:pos="8306"/>
        </w:tabs>
      </w:pPr>
      <w:hyperlink w:anchor="_Toc5733" w:history="1">
        <w:r>
          <w:rPr>
            <w:rFonts w:ascii="仿宋" w:eastAsia="仿宋" w:hAnsi="仿宋" w:cs="仿宋" w:hint="eastAsia"/>
            <w:lang w:eastAsia="zh-CN"/>
          </w:rPr>
          <w:t>(三)、移交与运营</w:t>
        </w:r>
        <w:r>
          <w:tab/>
        </w:r>
        <w:r>
          <w:fldChar w:fldCharType="begin"/>
        </w:r>
        <w:r>
          <w:instrText xml:space="preserve"> PAGEREF _Toc5733 \h </w:instrText>
        </w:r>
        <w:r>
          <w:fldChar w:fldCharType="separate"/>
        </w:r>
        <w:r>
          <w:t>63</w:t>
        </w:r>
        <w:r>
          <w:fldChar w:fldCharType="end"/>
        </w:r>
      </w:hyperlink>
    </w:p>
    <w:p>
      <w:pPr>
        <w:pStyle w:val="TOC1"/>
        <w:tabs>
          <w:tab w:val="right" w:leader="dot" w:pos="8306"/>
        </w:tabs>
      </w:pPr>
      <w:hyperlink w:anchor="_Toc3974" w:history="1">
        <w:r>
          <w:rPr>
            <w:rFonts w:ascii="仿宋" w:eastAsia="仿宋" w:hAnsi="仿宋" w:cs="仿宋" w:hint="eastAsia"/>
            <w:lang w:eastAsia="zh-CN"/>
          </w:rPr>
          <w:t>十八、手术室设备器具项目管理与监督</w:t>
        </w:r>
        <w:r>
          <w:tab/>
        </w:r>
        <w:r>
          <w:fldChar w:fldCharType="begin"/>
        </w:r>
        <w:r>
          <w:instrText xml:space="preserve"> PAGEREF _Toc3974 \h </w:instrText>
        </w:r>
        <w:r>
          <w:fldChar w:fldCharType="separate"/>
        </w:r>
        <w:r>
          <w:t>64</w:t>
        </w:r>
        <w:r>
          <w:fldChar w:fldCharType="end"/>
        </w:r>
      </w:hyperlink>
    </w:p>
    <w:p>
      <w:pPr>
        <w:pStyle w:val="TOC2"/>
        <w:tabs>
          <w:tab w:val="right" w:leader="dot" w:pos="8306"/>
        </w:tabs>
      </w:pPr>
      <w:hyperlink w:anchor="_Toc9765" w:history="1">
        <w:r>
          <w:rPr>
            <w:rFonts w:ascii="仿宋" w:eastAsia="仿宋" w:hAnsi="仿宋" w:cs="仿宋" w:hint="eastAsia"/>
            <w:lang w:eastAsia="zh-CN"/>
          </w:rPr>
          <w:t>(一)、手术室设备器具项目管理体系建设</w:t>
        </w:r>
        <w:r>
          <w:tab/>
        </w:r>
        <w:r>
          <w:fldChar w:fldCharType="begin"/>
        </w:r>
        <w:r>
          <w:instrText xml:space="preserve"> PAGEREF _Toc9765 \h </w:instrText>
        </w:r>
        <w:r>
          <w:fldChar w:fldCharType="separate"/>
        </w:r>
        <w:r>
          <w:t>64</w:t>
        </w:r>
        <w:r>
          <w:fldChar w:fldCharType="end"/>
        </w:r>
      </w:hyperlink>
    </w:p>
    <w:p>
      <w:pPr>
        <w:pStyle w:val="TOC2"/>
        <w:tabs>
          <w:tab w:val="right" w:leader="dot" w:pos="8306"/>
        </w:tabs>
      </w:pPr>
      <w:hyperlink w:anchor="_Toc20279" w:history="1">
        <w:r>
          <w:rPr>
            <w:rFonts w:ascii="仿宋" w:eastAsia="仿宋" w:hAnsi="仿宋" w:cs="仿宋" w:hint="eastAsia"/>
            <w:lang w:eastAsia="zh-CN"/>
          </w:rPr>
          <w:t>(二)、手术室设备器具项目进度与绩效管理</w:t>
        </w:r>
        <w:r>
          <w:tab/>
        </w:r>
        <w:r>
          <w:fldChar w:fldCharType="begin"/>
        </w:r>
        <w:r>
          <w:instrText xml:space="preserve"> PAGEREF _Toc20279 \h </w:instrText>
        </w:r>
        <w:r>
          <w:fldChar w:fldCharType="separate"/>
        </w:r>
        <w:r>
          <w:t>66</w:t>
        </w:r>
        <w:r>
          <w:fldChar w:fldCharType="end"/>
        </w:r>
      </w:hyperlink>
    </w:p>
    <w:p>
      <w:pPr>
        <w:pStyle w:val="TOC2"/>
        <w:tabs>
          <w:tab w:val="right" w:leader="dot" w:pos="8306"/>
        </w:tabs>
      </w:pPr>
      <w:hyperlink w:anchor="_Toc29794" w:history="1">
        <w:r>
          <w:rPr>
            <w:rFonts w:ascii="仿宋" w:eastAsia="仿宋" w:hAnsi="仿宋" w:cs="仿宋" w:hint="eastAsia"/>
            <w:lang w:eastAsia="zh-CN"/>
          </w:rPr>
          <w:t>(三)、风险管理与应对策略</w:t>
        </w:r>
        <w:r>
          <w:tab/>
        </w:r>
        <w:r>
          <w:fldChar w:fldCharType="begin"/>
        </w:r>
        <w:r>
          <w:instrText xml:space="preserve"> PAGEREF _Toc29794 \h </w:instrText>
        </w:r>
        <w:r>
          <w:fldChar w:fldCharType="separate"/>
        </w:r>
        <w:r>
          <w:t>68</w:t>
        </w:r>
        <w:r>
          <w:fldChar w:fldCharType="end"/>
        </w:r>
      </w:hyperlink>
    </w:p>
    <w:p>
      <w:pPr>
        <w:pStyle w:val="TOC2"/>
        <w:tabs>
          <w:tab w:val="right" w:leader="dot" w:pos="8306"/>
        </w:tabs>
      </w:pPr>
      <w:hyperlink w:anchor="_Toc11824" w:history="1">
        <w:r>
          <w:rPr>
            <w:rFonts w:ascii="仿宋" w:eastAsia="仿宋" w:hAnsi="仿宋" w:cs="仿宋" w:hint="eastAsia"/>
            <w:lang w:eastAsia="zh-CN"/>
          </w:rPr>
          <w:t>(四)、手术室设备器具项目监督与评估机制</w:t>
        </w:r>
        <w:r>
          <w:tab/>
        </w:r>
        <w:r>
          <w:fldChar w:fldCharType="begin"/>
        </w:r>
        <w:r>
          <w:instrText xml:space="preserve"> PAGEREF _Toc11824 \h </w:instrText>
        </w:r>
        <w:r>
          <w:fldChar w:fldCharType="separate"/>
        </w:r>
        <w:r>
          <w:t>71</w:t>
        </w:r>
        <w:r>
          <w:fldChar w:fldCharType="end"/>
        </w:r>
      </w:hyperlink>
    </w:p>
    <w:p>
      <w:pPr>
        <w:pStyle w:val="TOC1"/>
        <w:tabs>
          <w:tab w:val="right" w:leader="dot" w:pos="8306"/>
        </w:tabs>
      </w:pPr>
      <w:hyperlink w:anchor="_Toc9604" w:history="1">
        <w:r>
          <w:rPr>
            <w:rFonts w:ascii="仿宋" w:eastAsia="仿宋" w:hAnsi="仿宋" w:cs="仿宋" w:hint="eastAsia"/>
            <w:lang w:eastAsia="zh-CN"/>
          </w:rPr>
          <w:t>十九、未来计划和展望</w:t>
        </w:r>
        <w:r>
          <w:tab/>
        </w:r>
        <w:r>
          <w:fldChar w:fldCharType="begin"/>
        </w:r>
        <w:r>
          <w:instrText xml:space="preserve"> PAGEREF _Toc9604 \h </w:instrText>
        </w:r>
        <w:r>
          <w:fldChar w:fldCharType="separate"/>
        </w:r>
        <w:r>
          <w:t>72</w:t>
        </w:r>
        <w:r>
          <w:fldChar w:fldCharType="end"/>
        </w:r>
      </w:hyperlink>
    </w:p>
    <w:p>
      <w:pPr>
        <w:pStyle w:val="TOC2"/>
        <w:tabs>
          <w:tab w:val="right" w:leader="dot" w:pos="8306"/>
        </w:tabs>
      </w:pPr>
      <w:hyperlink w:anchor="_Toc12092" w:history="1">
        <w:r>
          <w:rPr>
            <w:rFonts w:ascii="仿宋" w:eastAsia="仿宋" w:hAnsi="仿宋" w:cs="仿宋" w:hint="eastAsia"/>
            <w:lang w:eastAsia="zh-CN"/>
          </w:rPr>
          <w:t>(一)、公司未来的发展计划</w:t>
        </w:r>
        <w:r>
          <w:tab/>
        </w:r>
        <w:r>
          <w:fldChar w:fldCharType="begin"/>
        </w:r>
        <w:r>
          <w:instrText xml:space="preserve"> PAGEREF _Toc12092 \h </w:instrText>
        </w:r>
        <w:r>
          <w:fldChar w:fldCharType="separate"/>
        </w:r>
        <w:r>
          <w:t>72</w:t>
        </w:r>
        <w:r>
          <w:fldChar w:fldCharType="end"/>
        </w:r>
      </w:hyperlink>
    </w:p>
    <w:p>
      <w:pPr>
        <w:pStyle w:val="TOC2"/>
        <w:tabs>
          <w:tab w:val="right" w:leader="dot" w:pos="8306"/>
        </w:tabs>
      </w:pPr>
      <w:hyperlink w:anchor="_Toc26920" w:history="1">
        <w:r>
          <w:rPr>
            <w:rFonts w:ascii="仿宋" w:eastAsia="仿宋" w:hAnsi="仿宋" w:cs="仿宋" w:hint="eastAsia"/>
            <w:lang w:eastAsia="zh-CN"/>
          </w:rPr>
          <w:t>(二)、长期目标和目标</w:t>
        </w:r>
        <w:r>
          <w:tab/>
        </w:r>
        <w:r>
          <w:fldChar w:fldCharType="begin"/>
        </w:r>
        <w:r>
          <w:instrText xml:space="preserve"> PAGEREF _Toc26920 \h </w:instrText>
        </w:r>
        <w:r>
          <w:fldChar w:fldCharType="separate"/>
        </w:r>
        <w:r>
          <w:t>73</w:t>
        </w:r>
        <w:r>
          <w:fldChar w:fldCharType="end"/>
        </w:r>
      </w:hyperlink>
    </w:p>
    <w:p>
      <w:pPr>
        <w:pStyle w:val="TOC1"/>
        <w:tabs>
          <w:tab w:val="right" w:leader="dot" w:pos="8306"/>
        </w:tabs>
      </w:pPr>
      <w:hyperlink w:anchor="_Toc918" w:history="1">
        <w:r>
          <w:rPr>
            <w:rFonts w:ascii="仿宋" w:eastAsia="仿宋" w:hAnsi="仿宋" w:cs="仿宋" w:hint="eastAsia"/>
            <w:lang w:eastAsia="zh-CN"/>
          </w:rPr>
          <w:t>二十、战略的建立与选择过程</w:t>
        </w:r>
        <w:r>
          <w:tab/>
        </w:r>
        <w:r>
          <w:fldChar w:fldCharType="begin"/>
        </w:r>
        <w:r>
          <w:instrText xml:space="preserve"> PAGEREF _Toc918 \h </w:instrText>
        </w:r>
        <w:r>
          <w:fldChar w:fldCharType="separate"/>
        </w:r>
        <w:r>
          <w:t>74</w:t>
        </w:r>
        <w:r>
          <w:fldChar w:fldCharType="end"/>
        </w:r>
      </w:hyperlink>
    </w:p>
    <w:p>
      <w:pPr>
        <w:pStyle w:val="TOC2"/>
        <w:tabs>
          <w:tab w:val="right" w:leader="dot" w:pos="8306"/>
        </w:tabs>
      </w:pPr>
      <w:hyperlink w:anchor="_Toc13159" w:history="1">
        <w:r>
          <w:rPr>
            <w:rFonts w:ascii="仿宋" w:eastAsia="仿宋" w:hAnsi="仿宋" w:cs="仿宋" w:hint="eastAsia"/>
            <w:lang w:eastAsia="zh-CN"/>
          </w:rPr>
          <w:t>(一)、战略的建立与选择过程</w:t>
        </w:r>
        <w:r>
          <w:tab/>
        </w:r>
        <w:r>
          <w:fldChar w:fldCharType="begin"/>
        </w:r>
        <w:r>
          <w:instrText xml:space="preserve"> PAGEREF _Toc13159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6959"/>
      <w:r>
        <w:rPr>
          <w:rFonts w:ascii="仿宋" w:eastAsia="仿宋" w:hAnsi="仿宋" w:cs="仿宋" w:hint="eastAsia"/>
          <w:sz w:val="28"/>
          <w:lang w:eastAsia="zh-CN"/>
        </w:rPr>
        <w:t>一、手术室设备器具项目建设单位说明</w:t>
      </w:r>
      <w:bookmarkEnd w:id="2"/>
    </w:p>
    <w:p>
      <w:pPr>
        <w:pStyle w:val="Heading2"/>
        <w:rPr>
          <w:rFonts w:ascii="仿宋" w:eastAsia="仿宋" w:hAnsi="仿宋" w:cs="仿宋" w:hint="eastAsia"/>
          <w:lang w:eastAsia="zh-CN"/>
        </w:rPr>
      </w:pPr>
      <w:bookmarkStart w:id="3" w:name="_Toc26006"/>
      <w:r>
        <w:rPr>
          <w:rFonts w:ascii="仿宋" w:eastAsia="仿宋" w:hAnsi="仿宋" w:cs="仿宋" w:hint="eastAsia"/>
          <w:lang w:eastAsia="zh-CN"/>
        </w:rPr>
        <w:t>(一)、手术室设备器具项目承办单位基本情况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登记地址：手术室设备器具省手术室设备器具市手术室设备器具区手术室设备器具街手术室设备器具号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注册资金：手术室设备器具万元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注册日期：20手术室设备器具年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公司类型：私营/国有/合资企业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手术室设备器具企业，专注于手术室设备器具领域。该公司成立于20手术室设备器具年，并凭借在手术室设备器具行业的卓越表现，成为该行业中的领军企业之一。本公司秉承创新、质量和可持续发展的核心价值观，致力于满足客户需求并推动行业发展。</w:t>
      </w:r>
    </w:p>
    <w:p>
      <w:pPr>
        <w:pStyle w:val="Heading2"/>
        <w:ind w:firstLine="560" w:firstLineChars="200"/>
        <w:rPr>
          <w:rFonts w:ascii="仿宋" w:eastAsia="仿宋" w:hAnsi="仿宋" w:cs="仿宋" w:hint="eastAsia"/>
          <w:sz w:val="28"/>
          <w:lang w:eastAsia="zh-CN"/>
        </w:rPr>
      </w:pPr>
      <w:bookmarkStart w:id="4" w:name="_Toc2719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手术室设备器具项目承办单位的我们，志在实现可持续的经济效益。借助技术创新和解决方案，我们预计在手术室设备器具项目的推进过程中能够实现可观的收入增长。这些收入主要源自于手术室设备器具项目的提供、技术服务的销售以及解决方案的出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同时，我们注重成本控制和效率提升，以确保手术室设备器具项目能够持续盈利。通过精细管理和资源优化，我们有望实现手术室设备器具项目利润的最大化。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我们将对手术室设备器具项目进行全面的投资评估，包括启动阶段的资金投入以及后续运营成本。通过全生命周期的经济分析，我们将确保投资回报率（ROI）能够达到预期目标，以确保投资的合理性和可持续性。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在手术室设备器具项目执行过程中有足够的资金流动性，我们将进行详尽的现金流分析。这将包括对资金需求的合理预测、在手术室设备器具项目周期内进行资金峰谷分析以及采取灵活的财务管理策略来应对潜在的经济波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https://d.book118.com/126113044040010053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手术室设备器具行业企业战略风险管理报告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手术室设备器具行业企业战略风险管理报告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手术室设备器具行业企业战略风险管理报告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手术室设备器具行业企业战略风险管理报告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手术室设备器具行业企业战略风险管理报告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1C4C84"/>
    <w:rsid w:val="4593521B"/>
    <w:rsid w:val="6E1C4C84"/>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26113044040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2024-02-28T11:14:00Z</dcterms:created>
  <dcterms:modified xsi:type="dcterms:W3CDTF">2024-02-28T11:14:47Z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C60C9D38F3CC4A429885DB0F42B5E6DF_11</vt:lpwstr>
  </property>
  <property fmtid="{D5CDD505-2E9C-101B-9397-08002B2CF9AE}" pid="3" name="KSOProductBuildVer">
    <vt:lpwstr>2052-12.1.0.16250</vt:lpwstr>
  </property>
</Properties>
</file>