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醋酸氟轻松项目建设总纲及方案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38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_Toc8381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4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_Toc19842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_Toc17177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_Toc27093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_Toc11661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_Toc3916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_Toc9544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26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_Toc11226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_Toc4099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2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_Toc18332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74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_Toc20874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_Toc19142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_Toc24173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_Toc6160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_Toc30028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_Toc18267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_Toc15189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_Toc27301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_Toc7664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_Toc22410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39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_Toc10939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_Toc482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1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_Toc22571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_Toc6208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7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_Toc19617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67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_Toc22867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_Toc24236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_Toc4482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_Toc8397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93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_Toc27193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_Toc7167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_Toc16572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2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_Toc14282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68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_Toc10368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_Toc944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0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_Toc7510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00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_Toc30000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_Toc19441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_Toc1715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_Toc19337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_Toc18213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76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_Toc14761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7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_Toc9987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_Toc29041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00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_Toc30500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0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_Toc8650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8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_Toc28298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7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_Toc25187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7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_Toc30717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84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_Toc9584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7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_Toc19777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8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_Toc5248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89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_Toc21789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5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_Toc6375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6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_Toc8856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58" w:history="1">
        <w:r>
          <w:rPr>
            <w:rFonts w:ascii="仿宋" w:eastAsia="仿宋" w:hAnsi="仿宋" w:cs="仿宋" w:hint="eastAsia"/>
            <w:lang w:eastAsia="zh-CN"/>
          </w:rPr>
          <w:t>十二、环境保护与治理方案</w:t>
        </w:r>
        <w:r>
          <w:tab/>
        </w:r>
        <w:r>
          <w:fldChar w:fldCharType="begin"/>
        </w:r>
        <w:r>
          <w:instrText xml:space="preserve"> PAGEREF _Toc5258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0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_Toc10000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_Toc13851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32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_Toc30232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_Toc27639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2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_Toc12612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27" w:history="1">
        <w:r>
          <w:rPr>
            <w:rFonts w:ascii="仿宋" w:eastAsia="仿宋" w:hAnsi="仿宋" w:cs="仿宋" w:hint="eastAsia"/>
            <w:lang w:eastAsia="zh-CN"/>
          </w:rPr>
          <w:t>十四、项目施工方案</w:t>
        </w:r>
        <w:r>
          <w:tab/>
        </w:r>
        <w:r>
          <w:fldChar w:fldCharType="begin"/>
        </w:r>
        <w:r>
          <w:instrText xml:space="preserve"> PAGEREF _Toc21327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1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_Toc9031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8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_Toc11588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4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_Toc3344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2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_Toc29202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48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_Toc31948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6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_Toc6796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_Toc1524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59" w:history="1">
        <w:r>
          <w:rPr>
            <w:rFonts w:ascii="仿宋" w:eastAsia="仿宋" w:hAnsi="仿宋" w:cs="仿宋" w:hint="eastAsia"/>
            <w:lang w:eastAsia="zh-CN"/>
          </w:rPr>
          <w:t>十六、合作与交流机制建立</w:t>
        </w:r>
        <w:r>
          <w:tab/>
        </w:r>
        <w:r>
          <w:fldChar w:fldCharType="begin"/>
        </w:r>
        <w:r>
          <w:instrText xml:space="preserve"> PAGEREF _Toc14959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3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_Toc10963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5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_Toc6745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_Toc2851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5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_Toc13925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1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_Toc18611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46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_Toc28346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2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_Toc23102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_Toc24983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38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84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177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醋酸氟轻松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醋酸氟轻松项目将进行详细的生态影响评估，确保不会对当地的动植物种群和自然栖息地造成负面影响。如果项目地点附近有重要的生物栖息地或生态敏感区，项目将重新考虑建设地点或采取相应的保护措施。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醋酸氟轻松项目将积极采用可持续材料，如再生塑料和生物降解材料，以减少对环境的影响。项目还将推行废物减量和回收计划，例如通过再利用工业废料或建立回收系统。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醋酸氟轻松项目还将参与当地的环保活动和计划，如资助当地的环境保护项目或与社区合作进行环保宣传活动。通过这些活动，项目不仅能够提高自身的环境表现，还能在当地社区中树立积极的环保形象。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09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醋酸氟轻松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醋酸氟轻松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醋酸氟轻松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66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醋酸氟轻松项目将采用绿色屋顶和生态墙等环境友好型建筑设计，这些设计不仅有助于改善空气质量，还能为城市野生动植物提供栖息地。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醋酸氟轻松项目将建立高效的废水处理系统，确保所有工业废水在排放前都经过适当处理，达到或超过环保标准。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醋酸氟轻松项目将致力于使用清洁能源，如太阳能和风能，减少对化石燃料的依赖。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醋酸氟轻松项目将举办环保教育研讨会，向员工和当地社区普及环保知识，提升对环境保护重要性的认识。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91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在醋酸氟轻松项目启动前，将进行一系列深入的地质调查，包括钻探和土壤取样，以深入了解项目区域的地层结构和土壤组成。特别是对于土壤的承载能力和地下水位的深度进行详细评估。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醋酸氟轻松项目将通过地下水位监测系统定期检测水位变化，以预测和预防由高地下水位可能引起的地基问题。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醋酸氟轻松项目将进行详尽的水文和地形分析，以识别可能的洪水和泥石流风险区。基于这些分析，项目将设计防洪设施，如提高地基、构建防洪墙和排水沟。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醋酸氟轻松项目还将考虑建设排水系统，以减少地表水对土壤稳定性的影响。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完成初始的地质风险评估后，醋酸氟轻松项目将安装长期地质监测设备，如倾斜仪、裂缝计和地下水位计，以持续监测地质条件的变化。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9544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醋酸氟轻松项目将通过这些措施来适应和尊重特殊环境条件，确保项目的可持续发展，同时减少对环境的负面影响。这不仅有助于保护自然和文化遗产，还能提升项目在社会责任方面的表现和形象。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226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4099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醋酸氟轻松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8332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https://d.book118.com/126115111220010031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醋酸氟轻松项目建设总纲及方案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醋酸氟轻松项目建设总纲及方案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醋酸氟轻松项目建设总纲及方案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醋酸氟轻松项目建设总纲及方案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醋酸氟轻松项目建设总纲及方案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醋酸氟轻松项目建设总纲及方案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醋酸氟轻松项目建设总纲及方案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醋酸氟轻松项目建设总纲及方案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醋酸氟轻松项目建设总纲及方案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醋酸氟轻松项目建设总纲及方案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醋酸氟轻松项目建设总纲及方案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醋酸氟轻松项目建设总纲及方案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3F0BAE"/>
    <w:rsid w:val="6E3F0B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2611511122001003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2023-12-27T11:27:00Z</dcterms:created>
  <dcterms:modified xsi:type="dcterms:W3CDTF">2023-12-27T11:28:02Z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A11F61B95F974DC8A894282CB8FBDE24_11</vt:lpwstr>
  </property>
  <property fmtid="{D5CDD505-2E9C-101B-9397-08002B2CF9AE}" pid="3" name="KSOProductBuildVer">
    <vt:lpwstr>2052-12.1.0.16120</vt:lpwstr>
  </property>
</Properties>
</file>