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 w:after="1"/>
        <w:rPr>
          <w:rFonts w:ascii="Times New Roman"/>
          <w:sz w:val="10"/>
        </w:rPr>
      </w:pPr>
    </w:p>
    <w:p>
      <w:pPr>
        <w:pStyle w:val="BodyText"/>
        <w:ind w:left="49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183pt;height:32.9pt;mso-position-horizontal-relative:char;mso-position-vertical-relative:line" coordorigin="0,0" coordsize="3660,65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660;height:620;position:absolute;top:3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660;height:658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11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第一章 项目简介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1"/>
        </w:rPr>
      </w:pPr>
      <w:r>
        <w:pict>
          <v:group id="_x0000_s1028" style="width:139pt;height:28pt;margin-top:14.47pt;margin-left:119pt;mso-position-horizontal-relative:page;mso-wrap-distance-left:0;mso-wrap-distance-right:0;position:absolute;z-index:-251650048" coordorigin="2380,289" coordsize="2780,560">
            <v:shape id="_x0000_s1029" type="#_x0000_t75" style="width:2780;height:560;left:2380;position:absolute;top:289" stroked="f">
              <v:imagedata r:id="rId5" o:title=""/>
            </v:shape>
            <v:shape id="_x0000_s1030" type="#_x0000_t202" style="width:2780;height:560;left:2380;position:absolute;top:289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一、 工程概况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3"/>
        </w:rPr>
      </w:pPr>
      <w:r>
        <w:pict>
          <v:group id="_x0000_s1031" style="width:149pt;height:28pt;margin-top:15.55pt;margin-left:119pt;mso-position-horizontal-relative:page;mso-wrap-distance-left:0;mso-wrap-distance-right:0;position:absolute;z-index:-251649024" coordorigin="2380,311" coordsize="2980,560">
            <v:shape id="_x0000_s1032" type="#_x0000_t75" style="width:2980;height:560;left:2380;position:absolute;top:311" stroked="f">
              <v:imagedata r:id="rId6" o:title=""/>
            </v:shape>
            <v:shape id="_x0000_s1033" type="#_x0000_t202" style="width:2980;height:560;left:2380;position:absolute;top:311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二、工程范围：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9"/>
        </w:rPr>
      </w:pPr>
    </w:p>
    <w:p>
      <w:pPr>
        <w:pStyle w:val="BodyText"/>
        <w:tabs>
          <w:tab w:val="left" w:pos="1363"/>
        </w:tabs>
        <w:spacing w:before="43"/>
        <w:ind w:left="104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56261</wp:posOffset>
            </wp:positionV>
            <wp:extent cx="25400" cy="3556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</w:t>
        <w:tab/>
        <w:t>路灯安装和路灯电缆敷设，路灯控制柜的安装。</w:t>
      </w:r>
    </w:p>
    <w:p>
      <w:pPr>
        <w:pStyle w:val="BodyText"/>
      </w:pPr>
    </w:p>
    <w:p>
      <w:pPr>
        <w:pStyle w:val="BodyText"/>
        <w:tabs>
          <w:tab w:val="left" w:pos="1363"/>
        </w:tabs>
        <w:spacing w:before="278"/>
        <w:ind w:left="104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209041</wp:posOffset>
            </wp:positionV>
            <wp:extent cx="25400" cy="3556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</w:t>
        <w:tab/>
        <w:t>电缆预埋管敷设。</w:t>
      </w:r>
    </w:p>
    <w:p>
      <w:pPr>
        <w:pStyle w:val="BodyText"/>
        <w:spacing w:before="10"/>
        <w:rPr>
          <w:sz w:val="56"/>
        </w:rPr>
      </w:pPr>
    </w:p>
    <w:p>
      <w:pPr>
        <w:pStyle w:val="Heading1"/>
      </w:pPr>
      <w:r>
        <w:rPr>
          <w:spacing w:val="-3"/>
        </w:rPr>
        <w:t>第二章 施工组织方案与部署</w:t>
      </w:r>
      <w:r>
        <w:rPr>
          <w:spacing w:val="-3"/>
          <w:w w:val="99"/>
          <w:position w:val="-24"/>
        </w:rPr>
        <w:drawing>
          <wp:inline distT="0" distB="0" distL="0" distR="0">
            <wp:extent cx="12700" cy="39370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  <w:r>
        <w:pict>
          <v:group id="_x0000_s1034" style="width:161pt;height:28pt;margin-top:12.39pt;margin-left:373pt;mso-position-horizontal-relative:page;mso-wrap-distance-left:0;mso-wrap-distance-right:0;position:absolute;z-index:-251648000" coordorigin="7460,248" coordsize="3220,560">
            <v:shape id="_x0000_s1035" type="#_x0000_t75" style="width:3220;height:560;left:7460;position:absolute;top:247" stroked="f">
              <v:imagedata r:id="rId9" o:title=""/>
            </v:shape>
            <v:shape id="_x0000_s1036" type="#_x0000_t202" style="width:3220;height:560;left:7460;position:absolute;top:247" filled="f" stroked="f">
              <v:textbox inset="0,0,0,0">
                <w:txbxContent>
                  <w:p>
                    <w:pPr>
                      <w:spacing w:before="0" w:line="501" w:lineRule="exact"/>
                      <w:ind w:left="18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第一节 部署原则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7"/>
        </w:rPr>
      </w:pPr>
      <w:r>
        <w:pict>
          <v:group id="_x0000_s1037" style="width:679.15pt;height:28pt;margin-top:12.92pt;margin-left:119pt;mso-position-horizontal-relative:page;mso-wrap-distance-left:0;mso-wrap-distance-right:0;position:absolute;z-index:-251646976" coordorigin="2380,259" coordsize="13583,560">
            <v:shape id="_x0000_s1038" type="#_x0000_t75" style="width:13380;height:560;left:2380;position:absolute;top:258" stroked="f">
              <v:imagedata r:id="rId10" o:title=""/>
            </v:shape>
            <v:shape id="_x0000_s1039" type="#_x0000_t202" style="width:13583;height:560;left:2380;position:absolute;top:25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21"/>
                        <w:sz w:val="42"/>
                      </w:rPr>
                      <w:t>、 集中力量保质量、保工期，在人力、物资、机具给该工程以充分保障，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4" w:line="417" w:lineRule="auto"/>
        <w:ind w:left="104" w:right="335"/>
      </w:pPr>
      <w:r>
        <w:t>各工序管理工作应相互协助，指导好现场的施工工作，搞好各工种的协调配合。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/>
        <w:ind w:left="10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-1425956</wp:posOffset>
            </wp:positionV>
            <wp:extent cx="12700" cy="3556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-829056</wp:posOffset>
            </wp:positionV>
            <wp:extent cx="25400" cy="3556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34543</wp:posOffset>
            </wp:positionV>
            <wp:extent cx="12700" cy="3556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 组织各工种配合施工，穿插作业，重点部位重点赶工。以达到土建、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group id="_x0000_s1040" style="width:569pt;height:28pt;margin-top:8.95pt;margin-left:119pt;mso-position-horizontal-relative:page;mso-wrap-distance-left:0;mso-wrap-distance-right:0;position:absolute;z-index:-251645952" coordorigin="2380,179" coordsize="11380,560">
            <v:shape id="_x0000_s1041" type="#_x0000_t75" style="width:11380;height:560;left:2380;position:absolute;top:178" stroked="f">
              <v:imagedata r:id="rId12" o:title=""/>
            </v:shape>
            <v:shape id="_x0000_s1042" type="#_x0000_t202" style="width:11380;height:560;left:2380;position:absolute;top:178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安装及其它各工种之间互创施工条件，以确保工程总体进度。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043" style="width:203pt;height:28pt;margin-top:12.92pt;margin-left:352pt;mso-position-horizontal-relative:page;mso-wrap-distance-left:0;mso-wrap-distance-right:0;position:absolute;z-index:-251644928" coordorigin="7040,259" coordsize="4060,560">
            <v:shape id="_x0000_s1044" type="#_x0000_t75" style="width:4060;height:560;left:7040;position:absolute;top:258" stroked="f">
              <v:imagedata r:id="rId13" o:title=""/>
            </v:shape>
            <v:shape id="_x0000_s1045" type="#_x0000_t202" style="width:4060;height:560;left:7040;position:absolute;top:258" filled="f" stroked="f">
              <v:textbox inset="0,0,0,0">
                <w:txbxContent>
                  <w:p>
                    <w:pPr>
                      <w:spacing w:before="0" w:line="494" w:lineRule="exact"/>
                      <w:ind w:left="17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第二节 施工组织机构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56"/>
        </w:rPr>
      </w:pPr>
    </w:p>
    <w:p>
      <w:pPr>
        <w:pStyle w:val="BodyText"/>
        <w:spacing w:before="1"/>
        <w:ind w:left="104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29590</wp:posOffset>
            </wp:positionV>
            <wp:extent cx="12700" cy="3556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 本电气安装工程项目，负责安装施工组织和管理，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547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9918700</wp:posOffset>
            </wp:positionH>
            <wp:positionV relativeFrom="paragraph">
              <wp:posOffset>209169</wp:posOffset>
            </wp:positionV>
            <wp:extent cx="12700" cy="3556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806069</wp:posOffset>
            </wp:positionV>
            <wp:extent cx="25400" cy="355600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 项目经理将负责各专业施工队伍的施工现场协调和安排。抓好工程质量和安全的同时，抓好对环境保护的要求。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046" style="width:203pt;height:28pt;margin-top:9.97pt;margin-left:352pt;mso-position-horizontal-relative:page;mso-wrap-distance-left:0;mso-wrap-distance-right:0;position:absolute;z-index:-251643904" coordorigin="7040,199" coordsize="4060,560">
            <v:shape id="_x0000_s1047" type="#_x0000_t75" style="width:4060;height:560;left:7040;position:absolute;top:199" stroked="f">
              <v:imagedata r:id="rId14" o:title=""/>
            </v:shape>
            <v:shape id="_x0000_s1048" type="#_x0000_t202" style="width:4060;height:560;left:7040;position:absolute;top:199" filled="f" stroked="f">
              <v:textbox inset="0,0,0,0">
                <w:txbxContent>
                  <w:p>
                    <w:pPr>
                      <w:spacing w:before="0" w:line="499" w:lineRule="exact"/>
                      <w:ind w:left="17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第三节 施工管理措施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headerReference w:type="default" r:id="rId15"/>
          <w:footerReference w:type="default" r:id="rId16"/>
          <w:type w:val="continuous"/>
          <w:pgSz w:w="17860" w:h="25270"/>
          <w:pgMar w:top="1380" w:right="1660" w:bottom="2000" w:left="2280" w:header="405" w:footer="1819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9" style="width:537pt;height:29pt;mso-position-horizontal-relative:char;mso-position-vertical-relative:line" coordorigin="0,0" coordsize="10740,580">
            <v:shape id="_x0000_s1050" type="#_x0000_t75" style="width:10740;height:580;position:absolute" stroked="f">
              <v:imagedata r:id="rId17" o:title=""/>
            </v:shape>
            <v:shape id="_x0000_s1051" type="#_x0000_t202" style="width:1074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一、 为顺利实现质量目标，我们采取的主要管理措施有：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pict>
          <v:group id="_x0000_s1052" style="width:672.5pt;height:28pt;margin-top:12.88pt;margin-left:119pt;mso-position-horizontal-relative:page;mso-wrap-distance-left:0;mso-wrap-distance-right:0;position:absolute;z-index:-251634688" coordorigin="2380,258" coordsize="13450,560">
            <v:shape id="_x0000_s1053" type="#_x0000_t75" style="width:13380;height:560;left:2380;position:absolute;top:257" stroked="f">
              <v:imagedata r:id="rId10" o:title=""/>
            </v:shape>
            <v:shape id="_x0000_s1054" type="#_x0000_t202" style="width:13450;height:560;left:2380;position:absolute;top:257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将该工程列为我公司的重点工程，由公司总经理直接领导，并组成施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2" w:line="417" w:lineRule="auto"/>
        <w:ind w:left="104" w:right="335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54610</wp:posOffset>
            </wp:positionV>
            <wp:extent cx="12700" cy="3556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651510</wp:posOffset>
            </wp:positionV>
            <wp:extent cx="25400" cy="355600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工现场管理机构，发挥公司的优势，在各施工生产要素的配置上对该工程实行重点政策，确保工顺利完成。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32257</wp:posOffset>
            </wp:positionV>
            <wp:extent cx="12700" cy="3556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 建精干、高效强有力的项目经理部，选配高素质的项目经理和管理人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055" style="width:674.15pt;height:29pt;margin-top:8.84pt;margin-left:119pt;mso-position-horizontal-relative:page;mso-wrap-distance-left:0;mso-wrap-distance-right:0;position:absolute;z-index:-251633664" coordorigin="2380,177" coordsize="13483,580">
            <v:shape id="_x0000_s1056" type="#_x0000_t75" style="width:13380;height:580;left:2380;position:absolute;top:176" stroked="f">
              <v:imagedata r:id="rId18" o:title=""/>
            </v:shape>
            <v:shape id="_x0000_s1057" type="#_x0000_t202" style="width:13483;height:580;left:2380;position:absolute;top:176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员，实行项目管理负责制，全权组织技术、质检、材料、安全、劳资、财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674.15pt;height:28pt;margin-top:55.83pt;margin-left:119pt;mso-position-horizontal-relative:page;mso-wrap-distance-left:0;mso-wrap-distance-right:0;position:absolute;z-index:-251632640" coordorigin="2380,1117" coordsize="13483,560">
            <v:shape id="_x0000_s1059" type="#_x0000_t75" style="width:13380;height:560;left:2380;position:absolute;top:1116" stroked="f">
              <v:imagedata r:id="rId10" o:title=""/>
            </v:shape>
            <v:shape id="_x0000_s1060" type="#_x0000_t202" style="width:13483;height:560;left:2380;position:absolute;top:1116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务等部门对工程施工进行全员、全面、全过程的系统动态管理，并对工程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69pt;height:28pt;margin-top:102.83pt;margin-left:119pt;mso-position-horizontal-relative:page;mso-wrap-distance-left:0;mso-wrap-distance-right:0;position:absolute;z-index:-251631616" coordorigin="2380,2057" coordsize="13380,560">
            <v:shape id="_x0000_s1062" type="#_x0000_t75" style="width:13380;height:560;left:2380;position:absolute;top:2056" stroked="f">
              <v:imagedata r:id="rId10" o:title=""/>
            </v:shape>
            <v:shape id="_x0000_s1063" type="#_x0000_t202" style="width:13380;height:560;left:2380;position:absolute;top:2056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"/>
                        <w:sz w:val="42"/>
                      </w:rPr>
                      <w:t>质量、施工进度、安全生产、文明施工、成本核算及经济效益等进行全方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5"/>
        <w:ind w:left="104"/>
      </w:pPr>
      <w:r>
        <w:t>位的目标责任管理与控制。</w:t>
      </w:r>
    </w:p>
    <w:p>
      <w:pPr>
        <w:pStyle w:val="BodyText"/>
      </w:pPr>
    </w:p>
    <w:p>
      <w:pPr>
        <w:pStyle w:val="BodyText"/>
        <w:spacing w:before="277"/>
        <w:ind w:left="104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-654431</wp:posOffset>
            </wp:positionV>
            <wp:extent cx="25400" cy="355600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209168</wp:posOffset>
            </wp:positionV>
            <wp:extent cx="12700" cy="355600"/>
            <wp:effectExtent l="0" t="0" r="0" b="0"/>
            <wp:wrapNone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用技术熟练，纪律严明，经过多个大型工程锤炼的能打硬仗的高素质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group id="_x0000_s1064" style="width:678.4pt;height:28pt;margin-top:8.92pt;margin-left:119pt;mso-position-horizontal-relative:page;mso-wrap-distance-left:0;mso-wrap-distance-right:0;position:absolute;z-index:-251630592" coordorigin="2380,178" coordsize="13568,560">
            <v:shape id="_x0000_s1065" type="#_x0000_t75" style="width:13380;height:560;left:2380;position:absolute;top:178" stroked="f">
              <v:imagedata r:id="rId10" o:title=""/>
            </v:shape>
            <v:shape id="_x0000_s1066" type="#_x0000_t202" style="width:13568;height:560;left:2380;position:absolute;top:17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1"/>
                        <w:sz w:val="42"/>
                      </w:rPr>
                      <w:t>的作业队伍，在该工程上进行施工，发挥我公司管理上的优势，强化职能，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464pt;height:28pt;margin-top:55.92pt;margin-left:119pt;mso-position-horizontal-relative:page;mso-wrap-distance-left:0;mso-wrap-distance-right:0;position:absolute;z-index:-251629568" coordorigin="2380,1118" coordsize="9280,560">
            <v:shape id="_x0000_s1068" type="#_x0000_t75" style="width:9280;height:560;left:2380;position:absolute;top:1118" stroked="f">
              <v:imagedata r:id="rId19" o:title=""/>
            </v:shape>
            <v:shape id="_x0000_s1069" type="#_x0000_t202" style="width:9280;height:560;left:2380;position:absolute;top:1118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统筹协调，综合管理，确保工程总体目标的实现。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070" style="width:161pt;height:28pt;margin-top:12.92pt;margin-left:373pt;mso-position-horizontal-relative:page;mso-wrap-distance-left:0;mso-wrap-distance-right:0;position:absolute;z-index:-251628544" coordorigin="7460,259" coordsize="3220,560">
            <v:shape id="_x0000_s1071" type="#_x0000_t75" style="width:3220;height:560;left:7460;position:absolute;top:258" stroked="f">
              <v:imagedata r:id="rId9" o:title=""/>
            </v:shape>
            <v:shape id="_x0000_s1072" type="#_x0000_t202" style="width:3220;height:560;left:7460;position:absolute;top:258" filled="f" stroked="f">
              <v:textbox inset="0,0,0,0">
                <w:txbxContent>
                  <w:p>
                    <w:pPr>
                      <w:spacing w:before="0" w:line="496" w:lineRule="exact"/>
                      <w:ind w:left="18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第四节 施工方案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56"/>
        </w:rPr>
      </w:pPr>
    </w:p>
    <w:p>
      <w:pPr>
        <w:pStyle w:val="BodyText"/>
        <w:ind w:left="104"/>
      </w:pPr>
      <w:r>
        <w:rPr>
          <w:spacing w:val="-1"/>
        </w:rPr>
        <w:t>1</w:t>
      </w:r>
      <w:r>
        <w:t xml:space="preserve">、进场阶段 </w:t>
      </w:r>
      <w:r>
        <w:rPr>
          <w:spacing w:val="1"/>
          <w:w w:val="100"/>
          <w:position w:val="-18"/>
        </w:rPr>
        <w:drawing>
          <wp:inline distT="0" distB="0" distL="0" distR="0">
            <wp:extent cx="12700" cy="355600"/>
            <wp:effectExtent l="0" t="0" r="0" b="0"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58"/>
        </w:rPr>
      </w:pPr>
    </w:p>
    <w:p>
      <w:pPr>
        <w:pStyle w:val="BodyText"/>
        <w:ind w:left="10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32258</wp:posOffset>
            </wp:positionV>
            <wp:extent cx="12700" cy="355600"/>
            <wp:effectExtent l="0" t="0" r="0" b="0"/>
            <wp:wrapNone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2407158</wp:posOffset>
            </wp:positionV>
            <wp:extent cx="12700" cy="355600"/>
            <wp:effectExtent l="0" t="0" r="0" b="0"/>
            <wp:wrapNone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3004058</wp:posOffset>
            </wp:positionV>
            <wp:extent cx="25400" cy="355600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对施工现场进行认真堪察，合理选定材料摆放区、制作区、工具存放区及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073" style="width:674.15pt;height:28pt;margin-top:8.83pt;margin-left:119pt;mso-position-horizontal-relative:page;mso-wrap-distance-left:0;mso-wrap-distance-right:0;position:absolute;z-index:-251627520" coordorigin="2380,177" coordsize="13483,560">
            <v:shape id="_x0000_s1074" type="#_x0000_t75" style="width:13380;height:560;left:2380;position:absolute;top:176" stroked="f">
              <v:imagedata r:id="rId10" o:title=""/>
            </v:shape>
            <v:shape id="_x0000_s1075" type="#_x0000_t202" style="width:13483;height:560;left:2380;position:absolute;top:176" filled="f" stroked="f">
              <v:textbox inset="0,0,0,0">
                <w:txbxContent>
                  <w:p>
                    <w:pPr>
                      <w:spacing w:before="0" w:line="503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废料堆放区，有条件的应设立材料仓库，便于管理。制定现场作业顺序，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74.15pt;height:28pt;margin-top:55.83pt;margin-left:119pt;mso-position-horizontal-relative:page;mso-wrap-distance-left:0;mso-wrap-distance-right:0;position:absolute;z-index:-251626496" coordorigin="2380,1117" coordsize="13483,560">
            <v:shape id="_x0000_s1077" type="#_x0000_t75" style="width:13380;height:560;left:2380;position:absolute;top:1116" stroked="f">
              <v:imagedata r:id="rId10" o:title=""/>
            </v:shape>
            <v:shape id="_x0000_s1078" type="#_x0000_t202" style="width:13483;height:560;left:2380;position:absolute;top:1116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不阻障其它工程的施工现场，根据可施工程度合理安排施工人员进场、材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674.15pt;height:28pt;margin-top:102.83pt;margin-left:119pt;mso-position-horizontal-relative:page;mso-wrap-distance-left:0;mso-wrap-distance-right:0;position:absolute;z-index:-251625472" coordorigin="2380,2057" coordsize="13483,560">
            <v:shape id="_x0000_s1080" type="#_x0000_t75" style="width:13380;height:560;left:2380;position:absolute;top:2056" stroked="f">
              <v:imagedata r:id="rId10" o:title=""/>
            </v:shape>
            <v:shape id="_x0000_s1081" type="#_x0000_t202" style="width:13483;height:560;left:2380;position:absolute;top:2056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料进场及工具进场。组织人力搞好现场的文明环境，临时用电架接灯光准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4" w:line="417" w:lineRule="auto"/>
        <w:ind w:left="104" w:right="335"/>
      </w:pPr>
      <w:r>
        <w:t>备，施工人员进场前作适当的安全培训，技术培训，规章制度颁布，甲方要求传达等，使进场秩序良好。</w:t>
      </w:r>
    </w:p>
    <w:p>
      <w:pPr>
        <w:spacing w:after="0" w:line="417" w:lineRule="auto"/>
        <w:sectPr>
          <w:headerReference w:type="default" r:id="rId20"/>
          <w:footerReference w:type="default" r:id="rId21"/>
          <w:pgSz w:w="17860" w:h="25270"/>
          <w:pgMar w:top="1380" w:right="1660" w:bottom="2020" w:left="2280" w:header="405" w:footer="1819"/>
          <w:pgNumType w:start="2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82" style="width:117pt;height:29pt;mso-position-horizontal-relative:char;mso-position-vertical-relative:line" coordorigin="0,0" coordsize="2340,580">
            <v:shape id="_x0000_s1083" type="#_x0000_t75" style="width:2340;height:580;position:absolute" stroked="f">
              <v:imagedata r:id="rId22" o:title=""/>
            </v:shape>
            <v:shape id="_x0000_s1084" type="#_x0000_t202" style="width:234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2、主体阶段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pict>
          <v:group id="_x0000_s1085" style="width:663pt;height:28pt;margin-top:12.88pt;margin-left:119pt;mso-position-horizontal-relative:page;mso-wrap-distance-left:0;mso-wrap-distance-right:0;position:absolute;z-index:-251618304" coordorigin="2380,258" coordsize="13260,560">
            <v:shape id="_x0000_s1086" type="#_x0000_t75" style="width:13260;height:560;left:2380;position:absolute;top:257" stroked="f">
              <v:imagedata r:id="rId23" o:title=""/>
            </v:shape>
            <v:shape id="_x0000_s1087" type="#_x0000_t202" style="width:13260;height:560;left:2380;position:absolute;top:257" filled="f" stroked="f">
              <v:textbox inset="0,0,0,0">
                <w:txbxContent>
                  <w:p>
                    <w:pPr>
                      <w:spacing w:before="0" w:line="498" w:lineRule="exact"/>
                      <w:ind w:left="1476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按工程进度计划，由项目经理部组织计划施工。整个工程大体分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2" w:line="417" w:lineRule="auto"/>
        <w:ind w:left="104" w:right="335"/>
        <w:jc w:val="both"/>
      </w:pPr>
      <w:r>
        <w:pict>
          <v:group id="_x0000_s1088" style="width:653pt;height:28pt;margin-top:144.3pt;margin-left:119pt;mso-position-horizontal-relative:page;mso-wrap-distance-left:0;mso-wrap-distance-right:0;position:absolute;z-index:-251617280" coordorigin="2380,2886" coordsize="13060,560">
            <v:shape id="_x0000_s1089" type="#_x0000_t75" style="width:13060;height:560;left:2380;position:absolute;top:2886" stroked="f">
              <v:imagedata r:id="rId24" o:title=""/>
            </v:shape>
            <v:shape id="_x0000_s1090" type="#_x0000_t202" style="width:13060;height:560;left:2380;position:absolute;top:2886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发现的不合格项目应及时组织人力处理，决不让不合格产品流入下道工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44pt;height:28pt;margin-top:191.3pt;margin-left:119pt;mso-position-horizontal-relative:page;mso-wrap-distance-left:0;mso-wrap-distance-right:0;position:absolute;z-index:-251616256" coordorigin="2380,3826" coordsize="880,560">
            <v:shape id="_x0000_s1092" type="#_x0000_t75" style="width:880;height:560;left:2380;position:absolute;top:3826" stroked="f">
              <v:imagedata r:id="rId25" o:title=""/>
            </v:shape>
            <v:shape id="_x0000_s1093" type="#_x0000_t202" style="width:880;height:560;left:2380;position:absolute;top:3826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54610</wp:posOffset>
            </wp:positionV>
            <wp:extent cx="12700" cy="355600"/>
            <wp:effectExtent l="0" t="0" r="0" b="0"/>
            <wp:wrapNone/>
            <wp:docPr id="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651510</wp:posOffset>
            </wp:positionV>
            <wp:extent cx="12700" cy="355600"/>
            <wp:effectExtent l="0" t="0" r="0" b="0"/>
            <wp:wrapNone/>
            <wp:docPr id="4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1248410</wp:posOffset>
            </wp:positionV>
            <wp:extent cx="12700" cy="355600"/>
            <wp:effectExtent l="0" t="0" r="0" b="0"/>
            <wp:wrapNone/>
            <wp:docPr id="4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电缆管暗埋、路灯基础浇筑、电缆穿管敷设、路灯安装、控制柜安装、通电调试。各阶段的施工存在重叠作业，施工应合理安排，相互提供最宽的工作面，并做好半成品或成品的保护工作，加强工作中的自检工作，对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094" style="width:117pt;height:28pt;margin-top:12.92pt;margin-left:119pt;mso-position-horizontal-relative:page;mso-wrap-distance-left:0;mso-wrap-distance-right:0;position:absolute;z-index:-251615232" coordorigin="2380,259" coordsize="2340,560">
            <v:shape id="_x0000_s1095" type="#_x0000_t75" style="width:2340;height:560;left:2380;position:absolute;top:258" stroked="f">
              <v:imagedata r:id="rId26" o:title=""/>
            </v:shape>
            <v:shape id="_x0000_s1096" type="#_x0000_t202" style="width:2340;height:560;left:2380;position:absolute;top:258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3、试验阶段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56"/>
        </w:rPr>
      </w:pPr>
    </w:p>
    <w:p>
      <w:pPr>
        <w:pStyle w:val="BodyText"/>
        <w:ind w:left="104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30733</wp:posOffset>
            </wp:positionV>
            <wp:extent cx="25400" cy="355600"/>
            <wp:effectExtent l="0" t="0" r="0" b="0"/>
            <wp:wrapNone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达到满足业主要求，功能达到设计效果，外观达到优良水平。</w:t>
      </w:r>
    </w:p>
    <w:p>
      <w:pPr>
        <w:pStyle w:val="BodyText"/>
      </w:pPr>
    </w:p>
    <w:p>
      <w:pPr>
        <w:pStyle w:val="BodyText"/>
        <w:spacing w:before="281"/>
        <w:ind w:left="104"/>
      </w:pPr>
      <w:r>
        <w:rPr>
          <w:spacing w:val="-1"/>
        </w:rPr>
        <w:t>4</w:t>
      </w:r>
      <w:r>
        <w:t xml:space="preserve">、竣工验收 </w:t>
      </w:r>
      <w:r>
        <w:rPr>
          <w:spacing w:val="1"/>
          <w:w w:val="100"/>
          <w:position w:val="-18"/>
        </w:rPr>
        <w:drawing>
          <wp:inline distT="0" distB="0" distL="0" distR="0">
            <wp:extent cx="12700" cy="355600"/>
            <wp:effectExtent l="0" t="0" r="0" b="0"/>
            <wp:docPr id="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58"/>
        </w:rPr>
      </w:pPr>
    </w:p>
    <w:p>
      <w:pPr>
        <w:pStyle w:val="BodyText"/>
        <w:ind w:left="104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33908</wp:posOffset>
            </wp:positionV>
            <wp:extent cx="25400" cy="355600"/>
            <wp:effectExtent l="0" t="0" r="0" b="0"/>
            <wp:wrapNone/>
            <wp:docPr id="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一次通过相关部门验收。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  <w:r>
        <w:pict>
          <v:group id="_x0000_s1097" style="width:195pt;height:33.15pt;margin-top:14.03pt;margin-left:356pt;mso-position-horizontal-relative:page;mso-wrap-distance-left:0;mso-wrap-distance-right:0;position:absolute;z-index:-251614208" coordorigin="7120,281" coordsize="3900,663">
            <v:shape id="_x0000_s1098" type="#_x0000_t75" style="width:3900;height:640;left:7120;position:absolute;top:303" stroked="f">
              <v:imagedata r:id="rId27" o:title=""/>
            </v:shape>
            <v:shape id="_x0000_s1099" type="#_x0000_t202" style="width:1457;height:479;left:7133;position:absolute;top:28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第三章</w:t>
                    </w:r>
                  </w:p>
                </w:txbxContent>
              </v:textbox>
            </v:shape>
            <v:shape id="_x0000_s1100" type="#_x0000_t202" style="width:1936;height:479;left:9062;position:absolute;top:28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施工准备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pict>
          <v:group id="_x0000_s1101" style="width:171pt;height:28pt;margin-top:10.92pt;margin-left:368pt;mso-position-horizontal-relative:page;mso-wrap-distance-left:0;mso-wrap-distance-right:0;position:absolute;z-index:-251613184" coordorigin="7360,219" coordsize="3420,560">
            <v:shape id="_x0000_s1102" type="#_x0000_t75" style="width:3420;height:560;left:7360;position:absolute;top:218" stroked="f">
              <v:imagedata r:id="rId28" o:title=""/>
            </v:shape>
            <v:shape id="_x0000_s1103" type="#_x0000_t202" style="width:1284;height:422;left:7374;position:absolute;top:2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第一节</w:t>
                    </w:r>
                  </w:p>
                </w:txbxContent>
              </v:textbox>
            </v:shape>
            <v:shape id="_x0000_s1104" type="#_x0000_t202" style="width:1705;height:422;left:9062;position:absolute;top:2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技术准备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56"/>
        </w:rPr>
      </w:pPr>
    </w:p>
    <w:p>
      <w:pPr>
        <w:pStyle w:val="Heading2"/>
      </w:pPr>
      <w:r>
        <w:rPr>
          <w:w w:val="95"/>
        </w:rPr>
        <w:t xml:space="preserve">一、做好与设计的结合工作 </w:t>
      </w:r>
      <w:r>
        <w:rPr>
          <w:spacing w:val="1"/>
          <w:w w:val="99"/>
          <w:position w:val="-17"/>
        </w:rPr>
        <w:drawing>
          <wp:inline distT="0" distB="0" distL="0" distR="0">
            <wp:extent cx="25400" cy="355600"/>
            <wp:effectExtent l="0" t="0" r="0" b="0"/>
            <wp:docPr id="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b/>
          <w:sz w:val="58"/>
        </w:rPr>
      </w:pPr>
    </w:p>
    <w:p>
      <w:pPr>
        <w:pStyle w:val="BodyText"/>
        <w:ind w:left="104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9918700</wp:posOffset>
            </wp:positionH>
            <wp:positionV relativeFrom="paragraph">
              <wp:posOffset>32258</wp:posOffset>
            </wp:positionV>
            <wp:extent cx="12700" cy="355600"/>
            <wp:effectExtent l="0" t="0" r="0" b="0"/>
            <wp:wrapNone/>
            <wp:docPr id="5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1、由技术负责人协助项目有关人员认真学习图纸，并进行图纸自审、会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105" style="width:674.15pt;height:28pt;margin-top:8.83pt;margin-left:119pt;mso-position-horizontal-relative:page;mso-wrap-distance-left:0;mso-wrap-distance-right:0;position:absolute;z-index:-251612160" coordorigin="2380,177" coordsize="13483,560">
            <v:shape id="_x0000_s1106" type="#_x0000_t75" style="width:13380;height:560;left:2380;position:absolute;top:176" stroked="f">
              <v:imagedata r:id="rId10" o:title=""/>
            </v:shape>
            <v:shape id="_x0000_s1107" type="#_x0000_t202" style="width:13483;height:560;left:2380;position:absolute;top:176" filled="f" stroked="f">
              <v:textbox inset="0,0,0,0">
                <w:txbxContent>
                  <w:p>
                    <w:pPr>
                      <w:spacing w:before="0" w:line="503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审工作，理解设计意图及施工质量标准，以便正确无误地施工。由施工技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8" style="width:674.15pt;height:28pt;margin-top:55.83pt;margin-left:119pt;mso-position-horizontal-relative:page;mso-wrap-distance-left:0;mso-wrap-distance-right:0;position:absolute;z-index:-251611136" coordorigin="2380,1117" coordsize="13483,560">
            <v:shape id="_x0000_s1109" type="#_x0000_t75" style="width:13380;height:560;left:2380;position:absolute;top:1116" stroked="f">
              <v:imagedata r:id="rId10" o:title=""/>
            </v:shape>
            <v:shape id="_x0000_s1110" type="#_x0000_t202" style="width:13483;height:560;left:2380;position:absolute;top:1116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术组认真编制该工程的施工组织设计，作为工程施工生产的指导性文件。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29"/>
          <w:footerReference w:type="default" r:id="rId30"/>
          <w:pgSz w:w="17860" w:h="25270"/>
          <w:pgMar w:top="1380" w:right="1660" w:bottom="2020" w:left="2280" w:header="405" w:footer="1819"/>
          <w:pgNumType w:start="3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11" style="width:679.4pt;height:29pt;mso-position-horizontal-relative:char;mso-position-vertical-relative:line" coordorigin="0,0" coordsize="13588,580">
            <v:shape id="_x0000_s1112" type="#_x0000_t75" style="width:13380;height:580;position:absolute" stroked="f">
              <v:imagedata r:id="rId18" o:title=""/>
            </v:shape>
            <v:shape id="_x0000_s1113" type="#_x0000_t202" style="width:13588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14"/>
                        <w:sz w:val="42"/>
                      </w:rPr>
                      <w:t>、 通过学习，熟悉图纸</w:t>
                    </w:r>
                    <w:r>
                      <w:rPr>
                        <w:color w:val="323232"/>
                        <w:sz w:val="42"/>
                      </w:rPr>
                      <w:t>内容</w:t>
                    </w:r>
                    <w:r>
                      <w:rPr>
                        <w:spacing w:val="-15"/>
                        <w:sz w:val="42"/>
                      </w:rPr>
                      <w:t>，了解设计要求，施工所应达到的技术标准，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114" style="width:149pt;height:28pt;margin-top:17.5pt;margin-left:119pt;mso-position-horizontal-relative:page;mso-wrap-distance-left:0;mso-wrap-distance-right:0;position:absolute;z-index:-251601920" coordorigin="2380,350" coordsize="2980,560">
            <v:shape id="_x0000_s1115" type="#_x0000_t75" style="width:2980;height:560;left:2380;position:absolute;top:350" stroked="f">
              <v:imagedata r:id="rId31" o:title=""/>
            </v:shape>
            <v:shape id="_x0000_s1116" type="#_x0000_t202" style="width:2980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明确工艺流程。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 w:line="417" w:lineRule="auto"/>
        <w:ind w:left="104" w:right="153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163830</wp:posOffset>
            </wp:positionV>
            <wp:extent cx="12700" cy="355600"/>
            <wp:effectExtent l="0" t="0" r="0" b="0"/>
            <wp:wrapNone/>
            <wp:docPr id="5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760730</wp:posOffset>
            </wp:positionV>
            <wp:extent cx="25400" cy="355600"/>
            <wp:effectExtent l="0" t="0" r="0" b="0"/>
            <wp:wrapNone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3、进行自审，组织各工种的施工管理人员对本工种的有关图纸进行审查， 掌握和了解图纸中的细节。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9245600</wp:posOffset>
            </wp:positionH>
            <wp:positionV relativeFrom="paragraph">
              <wp:posOffset>32257</wp:posOffset>
            </wp:positionV>
            <wp:extent cx="25400" cy="355600"/>
            <wp:effectExtent l="0" t="0" r="0" b="0"/>
            <wp:wrapNone/>
            <wp:docPr id="5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 组织各专业施工队伍共同学习施工图纸，商定施工配合事宜。</w:t>
      </w:r>
    </w:p>
    <w:p>
      <w:pPr>
        <w:pStyle w:val="BodyText"/>
      </w:pPr>
    </w:p>
    <w:p>
      <w:pPr>
        <w:pStyle w:val="BodyText"/>
        <w:tabs>
          <w:tab w:val="left" w:pos="1363"/>
        </w:tabs>
        <w:spacing w:before="281"/>
        <w:ind w:left="104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211963</wp:posOffset>
            </wp:positionV>
            <wp:extent cx="12700" cy="355600"/>
            <wp:effectExtent l="0" t="0" r="0" b="0"/>
            <wp:wrapNone/>
            <wp:docPr id="6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</w:t>
        <w:tab/>
        <w:t>组织图纸会审，由设计方进行交底，准确掌握设计图纸中的细节。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  <w:r>
        <w:pict>
          <v:group id="_x0000_s1117" style="width:171pt;height:28pt;margin-top:17.15pt;margin-left:368pt;mso-position-horizontal-relative:page;mso-wrap-distance-left:0;mso-wrap-distance-right:0;position:absolute;z-index:-251600896" coordorigin="7360,343" coordsize="3420,560">
            <v:shape id="_x0000_s1118" type="#_x0000_t75" style="width:3420;height:560;left:7360;position:absolute;top:342" stroked="f">
              <v:imagedata r:id="rId28" o:title=""/>
            </v:shape>
            <v:shape id="_x0000_s1119" type="#_x0000_t202" style="width:1284;height:422;left:7374;position:absolute;top:3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第二节</w:t>
                    </w:r>
                  </w:p>
                </w:txbxContent>
              </v:textbox>
            </v:shape>
            <v:shape id="_x0000_s1120" type="#_x0000_t202" style="width:1705;height:422;left:9062;position:absolute;top:3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生产准备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121" style="width:202pt;height:28pt;margin-top:12.92pt;margin-left:119pt;mso-position-horizontal-relative:page;mso-wrap-distance-left:0;mso-wrap-distance-right:0;position:absolute;z-index:-251599872" coordorigin="2380,259" coordsize="4040,560">
            <v:shape id="_x0000_s1122" type="#_x0000_t75" style="width:4040;height:560;left:2380;position:absolute;top:258" stroked="f">
              <v:imagedata r:id="rId32" o:title=""/>
            </v:shape>
            <v:shape id="_x0000_s1123" type="#_x0000_t202" style="width:863;height:422;left:2384;position:absolute;top: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一、</w:t>
                    </w:r>
                  </w:p>
                </w:txbxContent>
              </v:textbox>
            </v:shape>
            <v:shape id="_x0000_s1124" type="#_x0000_t202" style="width:2548;height:422;left:3859;position:absolute;top: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劳动力的准备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56"/>
        </w:rPr>
      </w:pPr>
    </w:p>
    <w:p>
      <w:pPr>
        <w:pStyle w:val="BodyText"/>
        <w:spacing w:line="417" w:lineRule="auto"/>
        <w:ind w:left="104" w:right="373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30733</wp:posOffset>
            </wp:positionV>
            <wp:extent cx="12700" cy="355600"/>
            <wp:effectExtent l="0" t="0" r="0" b="0"/>
            <wp:wrapNone/>
            <wp:docPr id="6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627633</wp:posOffset>
            </wp:positionV>
            <wp:extent cx="25400" cy="355600"/>
            <wp:effectExtent l="0" t="0" r="0" b="0"/>
            <wp:wrapNone/>
            <wp:docPr id="6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根据确定的现场管理机构建立项目施工管理层，选择高素质的施工作业队伍进行该工程的施工。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125" style="width:670.25pt;height:28pt;margin-top:9.98pt;margin-left:119pt;mso-position-horizontal-relative:page;mso-wrap-distance-left:0;mso-wrap-distance-right:0;position:absolute;z-index:-251598848" coordorigin="2380,200" coordsize="13405,560">
            <v:shape id="_x0000_s1126" type="#_x0000_t75" style="width:13380;height:560;left:2380;position:absolute;top:199" stroked="f">
              <v:imagedata r:id="rId10" o:title=""/>
            </v:shape>
            <v:shape id="_x0000_s1127" type="#_x0000_t202" style="width:13405;height:560;left:2380;position:absolute;top:199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3"/>
                        <w:sz w:val="42"/>
                      </w:rPr>
                      <w:t>、 对工人进行必要的技术、安全、思想和法制</w:t>
                    </w:r>
                    <w:r>
                      <w:rPr>
                        <w:color w:val="323232"/>
                        <w:spacing w:val="-2"/>
                        <w:sz w:val="42"/>
                      </w:rPr>
                      <w:t>教育</w:t>
                    </w:r>
                    <w:r>
                      <w:rPr>
                        <w:spacing w:val="-3"/>
                        <w:sz w:val="42"/>
                      </w:rPr>
                      <w:t>，教育工人树立“质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8" style="width:674.15pt;height:28pt;margin-top:56.98pt;margin-left:119pt;mso-position-horizontal-relative:page;mso-wrap-distance-left:0;mso-wrap-distance-right:0;position:absolute;z-index:-251597824" coordorigin="2380,1140" coordsize="13483,560">
            <v:shape id="_x0000_s1129" type="#_x0000_t75" style="width:13380;height:560;left:2380;position:absolute;top:1139" stroked="f">
              <v:imagedata r:id="rId10" o:title=""/>
            </v:shape>
            <v:shape id="_x0000_s1130" type="#_x0000_t202" style="width:13483;height:560;left:2380;position:absolute;top:1139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量第一，安全第一”的正确思想，遵守有关施工和安全的技术法规，遵守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149pt;height:28pt;margin-top:103.98pt;margin-left:119pt;mso-position-horizontal-relative:page;mso-wrap-distance-left:0;mso-wrap-distance-right:0;position:absolute;z-index:-251596800" coordorigin="2380,2080" coordsize="2980,560">
            <v:shape id="_x0000_s1132" type="#_x0000_t75" style="width:2980;height:560;left:2380;position:absolute;top:2079" stroked="f">
              <v:imagedata r:id="rId31" o:title=""/>
            </v:shape>
            <v:shape id="_x0000_s1133" type="#_x0000_t202" style="width:2980;height:560;left:2380;position:absolute;top:2079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地方治安法规。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9"/>
        <w:rPr>
          <w:sz w:val="56"/>
        </w:rPr>
      </w:pPr>
    </w:p>
    <w:p>
      <w:pPr>
        <w:pStyle w:val="BodyText"/>
        <w:tabs>
          <w:tab w:val="left" w:pos="1579"/>
        </w:tabs>
        <w:spacing w:line="604" w:lineRule="auto"/>
        <w:ind w:left="104" w:right="1181"/>
        <w:rPr>
          <w:b/>
        </w:rPr>
      </w:pPr>
      <w:r>
        <w:pict>
          <v:group id="_x0000_s1134" style="width:670.3pt;height:29pt;margin-top:137.22pt;margin-left:119pt;mso-position-horizontal-relative:page;mso-wrap-distance-left:0;mso-wrap-distance-right:0;position:absolute;z-index:-251595776" coordorigin="2380,2744" coordsize="13406,580">
            <v:shape id="_x0000_s1135" type="#_x0000_t75" style="width:13380;height:580;left:2380;position:absolute;top:2744" stroked="f">
              <v:imagedata r:id="rId18" o:title=""/>
            </v:shape>
            <v:shape id="_x0000_s1136" type="#_x0000_t202" style="width:13406;height:580;left:2380;position:absolute;top:2744" filled="f" stroked="f">
              <v:textbox inset="0,0,0,0">
                <w:txbxContent>
                  <w:p>
                    <w:pPr>
                      <w:spacing w:before="0" w:line="50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5"/>
                        <w:sz w:val="42"/>
                      </w:rPr>
                      <w:t>、 根据施工组织设计中的施工进度计划和施工预算中的工料</w:t>
                    </w:r>
                    <w:r>
                      <w:rPr>
                        <w:color w:val="323232"/>
                        <w:spacing w:val="-2"/>
                        <w:sz w:val="42"/>
                      </w:rPr>
                      <w:t>分析</w:t>
                    </w:r>
                    <w:r>
                      <w:rPr>
                        <w:spacing w:val="-7"/>
                        <w:sz w:val="42"/>
                      </w:rPr>
                      <w:t>，编制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674.15pt;height:28pt;margin-top:184.22pt;margin-left:119pt;mso-position-horizontal-relative:page;mso-wrap-distance-left:0;mso-wrap-distance-right:0;position:absolute;z-index:-251594752" coordorigin="2380,3684" coordsize="13483,560">
            <v:shape id="_x0000_s1138" type="#_x0000_t75" style="width:13380;height:560;left:2380;position:absolute;top:3684" stroked="f">
              <v:imagedata r:id="rId10" o:title=""/>
            </v:shape>
            <v:shape id="_x0000_s1139" type="#_x0000_t202" style="width:13483;height:560;left:2380;position:absolute;top:3684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工程所需材料用量计划，作好备料、供料工作和确定仓库堆场面积及组织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128pt;height:28pt;margin-top:231.22pt;margin-left:119pt;mso-position-horizontal-relative:page;mso-wrap-distance-left:0;mso-wrap-distance-right:0;position:absolute;z-index:-251593728" coordorigin="2380,4624" coordsize="2560,560">
            <v:shape id="_x0000_s1141" type="#_x0000_t75" style="width:2560;height:560;left:2380;position:absolute;top:4624" stroked="f">
              <v:imagedata r:id="rId33" o:title=""/>
            </v:shape>
            <v:shape id="_x0000_s1142" type="#_x0000_t202" style="width:2560;height:560;left:2380;position:absolute;top:4624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运输的依据。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9512300</wp:posOffset>
            </wp:positionH>
            <wp:positionV relativeFrom="paragraph">
              <wp:posOffset>28193</wp:posOffset>
            </wp:positionV>
            <wp:extent cx="25400" cy="355600"/>
            <wp:effectExtent l="0" t="0" r="0" b="0"/>
            <wp:wrapNone/>
            <wp:docPr id="6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891794</wp:posOffset>
            </wp:positionV>
            <wp:extent cx="25400" cy="355600"/>
            <wp:effectExtent l="0" t="0" r="0" b="0"/>
            <wp:wrapNone/>
            <wp:docPr id="6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</w:t>
      </w:r>
      <w:r>
        <w:rPr>
          <w:spacing w:val="28"/>
        </w:rPr>
        <w:t xml:space="preserve"> </w:t>
      </w:r>
      <w:r>
        <w:t>特殊专业工种，将全部使用经特殊培训并有上岗证的施工人员</w:t>
      </w:r>
      <w:r>
        <w:rPr>
          <w:spacing w:val="-17"/>
        </w:rPr>
        <w:t>。</w:t>
      </w:r>
      <w:r>
        <w:rPr>
          <w:b/>
        </w:rPr>
        <w:t>二、</w:t>
        <w:tab/>
        <w:t>材料准备</w:t>
      </w: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4"/>
        <w:rPr>
          <w:b/>
          <w:sz w:val="24"/>
        </w:rPr>
      </w:pPr>
    </w:p>
    <w:p>
      <w:pPr>
        <w:spacing w:after="0"/>
        <w:rPr>
          <w:sz w:val="24"/>
        </w:rPr>
        <w:sectPr>
          <w:headerReference w:type="default" r:id="rId34"/>
          <w:footerReference w:type="default" r:id="rId35"/>
          <w:pgSz w:w="17860" w:h="25270"/>
          <w:pgMar w:top="1380" w:right="1660" w:bottom="2020" w:left="2280" w:header="405" w:footer="1819"/>
          <w:pgNumType w:start="4"/>
          <w:cols w:space="708"/>
        </w:sectPr>
      </w:pPr>
    </w:p>
    <w:p>
      <w:pPr>
        <w:pStyle w:val="BodyText"/>
        <w:spacing w:before="10"/>
        <w:rPr>
          <w:b/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43" style="width:672.85pt;height:29pt;mso-position-horizontal-relative:char;mso-position-vertical-relative:line" coordorigin="0,0" coordsize="13457,580">
            <v:shape id="_x0000_s1144" type="#_x0000_t75" style="width:13380;height:580;position:absolute" stroked="f">
              <v:imagedata r:id="rId18" o:title=""/>
            </v:shape>
            <v:shape id="_x0000_s1145" type="#_x0000_t202" style="width:13457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根据材料需用量计划，做好材料的申请、订货和采购工作，使计划得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b/>
          <w:sz w:val="24"/>
        </w:rPr>
      </w:pPr>
      <w:r>
        <w:pict>
          <v:group id="_x0000_s1146" style="width:464pt;height:28pt;margin-top:17.5pt;margin-left:119pt;mso-position-horizontal-relative:page;mso-wrap-distance-left:0;mso-wrap-distance-right:0;position:absolute;z-index:-251581440" coordorigin="2380,350" coordsize="9280,560">
            <v:shape id="_x0000_s1147" type="#_x0000_t75" style="width:9280;height:560;left:2380;position:absolute;top:350" stroked="f">
              <v:imagedata r:id="rId19" o:title=""/>
            </v:shape>
            <v:shape id="_x0000_s1148" type="#_x0000_t202" style="width:9280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到落实。组织材料按计划进场，并作好保管工作。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4" w:line="417" w:lineRule="auto"/>
        <w:ind w:left="104" w:right="126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163830</wp:posOffset>
            </wp:positionV>
            <wp:extent cx="12700" cy="355600"/>
            <wp:effectExtent l="0" t="0" r="0" b="0"/>
            <wp:wrapNone/>
            <wp:docPr id="7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760730</wp:posOffset>
            </wp:positionV>
            <wp:extent cx="25400" cy="355600"/>
            <wp:effectExtent l="0" t="0" r="0" b="0"/>
            <wp:wrapNone/>
            <wp:docPr id="7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3、施工材料的发放用使用管理制订严格的材料领料制度，做到按需领料、按当日施工量领料，防止材料出库后造成的丢失损坏和污染。</w:t>
      </w:r>
    </w:p>
    <w:p>
      <w:pPr>
        <w:pStyle w:val="BodyText"/>
        <w:spacing w:before="11"/>
        <w:rPr>
          <w:sz w:val="32"/>
        </w:rPr>
      </w:pPr>
    </w:p>
    <w:p>
      <w:pPr>
        <w:pStyle w:val="Heading2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32257</wp:posOffset>
            </wp:positionV>
            <wp:extent cx="25400" cy="355600"/>
            <wp:effectExtent l="0" t="0" r="0" b="0"/>
            <wp:wrapNone/>
            <wp:docPr id="7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 机械准备</w:t>
      </w:r>
    </w:p>
    <w:p>
      <w:pPr>
        <w:pStyle w:val="BodyText"/>
        <w:rPr>
          <w:b/>
        </w:rPr>
      </w:pPr>
    </w:p>
    <w:p>
      <w:pPr>
        <w:pStyle w:val="BodyText"/>
        <w:spacing w:before="281"/>
        <w:ind w:left="104"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211963</wp:posOffset>
            </wp:positionV>
            <wp:extent cx="12700" cy="355600"/>
            <wp:effectExtent l="0" t="0" r="0" b="0"/>
            <wp:wrapNone/>
            <wp:docPr id="7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1393063</wp:posOffset>
            </wp:positionV>
            <wp:extent cx="25400" cy="355600"/>
            <wp:effectExtent l="0" t="0" r="0" b="0"/>
            <wp:wrapNone/>
            <wp:docPr id="7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 根据施工组织设计中确定的施工方法、施工机具、设备的要求和数量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group id="_x0000_s1149" style="width:674.15pt;height:28pt;margin-top:8.96pt;margin-left:119pt;mso-position-horizontal-relative:page;mso-wrap-distance-left:0;mso-wrap-distance-right:0;position:absolute;z-index:-251580416" coordorigin="2380,179" coordsize="13483,560">
            <v:shape id="_x0000_s1150" type="#_x0000_t75" style="width:13380;height:560;left:2380;position:absolute;top:179" stroked="f">
              <v:imagedata r:id="rId10" o:title=""/>
            </v:shape>
            <v:shape id="_x0000_s1151" type="#_x0000_t202" style="width:13483;height:560;left:2380;position:absolute;top:179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以及施工进度计划的安排，编制施工机具设备需用量计划，组织施工机具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06" w:line="604" w:lineRule="auto"/>
        <w:ind w:left="104" w:right="6233" w:firstLine="0"/>
        <w:jc w:val="left"/>
        <w:rPr>
          <w:b/>
          <w:sz w:val="42"/>
        </w:rPr>
      </w:pPr>
      <w:r>
        <w:rPr>
          <w:spacing w:val="-2"/>
          <w:sz w:val="42"/>
        </w:rPr>
        <w:t>设备需用量计划的落实，确保按期进场。</w:t>
      </w:r>
      <w:r>
        <w:rPr>
          <w:b/>
          <w:spacing w:val="-1"/>
          <w:sz w:val="42"/>
        </w:rPr>
        <w:t>二、 工期保证措施。</w:t>
      </w:r>
      <w:r>
        <w:rPr>
          <w:b/>
          <w:spacing w:val="-1"/>
          <w:w w:val="99"/>
          <w:position w:val="-18"/>
          <w:sz w:val="42"/>
        </w:rPr>
        <w:drawing>
          <wp:inline distT="0" distB="0" distL="0" distR="0">
            <wp:extent cx="12700" cy="355600"/>
            <wp:effectExtent l="0" t="0" r="0" b="0"/>
            <wp:docPr id="8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9" w:lineRule="exact"/>
        <w:ind w:left="104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-31797</wp:posOffset>
            </wp:positionV>
            <wp:extent cx="12700" cy="355600"/>
            <wp:effectExtent l="0" t="0" r="0" b="0"/>
            <wp:wrapNone/>
            <wp:docPr id="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 在确保质量和合理施工顺序的前提下，必要时组织连续施工，以充分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4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33908</wp:posOffset>
            </wp:positionV>
            <wp:extent cx="25400" cy="355600"/>
            <wp:effectExtent l="0" t="0" r="0" b="0"/>
            <wp:wrapNone/>
            <wp:docPr id="8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利用有限时间。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  <w:r>
        <w:pict>
          <v:group id="_x0000_s1152" style="width:672.5pt;height:28pt;margin-top:17.15pt;margin-left:119pt;mso-position-horizontal-relative:page;mso-wrap-distance-left:0;mso-wrap-distance-right:0;position:absolute;z-index:-251579392" coordorigin="2380,343" coordsize="13450,560">
            <v:shape id="_x0000_s1153" type="#_x0000_t75" style="width:13380;height:560;left:2380;position:absolute;top:343" stroked="f">
              <v:imagedata r:id="rId10" o:title=""/>
            </v:shape>
            <v:shape id="_x0000_s1154" type="#_x0000_t202" style="width:13450;height:560;left:2380;position:absolute;top:343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制订工期控制计划；按现场指挥部确定的工期进度计划，每天进行自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7"/>
        <w:ind w:left="104"/>
      </w:pPr>
      <w:r>
        <w:t>检，每周作一次工期分析，确保施工进度。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367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-655573</wp:posOffset>
            </wp:positionV>
            <wp:extent cx="25400" cy="355600"/>
            <wp:effectExtent l="0" t="0" r="0" b="0"/>
            <wp:wrapNone/>
            <wp:docPr id="8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208026</wp:posOffset>
            </wp:positionV>
            <wp:extent cx="12700" cy="355600"/>
            <wp:effectExtent l="0" t="0" r="0" b="0"/>
            <wp:wrapNone/>
            <wp:docPr id="8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804926</wp:posOffset>
            </wp:positionV>
            <wp:extent cx="25400" cy="355600"/>
            <wp:effectExtent l="0" t="0" r="0" b="0"/>
            <wp:wrapNone/>
            <wp:docPr id="9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实行工期承包制；各工种要按下达的施工任务单承包工期，对提前工期的给予奖励，对拖延工期的给予处罚。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33273</wp:posOffset>
            </wp:positionV>
            <wp:extent cx="12700" cy="355600"/>
            <wp:effectExtent l="0" t="0" r="0" b="0"/>
            <wp:wrapNone/>
            <wp:docPr id="9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 公司根据施工现场需要，随时另调所需的技术工人，保证现场用工。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  <w:r>
        <w:pict>
          <v:group id="_x0000_s1155" style="width:671.8pt;height:28pt;margin-top:17.12pt;margin-left:119pt;mso-position-horizontal-relative:page;mso-wrap-distance-left:0;mso-wrap-distance-right:0;position:absolute;z-index:-251578368" coordorigin="2380,342" coordsize="13436,560">
            <v:shape id="_x0000_s1156" type="#_x0000_t75" style="width:13380;height:560;left:2380;position:absolute;top:342" stroked="f">
              <v:imagedata r:id="rId10" o:title=""/>
            </v:shape>
            <v:shape id="_x0000_s1157" type="#_x0000_t202" style="width:13436;height:560;left:2380;position:absolute;top:342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</w:t>
                    </w:r>
                    <w:r>
                      <w:rPr>
                        <w:spacing w:val="-5"/>
                        <w:sz w:val="42"/>
                      </w:rPr>
                      <w:t>、 公司成立专项施工领导小组，由公司总经理或有关部门领导参加支持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8" style="width:674.15pt;height:28pt;margin-top:64.12pt;margin-left:119pt;mso-position-horizontal-relative:page;mso-wrap-distance-left:0;mso-wrap-distance-right:0;position:absolute;z-index:-251577344" coordorigin="2380,1282" coordsize="13483,560">
            <v:shape id="_x0000_s1159" type="#_x0000_t75" style="width:13380;height:560;left:2380;position:absolute;top:1282" stroked="f">
              <v:imagedata r:id="rId10" o:title=""/>
            </v:shape>
            <v:shape id="_x0000_s1160" type="#_x0000_t202" style="width:13483;height:560;left:2380;position:absolute;top:1282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与监督项目经理部，每周召开一次现场办公会，重点检查施工进度计划的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36"/>
          <w:footerReference w:type="default" r:id="rId37"/>
          <w:pgSz w:w="17860" w:h="25270"/>
          <w:pgMar w:top="1380" w:right="1660" w:bottom="2020" w:left="2280" w:header="405" w:footer="1819"/>
          <w:pgNumType w:start="5"/>
          <w:cols w:space="708"/>
        </w:sectPr>
      </w:pPr>
    </w:p>
    <w:p>
      <w:pPr>
        <w:pStyle w:val="BodyText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61" style="width:669pt;height:29pt;mso-position-horizontal-relative:char;mso-position-vertical-relative:line" coordorigin="0,0" coordsize="13380,580">
            <v:shape id="_x0000_s1162" type="#_x0000_t75" style="width:13380;height:580;position:absolute" stroked="f">
              <v:imagedata r:id="rId18" o:title=""/>
            </v:shape>
            <v:shape id="_x0000_s1163" type="#_x0000_t202" style="width:1338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42"/>
                      </w:rPr>
                      <w:t>执行情况，如有问题，由公司专项领导小组提出解决的措施, 限期解决确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164" style="width:254pt;height:28pt;margin-top:17.5pt;margin-left:119pt;mso-position-horizontal-relative:page;mso-wrap-distance-left:0;mso-wrap-distance-right:0;position:absolute;z-index:-251567104" coordorigin="2380,350" coordsize="5080,560">
            <v:shape id="_x0000_s1165" type="#_x0000_t75" style="width:5080;height:560;left:2380;position:absolute;top:350" stroked="f">
              <v:imagedata r:id="rId38" o:title=""/>
            </v:shape>
            <v:shape id="_x0000_s1166" type="#_x0000_t202" style="width:5080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保工期的按时或提前完成。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26"/>
        <w:ind w:left="104"/>
        <w:rPr>
          <w:rFonts w:ascii="幼圆" w:eastAsia="幼圆" w:hint="eastAsia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8978900</wp:posOffset>
            </wp:positionH>
            <wp:positionV relativeFrom="paragraph">
              <wp:posOffset>44450</wp:posOffset>
            </wp:positionV>
            <wp:extent cx="25400" cy="355600"/>
            <wp:effectExtent l="0" t="0" r="0" b="0"/>
            <wp:wrapNone/>
            <wp:docPr id="9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6、 承包班组，若完成不了规定的工期，则对其进行相应罚款。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281"/>
        <w:ind w:left="104"/>
        <w:rPr>
          <w:rFonts w:ascii="幼圆" w:eastAsia="幼圆" w:hint="eastAsia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8978900</wp:posOffset>
            </wp:positionH>
            <wp:positionV relativeFrom="paragraph">
              <wp:posOffset>208153</wp:posOffset>
            </wp:positionV>
            <wp:extent cx="25400" cy="355600"/>
            <wp:effectExtent l="0" t="0" r="0" b="0"/>
            <wp:wrapNone/>
            <wp:docPr id="9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7、 工程进度款作为专款专用，不能用于公司其它方面的开支。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4"/>
        </w:rPr>
      </w:pPr>
      <w:r>
        <w:pict>
          <v:group id="_x0000_s1167" style="width:287pt;height:28pt;margin-top:17.81pt;margin-left:310pt;mso-position-horizontal-relative:page;mso-wrap-distance-left:0;mso-wrap-distance-right:0;position:absolute;z-index:-251566080" coordorigin="6200,356" coordsize="5740,560">
            <v:shape id="_x0000_s1168" type="#_x0000_t75" style="width:5740;height:560;left:6200;position:absolute;top:356" stroked="f">
              <v:imagedata r:id="rId39" o:title=""/>
            </v:shape>
            <v:shape id="_x0000_s1169" type="#_x0000_t202" style="width:1284;height:422;left:6211;position:absolute;top: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第三节</w:t>
                    </w:r>
                  </w:p>
                </w:txbxContent>
              </v:textbox>
            </v:shape>
            <v:shape id="_x0000_s1170" type="#_x0000_t202" style="width:3811;height:422;left:8108;position:absolute;top: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施工进度的保证措施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15"/>
        </w:rPr>
      </w:pPr>
      <w:r>
        <w:pict>
          <v:group id="_x0000_s1171" style="width:672.5pt;height:28pt;margin-top:11.92pt;margin-left:119pt;mso-position-horizontal-relative:page;mso-wrap-distance-left:0;mso-wrap-distance-right:0;position:absolute;z-index:-251565056" coordorigin="2380,239" coordsize="13450,560">
            <v:shape id="_x0000_s1172" type="#_x0000_t75" style="width:13380;height:560;left:2380;position:absolute;top:238" stroked="f">
              <v:imagedata r:id="rId10" o:title=""/>
            </v:shape>
            <v:shape id="_x0000_s1173" type="#_x0000_t202" style="width:13450;height:560;left:2380;position:absolute;top:238" filled="f" stroked="f">
              <v:textbox inset="0,0,0,0">
                <w:txbxContent>
                  <w:p>
                    <w:pPr>
                      <w:spacing w:before="0" w:line="503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1、 由公司领导亲临现场，向全体施工人员作好思想动员和教育工作，明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4" style="width:674.15pt;height:28pt;margin-top:58.92pt;margin-left:119pt;mso-position-horizontal-relative:page;mso-wrap-distance-left:0;mso-wrap-distance-right:0;position:absolute;z-index:-251564032" coordorigin="2380,1178" coordsize="13483,560">
            <v:shape id="_x0000_s1175" type="#_x0000_t75" style="width:13380;height:560;left:2380;position:absolute;top:1178" stroked="f">
              <v:imagedata r:id="rId10" o:title=""/>
            </v:shape>
            <v:shape id="_x0000_s1176" type="#_x0000_t202" style="width:13483;height:560;left:2380;position:absolute;top:1178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确任务，充分认识保工期，守信誉的重点意义，全体人员同心协力，确保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7" style="width:254pt;height:28pt;margin-top:105.93pt;margin-left:119pt;mso-position-horizontal-relative:page;mso-wrap-distance-left:0;mso-wrap-distance-right:0;position:absolute;z-index:-251563008" coordorigin="2380,2119" coordsize="5080,560">
            <v:shape id="_x0000_s1178" type="#_x0000_t75" style="width:5080;height:560;left:2380;position:absolute;top:2118" stroked="f">
              <v:imagedata r:id="rId38" o:title=""/>
            </v:shape>
            <v:shape id="_x0000_s1179" type="#_x0000_t202" style="width:5080;height:560;left:2380;position:absolute;top:211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按时或提前完成合同任务。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幼圆"/>
          <w:sz w:val="24"/>
        </w:rPr>
      </w:pPr>
    </w:p>
    <w:p>
      <w:pPr>
        <w:pStyle w:val="BodyText"/>
        <w:spacing w:before="4"/>
        <w:rPr>
          <w:rFonts w:ascii="幼圆"/>
          <w:sz w:val="24"/>
        </w:rPr>
      </w:pPr>
    </w:p>
    <w:p>
      <w:pPr>
        <w:pStyle w:val="BodyText"/>
        <w:spacing w:before="7"/>
        <w:rPr>
          <w:rFonts w:ascii="幼圆"/>
          <w:sz w:val="56"/>
        </w:rPr>
      </w:pPr>
    </w:p>
    <w:p>
      <w:pPr>
        <w:pStyle w:val="BodyText"/>
        <w:spacing w:line="417" w:lineRule="auto"/>
        <w:ind w:left="104" w:right="335"/>
        <w:jc w:val="both"/>
        <w:rPr>
          <w:rFonts w:ascii="幼圆" w:eastAsia="幼圆" w:hint="eastAsia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29209</wp:posOffset>
            </wp:positionV>
            <wp:extent cx="12700" cy="355600"/>
            <wp:effectExtent l="0" t="0" r="0" b="0"/>
            <wp:wrapNone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626109</wp:posOffset>
            </wp:positionV>
            <wp:extent cx="12700" cy="355600"/>
            <wp:effectExtent l="0" t="0" r="0" b="0"/>
            <wp:wrapNone/>
            <wp:docPr id="10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1223009</wp:posOffset>
            </wp:positionV>
            <wp:extent cx="25400" cy="355600"/>
            <wp:effectExtent l="0" t="0" r="0" b="0"/>
            <wp:wrapNone/>
            <wp:docPr id="10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2、 项目经理部提前部署和计划各阶段人力、物力的组织和管理，提前为下一道工序作好各种准备，保证人力、物力充足，做到一环紧扣一环地顺利施工。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2"/>
        </w:rPr>
      </w:pPr>
      <w:r>
        <w:pict>
          <v:group id="_x0000_s1180" style="width:672.5pt;height:28pt;margin-top:10.06pt;margin-left:119pt;mso-position-horizontal-relative:page;mso-wrap-distance-left:0;mso-wrap-distance-right:0;position:absolute;z-index:-251561984" coordorigin="2380,201" coordsize="13450,560">
            <v:shape id="_x0000_s1181" type="#_x0000_t75" style="width:13380;height:560;left:2380;position:absolute;top:201" stroked="f">
              <v:imagedata r:id="rId10" o:title=""/>
            </v:shape>
            <v:shape id="_x0000_s1182" type="#_x0000_t202" style="width:13450;height:560;left:2380;position:absolute;top:201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3、 检查和落实已制定的施工计划，确保月旬进度计划的落实，及时增补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7"/>
        <w:ind w:left="104"/>
        <w:rPr>
          <w:rFonts w:ascii="幼圆" w:eastAsia="幼圆" w:hint="eastAsia"/>
        </w:rPr>
      </w:pPr>
      <w:r>
        <w:rPr>
          <w:rFonts w:ascii="幼圆" w:eastAsia="幼圆" w:hint="eastAsia"/>
        </w:rPr>
        <w:t>拖延的工期。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281" w:line="417" w:lineRule="auto"/>
        <w:ind w:left="104" w:right="358"/>
        <w:jc w:val="both"/>
        <w:rPr>
          <w:rFonts w:ascii="幼圆" w:eastAsia="幼圆" w:hint="eastAsia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-655573</wp:posOffset>
            </wp:positionV>
            <wp:extent cx="25400" cy="355600"/>
            <wp:effectExtent l="0" t="0" r="0" b="0"/>
            <wp:wrapNone/>
            <wp:docPr id="10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208026</wp:posOffset>
            </wp:positionV>
            <wp:extent cx="12700" cy="355600"/>
            <wp:effectExtent l="0" t="0" r="0" b="0"/>
            <wp:wrapNone/>
            <wp:docPr id="10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9245600</wp:posOffset>
            </wp:positionH>
            <wp:positionV relativeFrom="paragraph">
              <wp:posOffset>804926</wp:posOffset>
            </wp:positionV>
            <wp:extent cx="25400" cy="355600"/>
            <wp:effectExtent l="0" t="0" r="0" b="0"/>
            <wp:wrapNone/>
            <wp:docPr id="10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4、 施工进度五保证：保证资金充足，保证人力、物力充足，保证施工图纸及大样齐全，保证各协调单位友好协作，保证各施工手续齐全。</w:t>
      </w:r>
    </w:p>
    <w:p>
      <w:pPr>
        <w:pStyle w:val="BodyText"/>
        <w:spacing w:before="11"/>
        <w:rPr>
          <w:rFonts w:ascii="幼圆"/>
          <w:sz w:val="32"/>
        </w:rPr>
      </w:pPr>
    </w:p>
    <w:p>
      <w:pPr>
        <w:pStyle w:val="BodyText"/>
        <w:ind w:left="104"/>
        <w:rPr>
          <w:rFonts w:ascii="幼圆" w:eastAsia="幼圆" w:hint="eastAsia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33273</wp:posOffset>
            </wp:positionV>
            <wp:extent cx="12700" cy="355600"/>
            <wp:effectExtent l="0" t="0" r="0" b="0"/>
            <wp:wrapNone/>
            <wp:docPr id="1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5、 实行持证上岗；凡有规定必须持证上岗的管理人员和操作人员，都要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10"/>
        </w:rPr>
      </w:pPr>
      <w:r>
        <w:pict>
          <v:group id="_x0000_s1183" style="width:674.15pt;height:28pt;margin-top:8.94pt;margin-left:119pt;mso-position-horizontal-relative:page;mso-wrap-distance-left:0;mso-wrap-distance-right:0;position:absolute;z-index:-251560960" coordorigin="2380,179" coordsize="13483,560">
            <v:shape id="_x0000_s1184" type="#_x0000_t75" style="width:13380;height:560;left:2380;position:absolute;top:178" stroked="f">
              <v:imagedata r:id="rId10" o:title=""/>
            </v:shape>
            <v:shape id="_x0000_s1185" type="#_x0000_t202" style="width:13483;height:560;left:2380;position:absolute;top:17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经过业务知识培训持证上岗。凡因无证上岗，无证操作造成质量不合格或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6" style="width:506pt;height:28pt;margin-top:55.94pt;margin-left:119pt;mso-position-horizontal-relative:page;mso-wrap-distance-left:0;mso-wrap-distance-right:0;position:absolute;z-index:-251559936" coordorigin="2380,1119" coordsize="10120,560">
            <v:shape id="_x0000_s1187" type="#_x0000_t75" style="width:10120;height:560;left:2380;position:absolute;top:1118" stroked="f">
              <v:imagedata r:id="rId40" o:title=""/>
            </v:shape>
            <v:shape id="_x0000_s1188" type="#_x0000_t202" style="width:10120;height:560;left:2380;position:absolute;top:1118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工程质量事故的，均要追究主管领导责任并罚款处理。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幼圆"/>
          <w:sz w:val="24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3"/>
        </w:rPr>
      </w:pPr>
      <w:r>
        <w:pict>
          <v:group id="_x0000_s1189" style="width:303pt;height:32.55pt;margin-top:10.4pt;margin-left:302pt;mso-position-horizontal-relative:page;mso-wrap-distance-left:0;mso-wrap-distance-right:0;position:absolute;z-index:-251558912" coordorigin="6040,208" coordsize="6060,651">
            <v:shape id="_x0000_s1190" type="#_x0000_t75" style="width:6060;height:640;left:6040;position:absolute;top:218" stroked="f">
              <v:imagedata r:id="rId41" o:title=""/>
            </v:shape>
            <v:shape id="_x0000_s1191" type="#_x0000_t202" style="width:1457;height:479;left:6049;position:absolute;top:20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8"/>
                      </w:rPr>
                      <w:t>第四章</w:t>
                    </w:r>
                  </w:p>
                </w:txbxContent>
              </v:textbox>
            </v:shape>
            <v:shape id="_x0000_s1192" type="#_x0000_t202" style="width:3851;height:479;left:8220;position:absolute;top:20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48"/>
                      </w:rPr>
                      <w:t>工程质量保证体系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3"/>
        </w:rPr>
        <w:sectPr>
          <w:headerReference w:type="default" r:id="rId42"/>
          <w:footerReference w:type="default" r:id="rId43"/>
          <w:pgSz w:w="17860" w:h="25270"/>
          <w:pgMar w:top="1380" w:right="1660" w:bottom="2000" w:left="2280" w:header="405" w:footer="1819"/>
          <w:pgNumType w:start="6"/>
          <w:cols w:space="708"/>
        </w:sectPr>
      </w:pPr>
    </w:p>
    <w:p>
      <w:pPr>
        <w:pStyle w:val="BodyText"/>
        <w:spacing w:before="10"/>
        <w:rPr>
          <w:rFonts w:ascii="幼圆"/>
          <w:sz w:val="13"/>
        </w:rPr>
      </w:pPr>
    </w:p>
    <w:p>
      <w:pPr>
        <w:pStyle w:val="BodyText"/>
        <w:ind w:left="434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93" style="width:245pt;height:29pt;mso-position-horizontal-relative:char;mso-position-vertical-relative:line" coordorigin="0,0" coordsize="4900,580">
            <v:shape id="_x0000_s1194" type="#_x0000_t75" style="width:4900;height:580;position:absolute" stroked="f">
              <v:imagedata r:id="rId44" o:title=""/>
            </v:shape>
            <v:shape id="_x0000_s1195" type="#_x0000_t202" style="width:1284;height:422;left:16;position:absolute;top: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第一节</w:t>
                    </w:r>
                  </w:p>
                </w:txbxContent>
              </v:textbox>
            </v:shape>
            <v:shape id="_x0000_s1196" type="#_x0000_t202" style="width:2969;height:422;left:1913;position:absolute;top: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质量体系的建立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17"/>
        </w:rPr>
      </w:pPr>
      <w:r>
        <w:pict>
          <v:group id="_x0000_s1197" style="width:672.85pt;height:28pt;margin-top:12.88pt;margin-left:119pt;mso-position-horizontal-relative:page;mso-wrap-distance-left:0;mso-wrap-distance-right:0;position:absolute;z-index:-251547648" coordorigin="2380,258" coordsize="13457,560">
            <v:shape id="_x0000_s1198" type="#_x0000_t75" style="width:13380;height:560;left:2380;position:absolute;top:257" stroked="f">
              <v:imagedata r:id="rId10" o:title=""/>
            </v:shape>
            <v:shape id="_x0000_s1199" type="#_x0000_t202" style="width:13457;height:560;left:2380;position:absolute;top:257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工程开工前，根据本工程的规模、技术含量等因素，我司将选择业务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幼圆"/>
          <w:sz w:val="20"/>
        </w:rPr>
      </w:pPr>
    </w:p>
    <w:p>
      <w:pPr>
        <w:pStyle w:val="BodyText"/>
        <w:spacing w:before="42" w:line="417" w:lineRule="auto"/>
        <w:ind w:left="104" w:right="335"/>
        <w:jc w:val="both"/>
      </w:pPr>
      <w:r>
        <w:pict>
          <v:group id="_x0000_s1200" style="width:348pt;height:28pt;margin-top:144.3pt;margin-left:119pt;mso-position-horizontal-relative:page;mso-wrap-distance-left:0;mso-wrap-distance-right:0;position:absolute;z-index:-251546624" coordorigin="2380,2886" coordsize="6960,560">
            <v:shape id="_x0000_s1201" type="#_x0000_t75" style="width:6960;height:560;left:2380;position:absolute;top:2886" stroked="f">
              <v:imagedata r:id="rId45" o:title=""/>
            </v:shape>
            <v:shape id="_x0000_s1202" type="#_x0000_t202" style="width:6960;height:560;left:2380;position:absolute;top:2886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力控制每一个 分项、分部工程质量。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54610</wp:posOffset>
            </wp:positionV>
            <wp:extent cx="12700" cy="355600"/>
            <wp:effectExtent l="0" t="0" r="0" b="0"/>
            <wp:wrapNone/>
            <wp:docPr id="1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651510</wp:posOffset>
            </wp:positionV>
            <wp:extent cx="12700" cy="355600"/>
            <wp:effectExtent l="0" t="0" r="0" b="0"/>
            <wp:wrapNone/>
            <wp:docPr id="1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1248410</wp:posOffset>
            </wp:positionV>
            <wp:extent cx="12700" cy="355600"/>
            <wp:effectExtent l="0" t="0" r="0" b="0"/>
            <wp:wrapNone/>
            <wp:docPr id="1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精、工作责任心强的技术骨干来配备项目经理、技术负责人、质检员、专业工程师、材料员、机械管理员、试验员、工长等工作岗位，组成强有力的项目领导班子。赋予质检员核实、奖励罚款、停工整改和越级报告的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203" style="width:338pt;height:28pt;margin-top:12.92pt;margin-left:119pt;mso-position-horizontal-relative:page;mso-wrap-distance-left:0;mso-wrap-distance-right:0;position:absolute;z-index:-251545600" coordorigin="2380,259" coordsize="6760,560">
            <v:shape id="_x0000_s1204" type="#_x0000_t75" style="width:6760;height:560;left:2380;position:absolute;top:258" stroked="f">
              <v:imagedata r:id="rId46" o:title=""/>
            </v:shape>
            <v:shape id="_x0000_s1205" type="#_x0000_t202" style="width:6760;height:560;left:2380;position:absolute;top:258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工程质量控制组织形式见附录：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56"/>
        </w:rPr>
      </w:pPr>
    </w:p>
    <w:p>
      <w:pPr>
        <w:pStyle w:val="BodyText"/>
        <w:spacing w:line="417" w:lineRule="auto"/>
        <w:ind w:left="104" w:right="335"/>
        <w:jc w:val="both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28194</wp:posOffset>
            </wp:positionV>
            <wp:extent cx="12700" cy="355600"/>
            <wp:effectExtent l="0" t="0" r="0" b="0"/>
            <wp:wrapNone/>
            <wp:docPr id="1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625094</wp:posOffset>
            </wp:positionV>
            <wp:extent cx="12700" cy="355600"/>
            <wp:effectExtent l="0" t="0" r="0" b="0"/>
            <wp:wrapNone/>
            <wp:docPr id="1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9779000</wp:posOffset>
            </wp:positionH>
            <wp:positionV relativeFrom="paragraph">
              <wp:posOffset>1221994</wp:posOffset>
            </wp:positionV>
            <wp:extent cx="25400" cy="355600"/>
            <wp:effectExtent l="0" t="0" r="0" b="0"/>
            <wp:wrapNone/>
            <wp:docPr id="1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根据公司质量保证体系的要求编制本工程质量计划，结合本工程的实际情况，建立由公司总经理领导、项目质量、技术负责人负责的质量管理机构，使整个质量保证体系协调运作，工程的质量始终处于受控状态。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206" style="width:673.25pt;height:28pt;margin-top:9.96pt;margin-left:119pt;mso-position-horizontal-relative:page;mso-wrap-distance-left:0;mso-wrap-distance-right:0;position:absolute;z-index:-251544576" coordorigin="2380,199" coordsize="13465,560">
            <v:shape id="_x0000_s1207" type="#_x0000_t75" style="width:13380;height:560;left:2380;position:absolute;top:199" stroked="f">
              <v:imagedata r:id="rId10" o:title=""/>
            </v:shape>
            <v:shape id="_x0000_s1208" type="#_x0000_t202" style="width:13465;height:560;left:2380;position:absolute;top:199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4、 项目严格执行“四交底”制度：交质量标准、交操作要求、交技术措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9" style="width:674.15pt;height:28pt;margin-top:56.96pt;margin-left:119pt;mso-position-horizontal-relative:page;mso-wrap-distance-left:0;mso-wrap-distance-right:0;position:absolute;z-index:-251543552" coordorigin="2380,1139" coordsize="13483,560">
            <v:shape id="_x0000_s1210" type="#_x0000_t75" style="width:13380;height:560;left:2380;position:absolute;top:1139" stroked="f">
              <v:imagedata r:id="rId10" o:title=""/>
            </v:shape>
            <v:shape id="_x0000_s1211" type="#_x0000_t202" style="width:13483;height:560;left:2380;position:absolute;top:1139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施、交自检互检要求，交底必须交到班组，标准明确，各就其位，交底各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2" style="width:653pt;height:28pt;margin-top:103.96pt;margin-left:119pt;mso-position-horizontal-relative:page;mso-wrap-distance-left:0;mso-wrap-distance-right:0;position:absolute;z-index:-251542528" coordorigin="2380,2079" coordsize="13060,560">
            <v:shape id="_x0000_s1213" type="#_x0000_t75" style="width:13060;height:560;left:2380;position:absolute;top:2079" stroked="f">
              <v:imagedata r:id="rId24" o:title=""/>
            </v:shape>
            <v:shape id="_x0000_s1214" type="#_x0000_t202" style="width:13060;height:560;left:2380;position:absolute;top:2079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方要在交底书面资料上签字。定期召开工程现场例会和质量情况江汇报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4"/>
        <w:ind w:left="104"/>
      </w:pPr>
      <w:r>
        <w:t>会，及时通报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358"/>
        <w:jc w:val="both"/>
      </w:pPr>
      <w:r>
        <w:pict>
          <v:group id="_x0000_s1215" style="width:674.15pt;height:28pt;margin-top:109.52pt;margin-left:119pt;mso-position-horizontal-relative:page;mso-wrap-distance-left:0;mso-wrap-distance-right:0;position:absolute;z-index:-251541504" coordorigin="2380,2190" coordsize="13483,560">
            <v:shape id="_x0000_s1216" type="#_x0000_t75" style="width:13380;height:560;left:2380;position:absolute;top:2190" stroked="f">
              <v:imagedata r:id="rId10" o:title=""/>
            </v:shape>
            <v:shape id="_x0000_s1217" type="#_x0000_t202" style="width:13483;height:560;left:2380;position:absolute;top:2190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外，现场另安排专职质监员跟班作业，分别对各专业安装工程进行跟踪监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8" style="width:674.15pt;height:28pt;margin-top:156.52pt;margin-left:119pt;mso-position-horizontal-relative:page;mso-wrap-distance-left:0;mso-wrap-distance-right:0;position:absolute;z-index:-251540480" coordorigin="2380,3130" coordsize="13483,560">
            <v:shape id="_x0000_s1219" type="#_x0000_t75" style="width:13380;height:560;left:2380;position:absolute;top:3130" stroked="f">
              <v:imagedata r:id="rId10" o:title=""/>
            </v:shape>
            <v:shape id="_x0000_s1220" type="#_x0000_t202" style="width:13483;height:560;left:2380;position:absolute;top:3130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控，并严格按照公司质量体系文件规定，使项目各部门到各施工班组，层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-653795</wp:posOffset>
            </wp:positionV>
            <wp:extent cx="25400" cy="355600"/>
            <wp:effectExtent l="0" t="0" r="0" b="0"/>
            <wp:wrapNone/>
            <wp:docPr id="1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209803</wp:posOffset>
            </wp:positionV>
            <wp:extent cx="12700" cy="355600"/>
            <wp:effectExtent l="0" t="0" r="0" b="0"/>
            <wp:wrapNone/>
            <wp:docPr id="1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9779000</wp:posOffset>
            </wp:positionH>
            <wp:positionV relativeFrom="paragraph">
              <wp:posOffset>806704</wp:posOffset>
            </wp:positionV>
            <wp:extent cx="25400" cy="355600"/>
            <wp:effectExtent l="0" t="0" r="0" b="0"/>
            <wp:wrapNone/>
            <wp:docPr id="1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2584704</wp:posOffset>
            </wp:positionV>
            <wp:extent cx="25400" cy="355600"/>
            <wp:effectExtent l="0" t="0" r="0" b="0"/>
            <wp:wrapNone/>
            <wp:docPr id="1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 实行目标管理，进行目标分解，按单位工程、分部工程、分项工程把责任落实到相应的部门和人员。除公司质量监督部门和项目技术负责人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6"/>
        <w:ind w:left="104"/>
      </w:pPr>
      <w:r>
        <w:t>层落实质量职责，明确质量责任。</w:t>
      </w:r>
    </w:p>
    <w:p>
      <w:pPr>
        <w:spacing w:after="0"/>
        <w:sectPr>
          <w:headerReference w:type="default" r:id="rId47"/>
          <w:footerReference w:type="default" r:id="rId48"/>
          <w:pgSz w:w="17860" w:h="25270"/>
          <w:pgMar w:top="1380" w:right="1660" w:bottom="2020" w:left="2280" w:header="405" w:footer="1819"/>
          <w:pgNumType w:start="7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21" style="width:669pt;height:29pt;mso-position-horizontal-relative:char;mso-position-vertical-relative:line" coordorigin="0,0" coordsize="13380,580">
            <v:shape id="_x0000_s1222" type="#_x0000_t75" style="width:13380;height:580;position:absolute" stroked="f">
              <v:imagedata r:id="rId18" o:title=""/>
            </v:shape>
            <v:shape id="_x0000_s1223" type="#_x0000_t202" style="width:1338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</w:t>
                    </w:r>
                    <w:r>
                      <w:rPr>
                        <w:spacing w:val="-15"/>
                        <w:sz w:val="42"/>
                      </w:rPr>
                      <w:t>、 积极开展质量管理</w:t>
                    </w:r>
                    <w:r>
                      <w:rPr>
                        <w:spacing w:val="-19"/>
                        <w:sz w:val="42"/>
                      </w:rPr>
                      <w:t>（QC）小组的活动，工人、技术人员、项目领导“三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224" style="width:663pt;height:28pt;margin-top:17.5pt;margin-left:119pt;mso-position-horizontal-relative:page;mso-wrap-distance-left:0;mso-wrap-distance-right:0;position:absolute;z-index:-251530240" coordorigin="2380,350" coordsize="13260,560">
            <v:shape id="_x0000_s1225" type="#_x0000_t75" style="width:13260;height:560;left:2380;position:absolute;top:350" stroked="f">
              <v:imagedata r:id="rId23" o:title=""/>
            </v:shape>
            <v:shape id="_x0000_s1226" type="#_x0000_t202" style="width:13260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结合”，针对技术质量关键组织攻关，并积极做好QC 成果的推广应用工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7" style="width:44pt;height:28pt;margin-top:64.5pt;margin-left:119pt;mso-position-horizontal-relative:page;mso-wrap-distance-left:0;mso-wrap-distance-right:0;position:absolute;z-index:-251529216" coordorigin="2380,1290" coordsize="880,560">
            <v:shape id="_x0000_s1228" type="#_x0000_t75" style="width:880;height:560;left:2380;position:absolute;top:1290" stroked="f">
              <v:imagedata r:id="rId25" o:title=""/>
            </v:shape>
            <v:shape id="_x0000_s1229" type="#_x0000_t202" style="width:880;height:560;left:2380;position:absolute;top:1290" filled="f" stroked="f">
              <v:textbox inset="0,0,0,0">
                <w:txbxContent>
                  <w:p>
                    <w:pPr>
                      <w:spacing w:before="0" w:line="497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 w:line="417" w:lineRule="auto"/>
        <w:ind w:left="104" w:right="242"/>
        <w:jc w:val="both"/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163830</wp:posOffset>
            </wp:positionV>
            <wp:extent cx="12700" cy="355600"/>
            <wp:effectExtent l="0" t="0" r="0" b="0"/>
            <wp:wrapNone/>
            <wp:docPr id="1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760730</wp:posOffset>
            </wp:positionV>
            <wp:extent cx="25400" cy="355600"/>
            <wp:effectExtent l="0" t="0" r="0" b="0"/>
            <wp:wrapNone/>
            <wp:docPr id="1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3072130</wp:posOffset>
            </wp:positionV>
            <wp:extent cx="12700" cy="355600"/>
            <wp:effectExtent l="0" t="0" r="0" b="0"/>
            <wp:wrapNone/>
            <wp:docPr id="13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3669030</wp:posOffset>
            </wp:positionV>
            <wp:extent cx="12700" cy="355600"/>
            <wp:effectExtent l="0" t="0" r="0" b="0"/>
            <wp:wrapNone/>
            <wp:docPr id="1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4265930</wp:posOffset>
            </wp:positionV>
            <wp:extent cx="12700" cy="355600"/>
            <wp:effectExtent l="0" t="0" r="0" b="0"/>
            <wp:wrapNone/>
            <wp:docPr id="14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</w:r>
      <w:r>
        <w:rPr>
          <w:spacing w:val="-19"/>
        </w:rPr>
        <w:t>、 质量情况，保证各级管理人员掌握质量动态，坚持样板到路，树先进、</w:t>
      </w:r>
      <w:r>
        <w:t>学样板、上水平、超前示范，以点带面。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230" style="width:245pt;height:29pt;margin-top:9.98pt;margin-left:331pt;mso-position-horizontal-relative:page;mso-wrap-distance-left:0;mso-wrap-distance-right:0;position:absolute;z-index:-251528192" coordorigin="6620,200" coordsize="4900,580">
            <v:shape id="_x0000_s1231" type="#_x0000_t75" style="width:4900;height:580;left:6620;position:absolute;top:199" stroked="f">
              <v:imagedata r:id="rId44" o:title=""/>
            </v:shape>
            <v:shape id="_x0000_s1232" type="#_x0000_t202" style="width:4900;height:580;left:6620;position:absolute;top:199" filled="f" stroked="f">
              <v:textbox inset="0,0,0,0">
                <w:txbxContent>
                  <w:p>
                    <w:pPr>
                      <w:spacing w:before="0" w:line="504" w:lineRule="exact"/>
                      <w:ind w:left="16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第二节 质量管理组织措施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pict>
          <v:group id="_x0000_s1233" style="width:672.5pt;height:28pt;margin-top:11.92pt;margin-left:119pt;mso-position-horizontal-relative:page;mso-wrap-distance-left:0;mso-wrap-distance-right:0;position:absolute;z-index:-251527168" coordorigin="2380,239" coordsize="13450,560">
            <v:shape id="_x0000_s1234" type="#_x0000_t75" style="width:13380;height:560;left:2380;position:absolute;top:238" stroked="f">
              <v:imagedata r:id="rId10" o:title=""/>
            </v:shape>
            <v:shape id="_x0000_s1235" type="#_x0000_t202" style="width:13450;height:560;left:2380;position:absolute;top:238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即质量管理分三个层次，第一层为公司职能部门，负责工程质量总策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6" w:after="36" w:line="417" w:lineRule="auto"/>
        <w:ind w:left="104" w:right="227"/>
        <w:jc w:val="both"/>
      </w:pPr>
      <w:r>
        <w:rPr>
          <w:spacing w:val="-20"/>
        </w:rPr>
        <w:t xml:space="preserve">划，从投标前到中标后的过程控制，最大限度地提供持术支持与管理支持， </w:t>
      </w:r>
      <w:r>
        <w:t>以分部工程优良来保证单位工程优良，负责工程创优计划的制定与实施。第二层次为项目经理部。负责创优计划的实施，确保分项工程优良率，实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36" style="width:674.15pt;height:28pt;mso-position-horizontal-relative:char;mso-position-vertical-relative:line" coordorigin="0,0" coordsize="13483,560">
            <v:shape id="_x0000_s1237" type="#_x0000_t75" style="width:13380;height:560;position:absolute" stroked="f">
              <v:imagedata r:id="rId10" o:title=""/>
            </v:shape>
            <v:shape id="_x0000_s1238" type="#_x0000_t202" style="width:13483;height:560;position:absolute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施对施工作业层的管理，控制施工过程质量，以分项工程优良来保证分部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sz w:val="25"/>
        </w:rPr>
      </w:pPr>
      <w:r>
        <w:pict>
          <v:group id="_x0000_s1239" style="width:679.15pt;height:28pt;margin-top:18.5pt;margin-left:119pt;mso-position-horizontal-relative:page;mso-wrap-distance-left:0;mso-wrap-distance-right:0;position:absolute;z-index:-251526144" coordorigin="2380,370" coordsize="13583,560">
            <v:shape id="_x0000_s1240" type="#_x0000_t75" style="width:13380;height:560;left:2380;position:absolute;top:370" stroked="f">
              <v:imagedata r:id="rId10" o:title=""/>
            </v:shape>
            <v:shape id="_x0000_s1241" type="#_x0000_t202" style="width:13583;height:560;left:2380;position:absolute;top:370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2"/>
                        <w:sz w:val="42"/>
                      </w:rPr>
                      <w:t>工程优良，并及时向公司职能部门反馈质量信息。第三层次为施工作业层，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7" w:line="417" w:lineRule="auto"/>
        <w:ind w:left="104" w:right="335"/>
      </w:pPr>
      <w:r>
        <w:t>负责工程的施工，严格按设计和规范要求进行操作，干好每一道工序，确保分项工程优良。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-1428369</wp:posOffset>
            </wp:positionV>
            <wp:extent cx="12700" cy="355600"/>
            <wp:effectExtent l="0" t="0" r="0" b="0"/>
            <wp:wrapNone/>
            <wp:docPr id="14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-831469</wp:posOffset>
            </wp:positionV>
            <wp:extent cx="25400" cy="355599"/>
            <wp:effectExtent l="0" t="0" r="0" b="0"/>
            <wp:wrapNone/>
            <wp:docPr id="1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32130</wp:posOffset>
            </wp:positionV>
            <wp:extent cx="12700" cy="355600"/>
            <wp:effectExtent l="0" t="0" r="0" b="0"/>
            <wp:wrapNone/>
            <wp:docPr id="1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9512300</wp:posOffset>
            </wp:positionH>
            <wp:positionV relativeFrom="paragraph">
              <wp:posOffset>2673730</wp:posOffset>
            </wp:positionV>
            <wp:extent cx="25400" cy="355600"/>
            <wp:effectExtent l="0" t="0" r="0" b="0"/>
            <wp:wrapNone/>
            <wp:docPr id="1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各分项工程质量管理严格执行“三检制”（即自检、互检和交接检、专业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242" style="width:679.15pt;height:29pt;margin-top:8.85pt;margin-left:119pt;mso-position-horizontal-relative:page;mso-wrap-distance-left:0;mso-wrap-distance-right:0;position:absolute;z-index:-251525120" coordorigin="2380,177" coordsize="13583,580">
            <v:shape id="_x0000_s1243" type="#_x0000_t75" style="width:13380;height:580;left:2380;position:absolute;top:176" stroked="f">
              <v:imagedata r:id="rId18" o:title=""/>
            </v:shape>
            <v:shape id="_x0000_s1244" type="#_x0000_t202" style="width:13583;height:580;left:2380;position:absolute;top:176" filled="f" stroked="f">
              <v:textbox inset="0,0,0,0">
                <w:txbxContent>
                  <w:p>
                    <w:pPr>
                      <w:spacing w:before="0" w:line="50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</w:t>
                    </w:r>
                    <w:r>
                      <w:rPr>
                        <w:spacing w:val="-62"/>
                        <w:sz w:val="42"/>
                      </w:rPr>
                      <w:t>）</w:t>
                    </w:r>
                    <w:r>
                      <w:rPr>
                        <w:spacing w:val="-18"/>
                        <w:sz w:val="42"/>
                      </w:rPr>
                      <w:t>，隐蔽工程作好隐、实验、预检记录，质检员做好复检工作并请甲方、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5" style="width:254pt;height:28pt;margin-top:55.85pt;margin-left:119pt;mso-position-horizontal-relative:page;mso-wrap-distance-left:0;mso-wrap-distance-right:0;position:absolute;z-index:-251524096" coordorigin="2380,1117" coordsize="5080,560">
            <v:shape id="_x0000_s1246" type="#_x0000_t75" style="width:5080;height:560;left:2380;position:absolute;top:1116" stroked="f">
              <v:imagedata r:id="rId38" o:title=""/>
            </v:shape>
            <v:shape id="_x0000_s1247" type="#_x0000_t202" style="width:5080;height:560;left:2380;position:absolute;top:1116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监理、市质检站代表验收。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248" style="width:672.5pt;height:28pt;margin-top:12.92pt;margin-left:119pt;mso-position-horizontal-relative:page;mso-wrap-distance-left:0;mso-wrap-distance-right:0;position:absolute;z-index:-251523072" coordorigin="2380,259" coordsize="13450,560">
            <v:shape id="_x0000_s1249" type="#_x0000_t75" style="width:13380;height:560;left:2380;position:absolute;top:258" stroked="f">
              <v:imagedata r:id="rId10" o:title=""/>
            </v:shape>
            <v:shape id="_x0000_s1250" type="#_x0000_t202" style="width:13450;height:560;left:2380;position:absolute;top:258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专业工长作好每一次的技术交底工作，严格按图施工，不得任意更改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6"/>
        <w:ind w:left="104"/>
      </w:pPr>
      <w:r>
        <w:t>原设计图纸，遇有疑难问题必须和甲方、监理、设计单位协商解决。</w:t>
      </w:r>
    </w:p>
    <w:p>
      <w:pPr>
        <w:spacing w:after="0"/>
        <w:sectPr>
          <w:headerReference w:type="default" r:id="rId49"/>
          <w:footerReference w:type="default" r:id="rId50"/>
          <w:pgSz w:w="17860" w:h="25270"/>
          <w:pgMar w:top="1380" w:right="1660" w:bottom="2020" w:left="2280" w:header="405" w:footer="1819"/>
          <w:pgNumType w:start="8"/>
          <w:cols w:space="708"/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BodyText"/>
        <w:spacing w:before="42"/>
        <w:ind w:left="104"/>
      </w:pPr>
      <w:r>
        <w:t>3、 各种不同类型，不同专业的材料要分别堆放整齐，在运输和储存时，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251" style="width:485pt;height:28pt;margin-top:9.01pt;margin-left:119pt;mso-position-horizontal-relative:page;mso-wrap-distance-left:0;mso-wrap-distance-right:0;position:absolute;z-index:-251512832" coordorigin="2380,180" coordsize="9700,560">
            <v:shape id="_x0000_s1252" type="#_x0000_t75" style="width:9700;height:560;left:2380;position:absolute;top:180" stroked="f">
              <v:imagedata r:id="rId51" o:title=""/>
            </v:shape>
            <v:shape id="_x0000_s1253" type="#_x0000_t202" style="width:9700;height:560;left:2380;position:absolute;top:18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必须保留标牌，按批分类，同时应避免锈蚀和污染。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/>
        <w:ind w:left="104"/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163830</wp:posOffset>
            </wp:positionV>
            <wp:extent cx="25400" cy="355600"/>
            <wp:effectExtent l="0" t="0" r="0" b="0"/>
            <wp:wrapNone/>
            <wp:docPr id="1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 特殊工种必须经考试合格后才能上岗作业。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360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208153</wp:posOffset>
            </wp:positionV>
            <wp:extent cx="12700" cy="355600"/>
            <wp:effectExtent l="0" t="0" r="0" b="0"/>
            <wp:wrapNone/>
            <wp:docPr id="15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805053</wp:posOffset>
            </wp:positionV>
            <wp:extent cx="25400" cy="355600"/>
            <wp:effectExtent l="0" t="0" r="0" b="0"/>
            <wp:wrapNone/>
            <wp:docPr id="15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 加强成品、半成品保护工作，如交叉施工时，一定要注意施工方向和顺序。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33528</wp:posOffset>
            </wp:positionV>
            <wp:extent cx="12700" cy="355600"/>
            <wp:effectExtent l="0" t="0" r="0" b="0"/>
            <wp:wrapNone/>
            <wp:docPr id="16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6、 工程在交付使用后二年内因安装质量引起的质量问题提供保修，并由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group id="_x0000_s1254" style="width:674.15pt;height:28pt;margin-top:8.96pt;margin-left:119pt;mso-position-horizontal-relative:page;mso-wrap-distance-left:0;mso-wrap-distance-right:0;position:absolute;z-index:-251511808" coordorigin="2380,179" coordsize="13483,560">
            <v:shape id="_x0000_s1255" type="#_x0000_t75" style="width:13380;height:560;left:2380;position:absolute;top:179" stroked="f">
              <v:imagedata r:id="rId10" o:title=""/>
            </v:shape>
            <v:shape id="_x0000_s1256" type="#_x0000_t202" style="width:13483;height:560;left:2380;position:absolute;top:179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有关领导到建设单位回访，听取用户对工程质量的意见，为进一步改进施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6"/>
        <w:ind w:left="104"/>
      </w:pPr>
      <w:r>
        <w:t>工质量提供依据。</w:t>
      </w:r>
    </w:p>
    <w:p>
      <w:pPr>
        <w:pStyle w:val="BodyText"/>
      </w:pPr>
    </w:p>
    <w:p>
      <w:pPr>
        <w:pStyle w:val="Heading2"/>
        <w:tabs>
          <w:tab w:val="left" w:pos="6145"/>
        </w:tabs>
        <w:spacing w:before="281" w:line="537" w:lineRule="auto"/>
        <w:ind w:right="4377" w:firstLine="3939"/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-655193</wp:posOffset>
            </wp:positionV>
            <wp:extent cx="25400" cy="355600"/>
            <wp:effectExtent l="0" t="0" r="0" b="0"/>
            <wp:wrapNone/>
            <wp:docPr id="16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第三节</w:t>
        <w:tab/>
      </w:r>
      <w:r>
        <w:rPr>
          <w:w w:val="95"/>
        </w:rPr>
        <w:t>施工过程质量控</w:t>
      </w:r>
      <w:r>
        <w:rPr>
          <w:spacing w:val="5"/>
          <w:w w:val="95"/>
        </w:rPr>
        <w:t xml:space="preserve">制 </w:t>
      </w:r>
      <w:r>
        <w:rPr>
          <w:spacing w:val="-13"/>
          <w:w w:val="99"/>
          <w:position w:val="-18"/>
        </w:rPr>
        <w:drawing>
          <wp:inline distT="0" distB="0" distL="0" distR="0">
            <wp:extent cx="12700" cy="355600"/>
            <wp:effectExtent l="0" t="0" r="0" b="0"/>
            <wp:docPr id="16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一、</w:t>
      </w:r>
      <w:r>
        <w:rPr>
          <w:spacing w:val="-6"/>
        </w:rPr>
        <w:t xml:space="preserve"> </w:t>
      </w:r>
      <w:r>
        <w:t>施工准备过程的质量控</w:t>
      </w:r>
      <w:r>
        <w:rPr>
          <w:spacing w:val="8"/>
        </w:rPr>
        <w:t>制</w:t>
      </w:r>
      <w:r>
        <w:rPr>
          <w:spacing w:val="8"/>
          <w:w w:val="99"/>
          <w:position w:val="-18"/>
        </w:rPr>
        <w:drawing>
          <wp:inline distT="0" distB="0" distL="0" distR="0">
            <wp:extent cx="12700" cy="355600"/>
            <wp:effectExtent l="0" t="0" r="0" b="0"/>
            <wp:docPr id="1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8"/>
        </w:rPr>
      </w:pPr>
      <w:r>
        <w:pict>
          <v:group id="_x0000_s1257" style="width:672.85pt;height:28pt;margin-top:7.12pt;margin-left:119pt;mso-position-horizontal-relative:page;mso-wrap-distance-left:0;mso-wrap-distance-right:0;position:absolute;z-index:-251510784" coordorigin="2380,142" coordsize="13457,560">
            <v:shape id="_x0000_s1258" type="#_x0000_t75" style="width:13380;height:560;left:2380;position:absolute;top:142" stroked="f">
              <v:imagedata r:id="rId10" o:title=""/>
            </v:shape>
            <v:shape id="_x0000_s1259" type="#_x0000_t202" style="width:13457;height:560;left:2380;position:absolute;top:142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技术文件准备：根据公司质量保证手册、程序文件、结合本工程的实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0" style="width:674.15pt;height:28pt;margin-top:54.12pt;margin-left:119pt;mso-position-horizontal-relative:page;mso-wrap-distance-left:0;mso-wrap-distance-right:0;position:absolute;z-index:-251509760" coordorigin="2380,1082" coordsize="13483,560">
            <v:shape id="_x0000_s1261" type="#_x0000_t75" style="width:13380;height:560;left:2380;position:absolute;top:1082" stroked="f">
              <v:imagedata r:id="rId10" o:title=""/>
            </v:shape>
            <v:shape id="_x0000_s1262" type="#_x0000_t202" style="width:13483;height:560;left:2380;position:absolute;top:1082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际情况，编制施工组织设计及单项施工方案，编写作业指导书和质量检验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b/>
          <w:sz w:val="24"/>
        </w:rPr>
      </w:pPr>
    </w:p>
    <w:p>
      <w:pPr>
        <w:pStyle w:val="BodyText"/>
        <w:spacing w:before="307"/>
        <w:ind w:left="104"/>
      </w:pPr>
      <w:r>
        <w:t>计划。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360"/>
      </w:pP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-655573</wp:posOffset>
            </wp:positionV>
            <wp:extent cx="25400" cy="355600"/>
            <wp:effectExtent l="0" t="0" r="0" b="0"/>
            <wp:wrapNone/>
            <wp:docPr id="16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208026</wp:posOffset>
            </wp:positionV>
            <wp:extent cx="12700" cy="355600"/>
            <wp:effectExtent l="0" t="0" r="0" b="0"/>
            <wp:wrapNone/>
            <wp:docPr id="17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804926</wp:posOffset>
            </wp:positionV>
            <wp:extent cx="25400" cy="355600"/>
            <wp:effectExtent l="0" t="0" r="0" b="0"/>
            <wp:wrapNone/>
            <wp:docPr id="17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 管理文件准备：编制项目质量保证计划，明确质量职责，确定项目创优计划，制定相应的质量制度。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33273</wp:posOffset>
            </wp:positionV>
            <wp:extent cx="12700" cy="355600"/>
            <wp:effectExtent l="0" t="0" r="0" b="0"/>
            <wp:wrapNone/>
            <wp:docPr id="1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图纸会审：在施工前必须进行图纸会审，找出图纸差错，提出改进意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group id="_x0000_s1263" style="width:678.4pt;height:28pt;margin-top:8.94pt;margin-left:119pt;mso-position-horizontal-relative:page;mso-wrap-distance-left:0;mso-wrap-distance-right:0;position:absolute;z-index:-251508736" coordorigin="2380,179" coordsize="13568,560">
            <v:shape id="_x0000_s1264" type="#_x0000_t75" style="width:13380;height:560;left:2380;position:absolute;top:178" stroked="f">
              <v:imagedata r:id="rId10" o:title=""/>
            </v:shape>
            <v:shape id="_x0000_s1265" type="#_x0000_t202" style="width:13568;height:560;left:2380;position:absolute;top:17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1"/>
                        <w:sz w:val="42"/>
                      </w:rPr>
                      <w:t>见，察看施工手册和条件是否符合，能否满足设计技术要求，对关键工序、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6" style="width:590pt;height:28pt;margin-top:55.94pt;margin-left:119pt;mso-position-horizontal-relative:page;mso-wrap-distance-left:0;mso-wrap-distance-right:0;position:absolute;z-index:-251507712" coordorigin="2380,1119" coordsize="11800,560">
            <v:shape id="_x0000_s1267" type="#_x0000_t75" style="width:11800;height:560;left:2380;position:absolute;top:1118" stroked="f">
              <v:imagedata r:id="rId52" o:title=""/>
            </v:shape>
            <v:shape id="_x0000_s1268" type="#_x0000_t202" style="width:11800;height:560;left:2380;position:absolute;top:1118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特殊工序，如焊接工程等均应制定专门的技术措施和控制办法。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53"/>
          <w:footerReference w:type="default" r:id="rId54"/>
          <w:pgSz w:w="17860" w:h="25270"/>
          <w:pgMar w:top="1380" w:right="1660" w:bottom="2020" w:left="2280" w:header="405" w:footer="1830"/>
          <w:pgNumType w:start="9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69" style="width:672.5pt;height:29pt;mso-position-horizontal-relative:char;mso-position-vertical-relative:line" coordorigin="0,0" coordsize="13450,580">
            <v:shape id="_x0000_s1270" type="#_x0000_t75" style="width:13380;height:580;position:absolute" stroked="f">
              <v:imagedata r:id="rId18" o:title=""/>
            </v:shape>
            <v:shape id="_x0000_s1271" type="#_x0000_t202" style="width:1345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4、 对材料供应商进行评估和审核，建立合格的供应商名册，选择与本公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272" style="width:674.15pt;height:28pt;margin-top:17.5pt;margin-left:119pt;mso-position-horizontal-relative:page;mso-wrap-distance-left:0;mso-wrap-distance-right:0;position:absolute;z-index:-251498496" coordorigin="2380,350" coordsize="13483,560">
            <v:shape id="_x0000_s1273" type="#_x0000_t75" style="width:13380;height:560;left:2380;position:absolute;top:350" stroked="f">
              <v:imagedata r:id="rId10" o:title=""/>
            </v:shape>
            <v:shape id="_x0000_s1274" type="#_x0000_t202" style="width:13483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司多次合作且信誉可靠的供应商。材料进场必须有出厂合格证，对进场原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5" style="width:669pt;height:28pt;margin-top:64.5pt;margin-left:119pt;mso-position-horizontal-relative:page;mso-wrap-distance-left:0;mso-wrap-distance-right:0;position:absolute;z-index:-251497472" coordorigin="2380,1290" coordsize="13380,560">
            <v:shape id="_x0000_s1276" type="#_x0000_t75" style="width:13380;height:560;left:2380;position:absolute;top:1290" stroked="f">
              <v:imagedata r:id="rId10" o:title=""/>
            </v:shape>
            <v:shape id="_x0000_s1277" type="#_x0000_t202" style="width:13380;height:560;left:2380;position:absolute;top:1290" filled="f" stroked="f">
              <v:textbox inset="0,0,0,0">
                <w:txbxContent>
                  <w:p>
                    <w:pPr>
                      <w:spacing w:before="0" w:line="497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6"/>
                        <w:sz w:val="42"/>
                      </w:rPr>
                      <w:t>材料的检验应由材料员及试验员负责进行，材料员负责材料的外观物理性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42"/>
        <w:ind w:left="104"/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9512300</wp:posOffset>
            </wp:positionH>
            <wp:positionV relativeFrom="paragraph">
              <wp:posOffset>55625</wp:posOffset>
            </wp:positionV>
            <wp:extent cx="25400" cy="355600"/>
            <wp:effectExtent l="0" t="0" r="0" b="0"/>
            <wp:wrapNone/>
            <wp:docPr id="17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能检验，试验员负责材料的化学性能检验，经检验合格后方可留用。</w:t>
      </w:r>
    </w:p>
    <w:p>
      <w:pPr>
        <w:pStyle w:val="BodyText"/>
      </w:pPr>
    </w:p>
    <w:p>
      <w:pPr>
        <w:pStyle w:val="BodyText"/>
        <w:spacing w:before="277"/>
        <w:ind w:left="104"/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208914</wp:posOffset>
            </wp:positionV>
            <wp:extent cx="12700" cy="355600"/>
            <wp:effectExtent l="0" t="0" r="0" b="0"/>
            <wp:wrapNone/>
            <wp:docPr id="18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 拟定材料计划，做好材料进场的准备工作。材料进场后应做好标识，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group id="_x0000_s1278" style="width:674.15pt;height:28pt;margin-top:8.91pt;margin-left:119pt;mso-position-horizontal-relative:page;mso-wrap-distance-left:0;mso-wrap-distance-right:0;position:absolute;z-index:-251496448" coordorigin="2380,178" coordsize="13483,560">
            <v:shape id="_x0000_s1279" type="#_x0000_t75" style="width:13380;height:560;left:2380;position:absolute;top:178" stroked="f">
              <v:imagedata r:id="rId10" o:title=""/>
            </v:shape>
            <v:shape id="_x0000_s1280" type="#_x0000_t202" style="width:13483;height:560;left:2380;position:absolute;top:17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注明品种、规格、数量、进场日期，进场原材料应分类堆整齐、规则，特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1" style="width:254pt;height:28pt;margin-top:55.91pt;margin-left:119pt;mso-position-horizontal-relative:page;mso-wrap-distance-left:0;mso-wrap-distance-right:0;position:absolute;z-index:-251495424" coordorigin="2380,1118" coordsize="5080,560">
            <v:shape id="_x0000_s1282" type="#_x0000_t75" style="width:5080;height:560;left:2380;position:absolute;top:1118" stroked="f">
              <v:imagedata r:id="rId38" o:title=""/>
            </v:shape>
            <v:shape id="_x0000_s1283" type="#_x0000_t202" style="width:5080;height:560;left:2380;position:absolute;top:1118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殊材料进行专人专处保管。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284" style="width:527pt;height:28pt;margin-top:12.92pt;margin-left:119pt;mso-position-horizontal-relative:page;mso-wrap-distance-left:0;mso-wrap-distance-right:0;position:absolute;z-index:-251494400" coordorigin="2380,259" coordsize="10540,560">
            <v:shape id="_x0000_s1285" type="#_x0000_t75" style="width:10540;height:560;left:2380;position:absolute;top:258" stroked="f">
              <v:imagedata r:id="rId55" o:title=""/>
            </v:shape>
            <v:shape id="_x0000_s1286" type="#_x0000_t202" style="width:10540;height:560;left:2380;position:absolute;top:258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6、 合理配备施工机械，保证工程施工进度和工程质量。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56"/>
        </w:rPr>
      </w:pPr>
    </w:p>
    <w:p>
      <w:pPr>
        <w:pStyle w:val="BodyText"/>
        <w:spacing w:line="417" w:lineRule="auto"/>
        <w:ind w:left="104" w:right="360"/>
        <w:jc w:val="both"/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30733</wp:posOffset>
            </wp:positionV>
            <wp:extent cx="12700" cy="355600"/>
            <wp:effectExtent l="0" t="0" r="0" b="0"/>
            <wp:wrapNone/>
            <wp:docPr id="1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627633</wp:posOffset>
            </wp:positionV>
            <wp:extent cx="25400" cy="355600"/>
            <wp:effectExtent l="0" t="0" r="0" b="0"/>
            <wp:wrapNone/>
            <wp:docPr id="18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3535933</wp:posOffset>
            </wp:positionV>
            <wp:extent cx="12700" cy="355600"/>
            <wp:effectExtent l="0" t="0" r="0" b="0"/>
            <wp:wrapNone/>
            <wp:docPr id="18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4132833</wp:posOffset>
            </wp:positionV>
            <wp:extent cx="12700" cy="355600"/>
            <wp:effectExtent l="0" t="0" r="0" b="0"/>
            <wp:wrapNone/>
            <wp:docPr id="18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4729733</wp:posOffset>
            </wp:positionV>
            <wp:extent cx="12700" cy="355600"/>
            <wp:effectExtent l="0" t="0" r="0" b="0"/>
            <wp:wrapNone/>
            <wp:docPr id="19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6774433</wp:posOffset>
            </wp:positionV>
            <wp:extent cx="12700" cy="355600"/>
            <wp:effectExtent l="0" t="0" r="0" b="0"/>
            <wp:wrapNone/>
            <wp:docPr id="19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7、 采用质量预控法，把质量管理由事后检查转变为事前控制，达到“预防为主”的目的。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287" style="width:265pt;height:28pt;margin-top:9.98pt;margin-left:119pt;mso-position-horizontal-relative:page;mso-wrap-distance-left:0;mso-wrap-distance-right:0;position:absolute;z-index:-251493376" coordorigin="2380,200" coordsize="5300,560">
            <v:shape id="_x0000_s1288" type="#_x0000_t75" style="width:5300;height:560;left:2380;position:absolute;top:199" stroked="f">
              <v:imagedata r:id="rId56" o:title=""/>
            </v:shape>
            <v:shape id="_x0000_s1289" type="#_x0000_t202" style="width:5300;height:560;left:2380;position:absolute;top:199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 施工过程中的质量控制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290" style="width:673.4pt;height:28pt;margin-top:12.92pt;margin-left:119pt;mso-position-horizontal-relative:page;mso-wrap-distance-left:0;mso-wrap-distance-right:0;position:absolute;z-index:-251492352" coordorigin="2380,259" coordsize="13468,560">
            <v:shape id="_x0000_s1291" type="#_x0000_t75" style="width:13380;height:560;left:2380;position:absolute;top:258" stroked="f">
              <v:imagedata r:id="rId10" o:title=""/>
            </v:shape>
            <v:shape id="_x0000_s1292" type="#_x0000_t202" style="width:13468;height:560;left:2380;position:absolute;top:258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严把材质关，坚持“三先三后三统一”的原则。“三先三后”即：先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3" style="width:674.15pt;height:28pt;margin-top:59.92pt;margin-left:119pt;mso-position-horizontal-relative:page;mso-wrap-distance-left:0;mso-wrap-distance-right:0;position:absolute;z-index:-251491328" coordorigin="2380,1198" coordsize="13483,560">
            <v:shape id="_x0000_s1294" type="#_x0000_t75" style="width:13380;height:560;left:2380;position:absolute;top:1198" stroked="f">
              <v:imagedata r:id="rId10" o:title=""/>
            </v:shape>
            <v:shape id="_x0000_s1295" type="#_x0000_t202" style="width:13483;height:560;left:2380;position:absolute;top:1198" filled="f" stroked="f">
              <v:textbox inset="0,0,0,0">
                <w:txbxContent>
                  <w:p>
                    <w:pPr>
                      <w:spacing w:before="0" w:line="497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调查后定点、先检验后进场、先试用后推广；“三统一”即统一供应、统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5" w:after="37" w:line="417" w:lineRule="auto"/>
        <w:ind w:left="104" w:right="335"/>
        <w:jc w:val="both"/>
      </w:pPr>
      <w:r>
        <w:rPr>
          <w:spacing w:val="-1"/>
        </w:rPr>
        <w:t>一管理、统一验收。严格材料采购、进场、贮存、发放制度，要优先选用经过国家产品质量认证的材料；进场材料必须保证其性能、规格、品种、色泽等符合设计及现行的有关标准、规范要求，并必须有出厂合格证。需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96" style="width:317pt;height:28pt;mso-position-horizontal-relative:char;mso-position-vertical-relative:line" coordorigin="0,0" coordsize="6340,560">
            <v:shape id="_x0000_s1297" type="#_x0000_t75" style="width:6340;height:560;position:absolute" stroked="f">
              <v:imagedata r:id="rId57" o:title=""/>
            </v:shape>
            <v:shape id="_x0000_s1298" type="#_x0000_t202" style="width:6340;height:560;position:absolute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要进场复验的材料必面进行复验。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299" style="width:672.85pt;height:28pt;margin-top:13.88pt;margin-left:119pt;mso-position-horizontal-relative:page;mso-wrap-distance-left:0;mso-wrap-distance-right:0;position:absolute;z-index:-251490304" coordorigin="2380,278" coordsize="13457,560">
            <v:shape id="_x0000_s1300" type="#_x0000_t75" style="width:13380;height:560;left:2380;position:absolute;top:277" stroked="f">
              <v:imagedata r:id="rId10" o:title=""/>
            </v:shape>
            <v:shape id="_x0000_s1301" type="#_x0000_t202" style="width:13457;height:560;left:2380;position:absolute;top:277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优选工作队伍，加大对施工队伍的考核、奖罚力度。对施工队伍的考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4"/>
        <w:ind w:left="104"/>
      </w:pPr>
      <w:r>
        <w:t>核要由项目和公司共同进行，做好入场教育和取证培训工作，除对业绩进</w:t>
      </w:r>
    </w:p>
    <w:p>
      <w:pPr>
        <w:spacing w:after="0"/>
        <w:sectPr>
          <w:headerReference w:type="default" r:id="rId58"/>
          <w:footerReference w:type="default" r:id="rId59"/>
          <w:pgSz w:w="17860" w:h="25270"/>
          <w:pgMar w:top="1380" w:right="1660" w:bottom="2020" w:left="2280" w:header="405" w:footer="1830"/>
          <w:pgNumType w:start="10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302" style="width:674.15pt;height:29pt;mso-position-horizontal-relative:char;mso-position-vertical-relative:line" coordorigin="0,0" coordsize="13483,580">
            <v:shape id="_x0000_s1303" type="#_x0000_t75" style="width:13380;height:580;position:absolute" stroked="f">
              <v:imagedata r:id="rId18" o:title=""/>
            </v:shape>
            <v:shape id="_x0000_s1304" type="#_x0000_t202" style="width:13483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行考查外，还要通过样板间、样板段考核期质量情况决定其取舍，不合格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305" style="width:170pt;height:28pt;margin-top:17.5pt;margin-left:119pt;mso-position-horizontal-relative:page;mso-wrap-distance-left:0;mso-wrap-distance-right:0;position:absolute;z-index:-251480064" coordorigin="2380,350" coordsize="3400,560">
            <v:shape id="_x0000_s1306" type="#_x0000_t75" style="width:3400;height:560;left:2380;position:absolute;top:350" stroked="f">
              <v:imagedata r:id="rId60" o:title=""/>
            </v:shape>
            <v:shape id="_x0000_s1307" type="#_x0000_t202" style="width:3400;height:560;left:238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队伍坚决退出场。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 w:line="417" w:lineRule="auto"/>
        <w:ind w:left="104" w:right="335"/>
        <w:jc w:val="both"/>
      </w:pPr>
      <w:r>
        <w:pict>
          <v:group id="_x0000_s1308" style="width:338pt;height:28pt;margin-top:152.9pt;margin-left:119pt;mso-position-horizontal-relative:page;mso-wrap-distance-left:0;mso-wrap-distance-right:0;position:absolute;z-index:-251479040" coordorigin="2380,3058" coordsize="6760,560">
            <v:shape id="_x0000_s1309" type="#_x0000_t75" style="width:6760;height:560;left:2380;position:absolute;top:3058" stroked="f">
              <v:imagedata r:id="rId46" o:title=""/>
            </v:shape>
            <v:shape id="_x0000_s1310" type="#_x0000_t202" style="width:6760;height:560;left:2380;position:absolute;top:305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使所有关键工序严格处于受控状态。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163830</wp:posOffset>
            </wp:positionV>
            <wp:extent cx="12700" cy="355600"/>
            <wp:effectExtent l="0" t="0" r="0" b="0"/>
            <wp:wrapNone/>
            <wp:docPr id="19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760730</wp:posOffset>
            </wp:positionV>
            <wp:extent cx="12700" cy="355600"/>
            <wp:effectExtent l="0" t="0" r="0" b="0"/>
            <wp:wrapNone/>
            <wp:docPr id="1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1357630</wp:posOffset>
            </wp:positionV>
            <wp:extent cx="12700" cy="355600"/>
            <wp:effectExtent l="0" t="0" r="0" b="0"/>
            <wp:wrapNone/>
            <wp:docPr id="1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把好关键工序关。对关键工序执行“三定三序”原则，“三定”即： 定人、定位、定量，实行专业作业，将操作人员的姓名、质量检测情况进行记录；“三工序”即：检查上道工序、保证本道工序、服务下道工序，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11" style="width:672.85pt;height:28pt;margin-top:12.92pt;margin-left:119pt;mso-position-horizontal-relative:page;mso-wrap-distance-left:0;mso-wrap-distance-right:0;position:absolute;z-index:-251478016" coordorigin="2380,259" coordsize="13457,560">
            <v:shape id="_x0000_s1312" type="#_x0000_t75" style="width:13380;height:560;left:2380;position:absolute;top:258" stroked="f">
              <v:imagedata r:id="rId10" o:title=""/>
            </v:shape>
            <v:shape id="_x0000_s1313" type="#_x0000_t202" style="width:13457;height:560;left:2380;position:absolute;top:258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4、 把好细部操作关，根据已确定的关键工序，针对通病，分析产生的原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4" style="width:674.15pt;height:28pt;margin-top:59.92pt;margin-left:119pt;mso-position-horizontal-relative:page;mso-wrap-distance-left:0;mso-wrap-distance-right:0;position:absolute;z-index:-251476992" coordorigin="2380,1198" coordsize="13483,560">
            <v:shape id="_x0000_s1315" type="#_x0000_t75" style="width:13380;height:560;left:2380;position:absolute;top:1198" stroked="f">
              <v:imagedata r:id="rId10" o:title=""/>
            </v:shape>
            <v:shape id="_x0000_s1316" type="#_x0000_t202" style="width:13483;height:560;left:2380;position:absolute;top:1198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因，落实细部操作要求，严格按规范、规程，或作业指导书操作，不合格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5"/>
        <w:ind w:left="104"/>
      </w:pPr>
      <w:r>
        <w:t>部位坚决返工，做好质量记录，为复检和奖罚提供依据。</w:t>
      </w:r>
    </w:p>
    <w:p>
      <w:pPr>
        <w:pStyle w:val="BodyText"/>
      </w:pPr>
    </w:p>
    <w:p>
      <w:pPr>
        <w:pStyle w:val="BodyText"/>
        <w:spacing w:before="277"/>
        <w:ind w:left="104"/>
      </w:pPr>
      <w:r>
        <w:drawing>
          <wp:anchor distT="0" distB="0" distL="0" distR="0" simplePos="0" relativeHeight="251827200" behindDoc="0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-654431</wp:posOffset>
            </wp:positionV>
            <wp:extent cx="25400" cy="355600"/>
            <wp:effectExtent l="0" t="0" r="0" b="0"/>
            <wp:wrapNone/>
            <wp:docPr id="20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209168</wp:posOffset>
            </wp:positionV>
            <wp:extent cx="12700" cy="355600"/>
            <wp:effectExtent l="0" t="0" r="0" b="0"/>
            <wp:wrapNone/>
            <wp:docPr id="20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  <w:r>
        <w:rPr>
          <w:spacing w:val="-20"/>
        </w:rPr>
        <w:t>、 严格控制施工作业程序。坚决禁止施工程序颠倒，避免剔凿现象发生。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  <w:r>
        <w:pict>
          <v:group id="_x0000_s1317" style="width:672.85pt;height:28pt;margin-top:17.11pt;margin-left:119pt;mso-position-horizontal-relative:page;mso-wrap-distance-left:0;mso-wrap-distance-right:0;position:absolute;z-index:-251475968" coordorigin="2380,342" coordsize="13457,560">
            <v:shape id="_x0000_s1318" type="#_x0000_t75" style="width:13380;height:560;left:2380;position:absolute;top:342" stroked="f">
              <v:imagedata r:id="rId10" o:title=""/>
            </v:shape>
            <v:shape id="_x0000_s1319" type="#_x0000_t202" style="width:13457;height:560;left:2380;position:absolute;top:342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6、 做好各工序的优化组合，建立严格的成品保护制度。对已完分项、分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0" style="width:674.15pt;height:28pt;margin-top:64.11pt;margin-left:119pt;mso-position-horizontal-relative:page;mso-wrap-distance-left:0;mso-wrap-distance-right:0;position:absolute;z-index:-251474944" coordorigin="2380,1282" coordsize="13483,560">
            <v:shape id="_x0000_s1321" type="#_x0000_t75" style="width:13380;height:560;left:2380;position:absolute;top:1282" stroked="f">
              <v:imagedata r:id="rId10" o:title=""/>
            </v:shape>
            <v:shape id="_x0000_s1322" type="#_x0000_t202" style="width:13483;height:560;left:2380;position:absolute;top:1282" filled="f" stroked="f">
              <v:textbox inset="0,0,0,0">
                <w:txbxContent>
                  <w:p>
                    <w:pPr>
                      <w:spacing w:before="0" w:line="500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部工程采取包、拦、盖、封等防护措施，将保护责任落实到岗、到人，做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3" style="width:275pt;height:28pt;margin-top:111.11pt;margin-left:119pt;mso-position-horizontal-relative:page;mso-wrap-distance-left:0;mso-wrap-distance-right:0;position:absolute;z-index:-251473920" coordorigin="2380,2222" coordsize="5500,560">
            <v:shape id="_x0000_s1324" type="#_x0000_t75" style="width:5500;height:560;left:2380;position:absolute;top:2222" stroked="f">
              <v:imagedata r:id="rId61" o:title=""/>
            </v:shape>
            <v:shape id="_x0000_s1325" type="#_x0000_t202" style="width:5500;height:560;left:2380;position:absolute;top:2222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到大面有人控，细部有人管。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8"/>
        <w:rPr>
          <w:sz w:val="56"/>
        </w:rPr>
      </w:pPr>
    </w:p>
    <w:p>
      <w:pPr>
        <w:pStyle w:val="BodyText"/>
        <w:spacing w:line="417" w:lineRule="auto"/>
        <w:ind w:left="104" w:right="335"/>
        <w:jc w:val="both"/>
      </w:pPr>
      <w:r>
        <w:pict>
          <v:group id="_x0000_s1326" style="width:506pt;height:28pt;margin-top:142.27pt;margin-left:119pt;mso-position-horizontal-relative:page;mso-wrap-distance-left:0;mso-wrap-distance-right:0;position:absolute;z-index:-251472896" coordorigin="2380,2845" coordsize="10120,560">
            <v:shape id="_x0000_s1327" type="#_x0000_t75" style="width:10120;height:560;left:2380;position:absolute;top:2845" stroked="f">
              <v:imagedata r:id="rId40" o:title=""/>
            </v:shape>
            <v:shape id="_x0000_s1328" type="#_x0000_t202" style="width:10120;height:560;left:2380;position:absolute;top:2845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或业主组织初验，初验合格报上级主管部门竣工验收。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28828</wp:posOffset>
            </wp:positionV>
            <wp:extent cx="12700" cy="355600"/>
            <wp:effectExtent l="0" t="0" r="0" b="0"/>
            <wp:wrapNone/>
            <wp:docPr id="20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625728</wp:posOffset>
            </wp:positionV>
            <wp:extent cx="12700" cy="355600"/>
            <wp:effectExtent l="0" t="0" r="0" b="0"/>
            <wp:wrapNone/>
            <wp:docPr id="20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1222628</wp:posOffset>
            </wp:positionV>
            <wp:extent cx="12700" cy="355600"/>
            <wp:effectExtent l="0" t="0" r="0" b="0"/>
            <wp:wrapNone/>
            <wp:docPr id="20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7、 工程项目竣工交付前必须进行整体功能测试，测试工作由项目技术负责人组织有关人员参加，测试合格后由项目经理组织对工程进行自检，自检合格后报公司初验小组进行内部初验，内部初验合格后报业主，由监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29" style="width:380pt;height:28pt;margin-top:12.92pt;margin-left:119pt;mso-position-horizontal-relative:page;mso-wrap-distance-left:0;mso-wrap-distance-right:0;position:absolute;z-index:-251471872" coordorigin="2380,259" coordsize="7600,560">
            <v:shape id="_x0000_s1330" type="#_x0000_t75" style="width:7600;height:560;left:2380;position:absolute;top:258" stroked="f">
              <v:imagedata r:id="rId62" o:title=""/>
            </v:shape>
            <v:shape id="_x0000_s1331" type="#_x0000_t202" style="width:7600;height:560;left:2380;position:absolute;top:25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8、 对工序间的技术接口实行交接手续。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56"/>
        </w:rPr>
      </w:pPr>
    </w:p>
    <w:p>
      <w:pPr>
        <w:pStyle w:val="BodyText"/>
        <w:spacing w:before="1"/>
        <w:ind w:left="104"/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29590</wp:posOffset>
            </wp:positionV>
            <wp:extent cx="25400" cy="355600"/>
            <wp:effectExtent l="0" t="0" r="0" b="0"/>
            <wp:wrapNone/>
            <wp:docPr id="2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 做好不合格品处理的记录及纠正和预防措施工作。</w:t>
      </w:r>
    </w:p>
    <w:p>
      <w:pPr>
        <w:spacing w:after="0"/>
        <w:sectPr>
          <w:headerReference w:type="default" r:id="rId63"/>
          <w:footerReference w:type="default" r:id="rId64"/>
          <w:pgSz w:w="17860" w:h="25270"/>
          <w:pgMar w:top="1380" w:right="1660" w:bottom="2020" w:left="2280" w:header="405" w:footer="1830"/>
          <w:pgNumType w:start="11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332" style="width:264pt;height:29pt;mso-position-horizontal-relative:char;mso-position-vertical-relative:line" coordorigin="0,0" coordsize="5280,580">
            <v:shape id="_x0000_s1333" type="#_x0000_t75" style="width:5280;height:580;position:absolute" stroked="f">
              <v:imagedata r:id="rId65" o:title=""/>
            </v:shape>
            <v:shape id="_x0000_s1334" type="#_x0000_t202" style="width:5280;height:580;position:absolute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10、 接受监理单位的指导。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pict>
          <v:group id="_x0000_s1335" style="width:306pt;height:28pt;margin-top:12.88pt;margin-left:119pt;mso-position-horizontal-relative:page;mso-wrap-distance-left:0;mso-wrap-distance-right:0;position:absolute;z-index:-251461632" coordorigin="2380,258" coordsize="6120,560">
            <v:shape id="_x0000_s1336" type="#_x0000_t75" style="width:6120;height:560;left:2380;position:absolute;top:257" stroked="f">
              <v:imagedata r:id="rId66" o:title=""/>
            </v:shape>
            <v:shape id="_x0000_s1337" type="#_x0000_t202" style="width:6120;height:560;left:2380;position:absolute;top:257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11、 认真做好工程的验收交付。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38" style="width:663pt;height:28pt;margin-top:12.92pt;margin-left:119pt;mso-position-horizontal-relative:page;mso-wrap-distance-left:0;mso-wrap-distance-right:0;position:absolute;z-index:-251460608" coordorigin="2380,259" coordsize="13260,560">
            <v:shape id="_x0000_s1339" type="#_x0000_t75" style="width:13260;height:560;left:2380;position:absolute;top:258" stroked="f">
              <v:imagedata r:id="rId23" o:title=""/>
            </v:shape>
            <v:shape id="_x0000_s1340" type="#_x0000_t202" style="width:13260;height:560;left:2380;position:absolute;top:25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  <w:r>
                      <w:rPr>
                        <w:spacing w:val="-1"/>
                        <w:sz w:val="42"/>
                      </w:rPr>
                      <w:t>、 严格按施工图纸和施工技术规范的要求进行施工，并认真按公司质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43"/>
        <w:ind w:left="104"/>
      </w:pPr>
      <w:r>
        <w:drawing>
          <wp:anchor distT="0" distB="0" distL="0" distR="0" simplePos="0" relativeHeight="251845632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57023</wp:posOffset>
            </wp:positionV>
            <wp:extent cx="25400" cy="355600"/>
            <wp:effectExtent l="0" t="0" r="0" b="0"/>
            <wp:wrapNone/>
            <wp:docPr id="2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量体系文件运作，严格抓好施工中产品和工艺质量的控制。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547"/>
      </w:pPr>
      <w:r>
        <w:drawing>
          <wp:anchor distT="0" distB="0" distL="0" distR="0" simplePos="0" relativeHeight="251846656" behindDoc="0" locked="0" layoutInCell="1" allowOverlap="1">
            <wp:simplePos x="0" y="0"/>
            <wp:positionH relativeFrom="page">
              <wp:posOffset>9918700</wp:posOffset>
            </wp:positionH>
            <wp:positionV relativeFrom="paragraph">
              <wp:posOffset>209930</wp:posOffset>
            </wp:positionV>
            <wp:extent cx="12700" cy="355600"/>
            <wp:effectExtent l="0" t="0" r="0" b="0"/>
            <wp:wrapNone/>
            <wp:docPr id="2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806830</wp:posOffset>
            </wp:positionV>
            <wp:extent cx="25400" cy="355600"/>
            <wp:effectExtent l="0" t="0" r="0" b="0"/>
            <wp:wrapNone/>
            <wp:docPr id="2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0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2851530</wp:posOffset>
            </wp:positionV>
            <wp:extent cx="25400" cy="355600"/>
            <wp:effectExtent l="0" t="0" r="0" b="0"/>
            <wp:wrapNone/>
            <wp:docPr id="2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13、 做好成品保护，下道工序的操作者即为上道工序的成品保护者，后续工序不得以任何借口损坏前一道工序的产品。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pict>
          <v:group id="_x0000_s1341" style="width:663pt;height:28pt;margin-top:10.03pt;margin-left:119pt;mso-position-horizontal-relative:page;mso-wrap-distance-left:0;mso-wrap-distance-right:0;position:absolute;z-index:-251459584" coordorigin="2380,201" coordsize="13260,560">
            <v:shape id="_x0000_s1342" type="#_x0000_t75" style="width:13260;height:560;left:2380;position:absolute;top:200" stroked="f">
              <v:imagedata r:id="rId23" o:title=""/>
            </v:shape>
            <v:shape id="_x0000_s1343" type="#_x0000_t202" style="width:13260;height:560;left:2380;position:absolute;top:200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  <w:r>
                      <w:rPr>
                        <w:spacing w:val="-1"/>
                        <w:sz w:val="42"/>
                      </w:rPr>
                      <w:t>、 及时准确地收集质量保证资料，并做好整理归档工作，为整个工程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4" style="width:674.15pt;height:28pt;margin-top:57.03pt;margin-left:119pt;mso-position-horizontal-relative:page;mso-wrap-distance-left:0;mso-wrap-distance-right:0;position:absolute;z-index:-251458560" coordorigin="2380,1141" coordsize="13483,560">
            <v:shape id="_x0000_s1345" type="#_x0000_t75" style="width:13380;height:560;left:2380;position:absolute;top:1140" stroked="f">
              <v:imagedata r:id="rId10" o:title=""/>
            </v:shape>
            <v:shape id="_x0000_s1346" type="#_x0000_t202" style="width:13483;height:560;left:2380;position:absolute;top:1140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积累原始准确的质量档案。单位工程完成后，由项目资料员整理全部工程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4"/>
        <w:ind w:left="104"/>
      </w:pPr>
      <w:r>
        <w:t>技术资料。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  <w:r>
        <w:pict>
          <v:group id="_x0000_s1347" style="width:161pt;height:28pt;margin-top:17.82pt;margin-left:373pt;mso-position-horizontal-relative:page;mso-wrap-distance-left:0;mso-wrap-distance-right:0;position:absolute;z-index:-251457536" coordorigin="7460,356" coordsize="3220,560">
            <v:shape id="_x0000_s1348" type="#_x0000_t75" style="width:3220;height:560;left:7460;position:absolute;top:356" stroked="f">
              <v:imagedata r:id="rId67" o:title=""/>
            </v:shape>
            <v:shape id="_x0000_s1349" type="#_x0000_t202" style="width:3220;height:560;left:7460;position:absolute;top:356" filled="f" stroked="f">
              <v:textbox inset="0,0,0,0">
                <w:txbxContent>
                  <w:p>
                    <w:pPr>
                      <w:spacing w:before="0" w:line="489" w:lineRule="exact"/>
                      <w:ind w:left="18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第四节 责任管理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pict>
          <v:group id="_x0000_s1350" style="width:672.5pt;height:28pt;margin-top:11.92pt;margin-left:119pt;mso-position-horizontal-relative:page;mso-wrap-distance-left:0;mso-wrap-distance-right:0;position:absolute;z-index:-251456512" coordorigin="2380,239" coordsize="13450,560">
            <v:shape id="_x0000_s1351" type="#_x0000_t75" style="width:13380;height:560;left:2380;position:absolute;top:238" stroked="f">
              <v:imagedata r:id="rId10" o:title=""/>
            </v:shape>
            <v:shape id="_x0000_s1352" type="#_x0000_t202" style="width:13450;height:560;left:2380;position:absolute;top:23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 认真学习合同文本，全面理解和掌握合同文本的要求。在工程实施中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3" style="width:674.15pt;height:28pt;margin-top:58.92pt;margin-left:119pt;mso-position-horizontal-relative:page;mso-wrap-distance-left:0;mso-wrap-distance-right:0;position:absolute;z-index:-251455488" coordorigin="2380,1178" coordsize="13483,560">
            <v:shape id="_x0000_s1354" type="#_x0000_t75" style="width:13380;height:560;left:2380;position:absolute;top:1178" stroked="f">
              <v:imagedata r:id="rId10" o:title=""/>
            </v:shape>
            <v:shape id="_x0000_s1355" type="#_x0000_t202" style="width:13483;height:560;left:2380;position:absolute;top:1178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以合同文本为依据，自始至终将其贯彻执行到整个施工管理过程中去，确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07"/>
        <w:ind w:left="104"/>
      </w:pPr>
      <w:r>
        <w:t>保工程优质如期完成。</w:t>
      </w:r>
    </w:p>
    <w:p>
      <w:pPr>
        <w:pStyle w:val="BodyText"/>
      </w:pPr>
    </w:p>
    <w:p>
      <w:pPr>
        <w:pStyle w:val="BodyText"/>
        <w:spacing w:before="281" w:line="417" w:lineRule="auto"/>
        <w:ind w:left="104" w:right="367"/>
      </w:pPr>
      <w:r>
        <w:drawing>
          <wp:anchor distT="0" distB="0" distL="0" distR="0" simplePos="0" relativeHeight="251848704" behindDoc="0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-655573</wp:posOffset>
            </wp:positionV>
            <wp:extent cx="25400" cy="355600"/>
            <wp:effectExtent l="0" t="0" r="0" b="0"/>
            <wp:wrapNone/>
            <wp:docPr id="2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208026</wp:posOffset>
            </wp:positionV>
            <wp:extent cx="12700" cy="355600"/>
            <wp:effectExtent l="0" t="0" r="0" b="0"/>
            <wp:wrapNone/>
            <wp:docPr id="2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804926</wp:posOffset>
            </wp:positionV>
            <wp:extent cx="25400" cy="355600"/>
            <wp:effectExtent l="0" t="0" r="0" b="0"/>
            <wp:wrapNone/>
            <wp:docPr id="2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 按合同规定的承包施工范围内的工程质量要求，编制详细、完善的质量保证计划，由公司总经理签发后，进行实施。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4"/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33273</wp:posOffset>
            </wp:positionV>
            <wp:extent cx="12700" cy="355600"/>
            <wp:effectExtent l="0" t="0" r="0" b="0"/>
            <wp:wrapNone/>
            <wp:docPr id="2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2077973</wp:posOffset>
            </wp:positionV>
            <wp:extent cx="25400" cy="355600"/>
            <wp:effectExtent l="0" t="0" r="0" b="0"/>
            <wp:wrapNone/>
            <wp:docPr id="2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 编制本工程施工总进度网络计划，以此有效地对工程进度计划进行总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group id="_x0000_s1356" style="width:422pt;height:28pt;margin-top:8.94pt;margin-left:119pt;mso-position-horizontal-relative:page;mso-wrap-distance-left:0;mso-wrap-distance-right:0;position:absolute;z-index:-251454464" coordorigin="2380,179" coordsize="8440,560">
            <v:shape id="_x0000_s1357" type="#_x0000_t75" style="width:8440;height:560;left:2380;position:absolute;top:178" stroked="f">
              <v:imagedata r:id="rId68" o:title=""/>
            </v:shape>
            <v:shape id="_x0000_s1358" type="#_x0000_t202" style="width:8440;height:560;left:2380;position:absolute;top:178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控制。并制订应各施工阶段的质量保证计划。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59" style="width:671.8pt;height:28pt;margin-top:12.92pt;margin-left:119pt;mso-position-horizontal-relative:page;mso-wrap-distance-left:0;mso-wrap-distance-right:0;position:absolute;z-index:-251453440" coordorigin="2380,259" coordsize="13436,560">
            <v:shape id="_x0000_s1360" type="#_x0000_t75" style="width:13380;height:560;left:2380;position:absolute;top:258" stroked="f">
              <v:imagedata r:id="rId10" o:title=""/>
            </v:shape>
            <v:shape id="_x0000_s1361" type="#_x0000_t202" style="width:13436;height:560;left:2380;position:absolute;top:25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</w:t>
                    </w:r>
                    <w:r>
                      <w:rPr>
                        <w:spacing w:val="-5"/>
                        <w:sz w:val="42"/>
                      </w:rPr>
                      <w:t>、 定期召开一次协调会，解决在质量计划执行过程中遇到的新问题并在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05"/>
        <w:ind w:left="104"/>
      </w:pPr>
      <w:r>
        <w:t>会议上与各方及时商讨解决。</w:t>
      </w:r>
    </w:p>
    <w:p>
      <w:pPr>
        <w:spacing w:after="0"/>
        <w:sectPr>
          <w:headerReference w:type="default" r:id="rId69"/>
          <w:footerReference w:type="default" r:id="rId70"/>
          <w:pgSz w:w="17860" w:h="25270"/>
          <w:pgMar w:top="1380" w:right="1660" w:bottom="2020" w:left="2280" w:header="405" w:footer="1830"/>
          <w:pgNumType w:start="12"/>
          <w:cols w:space="708"/>
        </w:sectPr>
      </w:pPr>
    </w:p>
    <w:p>
      <w:pPr>
        <w:pStyle w:val="Heading1"/>
        <w:tabs>
          <w:tab w:val="left" w:pos="2170"/>
        </w:tabs>
        <w:spacing w:before="51"/>
        <w:ind w:right="373"/>
      </w:pPr>
      <w:r>
        <w:drawing>
          <wp:anchor distT="0" distB="0" distL="0" distR="0" simplePos="0" relativeHeight="251864064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99567</wp:posOffset>
            </wp:positionV>
            <wp:extent cx="25400" cy="393700"/>
            <wp:effectExtent l="0" t="0" r="0" b="0"/>
            <wp:wrapNone/>
            <wp:docPr id="23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45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第五章</w:t>
        <w:tab/>
        <w:t>协调与配合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pict>
          <v:group id="_x0000_s1362" style="width:297pt;height:28pt;margin-top:17.94pt;margin-left:305pt;mso-position-horizontal-relative:page;mso-wrap-distance-left:0;mso-wrap-distance-right:0;position:absolute;z-index:-251446272" coordorigin="6100,359" coordsize="5940,560">
            <v:shape id="_x0000_s1363" type="#_x0000_t75" style="width:5940;height:560;left:6100;position:absolute;top:358" stroked="f">
              <v:imagedata r:id="rId72" o:title=""/>
            </v:shape>
            <v:shape id="_x0000_s1364" type="#_x0000_t202" style="width:1284;height:422;left:6107;position:absolute;top:3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第一节</w:t>
                    </w:r>
                  </w:p>
                </w:txbxContent>
              </v:textbox>
            </v:shape>
            <v:shape id="_x0000_s1365" type="#_x0000_t202" style="width:4232;height:422;left:7795;position:absolute;top:3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施工现场的协调与配合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7"/>
        </w:rPr>
      </w:pPr>
      <w:r>
        <w:pict>
          <v:group id="_x0000_s1366" style="width:202pt;height:28pt;margin-top:12.92pt;margin-left:119pt;mso-position-horizontal-relative:page;mso-wrap-distance-left:0;mso-wrap-distance-right:0;position:absolute;z-index:-251445248" coordorigin="2380,259" coordsize="4040,560">
            <v:shape id="_x0000_s1367" type="#_x0000_t75" style="width:4040;height:560;left:2380;position:absolute;top:258" stroked="f">
              <v:imagedata r:id="rId32" o:title=""/>
            </v:shape>
            <v:shape id="_x0000_s1368" type="#_x0000_t202" style="width:4040;height:560;left:2380;position:absolute;top:258" filled="f" stroked="f">
              <v:textbox inset="0,0,0,0">
                <w:txbxContent>
                  <w:p>
                    <w:pPr>
                      <w:spacing w:before="0" w:line="495" w:lineRule="exact"/>
                      <w:ind w:left="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一、 工种之间的配合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3" w:line="417" w:lineRule="auto"/>
        <w:ind w:left="104" w:right="240"/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164211</wp:posOffset>
            </wp:positionV>
            <wp:extent cx="12700" cy="355600"/>
            <wp:effectExtent l="0" t="0" r="0" b="0"/>
            <wp:wrapNone/>
            <wp:docPr id="2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761111</wp:posOffset>
            </wp:positionV>
            <wp:extent cx="25400" cy="355600"/>
            <wp:effectExtent l="0" t="0" r="0" b="0"/>
            <wp:wrapNone/>
            <wp:docPr id="2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20"/>
        </w:rPr>
        <w:t>、 布置的配合，各工种本着小管让大管的原则，合理布置调整各种管道、</w:t>
      </w:r>
      <w:r>
        <w:t>电气槽架走向及其支架位置。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pict>
          <v:group id="_x0000_s1369" style="width:672.5pt;height:28pt;margin-top:9.83pt;margin-left:119pt;mso-position-horizontal-relative:page;mso-wrap-distance-left:0;mso-wrap-distance-right:0;position:absolute;z-index:-251444224" coordorigin="2380,197" coordsize="13450,560">
            <v:shape id="_x0000_s1370" type="#_x0000_t75" style="width:13380;height:560;left:2380;position:absolute;top:196" stroked="f">
              <v:imagedata r:id="rId10" o:title=""/>
            </v:shape>
            <v:shape id="_x0000_s1371" type="#_x0000_t202" style="width:13450;height:560;left:2380;position:absolute;top:196" filled="f" stroked="f">
              <v:textbox inset="0,0,0,0">
                <w:txbxContent>
                  <w:p>
                    <w:pPr>
                      <w:spacing w:before="0" w:line="503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 设备安装应在设备到货后尽快安装就位，为管道连接、电气接线创造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2" style="width:65pt;height:28pt;margin-top:56.83pt;margin-left:119pt;mso-position-horizontal-relative:page;mso-wrap-distance-left:0;mso-wrap-distance-right:0;position:absolute;z-index:-251443200" coordorigin="2380,1137" coordsize="1300,560">
            <v:shape id="_x0000_s1373" type="#_x0000_t75" style="width:1300;height:560;left:2380;position:absolute;top:1136" stroked="f">
              <v:imagedata r:id="rId73" o:title=""/>
            </v:shape>
            <v:shape id="_x0000_s1374" type="#_x0000_t202" style="width:1300;height:560;left:2380;position:absolute;top:1136" filled="f" stroked="f">
              <v:textbox inset="0,0,0,0">
                <w:txbxContent>
                  <w:p>
                    <w:pPr>
                      <w:spacing w:before="0" w:line="499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条件。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75" style="width:223pt;height:28pt;margin-top:12.92pt;margin-left:119pt;mso-position-horizontal-relative:page;mso-wrap-distance-left:0;mso-wrap-distance-right:0;position:absolute;z-index:-251442176" coordorigin="2380,259" coordsize="4460,560">
            <v:shape id="_x0000_s1376" type="#_x0000_t75" style="width:4460;height:560;left:2380;position:absolute;top:258" stroked="f">
              <v:imagedata r:id="rId74" o:title=""/>
            </v:shape>
            <v:shape id="_x0000_s1377" type="#_x0000_t202" style="width:4460;height:560;left:2380;position:absolute;top:258" filled="f" stroked="f">
              <v:textbox inset="0,0,0,0">
                <w:txbxContent>
                  <w:p>
                    <w:pPr>
                      <w:spacing w:before="0" w:line="496" w:lineRule="exact"/>
                      <w:ind w:left="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 安装与土建的配合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56"/>
        </w:rPr>
      </w:pPr>
    </w:p>
    <w:p>
      <w:pPr>
        <w:pStyle w:val="BodyText"/>
        <w:spacing w:line="417" w:lineRule="auto"/>
        <w:ind w:left="104" w:right="367"/>
      </w:pP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30733</wp:posOffset>
            </wp:positionV>
            <wp:extent cx="12700" cy="355600"/>
            <wp:effectExtent l="0" t="0" r="0" b="0"/>
            <wp:wrapNone/>
            <wp:docPr id="23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9245600</wp:posOffset>
            </wp:positionH>
            <wp:positionV relativeFrom="paragraph">
              <wp:posOffset>627633</wp:posOffset>
            </wp:positionV>
            <wp:extent cx="25400" cy="355600"/>
            <wp:effectExtent l="0" t="0" r="0" b="0"/>
            <wp:wrapNone/>
            <wp:docPr id="23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 预留预埋的配合：安装预留人员按预埋图预留预埋，预留不得随意伤损建筑结构钢筋，与土建结构有矛盾处，由工长与土建协调处理。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378" style="width:243pt;height:28pt;margin-top:9.98pt;margin-left:119pt;mso-position-horizontal-relative:page;mso-wrap-distance-left:0;mso-wrap-distance-right:0;position:absolute;z-index:-251441152" coordorigin="2380,200" coordsize="4860,560">
            <v:shape id="_x0000_s1379" type="#_x0000_t75" style="width:4860;height:560;left:2380;position:absolute;top:199" stroked="f">
              <v:imagedata r:id="rId75" o:title=""/>
            </v:shape>
            <v:shape id="_x0000_s1380" type="#_x0000_t202" style="width:4860;height:560;left:2380;position:absolute;top:199" filled="f" stroked="f">
              <v:textbox inset="0,0,0,0">
                <w:txbxContent>
                  <w:p>
                    <w:pPr>
                      <w:spacing w:before="0" w:line="504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三、 施工用电和场地配合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group id="_x0000_s1381" style="width:674.15pt;height:28pt;margin-top:12.92pt;margin-left:119pt;mso-position-horizontal-relative:page;mso-wrap-distance-left:0;mso-wrap-distance-right:0;position:absolute;z-index:-251440128" coordorigin="2380,259" coordsize="13483,560">
            <v:shape id="_x0000_s1382" type="#_x0000_t75" style="width:13380;height:560;left:2380;position:absolute;top:258" stroked="f">
              <v:imagedata r:id="rId10" o:title=""/>
            </v:shape>
            <v:shape id="_x0000_s1383" type="#_x0000_t202" style="width:13483;height:560;left:2380;position:absolute;top:258" filled="f" stroked="f">
              <v:textbox inset="0,0,0,0">
                <w:txbxContent>
                  <w:p>
                    <w:pPr>
                      <w:spacing w:before="0" w:line="501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由于工程施工工种比较多，由土建对场地地域进行划分，对各作业段设专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4" style="width:380pt;height:28pt;margin-top:59.92pt;margin-left:119pt;mso-position-horizontal-relative:page;mso-wrap-distance-left:0;mso-wrap-distance-right:0;position:absolute;z-index:-251439104" coordorigin="2380,1198" coordsize="7600,560">
            <v:shape id="_x0000_s1385" type="#_x0000_t75" style="width:7600;height:560;left:2380;position:absolute;top:1198" stroked="f">
              <v:imagedata r:id="rId62" o:title=""/>
            </v:shape>
            <v:shape id="_x0000_s1386" type="#_x0000_t202" style="width:7600;height:560;left:2380;position:absolute;top:1198" filled="f" stroked="f">
              <v:textbox inset="0,0,0,0">
                <w:txbxContent>
                  <w:p>
                    <w:pPr>
                      <w:spacing w:before="0" w:line="497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业配电用电箱，以保证施工进度的要求。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6"/>
        <w:rPr>
          <w:sz w:val="56"/>
        </w:rPr>
      </w:pPr>
    </w:p>
    <w:p>
      <w:pPr>
        <w:pStyle w:val="Heading2"/>
        <w:tabs>
          <w:tab w:val="left" w:pos="3830"/>
        </w:tabs>
        <w:spacing w:line="537" w:lineRule="auto"/>
        <w:ind w:right="2037" w:firstLine="1616"/>
      </w:pPr>
      <w:r>
        <w:t>第二节</w:t>
        <w:tab/>
      </w:r>
      <w:r>
        <w:rPr>
          <w:w w:val="95"/>
        </w:rPr>
        <w:t>与业主、监理单位及有关单位的协调与配</w:t>
      </w:r>
      <w:r>
        <w:rPr>
          <w:spacing w:val="6"/>
          <w:w w:val="95"/>
        </w:rPr>
        <w:t xml:space="preserve">合 </w:t>
      </w:r>
      <w:r>
        <w:rPr>
          <w:spacing w:val="-11"/>
          <w:w w:val="99"/>
          <w:position w:val="-18"/>
        </w:rPr>
        <w:drawing>
          <wp:inline distT="0" distB="0" distL="0" distR="0">
            <wp:extent cx="25400" cy="355600"/>
            <wp:effectExtent l="0" t="0" r="0" b="0"/>
            <wp:docPr id="2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一、</w:t>
      </w:r>
      <w:r>
        <w:rPr>
          <w:spacing w:val="-6"/>
        </w:rPr>
        <w:t xml:space="preserve"> </w:t>
      </w:r>
      <w:r>
        <w:t>业主及监理协调与配</w:t>
      </w:r>
      <w:r>
        <w:rPr>
          <w:spacing w:val="9"/>
        </w:rPr>
        <w:t>合</w:t>
      </w:r>
      <w:r>
        <w:rPr>
          <w:spacing w:val="9"/>
          <w:w w:val="99"/>
          <w:position w:val="-18"/>
        </w:rPr>
        <w:drawing>
          <wp:inline distT="0" distB="0" distL="0" distR="0">
            <wp:extent cx="12700" cy="355600"/>
            <wp:effectExtent l="0" t="0" r="0" b="0"/>
            <wp:docPr id="24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0"/>
        <w:ind w:left="104"/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103123</wp:posOffset>
            </wp:positionV>
            <wp:extent cx="12700" cy="355600"/>
            <wp:effectExtent l="0" t="0" r="0" b="0"/>
            <wp:wrapNone/>
            <wp:docPr id="24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“业主满意”是我司的质量方针，项目经理部全体人员应树立“业主是上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pict>
          <v:group id="_x0000_s1387" style="width:674.15pt;height:28pt;margin-top:8.9pt;margin-left:119pt;mso-position-horizontal-relative:page;mso-wrap-distance-left:0;mso-wrap-distance-right:0;position:absolute;z-index:-251438080" coordorigin="2380,178" coordsize="13483,560">
            <v:shape id="_x0000_s1388" type="#_x0000_t75" style="width:13380;height:560;left:2380;position:absolute;top:177" stroked="f">
              <v:imagedata r:id="rId10" o:title=""/>
            </v:shape>
            <v:shape id="_x0000_s1389" type="#_x0000_t202" style="width:13483;height:560;left:2380;position:absolute;top:177" filled="f" stroked="f">
              <v:textbox inset="0,0,0,0">
                <w:txbxContent>
                  <w:p>
                    <w:pPr>
                      <w:spacing w:before="0" w:line="502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帝”的思想观念，把业主期望的工期和工程质量作为核心，为业主建造一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0" style="width:674.15pt;height:28pt;margin-top:55.9pt;margin-left:119pt;mso-position-horizontal-relative:page;mso-wrap-distance-left:0;mso-wrap-distance-right:0;position:absolute;z-index:-251437056" coordorigin="2380,1118" coordsize="13483,560">
            <v:shape id="_x0000_s1391" type="#_x0000_t75" style="width:13380;height:560;left:2380;position:absolute;top:1117" stroked="f">
              <v:imagedata r:id="rId10" o:title=""/>
            </v:shape>
            <v:shape id="_x0000_s1392" type="#_x0000_t202" style="width:13483;height:560;left:2380;position:absolute;top:1117" filled="f" stroked="f">
              <v:textbox inset="0,0,0,0">
                <w:txbxContent>
                  <w:p>
                    <w:pPr>
                      <w:spacing w:before="0" w:line="498" w:lineRule="exact"/>
                      <w:ind w:left="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流的建筑产品，让业主满意。“监理”是工程质量的监督者，我司将在现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https://d.book118.com/126123023204010053</w:t>
        </w:r>
      </w:hyperlink>
    </w:p>
    <w:p>
      <w:pPr>
        <w:spacing w:after="0"/>
        <w:rPr>
          <w:sz w:val="24"/>
        </w:rPr>
      </w:pPr>
    </w:p>
    <w:sectPr>
      <w:headerReference w:type="default" r:id="rId77"/>
      <w:footerReference w:type="default" r:id="rId78"/>
      <w:pgSz w:w="17860" w:h="25270"/>
      <w:pgMar w:top="1380" w:right="1660" w:bottom="2020" w:left="2280" w:header="405" w:footer="1830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1.09pt;margin-left:118.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1.09pt;margin-left:118.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1.09pt;margin-left:118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1.09pt;margin-left:118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1.09pt;margin-left:118.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1.09pt;margin-left:118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1.09pt;margin-left:118.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1.09pt;margin-left:118.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56pt;margin-left:118.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56pt;margin-left:118.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56pt;margin-left:118.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56pt;margin-left:118.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56pt;margin-left:118.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4.64pt;margin-left:118.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3446549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46549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4.64pt;margin-left:118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4713352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3352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4.64pt;margin-left:118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5088675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8675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4.64pt;margin-left:118.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9363275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63275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4.64pt;margin-left:118.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254780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7802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4.64pt;margin-left:118.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20459520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59520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4.64pt;margin-left:118.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692807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807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4.64pt;margin-left:118.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1511300</wp:posOffset>
          </wp:positionH>
          <wp:positionV relativeFrom="page">
            <wp:posOffset>990600</wp:posOffset>
          </wp:positionV>
          <wp:extent cx="8496300" cy="368300"/>
          <wp:effectExtent l="0" t="0" r="0" b="0"/>
          <wp:wrapNone/>
          <wp:docPr id="153" name="image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" name="image14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36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4.64pt;margin-left:118.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4.64pt;margin-left:118.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319535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535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4.64pt;margin-left:118.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17138462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38462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4.64pt;margin-left:118.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257175</wp:posOffset>
          </wp:positionV>
          <wp:extent cx="11340845" cy="38100"/>
          <wp:effectExtent l="0" t="0" r="0" b="0"/>
          <wp:wrapNone/>
          <wp:docPr id="7004708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4708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4.64pt;margin-left:118.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D935"/>
    <w:multiLevelType w:val="hybridMultilevel"/>
    <w:tmpl w:val="00000000"/>
    <w:lvl w:ilvl="0">
      <w:start w:val="6"/>
      <w:numFmt w:val="decimal"/>
      <w:lvlText w:val="%1)"/>
      <w:lvlJc w:val="left"/>
      <w:pPr>
        <w:ind w:left="104" w:hanging="1473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lowerLetter"/>
      <w:lvlText w:val="%2)"/>
      <w:lvlJc w:val="left"/>
      <w:pPr>
        <w:ind w:left="1576" w:hanging="1473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51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4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7" w:hanging="1473"/>
      </w:pPr>
      <w:rPr>
        <w:rFonts w:hint="default"/>
      </w:rPr>
    </w:lvl>
  </w:abstractNum>
  <w:abstractNum w:abstractNumId="1">
    <w:nsid w:val="0585C655"/>
    <w:multiLevelType w:val="hybridMultilevel"/>
    <w:tmpl w:val="00000000"/>
    <w:lvl w:ilvl="0">
      <w:start w:val="1"/>
      <w:numFmt w:val="decimal"/>
      <w:lvlText w:val="%1)"/>
      <w:lvlJc w:val="left"/>
      <w:pPr>
        <w:ind w:left="1367" w:hanging="1264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15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1264"/>
      </w:pPr>
      <w:rPr>
        <w:rFonts w:hint="default"/>
      </w:rPr>
    </w:lvl>
  </w:abstractNum>
  <w:abstractNum w:abstractNumId="2">
    <w:nsid w:val="0B225ACD"/>
    <w:multiLevelType w:val="hybridMultilevel"/>
    <w:tmpl w:val="00000000"/>
    <w:lvl w:ilvl="0">
      <w:start w:val="5"/>
      <w:numFmt w:val="lowerLetter"/>
      <w:lvlText w:val="%1)"/>
      <w:lvlJc w:val="left"/>
      <w:pPr>
        <w:ind w:left="104" w:hanging="1473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1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5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1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1473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right="329"/>
      <w:jc w:val="center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04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576" w:hanging="147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header" Target="header3.xml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header" Target="header4.xml" /><Relationship Id="rId35" Type="http://schemas.openxmlformats.org/officeDocument/2006/relationships/footer" Target="footer4.xml" /><Relationship Id="rId36" Type="http://schemas.openxmlformats.org/officeDocument/2006/relationships/header" Target="header5.xml" /><Relationship Id="rId37" Type="http://schemas.openxmlformats.org/officeDocument/2006/relationships/footer" Target="footer5.xml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header" Target="header6.xml" /><Relationship Id="rId43" Type="http://schemas.openxmlformats.org/officeDocument/2006/relationships/footer" Target="footer6.xml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header" Target="header7.xml" /><Relationship Id="rId48" Type="http://schemas.openxmlformats.org/officeDocument/2006/relationships/footer" Target="footer7.xml" /><Relationship Id="rId49" Type="http://schemas.openxmlformats.org/officeDocument/2006/relationships/header" Target="header8.xml" /><Relationship Id="rId5" Type="http://schemas.openxmlformats.org/officeDocument/2006/relationships/image" Target="media/image2.png" /><Relationship Id="rId50" Type="http://schemas.openxmlformats.org/officeDocument/2006/relationships/footer" Target="footer8.xml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header" Target="header9.xml" /><Relationship Id="rId54" Type="http://schemas.openxmlformats.org/officeDocument/2006/relationships/footer" Target="footer9.xml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header" Target="header10.xml" /><Relationship Id="rId59" Type="http://schemas.openxmlformats.org/officeDocument/2006/relationships/footer" Target="footer10.xml" /><Relationship Id="rId6" Type="http://schemas.openxmlformats.org/officeDocument/2006/relationships/image" Target="media/image3.png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header" Target="header11.xml" /><Relationship Id="rId64" Type="http://schemas.openxmlformats.org/officeDocument/2006/relationships/footer" Target="footer11.xml" /><Relationship Id="rId65" Type="http://schemas.openxmlformats.org/officeDocument/2006/relationships/image" Target="media/image41.png" /><Relationship Id="rId66" Type="http://schemas.openxmlformats.org/officeDocument/2006/relationships/image" Target="media/image42.png" /><Relationship Id="rId67" Type="http://schemas.openxmlformats.org/officeDocument/2006/relationships/image" Target="media/image43.png" /><Relationship Id="rId68" Type="http://schemas.openxmlformats.org/officeDocument/2006/relationships/image" Target="media/image44.png" /><Relationship Id="rId69" Type="http://schemas.openxmlformats.org/officeDocument/2006/relationships/header" Target="header12.xml" /><Relationship Id="rId7" Type="http://schemas.openxmlformats.org/officeDocument/2006/relationships/image" Target="media/image4.png" /><Relationship Id="rId70" Type="http://schemas.openxmlformats.org/officeDocument/2006/relationships/footer" Target="footer12.xml" /><Relationship Id="rId71" Type="http://schemas.openxmlformats.org/officeDocument/2006/relationships/image" Target="media/image45.png" /><Relationship Id="rId72" Type="http://schemas.openxmlformats.org/officeDocument/2006/relationships/image" Target="media/image46.png" /><Relationship Id="rId73" Type="http://schemas.openxmlformats.org/officeDocument/2006/relationships/image" Target="media/image47.png" /><Relationship Id="rId74" Type="http://schemas.openxmlformats.org/officeDocument/2006/relationships/image" Target="media/image48.png" /><Relationship Id="rId75" Type="http://schemas.openxmlformats.org/officeDocument/2006/relationships/image" Target="media/image49.png" /><Relationship Id="rId76" Type="http://schemas.openxmlformats.org/officeDocument/2006/relationships/hyperlink" Target="https://d.book118.com/126123023204010053" TargetMode="External" /><Relationship Id="rId77" Type="http://schemas.openxmlformats.org/officeDocument/2006/relationships/header" Target="header13.xml" /><Relationship Id="rId78" Type="http://schemas.openxmlformats.org/officeDocument/2006/relationships/footer" Target="footer13.xml" /><Relationship Id="rId79" Type="http://schemas.openxmlformats.org/officeDocument/2006/relationships/theme" Target="theme/theme1.xml" /><Relationship Id="rId8" Type="http://schemas.openxmlformats.org/officeDocument/2006/relationships/image" Target="media/image5.png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Relationship Id="rId2" Type="http://schemas.openxmlformats.org/officeDocument/2006/relationships/image" Target="media/image1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2024-02-03T04:56:58Z</dcterms:created>
  <dcterms:modified xsi:type="dcterms:W3CDTF">2024-02-03T04:56:58Z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2024-02-03T00:00:00Z</vt:filetime>
  </property>
</Properties>
</file>