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药用空心胶囊相关行业公司成立报告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26" w:history="1">
        <w:r>
          <w:rPr>
            <w:rFonts w:ascii="仿宋" w:eastAsia="仿宋" w:hAnsi="仿宋" w:cs="仿宋" w:hint="eastAsia"/>
            <w:lang w:eastAsia="zh-CN"/>
          </w:rPr>
          <w:t>一、发展规划</w:t>
        </w:r>
        <w:r>
          <w:tab/>
        </w:r>
        <w:r>
          <w:fldChar w:fldCharType="begin"/>
        </w:r>
        <w:r>
          <w:instrText xml:space="preserve"> PAGEREF _Toc29226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_Toc19370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_Toc5250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20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_Toc26720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_Toc5701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_Toc12809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_Toc18586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_Toc30910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59" w:history="1">
        <w:r>
          <w:rPr>
            <w:rFonts w:ascii="仿宋" w:eastAsia="仿宋" w:hAnsi="仿宋" w:cs="仿宋" w:hint="eastAsia"/>
            <w:lang w:eastAsia="zh-CN"/>
          </w:rPr>
          <w:t>三、药用空心胶囊项目概况</w:t>
        </w:r>
        <w:r>
          <w:tab/>
        </w:r>
        <w:r>
          <w:fldChar w:fldCharType="begin"/>
        </w:r>
        <w:r>
          <w:instrText xml:space="preserve"> PAGEREF _Toc14459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_Toc17846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6" w:history="1">
        <w:r>
          <w:rPr>
            <w:rFonts w:ascii="仿宋" w:eastAsia="仿宋" w:hAnsi="仿宋" w:cs="仿宋" w:hint="eastAsia"/>
            <w:lang w:eastAsia="zh-CN"/>
          </w:rPr>
          <w:t>(二)、药用空心胶囊项目提出的理由</w:t>
        </w:r>
        <w:r>
          <w:tab/>
        </w:r>
        <w:r>
          <w:fldChar w:fldCharType="begin"/>
        </w:r>
        <w:r>
          <w:instrText xml:space="preserve"> PAGEREF _Toc16866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" w:history="1">
        <w:r>
          <w:rPr>
            <w:rFonts w:ascii="仿宋" w:eastAsia="仿宋" w:hAnsi="仿宋" w:cs="仿宋" w:hint="eastAsia"/>
            <w:lang w:eastAsia="zh-CN"/>
          </w:rPr>
          <w:t>(三)、药用空心胶囊项目选址</w:t>
        </w:r>
        <w:r>
          <w:tab/>
        </w:r>
        <w:r>
          <w:fldChar w:fldCharType="begin"/>
        </w:r>
        <w:r>
          <w:instrText xml:space="preserve"> PAGEREF _Toc1586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_Toc24949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_Toc7945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9" w:history="1">
        <w:r>
          <w:rPr>
            <w:rFonts w:ascii="仿宋" w:eastAsia="仿宋" w:hAnsi="仿宋" w:cs="仿宋" w:hint="eastAsia"/>
            <w:lang w:eastAsia="zh-CN"/>
          </w:rPr>
          <w:t>(六)、药用空心胶囊项目投资</w:t>
        </w:r>
        <w:r>
          <w:tab/>
        </w:r>
        <w:r>
          <w:fldChar w:fldCharType="begin"/>
        </w:r>
        <w:r>
          <w:instrText xml:space="preserve"> PAGEREF _Toc24679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5" w:history="1">
        <w:r>
          <w:rPr>
            <w:rFonts w:ascii="仿宋" w:eastAsia="仿宋" w:hAnsi="仿宋" w:cs="仿宋" w:hint="eastAsia"/>
            <w:lang w:eastAsia="zh-CN"/>
          </w:rPr>
          <w:t>(七)、药用空心胶囊项目进度规划</w:t>
        </w:r>
        <w:r>
          <w:tab/>
        </w:r>
        <w:r>
          <w:fldChar w:fldCharType="begin"/>
        </w:r>
        <w:r>
          <w:instrText xml:space="preserve"> PAGEREF _Toc13675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_Toc5301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2" w:history="1">
        <w:r>
          <w:rPr>
            <w:rFonts w:ascii="仿宋" w:eastAsia="仿宋" w:hAnsi="仿宋" w:cs="仿宋" w:hint="eastAsia"/>
            <w:lang w:eastAsia="zh-CN"/>
          </w:rPr>
          <w:t>(九)、药用空心胶囊项目综合评价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_Toc32736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0" w:history="1">
        <w:r>
          <w:rPr>
            <w:rFonts w:ascii="仿宋" w:eastAsia="仿宋" w:hAnsi="仿宋" w:cs="仿宋" w:hint="eastAsia"/>
            <w:lang w:eastAsia="zh-CN"/>
          </w:rPr>
          <w:t>(一)、药用空心胶囊项目选址原则</w:t>
        </w:r>
        <w:r>
          <w:tab/>
        </w:r>
        <w:r>
          <w:fldChar w:fldCharType="begin"/>
        </w:r>
        <w:r>
          <w:instrText xml:space="preserve"> PAGEREF _Toc14610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_Toc10445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_Toc13718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_Toc12674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9" w:history="1">
        <w:r>
          <w:rPr>
            <w:rFonts w:ascii="仿宋" w:eastAsia="仿宋" w:hAnsi="仿宋" w:cs="仿宋" w:hint="eastAsia"/>
            <w:lang w:eastAsia="zh-CN"/>
          </w:rPr>
          <w:t>(五)、药用空心胶囊项目选址综合评价</w:t>
        </w:r>
        <w:r>
          <w:tab/>
        </w:r>
        <w:r>
          <w:fldChar w:fldCharType="begin"/>
        </w:r>
        <w:r>
          <w:instrText xml:space="preserve"> PAGEREF _Toc29779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2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_Toc28622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_Toc14980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_Toc18460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_Toc9882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_Toc17412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_Toc5385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_Toc27231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0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_Toc19680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_Toc15897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_Toc8061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_Toc25236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_Toc4150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5" w:history="1">
        <w:r>
          <w:rPr>
            <w:rFonts w:ascii="仿宋" w:eastAsia="仿宋" w:hAnsi="仿宋" w:cs="仿宋" w:hint="eastAsia"/>
            <w:lang w:eastAsia="zh-CN"/>
          </w:rPr>
          <w:t>(五)、药用空心胶囊项目总投资</w:t>
        </w:r>
        <w:r>
          <w:tab/>
        </w:r>
        <w:r>
          <w:fldChar w:fldCharType="begin"/>
        </w:r>
        <w:r>
          <w:instrText xml:space="preserve"> PAGEREF _Toc23695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62" w:history="1">
        <w:r>
          <w:rPr>
            <w:rFonts w:ascii="仿宋" w:eastAsia="仿宋" w:hAnsi="仿宋" w:cs="仿宋" w:hint="eastAsia"/>
            <w:lang w:eastAsia="zh-CN"/>
          </w:rPr>
          <w:t>七、药用空心胶囊项目风险分析</w:t>
        </w:r>
        <w:r>
          <w:tab/>
        </w:r>
        <w:r>
          <w:fldChar w:fldCharType="begin"/>
        </w:r>
        <w:r>
          <w:instrText xml:space="preserve"> PAGEREF _Toc21462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129" w:history="1">
        <w:r>
          <w:rPr>
            <w:rFonts w:ascii="仿宋" w:eastAsia="仿宋" w:hAnsi="仿宋" w:cs="仿宋" w:hint="eastAsia"/>
            <w:lang w:eastAsia="zh-CN"/>
          </w:rPr>
          <w:t>(一)、药用空心胶囊项目风险分析</w:t>
        </w:r>
        <w:r>
          <w:tab/>
        </w:r>
        <w:r>
          <w:fldChar w:fldCharType="begin"/>
        </w:r>
        <w:r>
          <w:instrText xml:space="preserve"> PAGEREF _Toc9129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" w:history="1">
        <w:r>
          <w:rPr>
            <w:rFonts w:ascii="仿宋" w:eastAsia="仿宋" w:hAnsi="仿宋" w:cs="仿宋" w:hint="eastAsia"/>
            <w:lang w:eastAsia="zh-CN"/>
          </w:rPr>
          <w:t>(二)、药用空心胶囊项目风险对策</w:t>
        </w:r>
        <w:r>
          <w:tab/>
        </w:r>
        <w:r>
          <w:fldChar w:fldCharType="begin"/>
        </w:r>
        <w:r>
          <w:instrText xml:space="preserve"> PAGEREF _Toc207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83" w:history="1">
        <w:r>
          <w:rPr>
            <w:rFonts w:ascii="仿宋" w:eastAsia="仿宋" w:hAnsi="仿宋" w:cs="仿宋" w:hint="eastAsia"/>
            <w:lang w:eastAsia="zh-CN"/>
          </w:rPr>
          <w:t>八、药用空心胶囊项目经济效益</w:t>
        </w:r>
        <w:r>
          <w:tab/>
        </w:r>
        <w:r>
          <w:fldChar w:fldCharType="begin"/>
        </w:r>
        <w:r>
          <w:instrText xml:space="preserve"> PAGEREF _Toc17583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_Toc25474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_Toc4707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2" w:history="1">
        <w:r>
          <w:rPr>
            <w:rFonts w:ascii="仿宋" w:eastAsia="仿宋" w:hAnsi="仿宋" w:cs="仿宋" w:hint="eastAsia"/>
            <w:lang w:eastAsia="zh-CN"/>
          </w:rPr>
          <w:t>(三)、药用空心胶囊项目盈利能力分析</w:t>
        </w:r>
        <w:r>
          <w:tab/>
        </w:r>
        <w:r>
          <w:fldChar w:fldCharType="begin"/>
        </w:r>
        <w:r>
          <w:instrText xml:space="preserve"> PAGEREF _Toc17322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_Toc19088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_Toc19209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_Toc19586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0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_Toc28320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_Toc18198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_Toc10733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_Toc25291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_Toc29574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_Toc28191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_Toc6915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_Toc26298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_Toc21278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_Toc26382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_Toc4718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7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_Toc12747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_Toc5676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_Toc27854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_Toc15370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_Toc31136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31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_Toc4331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_Toc9493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_Toc15337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36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_Toc6436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_Toc2366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_Toc6843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_Toc5461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_Toc23299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46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_Toc24946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4" w:history="1">
        <w:r>
          <w:rPr>
            <w:rFonts w:ascii="仿宋" w:eastAsia="仿宋" w:hAnsi="仿宋" w:cs="仿宋" w:hint="eastAsia"/>
            <w:lang w:eastAsia="zh-CN"/>
          </w:rPr>
          <w:t>(一)、社会责任药用空心胶囊项目</w:t>
        </w:r>
        <w:r>
          <w:tab/>
        </w:r>
        <w:r>
          <w:fldChar w:fldCharType="begin"/>
        </w:r>
        <w:r>
          <w:instrText xml:space="preserve"> PAGEREF _Toc8174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_Toc9875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_Toc26116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1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_Toc8321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_Toc28106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_Toc6689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_Toc31035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226"/>
      <w:r>
        <w:rPr>
          <w:rFonts w:ascii="仿宋" w:eastAsia="仿宋" w:hAnsi="仿宋" w:cs="仿宋" w:hint="eastAsia"/>
          <w:sz w:val="28"/>
          <w:lang w:eastAsia="zh-CN"/>
        </w:rPr>
        <w:t>一、发展规划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370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公司的战略规划，未来数年内，公司预计会经历显著的资产规模、业务规模、员工规模和资金运用规模的急速扩张。这一迅猛的扩张将对公司的管理水平构成巨大挑战，特别是在公司规模迅速膨胀后，组织结构和管理系统将更加复杂。在战略规划、组织设计、资源配置、市场策略、资金管理和内部控制等方面都将面临全新的考验。此外，公司的迅猛增长还将引发对高级管理层、营销专业人才和服务领域专业人才的更多需求，因此公司必须不断提高管理水平，以确保可持续的发展并实现业务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https://d.book118.com/126132100202010041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药用空心胶囊相关行业公司成立报告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药用空心胶囊相关行业公司成立报告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药用空心胶囊相关行业公司成立报告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药用空心胶囊相关行业公司成立报告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药用空心胶囊相关行业公司成立报告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26132100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2024-01-18T09:34:00Z</dcterms:created>
  <dcterms:modified xsi:type="dcterms:W3CDTF">2024-01-18T09:34:48Z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B32AAA24D0C74369B7FC9D09335506E2_11</vt:lpwstr>
  </property>
  <property fmtid="{D5CDD505-2E9C-101B-9397-08002B2CF9AE}" pid="3" name="KSOProductBuildVer">
    <vt:lpwstr>2052-12.1.0.16120</vt:lpwstr>
  </property>
</Properties>
</file>