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废旧材料回收加工项目可行性建设方案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46" w:history="1">
        <w:r>
          <w:rPr>
            <w:rFonts w:ascii="仿宋" w:eastAsia="仿宋" w:hAnsi="仿宋" w:cs="仿宋" w:hint="eastAsia"/>
            <w:lang w:eastAsia="zh-CN"/>
          </w:rPr>
          <w:t>概论</w:t>
        </w:r>
        <w:r>
          <w:tab/>
        </w:r>
        <w:r>
          <w:fldChar w:fldCharType="begin"/>
        </w:r>
        <w:r>
          <w:instrText xml:space="preserve"> PAGEREF _Toc10546 \h </w:instrText>
        </w:r>
        <w:r>
          <w:fldChar w:fldCharType="separate"/>
        </w:r>
        <w:r>
          <w:t>3</w:t>
        </w:r>
        <w:r>
          <w:fldChar w:fldCharType="end"/>
        </w:r>
      </w:hyperlink>
    </w:p>
    <w:p>
      <w:pPr>
        <w:pStyle w:val="TOC1"/>
        <w:tabs>
          <w:tab w:val="right" w:leader="dot" w:pos="8306"/>
        </w:tabs>
      </w:pPr>
      <w:hyperlink w:anchor="_Toc28910" w:history="1">
        <w:r>
          <w:rPr>
            <w:rFonts w:ascii="仿宋" w:eastAsia="仿宋" w:hAnsi="仿宋" w:cs="仿宋" w:hint="eastAsia"/>
            <w:lang w:eastAsia="zh-CN"/>
          </w:rPr>
          <w:t>一、项目选址研究</w:t>
        </w:r>
        <w:r>
          <w:tab/>
        </w:r>
        <w:r>
          <w:fldChar w:fldCharType="begin"/>
        </w:r>
        <w:r>
          <w:instrText xml:space="preserve"> PAGEREF _Toc28910 \h </w:instrText>
        </w:r>
        <w:r>
          <w:fldChar w:fldCharType="separate"/>
        </w:r>
        <w:r>
          <w:t>3</w:t>
        </w:r>
        <w:r>
          <w:fldChar w:fldCharType="end"/>
        </w:r>
      </w:hyperlink>
    </w:p>
    <w:p>
      <w:pPr>
        <w:pStyle w:val="TOC2"/>
        <w:tabs>
          <w:tab w:val="right" w:leader="dot" w:pos="8306"/>
        </w:tabs>
      </w:pPr>
      <w:hyperlink w:anchor="_Toc5713" w:history="1">
        <w:r>
          <w:rPr>
            <w:rFonts w:ascii="仿宋" w:eastAsia="仿宋" w:hAnsi="仿宋" w:cs="仿宋" w:hint="eastAsia"/>
            <w:lang w:eastAsia="zh-CN"/>
          </w:rPr>
          <w:t>(一)、项目选址原则</w:t>
        </w:r>
        <w:r>
          <w:tab/>
        </w:r>
        <w:r>
          <w:fldChar w:fldCharType="begin"/>
        </w:r>
        <w:r>
          <w:instrText xml:space="preserve"> PAGEREF _Toc5713 \h </w:instrText>
        </w:r>
        <w:r>
          <w:fldChar w:fldCharType="separate"/>
        </w:r>
        <w:r>
          <w:t>3</w:t>
        </w:r>
        <w:r>
          <w:fldChar w:fldCharType="end"/>
        </w:r>
      </w:hyperlink>
    </w:p>
    <w:p>
      <w:pPr>
        <w:pStyle w:val="TOC2"/>
        <w:tabs>
          <w:tab w:val="right" w:leader="dot" w:pos="8306"/>
        </w:tabs>
      </w:pPr>
      <w:hyperlink w:anchor="_Toc23570" w:history="1">
        <w:r>
          <w:rPr>
            <w:rFonts w:ascii="仿宋" w:eastAsia="仿宋" w:hAnsi="仿宋" w:cs="仿宋" w:hint="eastAsia"/>
            <w:lang w:eastAsia="zh-CN"/>
          </w:rPr>
          <w:t>(二)、项目选址</w:t>
        </w:r>
        <w:r>
          <w:tab/>
        </w:r>
        <w:r>
          <w:fldChar w:fldCharType="begin"/>
        </w:r>
        <w:r>
          <w:instrText xml:space="preserve"> PAGEREF _Toc23570 \h </w:instrText>
        </w:r>
        <w:r>
          <w:fldChar w:fldCharType="separate"/>
        </w:r>
        <w:r>
          <w:t>6</w:t>
        </w:r>
        <w:r>
          <w:fldChar w:fldCharType="end"/>
        </w:r>
      </w:hyperlink>
    </w:p>
    <w:p>
      <w:pPr>
        <w:pStyle w:val="TOC2"/>
        <w:tabs>
          <w:tab w:val="right" w:leader="dot" w:pos="8306"/>
        </w:tabs>
      </w:pPr>
      <w:hyperlink w:anchor="_Toc9727" w:history="1">
        <w:r>
          <w:rPr>
            <w:rFonts w:ascii="仿宋" w:eastAsia="仿宋" w:hAnsi="仿宋" w:cs="仿宋" w:hint="eastAsia"/>
            <w:lang w:eastAsia="zh-CN"/>
          </w:rPr>
          <w:t>(三)、建设条件分析</w:t>
        </w:r>
        <w:r>
          <w:tab/>
        </w:r>
        <w:r>
          <w:fldChar w:fldCharType="begin"/>
        </w:r>
        <w:r>
          <w:instrText xml:space="preserve"> PAGEREF _Toc9727 \h </w:instrText>
        </w:r>
        <w:r>
          <w:fldChar w:fldCharType="separate"/>
        </w:r>
        <w:r>
          <w:t>8</w:t>
        </w:r>
        <w:r>
          <w:fldChar w:fldCharType="end"/>
        </w:r>
      </w:hyperlink>
    </w:p>
    <w:p>
      <w:pPr>
        <w:pStyle w:val="TOC2"/>
        <w:tabs>
          <w:tab w:val="right" w:leader="dot" w:pos="8306"/>
        </w:tabs>
      </w:pPr>
      <w:hyperlink w:anchor="_Toc32726" w:history="1">
        <w:r>
          <w:rPr>
            <w:rFonts w:ascii="仿宋" w:eastAsia="仿宋" w:hAnsi="仿宋" w:cs="仿宋" w:hint="eastAsia"/>
            <w:lang w:eastAsia="zh-CN"/>
          </w:rPr>
          <w:t>(四)、用地控制指标</w:t>
        </w:r>
        <w:r>
          <w:tab/>
        </w:r>
        <w:r>
          <w:fldChar w:fldCharType="begin"/>
        </w:r>
        <w:r>
          <w:instrText xml:space="preserve"> PAGEREF _Toc32726 \h </w:instrText>
        </w:r>
        <w:r>
          <w:fldChar w:fldCharType="separate"/>
        </w:r>
        <w:r>
          <w:t>10</w:t>
        </w:r>
        <w:r>
          <w:fldChar w:fldCharType="end"/>
        </w:r>
      </w:hyperlink>
    </w:p>
    <w:p>
      <w:pPr>
        <w:pStyle w:val="TOC2"/>
        <w:tabs>
          <w:tab w:val="right" w:leader="dot" w:pos="8306"/>
        </w:tabs>
      </w:pPr>
      <w:hyperlink w:anchor="_Toc28647" w:history="1">
        <w:r>
          <w:rPr>
            <w:rFonts w:ascii="仿宋" w:eastAsia="仿宋" w:hAnsi="仿宋" w:cs="仿宋" w:hint="eastAsia"/>
            <w:lang w:eastAsia="zh-CN"/>
          </w:rPr>
          <w:t>(五)、地总体要求</w:t>
        </w:r>
        <w:r>
          <w:tab/>
        </w:r>
        <w:r>
          <w:fldChar w:fldCharType="begin"/>
        </w:r>
        <w:r>
          <w:instrText xml:space="preserve"> PAGEREF _Toc28647 \h </w:instrText>
        </w:r>
        <w:r>
          <w:fldChar w:fldCharType="separate"/>
        </w:r>
        <w:r>
          <w:t>11</w:t>
        </w:r>
        <w:r>
          <w:fldChar w:fldCharType="end"/>
        </w:r>
      </w:hyperlink>
    </w:p>
    <w:p>
      <w:pPr>
        <w:pStyle w:val="TOC2"/>
        <w:tabs>
          <w:tab w:val="right" w:leader="dot" w:pos="8306"/>
        </w:tabs>
      </w:pPr>
      <w:hyperlink w:anchor="_Toc31141" w:history="1">
        <w:r>
          <w:rPr>
            <w:rFonts w:ascii="仿宋" w:eastAsia="仿宋" w:hAnsi="仿宋" w:cs="仿宋" w:hint="eastAsia"/>
            <w:lang w:eastAsia="zh-CN"/>
          </w:rPr>
          <w:t>(六)、节约用地措施</w:t>
        </w:r>
        <w:r>
          <w:tab/>
        </w:r>
        <w:r>
          <w:fldChar w:fldCharType="begin"/>
        </w:r>
        <w:r>
          <w:instrText xml:space="preserve"> PAGEREF _Toc31141 \h </w:instrText>
        </w:r>
        <w:r>
          <w:fldChar w:fldCharType="separate"/>
        </w:r>
        <w:r>
          <w:t>12</w:t>
        </w:r>
        <w:r>
          <w:fldChar w:fldCharType="end"/>
        </w:r>
      </w:hyperlink>
    </w:p>
    <w:p>
      <w:pPr>
        <w:pStyle w:val="TOC2"/>
        <w:tabs>
          <w:tab w:val="right" w:leader="dot" w:pos="8306"/>
        </w:tabs>
      </w:pPr>
      <w:hyperlink w:anchor="_Toc5767" w:history="1">
        <w:r>
          <w:rPr>
            <w:rFonts w:ascii="仿宋" w:eastAsia="仿宋" w:hAnsi="仿宋" w:cs="仿宋" w:hint="eastAsia"/>
            <w:lang w:eastAsia="zh-CN"/>
          </w:rPr>
          <w:t>(七)、选址综合评价</w:t>
        </w:r>
        <w:r>
          <w:tab/>
        </w:r>
        <w:r>
          <w:fldChar w:fldCharType="begin"/>
        </w:r>
        <w:r>
          <w:instrText xml:space="preserve"> PAGEREF _Toc5767 \h </w:instrText>
        </w:r>
        <w:r>
          <w:fldChar w:fldCharType="separate"/>
        </w:r>
        <w:r>
          <w:t>14</w:t>
        </w:r>
        <w:r>
          <w:fldChar w:fldCharType="end"/>
        </w:r>
      </w:hyperlink>
    </w:p>
    <w:p>
      <w:pPr>
        <w:pStyle w:val="TOC1"/>
        <w:tabs>
          <w:tab w:val="right" w:leader="dot" w:pos="8306"/>
        </w:tabs>
      </w:pPr>
      <w:hyperlink w:anchor="_Toc31166" w:history="1">
        <w:r>
          <w:rPr>
            <w:rFonts w:ascii="仿宋" w:eastAsia="仿宋" w:hAnsi="仿宋" w:cs="仿宋" w:hint="eastAsia"/>
            <w:lang w:eastAsia="zh-CN"/>
          </w:rPr>
          <w:t>二、废旧材料回收加工项目概论</w:t>
        </w:r>
        <w:r>
          <w:tab/>
        </w:r>
        <w:r>
          <w:fldChar w:fldCharType="begin"/>
        </w:r>
        <w:r>
          <w:instrText xml:space="preserve"> PAGEREF _Toc31166 \h </w:instrText>
        </w:r>
        <w:r>
          <w:fldChar w:fldCharType="separate"/>
        </w:r>
        <w:r>
          <w:t>15</w:t>
        </w:r>
        <w:r>
          <w:fldChar w:fldCharType="end"/>
        </w:r>
      </w:hyperlink>
    </w:p>
    <w:p>
      <w:pPr>
        <w:pStyle w:val="TOC2"/>
        <w:tabs>
          <w:tab w:val="right" w:leader="dot" w:pos="8306"/>
        </w:tabs>
      </w:pPr>
      <w:hyperlink w:anchor="_Toc10742" w:history="1">
        <w:r>
          <w:rPr>
            <w:rFonts w:ascii="仿宋" w:eastAsia="仿宋" w:hAnsi="仿宋" w:cs="仿宋" w:hint="eastAsia"/>
            <w:lang w:eastAsia="zh-CN"/>
          </w:rPr>
          <w:t>(一)、项目申报单位概况</w:t>
        </w:r>
        <w:r>
          <w:tab/>
        </w:r>
        <w:r>
          <w:fldChar w:fldCharType="begin"/>
        </w:r>
        <w:r>
          <w:instrText xml:space="preserve"> PAGEREF _Toc10742 \h </w:instrText>
        </w:r>
        <w:r>
          <w:fldChar w:fldCharType="separate"/>
        </w:r>
        <w:r>
          <w:t>15</w:t>
        </w:r>
        <w:r>
          <w:fldChar w:fldCharType="end"/>
        </w:r>
      </w:hyperlink>
    </w:p>
    <w:p>
      <w:pPr>
        <w:pStyle w:val="TOC2"/>
        <w:tabs>
          <w:tab w:val="right" w:leader="dot" w:pos="8306"/>
        </w:tabs>
      </w:pPr>
      <w:hyperlink w:anchor="_Toc13667" w:history="1">
        <w:r>
          <w:rPr>
            <w:rFonts w:ascii="仿宋" w:eastAsia="仿宋" w:hAnsi="仿宋" w:cs="仿宋" w:hint="eastAsia"/>
            <w:lang w:eastAsia="zh-CN"/>
          </w:rPr>
          <w:t>(二)、项目概况</w:t>
        </w:r>
        <w:r>
          <w:tab/>
        </w:r>
        <w:r>
          <w:fldChar w:fldCharType="begin"/>
        </w:r>
        <w:r>
          <w:instrText xml:space="preserve"> PAGEREF _Toc13667 \h </w:instrText>
        </w:r>
        <w:r>
          <w:fldChar w:fldCharType="separate"/>
        </w:r>
        <w:r>
          <w:t>16</w:t>
        </w:r>
        <w:r>
          <w:fldChar w:fldCharType="end"/>
        </w:r>
      </w:hyperlink>
    </w:p>
    <w:p>
      <w:pPr>
        <w:pStyle w:val="TOC1"/>
        <w:tabs>
          <w:tab w:val="right" w:leader="dot" w:pos="8306"/>
        </w:tabs>
      </w:pPr>
      <w:hyperlink w:anchor="_Toc464" w:history="1">
        <w:r>
          <w:rPr>
            <w:rFonts w:ascii="仿宋" w:eastAsia="仿宋" w:hAnsi="仿宋" w:cs="仿宋" w:hint="eastAsia"/>
            <w:lang w:eastAsia="zh-CN"/>
          </w:rPr>
          <w:t>三、经济影响分析</w:t>
        </w:r>
        <w:r>
          <w:tab/>
        </w:r>
        <w:r>
          <w:fldChar w:fldCharType="begin"/>
        </w:r>
        <w:r>
          <w:instrText xml:space="preserve"> PAGEREF _Toc464 \h </w:instrText>
        </w:r>
        <w:r>
          <w:fldChar w:fldCharType="separate"/>
        </w:r>
        <w:r>
          <w:t>19</w:t>
        </w:r>
        <w:r>
          <w:fldChar w:fldCharType="end"/>
        </w:r>
      </w:hyperlink>
    </w:p>
    <w:p>
      <w:pPr>
        <w:pStyle w:val="TOC2"/>
        <w:tabs>
          <w:tab w:val="right" w:leader="dot" w:pos="8306"/>
        </w:tabs>
      </w:pPr>
      <w:hyperlink w:anchor="_Toc18334" w:history="1">
        <w:r>
          <w:rPr>
            <w:rFonts w:ascii="仿宋" w:eastAsia="仿宋" w:hAnsi="仿宋" w:cs="仿宋" w:hint="eastAsia"/>
            <w:lang w:eastAsia="zh-CN"/>
          </w:rPr>
          <w:t>(一)、经济费用效益或费用效果分析</w:t>
        </w:r>
        <w:r>
          <w:tab/>
        </w:r>
        <w:r>
          <w:fldChar w:fldCharType="begin"/>
        </w:r>
        <w:r>
          <w:instrText xml:space="preserve"> PAGEREF _Toc18334 \h </w:instrText>
        </w:r>
        <w:r>
          <w:fldChar w:fldCharType="separate"/>
        </w:r>
        <w:r>
          <w:t>19</w:t>
        </w:r>
        <w:r>
          <w:fldChar w:fldCharType="end"/>
        </w:r>
      </w:hyperlink>
    </w:p>
    <w:p>
      <w:pPr>
        <w:pStyle w:val="TOC2"/>
        <w:tabs>
          <w:tab w:val="right" w:leader="dot" w:pos="8306"/>
        </w:tabs>
      </w:pPr>
      <w:hyperlink w:anchor="_Toc20328" w:history="1">
        <w:r>
          <w:rPr>
            <w:rFonts w:ascii="仿宋" w:eastAsia="仿宋" w:hAnsi="仿宋" w:cs="仿宋" w:hint="eastAsia"/>
            <w:lang w:eastAsia="zh-CN"/>
          </w:rPr>
          <w:t>(二)、行业影响分析</w:t>
        </w:r>
        <w:r>
          <w:tab/>
        </w:r>
        <w:r>
          <w:fldChar w:fldCharType="begin"/>
        </w:r>
        <w:r>
          <w:instrText xml:space="preserve"> PAGEREF _Toc20328 \h </w:instrText>
        </w:r>
        <w:r>
          <w:fldChar w:fldCharType="separate"/>
        </w:r>
        <w:r>
          <w:t>21</w:t>
        </w:r>
        <w:r>
          <w:fldChar w:fldCharType="end"/>
        </w:r>
      </w:hyperlink>
    </w:p>
    <w:p>
      <w:pPr>
        <w:pStyle w:val="TOC2"/>
        <w:tabs>
          <w:tab w:val="right" w:leader="dot" w:pos="8306"/>
        </w:tabs>
      </w:pPr>
      <w:hyperlink w:anchor="_Toc23836" w:history="1">
        <w:r>
          <w:rPr>
            <w:rFonts w:ascii="仿宋" w:eastAsia="仿宋" w:hAnsi="仿宋" w:cs="仿宋" w:hint="eastAsia"/>
            <w:lang w:eastAsia="zh-CN"/>
          </w:rPr>
          <w:t>(三)、区域经济影响分析</w:t>
        </w:r>
        <w:r>
          <w:tab/>
        </w:r>
        <w:r>
          <w:fldChar w:fldCharType="begin"/>
        </w:r>
        <w:r>
          <w:instrText xml:space="preserve"> PAGEREF _Toc23836 \h </w:instrText>
        </w:r>
        <w:r>
          <w:fldChar w:fldCharType="separate"/>
        </w:r>
        <w:r>
          <w:t>23</w:t>
        </w:r>
        <w:r>
          <w:fldChar w:fldCharType="end"/>
        </w:r>
      </w:hyperlink>
    </w:p>
    <w:p>
      <w:pPr>
        <w:pStyle w:val="TOC2"/>
        <w:tabs>
          <w:tab w:val="right" w:leader="dot" w:pos="8306"/>
        </w:tabs>
      </w:pPr>
      <w:hyperlink w:anchor="_Toc29368" w:history="1">
        <w:r>
          <w:rPr>
            <w:rFonts w:ascii="仿宋" w:eastAsia="仿宋" w:hAnsi="仿宋" w:cs="仿宋" w:hint="eastAsia"/>
            <w:lang w:eastAsia="zh-CN"/>
          </w:rPr>
          <w:t>(四)、宏观经济影响分析</w:t>
        </w:r>
        <w:r>
          <w:tab/>
        </w:r>
        <w:r>
          <w:fldChar w:fldCharType="begin"/>
        </w:r>
        <w:r>
          <w:instrText xml:space="preserve"> PAGEREF _Toc29368 \h </w:instrText>
        </w:r>
        <w:r>
          <w:fldChar w:fldCharType="separate"/>
        </w:r>
        <w:r>
          <w:t>24</w:t>
        </w:r>
        <w:r>
          <w:fldChar w:fldCharType="end"/>
        </w:r>
      </w:hyperlink>
    </w:p>
    <w:p>
      <w:pPr>
        <w:pStyle w:val="TOC1"/>
        <w:tabs>
          <w:tab w:val="right" w:leader="dot" w:pos="8306"/>
        </w:tabs>
      </w:pPr>
      <w:hyperlink w:anchor="_Toc11244" w:history="1">
        <w:r>
          <w:rPr>
            <w:rFonts w:ascii="仿宋" w:eastAsia="仿宋" w:hAnsi="仿宋" w:cs="仿宋" w:hint="eastAsia"/>
            <w:lang w:eastAsia="zh-CN"/>
          </w:rPr>
          <w:t>四、发展规划、产业政策和行业准入分析</w:t>
        </w:r>
        <w:r>
          <w:tab/>
        </w:r>
        <w:r>
          <w:fldChar w:fldCharType="begin"/>
        </w:r>
        <w:r>
          <w:instrText xml:space="preserve"> PAGEREF _Toc11244 \h </w:instrText>
        </w:r>
        <w:r>
          <w:fldChar w:fldCharType="separate"/>
        </w:r>
        <w:r>
          <w:t>25</w:t>
        </w:r>
        <w:r>
          <w:fldChar w:fldCharType="end"/>
        </w:r>
      </w:hyperlink>
    </w:p>
    <w:p>
      <w:pPr>
        <w:pStyle w:val="TOC2"/>
        <w:tabs>
          <w:tab w:val="right" w:leader="dot" w:pos="8306"/>
        </w:tabs>
      </w:pPr>
      <w:hyperlink w:anchor="_Toc12199" w:history="1">
        <w:r>
          <w:rPr>
            <w:rFonts w:ascii="仿宋" w:eastAsia="仿宋" w:hAnsi="仿宋" w:cs="仿宋" w:hint="eastAsia"/>
            <w:lang w:eastAsia="zh-CN"/>
          </w:rPr>
          <w:t>(一)、发展规划分析</w:t>
        </w:r>
        <w:r>
          <w:tab/>
        </w:r>
        <w:r>
          <w:fldChar w:fldCharType="begin"/>
        </w:r>
        <w:r>
          <w:instrText xml:space="preserve"> PAGEREF _Toc12199 \h </w:instrText>
        </w:r>
        <w:r>
          <w:fldChar w:fldCharType="separate"/>
        </w:r>
        <w:r>
          <w:t>25</w:t>
        </w:r>
        <w:r>
          <w:fldChar w:fldCharType="end"/>
        </w:r>
      </w:hyperlink>
    </w:p>
    <w:p>
      <w:pPr>
        <w:pStyle w:val="TOC2"/>
        <w:tabs>
          <w:tab w:val="right" w:leader="dot" w:pos="8306"/>
        </w:tabs>
      </w:pPr>
      <w:hyperlink w:anchor="_Toc32291" w:history="1">
        <w:r>
          <w:rPr>
            <w:rFonts w:ascii="仿宋" w:eastAsia="仿宋" w:hAnsi="仿宋" w:cs="仿宋" w:hint="eastAsia"/>
            <w:lang w:eastAsia="zh-CN"/>
          </w:rPr>
          <w:t>(二)、产业政策分析</w:t>
        </w:r>
        <w:r>
          <w:tab/>
        </w:r>
        <w:r>
          <w:fldChar w:fldCharType="begin"/>
        </w:r>
        <w:r>
          <w:instrText xml:space="preserve"> PAGEREF _Toc32291 \h </w:instrText>
        </w:r>
        <w:r>
          <w:fldChar w:fldCharType="separate"/>
        </w:r>
        <w:r>
          <w:t>27</w:t>
        </w:r>
        <w:r>
          <w:fldChar w:fldCharType="end"/>
        </w:r>
      </w:hyperlink>
    </w:p>
    <w:p>
      <w:pPr>
        <w:pStyle w:val="TOC2"/>
        <w:tabs>
          <w:tab w:val="right" w:leader="dot" w:pos="8306"/>
        </w:tabs>
      </w:pPr>
      <w:hyperlink w:anchor="_Toc3735" w:history="1">
        <w:r>
          <w:rPr>
            <w:rFonts w:ascii="仿宋" w:eastAsia="仿宋" w:hAnsi="仿宋" w:cs="仿宋" w:hint="eastAsia"/>
            <w:lang w:eastAsia="zh-CN"/>
          </w:rPr>
          <w:t>(三)、行业准入分析</w:t>
        </w:r>
        <w:r>
          <w:tab/>
        </w:r>
        <w:r>
          <w:fldChar w:fldCharType="begin"/>
        </w:r>
        <w:r>
          <w:instrText xml:space="preserve"> PAGEREF _Toc3735 \h </w:instrText>
        </w:r>
        <w:r>
          <w:fldChar w:fldCharType="separate"/>
        </w:r>
        <w:r>
          <w:t>28</w:t>
        </w:r>
        <w:r>
          <w:fldChar w:fldCharType="end"/>
        </w:r>
      </w:hyperlink>
    </w:p>
    <w:p>
      <w:pPr>
        <w:pStyle w:val="TOC1"/>
        <w:tabs>
          <w:tab w:val="right" w:leader="dot" w:pos="8306"/>
        </w:tabs>
      </w:pPr>
      <w:hyperlink w:anchor="_Toc3764" w:history="1">
        <w:r>
          <w:rPr>
            <w:rFonts w:ascii="仿宋" w:eastAsia="仿宋" w:hAnsi="仿宋" w:cs="仿宋" w:hint="eastAsia"/>
            <w:lang w:eastAsia="zh-CN"/>
          </w:rPr>
          <w:t>五、建设风险评估分析</w:t>
        </w:r>
        <w:r>
          <w:tab/>
        </w:r>
        <w:r>
          <w:fldChar w:fldCharType="begin"/>
        </w:r>
        <w:r>
          <w:instrText xml:space="preserve"> PAGEREF _Toc3764 \h </w:instrText>
        </w:r>
        <w:r>
          <w:fldChar w:fldCharType="separate"/>
        </w:r>
        <w:r>
          <w:t>30</w:t>
        </w:r>
        <w:r>
          <w:fldChar w:fldCharType="end"/>
        </w:r>
      </w:hyperlink>
    </w:p>
    <w:p>
      <w:pPr>
        <w:pStyle w:val="TOC2"/>
        <w:tabs>
          <w:tab w:val="right" w:leader="dot" w:pos="8306"/>
        </w:tabs>
      </w:pPr>
      <w:hyperlink w:anchor="_Toc19040" w:history="1">
        <w:r>
          <w:rPr>
            <w:rFonts w:ascii="仿宋" w:eastAsia="仿宋" w:hAnsi="仿宋" w:cs="仿宋" w:hint="eastAsia"/>
            <w:lang w:eastAsia="zh-CN"/>
          </w:rPr>
          <w:t>(一)、政策风险分析</w:t>
        </w:r>
        <w:r>
          <w:tab/>
        </w:r>
        <w:r>
          <w:fldChar w:fldCharType="begin"/>
        </w:r>
        <w:r>
          <w:instrText xml:space="preserve"> PAGEREF _Toc19040 \h </w:instrText>
        </w:r>
        <w:r>
          <w:fldChar w:fldCharType="separate"/>
        </w:r>
        <w:r>
          <w:t>30</w:t>
        </w:r>
        <w:r>
          <w:fldChar w:fldCharType="end"/>
        </w:r>
      </w:hyperlink>
    </w:p>
    <w:p>
      <w:pPr>
        <w:pStyle w:val="TOC2"/>
        <w:tabs>
          <w:tab w:val="right" w:leader="dot" w:pos="8306"/>
        </w:tabs>
      </w:pPr>
      <w:hyperlink w:anchor="_Toc12802" w:history="1">
        <w:r>
          <w:rPr>
            <w:rFonts w:ascii="仿宋" w:eastAsia="仿宋" w:hAnsi="仿宋" w:cs="仿宋" w:hint="eastAsia"/>
            <w:lang w:eastAsia="zh-CN"/>
          </w:rPr>
          <w:t>(二)、社会风险分析</w:t>
        </w:r>
        <w:r>
          <w:tab/>
        </w:r>
        <w:r>
          <w:fldChar w:fldCharType="begin"/>
        </w:r>
        <w:r>
          <w:instrText xml:space="preserve"> PAGEREF _Toc12802 \h </w:instrText>
        </w:r>
        <w:r>
          <w:fldChar w:fldCharType="separate"/>
        </w:r>
        <w:r>
          <w:t>31</w:t>
        </w:r>
        <w:r>
          <w:fldChar w:fldCharType="end"/>
        </w:r>
      </w:hyperlink>
    </w:p>
    <w:p>
      <w:pPr>
        <w:pStyle w:val="TOC2"/>
        <w:tabs>
          <w:tab w:val="right" w:leader="dot" w:pos="8306"/>
        </w:tabs>
      </w:pPr>
      <w:hyperlink w:anchor="_Toc32544" w:history="1">
        <w:r>
          <w:rPr>
            <w:rFonts w:ascii="仿宋" w:eastAsia="仿宋" w:hAnsi="仿宋" w:cs="仿宋" w:hint="eastAsia"/>
            <w:lang w:eastAsia="zh-CN"/>
          </w:rPr>
          <w:t>(三)、市场风险分析</w:t>
        </w:r>
        <w:r>
          <w:tab/>
        </w:r>
        <w:r>
          <w:fldChar w:fldCharType="begin"/>
        </w:r>
        <w:r>
          <w:instrText xml:space="preserve"> PAGEREF _Toc32544 \h </w:instrText>
        </w:r>
        <w:r>
          <w:fldChar w:fldCharType="separate"/>
        </w:r>
        <w:r>
          <w:t>33</w:t>
        </w:r>
        <w:r>
          <w:fldChar w:fldCharType="end"/>
        </w:r>
      </w:hyperlink>
    </w:p>
    <w:p>
      <w:pPr>
        <w:pStyle w:val="TOC2"/>
        <w:tabs>
          <w:tab w:val="right" w:leader="dot" w:pos="8306"/>
        </w:tabs>
      </w:pPr>
      <w:hyperlink w:anchor="_Toc20459" w:history="1">
        <w:r>
          <w:rPr>
            <w:rFonts w:ascii="仿宋" w:eastAsia="仿宋" w:hAnsi="仿宋" w:cs="仿宋" w:hint="eastAsia"/>
            <w:lang w:eastAsia="zh-CN"/>
          </w:rPr>
          <w:t>(四)、资金风险分析</w:t>
        </w:r>
        <w:r>
          <w:tab/>
        </w:r>
        <w:r>
          <w:fldChar w:fldCharType="begin"/>
        </w:r>
        <w:r>
          <w:instrText xml:space="preserve"> PAGEREF _Toc20459 \h </w:instrText>
        </w:r>
        <w:r>
          <w:fldChar w:fldCharType="separate"/>
        </w:r>
        <w:r>
          <w:t>33</w:t>
        </w:r>
        <w:r>
          <w:fldChar w:fldCharType="end"/>
        </w:r>
      </w:hyperlink>
    </w:p>
    <w:p>
      <w:pPr>
        <w:pStyle w:val="TOC2"/>
        <w:tabs>
          <w:tab w:val="right" w:leader="dot" w:pos="8306"/>
        </w:tabs>
      </w:pPr>
      <w:hyperlink w:anchor="_Toc10375" w:history="1">
        <w:r>
          <w:rPr>
            <w:rFonts w:ascii="仿宋" w:eastAsia="仿宋" w:hAnsi="仿宋" w:cs="仿宋" w:hint="eastAsia"/>
            <w:lang w:eastAsia="zh-CN"/>
          </w:rPr>
          <w:t>(五)、技术风险分析</w:t>
        </w:r>
        <w:r>
          <w:tab/>
        </w:r>
        <w:r>
          <w:fldChar w:fldCharType="begin"/>
        </w:r>
        <w:r>
          <w:instrText xml:space="preserve"> PAGEREF _Toc10375 \h </w:instrText>
        </w:r>
        <w:r>
          <w:fldChar w:fldCharType="separate"/>
        </w:r>
        <w:r>
          <w:t>34</w:t>
        </w:r>
        <w:r>
          <w:fldChar w:fldCharType="end"/>
        </w:r>
      </w:hyperlink>
    </w:p>
    <w:p>
      <w:pPr>
        <w:pStyle w:val="TOC2"/>
        <w:tabs>
          <w:tab w:val="right" w:leader="dot" w:pos="8306"/>
        </w:tabs>
      </w:pPr>
      <w:hyperlink w:anchor="_Toc9067" w:history="1">
        <w:r>
          <w:rPr>
            <w:rFonts w:ascii="仿宋" w:eastAsia="仿宋" w:hAnsi="仿宋" w:cs="仿宋" w:hint="eastAsia"/>
            <w:lang w:eastAsia="zh-CN"/>
          </w:rPr>
          <w:t>(六)、财务风险分析</w:t>
        </w:r>
        <w:r>
          <w:tab/>
        </w:r>
        <w:r>
          <w:fldChar w:fldCharType="begin"/>
        </w:r>
        <w:r>
          <w:instrText xml:space="preserve"> PAGEREF _Toc9067 \h </w:instrText>
        </w:r>
        <w:r>
          <w:fldChar w:fldCharType="separate"/>
        </w:r>
        <w:r>
          <w:t>36</w:t>
        </w:r>
        <w:r>
          <w:fldChar w:fldCharType="end"/>
        </w:r>
      </w:hyperlink>
    </w:p>
    <w:p>
      <w:pPr>
        <w:pStyle w:val="TOC2"/>
        <w:tabs>
          <w:tab w:val="right" w:leader="dot" w:pos="8306"/>
        </w:tabs>
      </w:pPr>
      <w:hyperlink w:anchor="_Toc13192" w:history="1">
        <w:r>
          <w:rPr>
            <w:rFonts w:ascii="仿宋" w:eastAsia="仿宋" w:hAnsi="仿宋" w:cs="仿宋" w:hint="eastAsia"/>
            <w:lang w:eastAsia="zh-CN"/>
          </w:rPr>
          <w:t>(七)、管理风险分析</w:t>
        </w:r>
        <w:r>
          <w:tab/>
        </w:r>
        <w:r>
          <w:fldChar w:fldCharType="begin"/>
        </w:r>
        <w:r>
          <w:instrText xml:space="preserve"> PAGEREF _Toc13192 \h </w:instrText>
        </w:r>
        <w:r>
          <w:fldChar w:fldCharType="separate"/>
        </w:r>
        <w:r>
          <w:t>37</w:t>
        </w:r>
        <w:r>
          <w:fldChar w:fldCharType="end"/>
        </w:r>
      </w:hyperlink>
    </w:p>
    <w:p>
      <w:pPr>
        <w:pStyle w:val="TOC2"/>
        <w:tabs>
          <w:tab w:val="right" w:leader="dot" w:pos="8306"/>
        </w:tabs>
      </w:pPr>
      <w:hyperlink w:anchor="_Toc5121" w:history="1">
        <w:r>
          <w:rPr>
            <w:rFonts w:ascii="仿宋" w:eastAsia="仿宋" w:hAnsi="仿宋" w:cs="仿宋" w:hint="eastAsia"/>
            <w:lang w:eastAsia="zh-CN"/>
          </w:rPr>
          <w:t>(八)、其它风险分析</w:t>
        </w:r>
        <w:r>
          <w:tab/>
        </w:r>
        <w:r>
          <w:fldChar w:fldCharType="begin"/>
        </w:r>
        <w:r>
          <w:instrText xml:space="preserve"> PAGEREF _Toc5121 \h </w:instrText>
        </w:r>
        <w:r>
          <w:fldChar w:fldCharType="separate"/>
        </w:r>
        <w:r>
          <w:t>39</w:t>
        </w:r>
        <w:r>
          <w:fldChar w:fldCharType="end"/>
        </w:r>
      </w:hyperlink>
    </w:p>
    <w:p>
      <w:pPr>
        <w:pStyle w:val="TOC2"/>
        <w:tabs>
          <w:tab w:val="right" w:leader="dot" w:pos="8306"/>
        </w:tabs>
      </w:pPr>
      <w:hyperlink w:anchor="_Toc18075" w:history="1">
        <w:r>
          <w:rPr>
            <w:rFonts w:ascii="仿宋" w:eastAsia="仿宋" w:hAnsi="仿宋" w:cs="仿宋" w:hint="eastAsia"/>
            <w:lang w:eastAsia="zh-CN"/>
          </w:rPr>
          <w:t>(九)、社会影响评估</w:t>
        </w:r>
        <w:r>
          <w:tab/>
        </w:r>
        <w:r>
          <w:fldChar w:fldCharType="begin"/>
        </w:r>
        <w:r>
          <w:instrText xml:space="preserve"> PAGEREF _Toc18075 \h </w:instrText>
        </w:r>
        <w:r>
          <w:fldChar w:fldCharType="separate"/>
        </w:r>
        <w:r>
          <w:t>40</w:t>
        </w:r>
        <w:r>
          <w:fldChar w:fldCharType="end"/>
        </w:r>
      </w:hyperlink>
    </w:p>
    <w:p>
      <w:pPr>
        <w:pStyle w:val="TOC1"/>
        <w:tabs>
          <w:tab w:val="right" w:leader="dot" w:pos="8306"/>
        </w:tabs>
      </w:pPr>
      <w:hyperlink w:anchor="_Toc24434" w:history="1">
        <w:r>
          <w:rPr>
            <w:rFonts w:ascii="仿宋" w:eastAsia="仿宋" w:hAnsi="仿宋" w:cs="仿宋" w:hint="eastAsia"/>
            <w:lang w:eastAsia="zh-CN"/>
          </w:rPr>
          <w:t>六、背景、必要性分析</w:t>
        </w:r>
        <w:r>
          <w:tab/>
        </w:r>
        <w:r>
          <w:fldChar w:fldCharType="begin"/>
        </w:r>
        <w:r>
          <w:instrText xml:space="preserve"> PAGEREF _Toc24434 \h </w:instrText>
        </w:r>
        <w:r>
          <w:fldChar w:fldCharType="separate"/>
        </w:r>
        <w:r>
          <w:t>42</w:t>
        </w:r>
        <w:r>
          <w:fldChar w:fldCharType="end"/>
        </w:r>
      </w:hyperlink>
    </w:p>
    <w:p>
      <w:pPr>
        <w:pStyle w:val="TOC2"/>
        <w:tabs>
          <w:tab w:val="right" w:leader="dot" w:pos="8306"/>
        </w:tabs>
      </w:pPr>
      <w:hyperlink w:anchor="_Toc15595" w:history="1">
        <w:r>
          <w:rPr>
            <w:rFonts w:ascii="仿宋" w:eastAsia="仿宋" w:hAnsi="仿宋" w:cs="仿宋" w:hint="eastAsia"/>
            <w:lang w:eastAsia="zh-CN"/>
          </w:rPr>
          <w:t>(一)、项目建设背景</w:t>
        </w:r>
        <w:r>
          <w:tab/>
        </w:r>
        <w:r>
          <w:fldChar w:fldCharType="begin"/>
        </w:r>
        <w:r>
          <w:instrText xml:space="preserve"> PAGEREF _Toc15595 \h </w:instrText>
        </w:r>
        <w:r>
          <w:fldChar w:fldCharType="separate"/>
        </w:r>
        <w:r>
          <w:t>42</w:t>
        </w:r>
        <w:r>
          <w:fldChar w:fldCharType="end"/>
        </w:r>
      </w:hyperlink>
    </w:p>
    <w:p>
      <w:pPr>
        <w:pStyle w:val="TOC2"/>
        <w:tabs>
          <w:tab w:val="right" w:leader="dot" w:pos="8306"/>
        </w:tabs>
      </w:pPr>
      <w:hyperlink w:anchor="_Toc16053" w:history="1">
        <w:r>
          <w:rPr>
            <w:rFonts w:ascii="仿宋" w:eastAsia="仿宋" w:hAnsi="仿宋" w:cs="仿宋" w:hint="eastAsia"/>
            <w:lang w:eastAsia="zh-CN"/>
          </w:rPr>
          <w:t>(二)、必要性分析</w:t>
        </w:r>
        <w:r>
          <w:tab/>
        </w:r>
        <w:r>
          <w:fldChar w:fldCharType="begin"/>
        </w:r>
        <w:r>
          <w:instrText xml:space="preserve"> PAGEREF _Toc16053 \h </w:instrText>
        </w:r>
        <w:r>
          <w:fldChar w:fldCharType="separate"/>
        </w:r>
        <w:r>
          <w:t>43</w:t>
        </w:r>
        <w:r>
          <w:fldChar w:fldCharType="end"/>
        </w:r>
      </w:hyperlink>
    </w:p>
    <w:p>
      <w:pPr>
        <w:pStyle w:val="TOC2"/>
        <w:tabs>
          <w:tab w:val="right" w:leader="dot" w:pos="8306"/>
        </w:tabs>
      </w:pPr>
      <w:hyperlink w:anchor="_Toc29739" w:history="1">
        <w:r>
          <w:rPr>
            <w:rFonts w:ascii="仿宋" w:eastAsia="仿宋" w:hAnsi="仿宋" w:cs="仿宋" w:hint="eastAsia"/>
            <w:lang w:eastAsia="zh-CN"/>
          </w:rPr>
          <w:t>(三)、项目建设有利条件</w:t>
        </w:r>
        <w:r>
          <w:tab/>
        </w:r>
        <w:r>
          <w:fldChar w:fldCharType="begin"/>
        </w:r>
        <w:r>
          <w:instrText xml:space="preserve"> PAGEREF _Toc29739 \h </w:instrText>
        </w:r>
        <w:r>
          <w:fldChar w:fldCharType="separate"/>
        </w:r>
        <w:r>
          <w:t>45</w:t>
        </w:r>
        <w:r>
          <w:fldChar w:fldCharType="end"/>
        </w:r>
      </w:hyperlink>
    </w:p>
    <w:p>
      <w:pPr>
        <w:pStyle w:val="TOC1"/>
        <w:tabs>
          <w:tab w:val="right" w:leader="dot" w:pos="8306"/>
        </w:tabs>
      </w:pPr>
      <w:hyperlink w:anchor="_Toc18170" w:history="1">
        <w:r>
          <w:rPr>
            <w:rFonts w:ascii="仿宋" w:eastAsia="仿宋" w:hAnsi="仿宋" w:cs="仿宋" w:hint="eastAsia"/>
            <w:lang w:eastAsia="zh-CN"/>
          </w:rPr>
          <w:t>七、经济效益与社会效益优化</w:t>
        </w:r>
        <w:r>
          <w:tab/>
        </w:r>
        <w:r>
          <w:fldChar w:fldCharType="begin"/>
        </w:r>
        <w:r>
          <w:instrText xml:space="preserve"> PAGEREF _Toc18170 \h </w:instrText>
        </w:r>
        <w:r>
          <w:fldChar w:fldCharType="separate"/>
        </w:r>
        <w:r>
          <w:t>46</w:t>
        </w:r>
        <w:r>
          <w:fldChar w:fldCharType="end"/>
        </w:r>
      </w:hyperlink>
    </w:p>
    <w:p>
      <w:pPr>
        <w:pStyle w:val="TOC2"/>
        <w:tabs>
          <w:tab w:val="right" w:leader="dot" w:pos="8306"/>
        </w:tabs>
      </w:pPr>
      <w:hyperlink w:anchor="_Toc18923" w:history="1">
        <w:r>
          <w:rPr>
            <w:rFonts w:ascii="仿宋" w:eastAsia="仿宋" w:hAnsi="仿宋" w:cs="仿宋" w:hint="eastAsia"/>
            <w:lang w:eastAsia="zh-CN"/>
          </w:rPr>
          <w:t>(一)、经济效益提升策略</w:t>
        </w:r>
        <w:r>
          <w:tab/>
        </w:r>
        <w:r>
          <w:fldChar w:fldCharType="begin"/>
        </w:r>
        <w:r>
          <w:instrText xml:space="preserve"> PAGEREF _Toc18923 \h </w:instrText>
        </w:r>
        <w:r>
          <w:fldChar w:fldCharType="separate"/>
        </w:r>
        <w:r>
          <w:t>46</w:t>
        </w:r>
        <w:r>
          <w:fldChar w:fldCharType="end"/>
        </w:r>
      </w:hyperlink>
    </w:p>
    <w:p>
      <w:pPr>
        <w:pStyle w:val="TOC2"/>
        <w:tabs>
          <w:tab w:val="right" w:leader="dot" w:pos="8306"/>
        </w:tabs>
      </w:pPr>
      <w:hyperlink w:anchor="_Toc4141" w:history="1">
        <w:r>
          <w:rPr>
            <w:rFonts w:ascii="仿宋" w:eastAsia="仿宋" w:hAnsi="仿宋" w:cs="仿宋" w:hint="eastAsia"/>
            <w:lang w:eastAsia="zh-CN"/>
          </w:rPr>
          <w:t>(二)、社会效益增强方案</w:t>
        </w:r>
        <w:r>
          <w:tab/>
        </w:r>
        <w:r>
          <w:fldChar w:fldCharType="begin"/>
        </w:r>
        <w:r>
          <w:instrText xml:space="preserve"> PAGEREF _Toc4141 \h </w:instrText>
        </w:r>
        <w:r>
          <w:fldChar w:fldCharType="separate"/>
        </w:r>
        <w:r>
          <w:t>47</w:t>
        </w:r>
        <w:r>
          <w:fldChar w:fldCharType="end"/>
        </w:r>
      </w:hyperlink>
    </w:p>
    <w:p>
      <w:pPr>
        <w:pStyle w:val="TOC1"/>
        <w:tabs>
          <w:tab w:val="right" w:leader="dot" w:pos="8306"/>
        </w:tabs>
      </w:pPr>
      <w:hyperlink w:anchor="_Toc19609" w:history="1">
        <w:r>
          <w:rPr>
            <w:rFonts w:ascii="仿宋" w:eastAsia="仿宋" w:hAnsi="仿宋" w:cs="仿宋" w:hint="eastAsia"/>
            <w:lang w:eastAsia="zh-CN"/>
          </w:rPr>
          <w:t>八、环境保护与治理方案</w:t>
        </w:r>
        <w:r>
          <w:tab/>
        </w:r>
        <w:r>
          <w:fldChar w:fldCharType="begin"/>
        </w:r>
        <w:r>
          <w:instrText xml:space="preserve"> PAGEREF _Toc19609 \h </w:instrText>
        </w:r>
        <w:r>
          <w:fldChar w:fldCharType="separate"/>
        </w:r>
        <w:r>
          <w:t>48</w:t>
        </w:r>
        <w:r>
          <w:fldChar w:fldCharType="end"/>
        </w:r>
      </w:hyperlink>
    </w:p>
    <w:p>
      <w:pPr>
        <w:pStyle w:val="TOC2"/>
        <w:tabs>
          <w:tab w:val="right" w:leader="dot" w:pos="8306"/>
        </w:tabs>
      </w:pPr>
      <w:hyperlink w:anchor="_Toc13421" w:history="1">
        <w:r>
          <w:rPr>
            <w:rFonts w:ascii="仿宋" w:eastAsia="仿宋" w:hAnsi="仿宋" w:cs="仿宋" w:hint="eastAsia"/>
            <w:lang w:eastAsia="zh-CN"/>
          </w:rPr>
          <w:t>(一)、项目环境影响评估</w:t>
        </w:r>
        <w:r>
          <w:tab/>
        </w:r>
        <w:r>
          <w:fldChar w:fldCharType="begin"/>
        </w:r>
        <w:r>
          <w:instrText xml:space="preserve"> PAGEREF _Toc13421 \h </w:instrText>
        </w:r>
        <w:r>
          <w:fldChar w:fldCharType="separate"/>
        </w:r>
        <w:r>
          <w:t>48</w:t>
        </w:r>
        <w:r>
          <w:fldChar w:fldCharType="end"/>
        </w:r>
      </w:hyperlink>
    </w:p>
    <w:p>
      <w:pPr>
        <w:pStyle w:val="TOC2"/>
        <w:tabs>
          <w:tab w:val="right" w:leader="dot" w:pos="8306"/>
        </w:tabs>
      </w:pPr>
      <w:hyperlink w:anchor="_Toc1434" w:history="1">
        <w:r>
          <w:rPr>
            <w:rFonts w:ascii="仿宋" w:eastAsia="仿宋" w:hAnsi="仿宋" w:cs="仿宋" w:hint="eastAsia"/>
            <w:lang w:eastAsia="zh-CN"/>
          </w:rPr>
          <w:t>(二)、环境保护措施与治理方案</w:t>
        </w:r>
        <w:r>
          <w:tab/>
        </w:r>
        <w:r>
          <w:fldChar w:fldCharType="begin"/>
        </w:r>
        <w:r>
          <w:instrText xml:space="preserve"> PAGEREF _Toc1434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14" w:history="1">
        <w:r>
          <w:rPr>
            <w:rFonts w:ascii="仿宋" w:eastAsia="仿宋" w:hAnsi="仿宋" w:cs="仿宋" w:hint="eastAsia"/>
            <w:lang w:eastAsia="zh-CN"/>
          </w:rPr>
          <w:t>九、环境保护与绿色发展</w:t>
        </w:r>
        <w:r>
          <w:tab/>
        </w:r>
        <w:r>
          <w:fldChar w:fldCharType="begin"/>
        </w:r>
        <w:r>
          <w:instrText xml:space="preserve"> PAGEREF _Toc6214 \h </w:instrText>
        </w:r>
        <w:r>
          <w:fldChar w:fldCharType="separate"/>
        </w:r>
        <w:r>
          <w:t>49</w:t>
        </w:r>
        <w:r>
          <w:fldChar w:fldCharType="end"/>
        </w:r>
      </w:hyperlink>
    </w:p>
    <w:p>
      <w:pPr>
        <w:pStyle w:val="TOC2"/>
        <w:tabs>
          <w:tab w:val="right" w:leader="dot" w:pos="8306"/>
        </w:tabs>
      </w:pPr>
      <w:hyperlink w:anchor="_Toc11550" w:history="1">
        <w:r>
          <w:rPr>
            <w:rFonts w:ascii="仿宋" w:eastAsia="仿宋" w:hAnsi="仿宋" w:cs="仿宋" w:hint="eastAsia"/>
            <w:lang w:eastAsia="zh-CN"/>
          </w:rPr>
          <w:t>(一)、环境保护措施</w:t>
        </w:r>
        <w:r>
          <w:tab/>
        </w:r>
        <w:r>
          <w:fldChar w:fldCharType="begin"/>
        </w:r>
        <w:r>
          <w:instrText xml:space="preserve"> PAGEREF _Toc11550 \h </w:instrText>
        </w:r>
        <w:r>
          <w:fldChar w:fldCharType="separate"/>
        </w:r>
        <w:r>
          <w:t>49</w:t>
        </w:r>
        <w:r>
          <w:fldChar w:fldCharType="end"/>
        </w:r>
      </w:hyperlink>
    </w:p>
    <w:p>
      <w:pPr>
        <w:pStyle w:val="TOC2"/>
        <w:tabs>
          <w:tab w:val="right" w:leader="dot" w:pos="8306"/>
        </w:tabs>
      </w:pPr>
      <w:hyperlink w:anchor="_Toc10673" w:history="1">
        <w:r>
          <w:rPr>
            <w:rFonts w:ascii="仿宋" w:eastAsia="仿宋" w:hAnsi="仿宋" w:cs="仿宋" w:hint="eastAsia"/>
            <w:lang w:eastAsia="zh-CN"/>
          </w:rPr>
          <w:t>(二)、绿色发展与可持续发展策略</w:t>
        </w:r>
        <w:r>
          <w:tab/>
        </w:r>
        <w:r>
          <w:fldChar w:fldCharType="begin"/>
        </w:r>
        <w:r>
          <w:instrText xml:space="preserve"> PAGEREF _Toc10673 \h </w:instrText>
        </w:r>
        <w:r>
          <w:fldChar w:fldCharType="separate"/>
        </w:r>
        <w:r>
          <w:t>51</w:t>
        </w:r>
        <w:r>
          <w:fldChar w:fldCharType="end"/>
        </w:r>
      </w:hyperlink>
    </w:p>
    <w:p>
      <w:pPr>
        <w:pStyle w:val="TOC1"/>
        <w:tabs>
          <w:tab w:val="right" w:leader="dot" w:pos="8306"/>
        </w:tabs>
      </w:pPr>
      <w:hyperlink w:anchor="_Toc23962" w:history="1">
        <w:r>
          <w:rPr>
            <w:rFonts w:ascii="仿宋" w:eastAsia="仿宋" w:hAnsi="仿宋" w:cs="仿宋" w:hint="eastAsia"/>
            <w:lang w:eastAsia="zh-CN"/>
          </w:rPr>
          <w:t>十、项目变更管理</w:t>
        </w:r>
        <w:r>
          <w:tab/>
        </w:r>
        <w:r>
          <w:fldChar w:fldCharType="begin"/>
        </w:r>
        <w:r>
          <w:instrText xml:space="preserve"> PAGEREF _Toc23962 \h </w:instrText>
        </w:r>
        <w:r>
          <w:fldChar w:fldCharType="separate"/>
        </w:r>
        <w:r>
          <w:t>53</w:t>
        </w:r>
        <w:r>
          <w:fldChar w:fldCharType="end"/>
        </w:r>
      </w:hyperlink>
    </w:p>
    <w:p>
      <w:pPr>
        <w:pStyle w:val="TOC2"/>
        <w:tabs>
          <w:tab w:val="right" w:leader="dot" w:pos="8306"/>
        </w:tabs>
      </w:pPr>
      <w:hyperlink w:anchor="_Toc29737" w:history="1">
        <w:r>
          <w:rPr>
            <w:rFonts w:ascii="仿宋" w:eastAsia="仿宋" w:hAnsi="仿宋" w:cs="仿宋" w:hint="eastAsia"/>
            <w:lang w:eastAsia="zh-CN"/>
          </w:rPr>
          <w:t>(一)、变更控制流程</w:t>
        </w:r>
        <w:r>
          <w:tab/>
        </w:r>
        <w:r>
          <w:fldChar w:fldCharType="begin"/>
        </w:r>
        <w:r>
          <w:instrText xml:space="preserve"> PAGEREF _Toc29737 \h </w:instrText>
        </w:r>
        <w:r>
          <w:fldChar w:fldCharType="separate"/>
        </w:r>
        <w:r>
          <w:t>53</w:t>
        </w:r>
        <w:r>
          <w:fldChar w:fldCharType="end"/>
        </w:r>
      </w:hyperlink>
    </w:p>
    <w:p>
      <w:pPr>
        <w:pStyle w:val="TOC2"/>
        <w:tabs>
          <w:tab w:val="right" w:leader="dot" w:pos="8306"/>
        </w:tabs>
      </w:pPr>
      <w:hyperlink w:anchor="_Toc19470" w:history="1">
        <w:r>
          <w:rPr>
            <w:rFonts w:ascii="仿宋" w:eastAsia="仿宋" w:hAnsi="仿宋" w:cs="仿宋" w:hint="eastAsia"/>
            <w:lang w:eastAsia="zh-CN"/>
          </w:rPr>
          <w:t>(二)、影响评估与处理</w:t>
        </w:r>
        <w:r>
          <w:tab/>
        </w:r>
        <w:r>
          <w:fldChar w:fldCharType="begin"/>
        </w:r>
        <w:r>
          <w:instrText xml:space="preserve"> PAGEREF _Toc19470 \h </w:instrText>
        </w:r>
        <w:r>
          <w:fldChar w:fldCharType="separate"/>
        </w:r>
        <w:r>
          <w:t>53</w:t>
        </w:r>
        <w:r>
          <w:fldChar w:fldCharType="end"/>
        </w:r>
      </w:hyperlink>
    </w:p>
    <w:p>
      <w:pPr>
        <w:pStyle w:val="TOC2"/>
        <w:tabs>
          <w:tab w:val="right" w:leader="dot" w:pos="8306"/>
        </w:tabs>
      </w:pPr>
      <w:hyperlink w:anchor="_Toc6743" w:history="1">
        <w:r>
          <w:rPr>
            <w:rFonts w:ascii="仿宋" w:eastAsia="仿宋" w:hAnsi="仿宋" w:cs="仿宋" w:hint="eastAsia"/>
            <w:lang w:eastAsia="zh-CN"/>
          </w:rPr>
          <w:t>(三)、变更记录与追踪</w:t>
        </w:r>
        <w:r>
          <w:tab/>
        </w:r>
        <w:r>
          <w:fldChar w:fldCharType="begin"/>
        </w:r>
        <w:r>
          <w:instrText xml:space="preserve"> PAGEREF _Toc6743 \h </w:instrText>
        </w:r>
        <w:r>
          <w:fldChar w:fldCharType="separate"/>
        </w:r>
        <w:r>
          <w:t>55</w:t>
        </w:r>
        <w:r>
          <w:fldChar w:fldCharType="end"/>
        </w:r>
      </w:hyperlink>
    </w:p>
    <w:p>
      <w:pPr>
        <w:pStyle w:val="TOC2"/>
        <w:tabs>
          <w:tab w:val="right" w:leader="dot" w:pos="8306"/>
        </w:tabs>
      </w:pPr>
      <w:hyperlink w:anchor="_Toc29570" w:history="1">
        <w:r>
          <w:rPr>
            <w:rFonts w:ascii="仿宋" w:eastAsia="仿宋" w:hAnsi="仿宋" w:cs="仿宋" w:hint="eastAsia"/>
            <w:lang w:eastAsia="zh-CN"/>
          </w:rPr>
          <w:t>(四)、变更管理策略</w:t>
        </w:r>
        <w:r>
          <w:tab/>
        </w:r>
        <w:r>
          <w:fldChar w:fldCharType="begin"/>
        </w:r>
        <w:r>
          <w:instrText xml:space="preserve"> PAGEREF _Toc29570 \h </w:instrText>
        </w:r>
        <w:r>
          <w:fldChar w:fldCharType="separate"/>
        </w:r>
        <w:r>
          <w:t>57</w:t>
        </w:r>
        <w:r>
          <w:fldChar w:fldCharType="end"/>
        </w:r>
      </w:hyperlink>
    </w:p>
    <w:p>
      <w:pPr>
        <w:pStyle w:val="TOC1"/>
        <w:tabs>
          <w:tab w:val="right" w:leader="dot" w:pos="8306"/>
        </w:tabs>
      </w:pPr>
      <w:hyperlink w:anchor="_Toc2591" w:history="1">
        <w:r>
          <w:rPr>
            <w:rFonts w:ascii="仿宋" w:eastAsia="仿宋" w:hAnsi="仿宋" w:cs="仿宋" w:hint="eastAsia"/>
            <w:lang w:eastAsia="zh-CN"/>
          </w:rPr>
          <w:t>十一、项目进度计划</w:t>
        </w:r>
        <w:r>
          <w:tab/>
        </w:r>
        <w:r>
          <w:fldChar w:fldCharType="begin"/>
        </w:r>
        <w:r>
          <w:instrText xml:space="preserve"> PAGEREF _Toc2591 \h </w:instrText>
        </w:r>
        <w:r>
          <w:fldChar w:fldCharType="separate"/>
        </w:r>
        <w:r>
          <w:t>58</w:t>
        </w:r>
        <w:r>
          <w:fldChar w:fldCharType="end"/>
        </w:r>
      </w:hyperlink>
    </w:p>
    <w:p>
      <w:pPr>
        <w:pStyle w:val="TOC2"/>
        <w:tabs>
          <w:tab w:val="right" w:leader="dot" w:pos="8306"/>
        </w:tabs>
      </w:pPr>
      <w:hyperlink w:anchor="_Toc21853" w:history="1">
        <w:r>
          <w:rPr>
            <w:rFonts w:ascii="仿宋" w:eastAsia="仿宋" w:hAnsi="仿宋" w:cs="仿宋" w:hint="eastAsia"/>
            <w:lang w:eastAsia="zh-CN"/>
          </w:rPr>
          <w:t>(一)、建设周期</w:t>
        </w:r>
        <w:r>
          <w:tab/>
        </w:r>
        <w:r>
          <w:fldChar w:fldCharType="begin"/>
        </w:r>
        <w:r>
          <w:instrText xml:space="preserve"> PAGEREF _Toc21853 \h </w:instrText>
        </w:r>
        <w:r>
          <w:fldChar w:fldCharType="separate"/>
        </w:r>
        <w:r>
          <w:t>58</w:t>
        </w:r>
        <w:r>
          <w:fldChar w:fldCharType="end"/>
        </w:r>
      </w:hyperlink>
    </w:p>
    <w:p>
      <w:pPr>
        <w:pStyle w:val="TOC2"/>
        <w:tabs>
          <w:tab w:val="right" w:leader="dot" w:pos="8306"/>
        </w:tabs>
      </w:pPr>
      <w:hyperlink w:anchor="_Toc9749" w:history="1">
        <w:r>
          <w:rPr>
            <w:rFonts w:ascii="仿宋" w:eastAsia="仿宋" w:hAnsi="仿宋" w:cs="仿宋" w:hint="eastAsia"/>
            <w:lang w:eastAsia="zh-CN"/>
          </w:rPr>
          <w:t>(二)、建设进度</w:t>
        </w:r>
        <w:r>
          <w:tab/>
        </w:r>
        <w:r>
          <w:fldChar w:fldCharType="begin"/>
        </w:r>
        <w:r>
          <w:instrText xml:space="preserve"> PAGEREF _Toc9749 \h </w:instrText>
        </w:r>
        <w:r>
          <w:fldChar w:fldCharType="separate"/>
        </w:r>
        <w:r>
          <w:t>59</w:t>
        </w:r>
        <w:r>
          <w:fldChar w:fldCharType="end"/>
        </w:r>
      </w:hyperlink>
    </w:p>
    <w:p>
      <w:pPr>
        <w:pStyle w:val="TOC2"/>
        <w:tabs>
          <w:tab w:val="right" w:leader="dot" w:pos="8306"/>
        </w:tabs>
      </w:pPr>
      <w:hyperlink w:anchor="_Toc15748" w:history="1">
        <w:r>
          <w:rPr>
            <w:rFonts w:ascii="仿宋" w:eastAsia="仿宋" w:hAnsi="仿宋" w:cs="仿宋" w:hint="eastAsia"/>
            <w:lang w:eastAsia="zh-CN"/>
          </w:rPr>
          <w:t>(三)、进度安排注意事项</w:t>
        </w:r>
        <w:r>
          <w:tab/>
        </w:r>
        <w:r>
          <w:fldChar w:fldCharType="begin"/>
        </w:r>
        <w:r>
          <w:instrText xml:space="preserve"> PAGEREF _Toc15748 \h </w:instrText>
        </w:r>
        <w:r>
          <w:fldChar w:fldCharType="separate"/>
        </w:r>
        <w:r>
          <w:t>60</w:t>
        </w:r>
        <w:r>
          <w:fldChar w:fldCharType="end"/>
        </w:r>
      </w:hyperlink>
    </w:p>
    <w:p>
      <w:pPr>
        <w:pStyle w:val="TOC2"/>
        <w:tabs>
          <w:tab w:val="right" w:leader="dot" w:pos="8306"/>
        </w:tabs>
      </w:pPr>
      <w:hyperlink w:anchor="_Toc14246" w:history="1">
        <w:r>
          <w:rPr>
            <w:rFonts w:ascii="仿宋" w:eastAsia="仿宋" w:hAnsi="仿宋" w:cs="仿宋" w:hint="eastAsia"/>
            <w:lang w:eastAsia="zh-CN"/>
          </w:rPr>
          <w:t>(四)、人力资源配置</w:t>
        </w:r>
        <w:r>
          <w:tab/>
        </w:r>
        <w:r>
          <w:fldChar w:fldCharType="begin"/>
        </w:r>
        <w:r>
          <w:instrText xml:space="preserve"> PAGEREF _Toc14246 \h </w:instrText>
        </w:r>
        <w:r>
          <w:fldChar w:fldCharType="separate"/>
        </w:r>
        <w:r>
          <w:t>61</w:t>
        </w:r>
        <w:r>
          <w:fldChar w:fldCharType="end"/>
        </w:r>
      </w:hyperlink>
    </w:p>
    <w:p>
      <w:pPr>
        <w:pStyle w:val="TOC2"/>
        <w:tabs>
          <w:tab w:val="right" w:leader="dot" w:pos="8306"/>
        </w:tabs>
      </w:pPr>
      <w:hyperlink w:anchor="_Toc12387" w:history="1">
        <w:r>
          <w:rPr>
            <w:rFonts w:ascii="仿宋" w:eastAsia="仿宋" w:hAnsi="仿宋" w:cs="仿宋" w:hint="eastAsia"/>
            <w:lang w:eastAsia="zh-CN"/>
          </w:rPr>
          <w:t>(五)、员工培训</w:t>
        </w:r>
        <w:r>
          <w:tab/>
        </w:r>
        <w:r>
          <w:fldChar w:fldCharType="begin"/>
        </w:r>
        <w:r>
          <w:instrText xml:space="preserve"> PAGEREF _Toc12387 \h </w:instrText>
        </w:r>
        <w:r>
          <w:fldChar w:fldCharType="separate"/>
        </w:r>
        <w:r>
          <w:t>63</w:t>
        </w:r>
        <w:r>
          <w:fldChar w:fldCharType="end"/>
        </w:r>
      </w:hyperlink>
    </w:p>
    <w:p>
      <w:pPr>
        <w:pStyle w:val="TOC2"/>
        <w:tabs>
          <w:tab w:val="right" w:leader="dot" w:pos="8306"/>
        </w:tabs>
      </w:pPr>
      <w:hyperlink w:anchor="_Toc22390" w:history="1">
        <w:r>
          <w:rPr>
            <w:rFonts w:ascii="仿宋" w:eastAsia="仿宋" w:hAnsi="仿宋" w:cs="仿宋" w:hint="eastAsia"/>
            <w:lang w:eastAsia="zh-CN"/>
          </w:rPr>
          <w:t>(六)、项目实施保障</w:t>
        </w:r>
        <w:r>
          <w:tab/>
        </w:r>
        <w:r>
          <w:fldChar w:fldCharType="begin"/>
        </w:r>
        <w:r>
          <w:instrText xml:space="preserve"> PAGEREF _Toc22390 \h </w:instrText>
        </w:r>
        <w:r>
          <w:fldChar w:fldCharType="separate"/>
        </w:r>
        <w:r>
          <w:t>64</w:t>
        </w:r>
        <w:r>
          <w:fldChar w:fldCharType="end"/>
        </w:r>
      </w:hyperlink>
    </w:p>
    <w:p>
      <w:pPr>
        <w:pStyle w:val="TOC2"/>
        <w:tabs>
          <w:tab w:val="right" w:leader="dot" w:pos="8306"/>
        </w:tabs>
      </w:pPr>
      <w:hyperlink w:anchor="_Toc6733" w:history="1">
        <w:r>
          <w:rPr>
            <w:rFonts w:ascii="仿宋" w:eastAsia="仿宋" w:hAnsi="仿宋" w:cs="仿宋" w:hint="eastAsia"/>
            <w:lang w:eastAsia="zh-CN"/>
          </w:rPr>
          <w:t>(七)、安全规范管理</w:t>
        </w:r>
        <w:r>
          <w:tab/>
        </w:r>
        <w:r>
          <w:fldChar w:fldCharType="begin"/>
        </w:r>
        <w:r>
          <w:instrText xml:space="preserve"> PAGEREF _Toc6733 \h </w:instrText>
        </w:r>
        <w:r>
          <w:fldChar w:fldCharType="separate"/>
        </w:r>
        <w:r>
          <w:t>65</w:t>
        </w:r>
        <w:r>
          <w:fldChar w:fldCharType="end"/>
        </w:r>
      </w:hyperlink>
    </w:p>
    <w:p>
      <w:pPr>
        <w:pStyle w:val="TOC1"/>
        <w:tabs>
          <w:tab w:val="right" w:leader="dot" w:pos="8306"/>
        </w:tabs>
      </w:pPr>
      <w:hyperlink w:anchor="_Toc9668" w:history="1">
        <w:r>
          <w:rPr>
            <w:rFonts w:ascii="仿宋" w:eastAsia="仿宋" w:hAnsi="仿宋" w:cs="仿宋" w:hint="eastAsia"/>
            <w:lang w:eastAsia="zh-CN"/>
          </w:rPr>
          <w:t>十二、技术创新与产业升级</w:t>
        </w:r>
        <w:r>
          <w:tab/>
        </w:r>
        <w:r>
          <w:fldChar w:fldCharType="begin"/>
        </w:r>
        <w:r>
          <w:instrText xml:space="preserve"> PAGEREF _Toc9668 \h </w:instrText>
        </w:r>
        <w:r>
          <w:fldChar w:fldCharType="separate"/>
        </w:r>
        <w:r>
          <w:t>66</w:t>
        </w:r>
        <w:r>
          <w:fldChar w:fldCharType="end"/>
        </w:r>
      </w:hyperlink>
    </w:p>
    <w:p>
      <w:pPr>
        <w:pStyle w:val="TOC2"/>
        <w:tabs>
          <w:tab w:val="right" w:leader="dot" w:pos="8306"/>
        </w:tabs>
      </w:pPr>
      <w:hyperlink w:anchor="_Toc21212" w:history="1">
        <w:r>
          <w:rPr>
            <w:rFonts w:ascii="仿宋" w:eastAsia="仿宋" w:hAnsi="仿宋" w:cs="仿宋" w:hint="eastAsia"/>
            <w:lang w:eastAsia="zh-CN"/>
          </w:rPr>
          <w:t>(一)、技术创新方向与目标</w:t>
        </w:r>
        <w:r>
          <w:tab/>
        </w:r>
        <w:r>
          <w:fldChar w:fldCharType="begin"/>
        </w:r>
        <w:r>
          <w:instrText xml:space="preserve"> PAGEREF _Toc21212 \h </w:instrText>
        </w:r>
        <w:r>
          <w:fldChar w:fldCharType="separate"/>
        </w:r>
        <w:r>
          <w:t>66</w:t>
        </w:r>
        <w:r>
          <w:fldChar w:fldCharType="end"/>
        </w:r>
      </w:hyperlink>
    </w:p>
    <w:p>
      <w:pPr>
        <w:pStyle w:val="TOC2"/>
        <w:tabs>
          <w:tab w:val="right" w:leader="dot" w:pos="8306"/>
        </w:tabs>
      </w:pPr>
      <w:hyperlink w:anchor="_Toc15056" w:history="1">
        <w:r>
          <w:rPr>
            <w:rFonts w:ascii="仿宋" w:eastAsia="仿宋" w:hAnsi="仿宋" w:cs="仿宋" w:hint="eastAsia"/>
            <w:lang w:eastAsia="zh-CN"/>
          </w:rPr>
          <w:t>(二)、产业升级路径与措施</w:t>
        </w:r>
        <w:r>
          <w:tab/>
        </w:r>
        <w:r>
          <w:fldChar w:fldCharType="begin"/>
        </w:r>
        <w:r>
          <w:instrText xml:space="preserve"> PAGEREF _Toc15056 \h </w:instrText>
        </w:r>
        <w:r>
          <w:fldChar w:fldCharType="separate"/>
        </w:r>
        <w:r>
          <w:t>67</w:t>
        </w:r>
        <w:r>
          <w:fldChar w:fldCharType="end"/>
        </w:r>
      </w:hyperlink>
    </w:p>
    <w:p>
      <w:pPr>
        <w:pStyle w:val="TOC1"/>
        <w:tabs>
          <w:tab w:val="right" w:leader="dot" w:pos="8306"/>
        </w:tabs>
      </w:pPr>
      <w:hyperlink w:anchor="_Toc23597" w:history="1">
        <w:r>
          <w:rPr>
            <w:rFonts w:ascii="仿宋" w:eastAsia="仿宋" w:hAnsi="仿宋" w:cs="仿宋" w:hint="eastAsia"/>
            <w:lang w:eastAsia="zh-CN"/>
          </w:rPr>
          <w:t>十三、质量管理与控制</w:t>
        </w:r>
        <w:r>
          <w:tab/>
        </w:r>
        <w:r>
          <w:fldChar w:fldCharType="begin"/>
        </w:r>
        <w:r>
          <w:instrText xml:space="preserve"> PAGEREF _Toc23597 \h </w:instrText>
        </w:r>
        <w:r>
          <w:fldChar w:fldCharType="separate"/>
        </w:r>
        <w:r>
          <w:t>69</w:t>
        </w:r>
        <w:r>
          <w:fldChar w:fldCharType="end"/>
        </w:r>
      </w:hyperlink>
    </w:p>
    <w:p>
      <w:pPr>
        <w:pStyle w:val="TOC2"/>
        <w:tabs>
          <w:tab w:val="right" w:leader="dot" w:pos="8306"/>
        </w:tabs>
      </w:pPr>
      <w:hyperlink w:anchor="_Toc14235" w:history="1">
        <w:r>
          <w:rPr>
            <w:rFonts w:ascii="仿宋" w:eastAsia="仿宋" w:hAnsi="仿宋" w:cs="仿宋" w:hint="eastAsia"/>
            <w:lang w:eastAsia="zh-CN"/>
          </w:rPr>
          <w:t>(一)、质量管理体系建设</w:t>
        </w:r>
        <w:r>
          <w:tab/>
        </w:r>
        <w:r>
          <w:fldChar w:fldCharType="begin"/>
        </w:r>
        <w:r>
          <w:instrText xml:space="preserve"> PAGEREF _Toc14235 \h </w:instrText>
        </w:r>
        <w:r>
          <w:fldChar w:fldCharType="separate"/>
        </w:r>
        <w:r>
          <w:t>69</w:t>
        </w:r>
        <w:r>
          <w:fldChar w:fldCharType="end"/>
        </w:r>
      </w:hyperlink>
    </w:p>
    <w:p>
      <w:pPr>
        <w:pStyle w:val="TOC2"/>
        <w:tabs>
          <w:tab w:val="right" w:leader="dot" w:pos="8306"/>
        </w:tabs>
      </w:pPr>
      <w:hyperlink w:anchor="_Toc17715" w:history="1">
        <w:r>
          <w:rPr>
            <w:rFonts w:ascii="仿宋" w:eastAsia="仿宋" w:hAnsi="仿宋" w:cs="仿宋" w:hint="eastAsia"/>
            <w:lang w:eastAsia="zh-CN"/>
          </w:rPr>
          <w:t>(二)、质量控制措施</w:t>
        </w:r>
        <w:r>
          <w:tab/>
        </w:r>
        <w:r>
          <w:fldChar w:fldCharType="begin"/>
        </w:r>
        <w:r>
          <w:instrText xml:space="preserve"> PAGEREF _Toc17715 \h </w:instrText>
        </w:r>
        <w:r>
          <w:fldChar w:fldCharType="separate"/>
        </w:r>
        <w:r>
          <w:t>70</w:t>
        </w:r>
        <w:r>
          <w:fldChar w:fldCharType="end"/>
        </w:r>
      </w:hyperlink>
    </w:p>
    <w:p>
      <w:pPr>
        <w:pStyle w:val="TOC1"/>
        <w:tabs>
          <w:tab w:val="right" w:leader="dot" w:pos="8306"/>
        </w:tabs>
      </w:pPr>
      <w:hyperlink w:anchor="_Toc24951" w:history="1">
        <w:r>
          <w:rPr>
            <w:rFonts w:ascii="仿宋" w:eastAsia="仿宋" w:hAnsi="仿宋" w:cs="仿宋" w:hint="eastAsia"/>
            <w:lang w:eastAsia="zh-CN"/>
          </w:rPr>
          <w:t>十四、法律法规与政策遵循</w:t>
        </w:r>
        <w:r>
          <w:tab/>
        </w:r>
        <w:r>
          <w:fldChar w:fldCharType="begin"/>
        </w:r>
        <w:r>
          <w:instrText xml:space="preserve"> PAGEREF _Toc24951 \h </w:instrText>
        </w:r>
        <w:r>
          <w:fldChar w:fldCharType="separate"/>
        </w:r>
        <w:r>
          <w:t>71</w:t>
        </w:r>
        <w:r>
          <w:fldChar w:fldCharType="end"/>
        </w:r>
      </w:hyperlink>
    </w:p>
    <w:p>
      <w:pPr>
        <w:pStyle w:val="TOC2"/>
        <w:tabs>
          <w:tab w:val="right" w:leader="dot" w:pos="8306"/>
        </w:tabs>
      </w:pPr>
      <w:hyperlink w:anchor="_Toc3960" w:history="1">
        <w:r>
          <w:rPr>
            <w:rFonts w:ascii="仿宋" w:eastAsia="仿宋" w:hAnsi="仿宋" w:cs="仿宋" w:hint="eastAsia"/>
            <w:lang w:eastAsia="zh-CN"/>
          </w:rPr>
          <w:t>(一)、法律法规遵守</w:t>
        </w:r>
        <w:r>
          <w:tab/>
        </w:r>
        <w:r>
          <w:fldChar w:fldCharType="begin"/>
        </w:r>
        <w:r>
          <w:instrText xml:space="preserve"> PAGEREF _Toc3960 \h </w:instrText>
        </w:r>
        <w:r>
          <w:fldChar w:fldCharType="separate"/>
        </w:r>
        <w:r>
          <w:t>71</w:t>
        </w:r>
        <w:r>
          <w:fldChar w:fldCharType="end"/>
        </w:r>
      </w:hyperlink>
    </w:p>
    <w:p>
      <w:pPr>
        <w:pStyle w:val="TOC2"/>
        <w:tabs>
          <w:tab w:val="right" w:leader="dot" w:pos="8306"/>
        </w:tabs>
      </w:pPr>
      <w:hyperlink w:anchor="_Toc18238" w:history="1">
        <w:r>
          <w:rPr>
            <w:rFonts w:ascii="仿宋" w:eastAsia="仿宋" w:hAnsi="仿宋" w:cs="仿宋" w:hint="eastAsia"/>
            <w:lang w:eastAsia="zh-CN"/>
          </w:rPr>
          <w:t>(二)、政策导向与利用</w:t>
        </w:r>
        <w:r>
          <w:tab/>
        </w:r>
        <w:r>
          <w:fldChar w:fldCharType="begin"/>
        </w:r>
        <w:r>
          <w:instrText xml:space="preserve"> PAGEREF _Toc18238 \h </w:instrText>
        </w:r>
        <w:r>
          <w:fldChar w:fldCharType="separate"/>
        </w:r>
        <w:r>
          <w:t>72</w:t>
        </w:r>
        <w:r>
          <w:fldChar w:fldCharType="end"/>
        </w:r>
      </w:hyperlink>
    </w:p>
    <w:p>
      <w:pPr>
        <w:pStyle w:val="TOC1"/>
        <w:tabs>
          <w:tab w:val="right" w:leader="dot" w:pos="8306"/>
        </w:tabs>
      </w:pPr>
      <w:hyperlink w:anchor="_Toc15360" w:history="1">
        <w:r>
          <w:rPr>
            <w:rFonts w:ascii="仿宋" w:eastAsia="仿宋" w:hAnsi="仿宋" w:cs="仿宋" w:hint="eastAsia"/>
            <w:lang w:eastAsia="zh-CN"/>
          </w:rPr>
          <w:t>十五、设施与设备管理</w:t>
        </w:r>
        <w:r>
          <w:tab/>
        </w:r>
        <w:r>
          <w:fldChar w:fldCharType="begin"/>
        </w:r>
        <w:r>
          <w:instrText xml:space="preserve"> PAGEREF _Toc15360 \h </w:instrText>
        </w:r>
        <w:r>
          <w:fldChar w:fldCharType="separate"/>
        </w:r>
        <w:r>
          <w:t>73</w:t>
        </w:r>
        <w:r>
          <w:fldChar w:fldCharType="end"/>
        </w:r>
      </w:hyperlink>
    </w:p>
    <w:p>
      <w:pPr>
        <w:pStyle w:val="TOC2"/>
        <w:tabs>
          <w:tab w:val="right" w:leader="dot" w:pos="8306"/>
        </w:tabs>
      </w:pPr>
      <w:hyperlink w:anchor="_Toc9520" w:history="1">
        <w:r>
          <w:rPr>
            <w:rFonts w:ascii="仿宋" w:eastAsia="仿宋" w:hAnsi="仿宋" w:cs="仿宋" w:hint="eastAsia"/>
            <w:lang w:eastAsia="zh-CN"/>
          </w:rPr>
          <w:t>(一)、设施规划与配置</w:t>
        </w:r>
        <w:r>
          <w:tab/>
        </w:r>
        <w:r>
          <w:fldChar w:fldCharType="begin"/>
        </w:r>
        <w:r>
          <w:instrText xml:space="preserve"> PAGEREF _Toc9520 \h </w:instrText>
        </w:r>
        <w:r>
          <w:fldChar w:fldCharType="separate"/>
        </w:r>
        <w:r>
          <w:t>73</w:t>
        </w:r>
        <w:r>
          <w:fldChar w:fldCharType="end"/>
        </w:r>
      </w:hyperlink>
    </w:p>
    <w:p>
      <w:pPr>
        <w:pStyle w:val="TOC2"/>
        <w:tabs>
          <w:tab w:val="right" w:leader="dot" w:pos="8306"/>
        </w:tabs>
      </w:pPr>
      <w:hyperlink w:anchor="_Toc44" w:history="1">
        <w:r>
          <w:rPr>
            <w:rFonts w:ascii="仿宋" w:eastAsia="仿宋" w:hAnsi="仿宋" w:cs="仿宋" w:hint="eastAsia"/>
            <w:lang w:eastAsia="zh-CN"/>
          </w:rPr>
          <w:t>(二)、设备采购与维护管理</w:t>
        </w:r>
        <w:r>
          <w:tab/>
        </w:r>
        <w:r>
          <w:fldChar w:fldCharType="begin"/>
        </w:r>
        <w:r>
          <w:instrText xml:space="preserve"> PAGEREF _Toc44 \h </w:instrText>
        </w:r>
        <w:r>
          <w:fldChar w:fldCharType="separate"/>
        </w:r>
        <w:r>
          <w:t>74</w:t>
        </w:r>
        <w:r>
          <w:fldChar w:fldCharType="end"/>
        </w:r>
      </w:hyperlink>
    </w:p>
    <w:p>
      <w:pPr>
        <w:pStyle w:val="TOC2"/>
        <w:tabs>
          <w:tab w:val="right" w:leader="dot" w:pos="8306"/>
        </w:tabs>
      </w:pPr>
      <w:hyperlink w:anchor="_Toc9411" w:history="1">
        <w:r>
          <w:rPr>
            <w:rFonts w:ascii="仿宋" w:eastAsia="仿宋" w:hAnsi="仿宋" w:cs="仿宋" w:hint="eastAsia"/>
            <w:lang w:eastAsia="zh-CN"/>
          </w:rPr>
          <w:t>(三)、设施设备升级策略</w:t>
        </w:r>
        <w:r>
          <w:tab/>
        </w:r>
        <w:r>
          <w:fldChar w:fldCharType="begin"/>
        </w:r>
        <w:r>
          <w:instrText xml:space="preserve"> PAGEREF _Toc9411 \h </w:instrText>
        </w:r>
        <w:r>
          <w:fldChar w:fldCharType="separate"/>
        </w:r>
        <w:r>
          <w:t>75</w:t>
        </w:r>
        <w:r>
          <w:fldChar w:fldCharType="end"/>
        </w:r>
      </w:hyperlink>
    </w:p>
    <w:p>
      <w:pPr>
        <w:pStyle w:val="TOC1"/>
        <w:tabs>
          <w:tab w:val="right" w:leader="dot" w:pos="8306"/>
        </w:tabs>
      </w:pPr>
      <w:hyperlink w:anchor="_Toc27343" w:history="1">
        <w:r>
          <w:rPr>
            <w:rFonts w:ascii="仿宋" w:eastAsia="仿宋" w:hAnsi="仿宋" w:cs="仿宋" w:hint="eastAsia"/>
            <w:lang w:eastAsia="zh-CN"/>
          </w:rPr>
          <w:t>十六、人力资源管理与开发</w:t>
        </w:r>
        <w:r>
          <w:tab/>
        </w:r>
        <w:r>
          <w:fldChar w:fldCharType="begin"/>
        </w:r>
        <w:r>
          <w:instrText xml:space="preserve"> PAGEREF _Toc27343 \h </w:instrText>
        </w:r>
        <w:r>
          <w:fldChar w:fldCharType="separate"/>
        </w:r>
        <w:r>
          <w:t>75</w:t>
        </w:r>
        <w:r>
          <w:fldChar w:fldCharType="end"/>
        </w:r>
      </w:hyperlink>
    </w:p>
    <w:p>
      <w:pPr>
        <w:pStyle w:val="TOC2"/>
        <w:tabs>
          <w:tab w:val="right" w:leader="dot" w:pos="8306"/>
        </w:tabs>
      </w:pPr>
      <w:hyperlink w:anchor="_Toc16360" w:history="1">
        <w:r>
          <w:rPr>
            <w:rFonts w:ascii="仿宋" w:eastAsia="仿宋" w:hAnsi="仿宋" w:cs="仿宋" w:hint="eastAsia"/>
            <w:lang w:eastAsia="zh-CN"/>
          </w:rPr>
          <w:t>(一)、人力资源规划</w:t>
        </w:r>
        <w:r>
          <w:tab/>
        </w:r>
        <w:r>
          <w:fldChar w:fldCharType="begin"/>
        </w:r>
        <w:r>
          <w:instrText xml:space="preserve"> PAGEREF _Toc16360 \h </w:instrText>
        </w:r>
        <w:r>
          <w:fldChar w:fldCharType="separate"/>
        </w:r>
        <w:r>
          <w:t>75</w:t>
        </w:r>
        <w:r>
          <w:fldChar w:fldCharType="end"/>
        </w:r>
      </w:hyperlink>
    </w:p>
    <w:p>
      <w:pPr>
        <w:pStyle w:val="TOC2"/>
        <w:tabs>
          <w:tab w:val="right" w:leader="dot" w:pos="8306"/>
        </w:tabs>
      </w:pPr>
      <w:hyperlink w:anchor="_Toc17107" w:history="1">
        <w:r>
          <w:rPr>
            <w:rFonts w:ascii="仿宋" w:eastAsia="仿宋" w:hAnsi="仿宋" w:cs="仿宋" w:hint="eastAsia"/>
            <w:lang w:eastAsia="zh-CN"/>
          </w:rPr>
          <w:t>(二)、人力资源开发与培训</w:t>
        </w:r>
        <w:r>
          <w:tab/>
        </w:r>
        <w:r>
          <w:fldChar w:fldCharType="begin"/>
        </w:r>
        <w:r>
          <w:instrText xml:space="preserve"> PAGEREF _Toc17107 \h </w:instrText>
        </w:r>
        <w:r>
          <w:fldChar w:fldCharType="separate"/>
        </w:r>
        <w:r>
          <w:t>77</w:t>
        </w:r>
        <w:r>
          <w:fldChar w:fldCharType="end"/>
        </w:r>
      </w:hyperlink>
    </w:p>
    <w:p>
      <w:pPr>
        <w:pStyle w:val="TOC1"/>
        <w:tabs>
          <w:tab w:val="right" w:leader="dot" w:pos="8306"/>
        </w:tabs>
      </w:pPr>
      <w:hyperlink w:anchor="_Toc2969" w:history="1">
        <w:r>
          <w:rPr>
            <w:rFonts w:ascii="仿宋" w:eastAsia="仿宋" w:hAnsi="仿宋" w:cs="仿宋" w:hint="eastAsia"/>
            <w:lang w:eastAsia="zh-CN"/>
          </w:rPr>
          <w:t>十七、知识产权管理与保护</w:t>
        </w:r>
        <w:r>
          <w:tab/>
        </w:r>
        <w:r>
          <w:fldChar w:fldCharType="begin"/>
        </w:r>
        <w:r>
          <w:instrText xml:space="preserve"> PAGEREF _Toc2969 \h </w:instrText>
        </w:r>
        <w:r>
          <w:fldChar w:fldCharType="separate"/>
        </w:r>
        <w:r>
          <w:t>80</w:t>
        </w:r>
        <w:r>
          <w:fldChar w:fldCharType="end"/>
        </w:r>
      </w:hyperlink>
    </w:p>
    <w:p>
      <w:pPr>
        <w:pStyle w:val="TOC2"/>
        <w:tabs>
          <w:tab w:val="right" w:leader="dot" w:pos="8306"/>
        </w:tabs>
      </w:pPr>
      <w:hyperlink w:anchor="_Toc29731" w:history="1">
        <w:r>
          <w:rPr>
            <w:rFonts w:ascii="仿宋" w:eastAsia="仿宋" w:hAnsi="仿宋" w:cs="仿宋" w:hint="eastAsia"/>
            <w:lang w:eastAsia="zh-CN"/>
          </w:rPr>
          <w:t>(一)、知识产权管理体系建设</w:t>
        </w:r>
        <w:r>
          <w:tab/>
        </w:r>
        <w:r>
          <w:fldChar w:fldCharType="begin"/>
        </w:r>
        <w:r>
          <w:instrText xml:space="preserve"> PAGEREF _Toc29731 \h </w:instrText>
        </w:r>
        <w:r>
          <w:fldChar w:fldCharType="separate"/>
        </w:r>
        <w:r>
          <w:t>80</w:t>
        </w:r>
        <w:r>
          <w:fldChar w:fldCharType="end"/>
        </w:r>
      </w:hyperlink>
    </w:p>
    <w:p>
      <w:pPr>
        <w:pStyle w:val="TOC2"/>
        <w:tabs>
          <w:tab w:val="right" w:leader="dot" w:pos="8306"/>
        </w:tabs>
      </w:pPr>
      <w:hyperlink w:anchor="_Toc2982" w:history="1">
        <w:r>
          <w:rPr>
            <w:rFonts w:ascii="仿宋" w:eastAsia="仿宋" w:hAnsi="仿宋" w:cs="仿宋" w:hint="eastAsia"/>
            <w:lang w:eastAsia="zh-CN"/>
          </w:rPr>
          <w:t>(二)、知识产权保护措施</w:t>
        </w:r>
        <w:r>
          <w:tab/>
        </w:r>
        <w:r>
          <w:fldChar w:fldCharType="begin"/>
        </w:r>
        <w:r>
          <w:instrText xml:space="preserve"> PAGEREF _Toc2982 \h </w:instrText>
        </w:r>
        <w:r>
          <w:fldChar w:fldCharType="separate"/>
        </w:r>
        <w:r>
          <w:t>80</w:t>
        </w:r>
        <w:r>
          <w:fldChar w:fldCharType="end"/>
        </w:r>
      </w:hyperlink>
    </w:p>
    <w:p>
      <w:pPr>
        <w:pStyle w:val="TOC1"/>
        <w:tabs>
          <w:tab w:val="right" w:leader="dot" w:pos="8306"/>
        </w:tabs>
      </w:pPr>
      <w:hyperlink w:anchor="_Toc17579" w:history="1">
        <w:r>
          <w:rPr>
            <w:rFonts w:ascii="仿宋" w:eastAsia="仿宋" w:hAnsi="仿宋" w:cs="仿宋" w:hint="eastAsia"/>
            <w:lang w:eastAsia="zh-CN"/>
          </w:rPr>
          <w:t>十八、成果转化与推广应用</w:t>
        </w:r>
        <w:r>
          <w:tab/>
        </w:r>
        <w:r>
          <w:fldChar w:fldCharType="begin"/>
        </w:r>
        <w:r>
          <w:instrText xml:space="preserve"> PAGEREF _Toc17579 \h </w:instrText>
        </w:r>
        <w:r>
          <w:fldChar w:fldCharType="separate"/>
        </w:r>
        <w:r>
          <w:t>82</w:t>
        </w:r>
        <w:r>
          <w:fldChar w:fldCharType="end"/>
        </w:r>
      </w:hyperlink>
    </w:p>
    <w:p>
      <w:pPr>
        <w:pStyle w:val="TOC2"/>
        <w:tabs>
          <w:tab w:val="right" w:leader="dot" w:pos="8306"/>
        </w:tabs>
      </w:pPr>
      <w:hyperlink w:anchor="_Toc540" w:history="1">
        <w:r>
          <w:rPr>
            <w:rFonts w:ascii="仿宋" w:eastAsia="仿宋" w:hAnsi="仿宋" w:cs="仿宋" w:hint="eastAsia"/>
            <w:lang w:eastAsia="zh-CN"/>
          </w:rPr>
          <w:t>(一)、成果转化策略制定</w:t>
        </w:r>
        <w:r>
          <w:tab/>
        </w:r>
        <w:r>
          <w:fldChar w:fldCharType="begin"/>
        </w:r>
        <w:r>
          <w:instrText xml:space="preserve"> PAGEREF _Toc540 \h </w:instrText>
        </w:r>
        <w:r>
          <w:fldChar w:fldCharType="separate"/>
        </w:r>
        <w:r>
          <w:t>82</w:t>
        </w:r>
        <w:r>
          <w:fldChar w:fldCharType="end"/>
        </w:r>
      </w:hyperlink>
    </w:p>
    <w:p>
      <w:pPr>
        <w:pStyle w:val="TOC2"/>
        <w:tabs>
          <w:tab w:val="right" w:leader="dot" w:pos="8306"/>
        </w:tabs>
      </w:pPr>
      <w:hyperlink w:anchor="_Toc6842" w:history="1">
        <w:r>
          <w:rPr>
            <w:rFonts w:ascii="仿宋" w:eastAsia="仿宋" w:hAnsi="仿宋" w:cs="仿宋" w:hint="eastAsia"/>
            <w:lang w:eastAsia="zh-CN"/>
          </w:rPr>
          <w:t>(二)、成果推广应用方案</w:t>
        </w:r>
        <w:r>
          <w:tab/>
        </w:r>
        <w:r>
          <w:fldChar w:fldCharType="begin"/>
        </w:r>
        <w:r>
          <w:instrText xml:space="preserve"> PAGEREF _Toc6842 \h </w:instrText>
        </w:r>
        <w:r>
          <w:fldChar w:fldCharType="separate"/>
        </w:r>
        <w:r>
          <w:t>83</w:t>
        </w:r>
        <w:r>
          <w:fldChar w:fldCharType="end"/>
        </w:r>
      </w:hyperlink>
    </w:p>
    <w:p>
      <w:pPr>
        <w:pStyle w:val="TOC1"/>
        <w:tabs>
          <w:tab w:val="right" w:leader="dot" w:pos="8306"/>
        </w:tabs>
      </w:pPr>
      <w:hyperlink w:anchor="_Toc32447" w:history="1">
        <w:r>
          <w:rPr>
            <w:rFonts w:ascii="仿宋" w:eastAsia="仿宋" w:hAnsi="仿宋" w:cs="仿宋" w:hint="eastAsia"/>
            <w:lang w:eastAsia="zh-CN"/>
          </w:rPr>
          <w:t>十九、创新驱动与持续发展</w:t>
        </w:r>
        <w:r>
          <w:tab/>
        </w:r>
        <w:r>
          <w:fldChar w:fldCharType="begin"/>
        </w:r>
        <w:r>
          <w:instrText xml:space="preserve"> PAGEREF _Toc32447 \h </w:instrText>
        </w:r>
        <w:r>
          <w:fldChar w:fldCharType="separate"/>
        </w:r>
        <w:r>
          <w:t>85</w:t>
        </w:r>
        <w:r>
          <w:fldChar w:fldCharType="end"/>
        </w:r>
      </w:hyperlink>
    </w:p>
    <w:p>
      <w:pPr>
        <w:pStyle w:val="TOC2"/>
        <w:tabs>
          <w:tab w:val="right" w:leader="dot" w:pos="8306"/>
        </w:tabs>
      </w:pPr>
      <w:hyperlink w:anchor="_Toc9989" w:history="1">
        <w:r>
          <w:rPr>
            <w:rFonts w:ascii="仿宋" w:eastAsia="仿宋" w:hAnsi="仿宋" w:cs="仿宋" w:hint="eastAsia"/>
            <w:lang w:eastAsia="zh-CN"/>
          </w:rPr>
          <w:t>(一)、创新驱动战略实施</w:t>
        </w:r>
        <w:r>
          <w:tab/>
        </w:r>
        <w:r>
          <w:fldChar w:fldCharType="begin"/>
        </w:r>
        <w:r>
          <w:instrText xml:space="preserve"> PAGEREF _Toc9989 \h </w:instrText>
        </w:r>
        <w:r>
          <w:fldChar w:fldCharType="separate"/>
        </w:r>
        <w:r>
          <w:t>85</w:t>
        </w:r>
        <w:r>
          <w:fldChar w:fldCharType="end"/>
        </w:r>
      </w:hyperlink>
    </w:p>
    <w:p>
      <w:pPr>
        <w:pStyle w:val="TOC2"/>
        <w:tabs>
          <w:tab w:val="right" w:leader="dot" w:pos="8306"/>
        </w:tabs>
      </w:pPr>
      <w:hyperlink w:anchor="_Toc22375" w:history="1">
        <w:r>
          <w:rPr>
            <w:rFonts w:ascii="仿宋" w:eastAsia="仿宋" w:hAnsi="仿宋" w:cs="仿宋" w:hint="eastAsia"/>
            <w:lang w:eastAsia="zh-CN"/>
          </w:rPr>
          <w:t>(二)、持续发展路径探索</w:t>
        </w:r>
        <w:r>
          <w:tab/>
        </w:r>
        <w:r>
          <w:fldChar w:fldCharType="begin"/>
        </w:r>
        <w:r>
          <w:instrText xml:space="preserve"> PAGEREF _Toc22375 \h </w:instrText>
        </w:r>
        <w:r>
          <w:fldChar w:fldCharType="separate"/>
        </w:r>
        <w:r>
          <w:t>87</w:t>
        </w:r>
        <w:r>
          <w:fldChar w:fldCharType="end"/>
        </w:r>
      </w:hyperlink>
    </w:p>
    <w:p>
      <w:pPr>
        <w:pStyle w:val="TOC1"/>
        <w:tabs>
          <w:tab w:val="right" w:leader="dot" w:pos="8306"/>
        </w:tabs>
      </w:pPr>
      <w:hyperlink w:anchor="_Toc6163" w:history="1">
        <w:r>
          <w:rPr>
            <w:rFonts w:ascii="仿宋" w:eastAsia="仿宋" w:hAnsi="仿宋" w:cs="仿宋" w:hint="eastAsia"/>
            <w:lang w:eastAsia="zh-CN"/>
          </w:rPr>
          <w:t>二十、合作与交流机制建立</w:t>
        </w:r>
        <w:r>
          <w:tab/>
        </w:r>
        <w:r>
          <w:fldChar w:fldCharType="begin"/>
        </w:r>
        <w:r>
          <w:instrText xml:space="preserve"> PAGEREF _Toc6163 \h </w:instrText>
        </w:r>
        <w:r>
          <w:fldChar w:fldCharType="separate"/>
        </w:r>
        <w:r>
          <w:t>91</w:t>
        </w:r>
        <w:r>
          <w:fldChar w:fldCharType="end"/>
        </w:r>
      </w:hyperlink>
    </w:p>
    <w:p>
      <w:pPr>
        <w:pStyle w:val="TOC2"/>
        <w:tabs>
          <w:tab w:val="right" w:leader="dot" w:pos="8306"/>
        </w:tabs>
      </w:pPr>
      <w:hyperlink w:anchor="_Toc14409" w:history="1">
        <w:r>
          <w:rPr>
            <w:rFonts w:ascii="仿宋" w:eastAsia="仿宋" w:hAnsi="仿宋" w:cs="仿宋" w:hint="eastAsia"/>
            <w:lang w:eastAsia="zh-CN"/>
          </w:rPr>
          <w:t>(一)、合作伙伴选择与合作方式</w:t>
        </w:r>
        <w:r>
          <w:tab/>
        </w:r>
        <w:r>
          <w:fldChar w:fldCharType="begin"/>
        </w:r>
        <w:r>
          <w:instrText xml:space="preserve"> PAGEREF _Toc14409 \h </w:instrText>
        </w:r>
        <w:r>
          <w:fldChar w:fldCharType="separate"/>
        </w:r>
        <w:r>
          <w:t>91</w:t>
        </w:r>
        <w:r>
          <w:fldChar w:fldCharType="end"/>
        </w:r>
      </w:hyperlink>
    </w:p>
    <w:p>
      <w:pPr>
        <w:pStyle w:val="TOC2"/>
        <w:tabs>
          <w:tab w:val="right" w:leader="dot" w:pos="8306"/>
        </w:tabs>
      </w:pPr>
      <w:hyperlink w:anchor="_Toc27115" w:history="1">
        <w:r>
          <w:rPr>
            <w:rFonts w:ascii="仿宋" w:eastAsia="仿宋" w:hAnsi="仿宋" w:cs="仿宋" w:hint="eastAsia"/>
            <w:lang w:eastAsia="zh-CN"/>
          </w:rPr>
          <w:t>(二)、交流与合作平台搭建</w:t>
        </w:r>
        <w:r>
          <w:tab/>
        </w:r>
        <w:r>
          <w:fldChar w:fldCharType="begin"/>
        </w:r>
        <w:r>
          <w:instrText xml:space="preserve"> PAGEREF _Toc27115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05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1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71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57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72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72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废旧材料回收加工项目与土地用途规划：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废旧材料回收加工项目的容积率和建筑密度：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用地控制指标通常规定了容积率和建筑密度的要求。对于废旧材料回收加工项目来说，这将影响建筑物的规模和高度。必须确保项目的设计符合容积率和建筑密度的限制，以遵守用地控制法规。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废旧材料回收加工项目的建筑线限制：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用地控制指标还可能规定了建筑物与街道或相邻土地的距离，这被称为建筑线限制。废旧材料回收加工项目必须遵守这些规定，以确保建筑的位置符合法规。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废旧材料回收加工项目的环境影响和可持续性：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用地控制指标可能包括环境保护要求，例如绿地比例和污染防控措施。对于废旧材料回收加工项目，这意味着必须考虑如何保护当地生态系统、水资源和空气质量，以确保项目的可持续性。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https://d.book118.com/126135040124010102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F046EB"/>
    <w:rsid w:val="7BF046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135040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2024-03-05T16:53:00Z</dcterms:created>
  <dcterms:modified xsi:type="dcterms:W3CDTF">2024-03-05T16:55:32Z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061F3E70636D41DCBB63C550128B903E_11</vt:lpwstr>
  </property>
  <property fmtid="{D5CDD505-2E9C-101B-9397-08002B2CF9AE}" pid="3" name="KSOProductBuildVer">
    <vt:lpwstr>2052-12.1.0.16250</vt:lpwstr>
  </property>
</Properties>
</file>