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激光影像输出胶片项目规划设计方案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51" w:history="1">
        <w:r>
          <w:rPr>
            <w:rFonts w:ascii="仿宋" w:eastAsia="仿宋" w:hAnsi="仿宋" w:cs="仿宋" w:hint="eastAsia"/>
            <w:lang w:eastAsia="zh-CN"/>
          </w:rPr>
          <w:t>序言</w:t>
        </w:r>
        <w:r>
          <w:tab/>
        </w:r>
        <w:r>
          <w:fldChar w:fldCharType="begin"/>
        </w:r>
        <w:r>
          <w:instrText xml:space="preserve"> PAGEREF _Toc26251 \h </w:instrText>
        </w:r>
        <w:r>
          <w:fldChar w:fldCharType="separate"/>
        </w:r>
        <w:r>
          <w:t>3</w:t>
        </w:r>
        <w:r>
          <w:fldChar w:fldCharType="end"/>
        </w:r>
      </w:hyperlink>
    </w:p>
    <w:p>
      <w:pPr>
        <w:pStyle w:val="TOC1"/>
        <w:tabs>
          <w:tab w:val="right" w:leader="dot" w:pos="8306"/>
        </w:tabs>
      </w:pPr>
      <w:hyperlink w:anchor="_Toc7171" w:history="1">
        <w:r>
          <w:rPr>
            <w:rFonts w:ascii="仿宋" w:eastAsia="仿宋" w:hAnsi="仿宋" w:cs="仿宋" w:hint="eastAsia"/>
            <w:lang w:eastAsia="zh-CN"/>
          </w:rPr>
          <w:t>一、激光影像输出胶片项目危机管理</w:t>
        </w:r>
        <w:r>
          <w:tab/>
        </w:r>
        <w:r>
          <w:fldChar w:fldCharType="begin"/>
        </w:r>
        <w:r>
          <w:instrText xml:space="preserve"> PAGEREF _Toc7171 \h </w:instrText>
        </w:r>
        <w:r>
          <w:fldChar w:fldCharType="separate"/>
        </w:r>
        <w:r>
          <w:t>3</w:t>
        </w:r>
        <w:r>
          <w:fldChar w:fldCharType="end"/>
        </w:r>
      </w:hyperlink>
    </w:p>
    <w:p>
      <w:pPr>
        <w:pStyle w:val="TOC2"/>
        <w:tabs>
          <w:tab w:val="right" w:leader="dot" w:pos="8306"/>
        </w:tabs>
      </w:pPr>
      <w:hyperlink w:anchor="_Toc6834" w:history="1">
        <w:r>
          <w:rPr>
            <w:rFonts w:ascii="仿宋" w:eastAsia="仿宋" w:hAnsi="仿宋" w:cs="仿宋" w:hint="eastAsia"/>
            <w:lang w:eastAsia="zh-CN"/>
          </w:rPr>
          <w:t>(一)、危机预警与识别</w:t>
        </w:r>
        <w:r>
          <w:tab/>
        </w:r>
        <w:r>
          <w:fldChar w:fldCharType="begin"/>
        </w:r>
        <w:r>
          <w:instrText xml:space="preserve"> PAGEREF _Toc6834 \h </w:instrText>
        </w:r>
        <w:r>
          <w:fldChar w:fldCharType="separate"/>
        </w:r>
        <w:r>
          <w:t>3</w:t>
        </w:r>
        <w:r>
          <w:fldChar w:fldCharType="end"/>
        </w:r>
      </w:hyperlink>
    </w:p>
    <w:p>
      <w:pPr>
        <w:pStyle w:val="TOC2"/>
        <w:tabs>
          <w:tab w:val="right" w:leader="dot" w:pos="8306"/>
        </w:tabs>
      </w:pPr>
      <w:hyperlink w:anchor="_Toc12559" w:history="1">
        <w:r>
          <w:rPr>
            <w:rFonts w:ascii="仿宋" w:eastAsia="仿宋" w:hAnsi="仿宋" w:cs="仿宋" w:hint="eastAsia"/>
            <w:lang w:eastAsia="zh-CN"/>
          </w:rPr>
          <w:t>(二)、危机应对与恢复</w:t>
        </w:r>
        <w:r>
          <w:tab/>
        </w:r>
        <w:r>
          <w:fldChar w:fldCharType="begin"/>
        </w:r>
        <w:r>
          <w:instrText xml:space="preserve"> PAGEREF _Toc12559 \h </w:instrText>
        </w:r>
        <w:r>
          <w:fldChar w:fldCharType="separate"/>
        </w:r>
        <w:r>
          <w:t>4</w:t>
        </w:r>
        <w:r>
          <w:fldChar w:fldCharType="end"/>
        </w:r>
      </w:hyperlink>
    </w:p>
    <w:p>
      <w:pPr>
        <w:pStyle w:val="TOC1"/>
        <w:tabs>
          <w:tab w:val="right" w:leader="dot" w:pos="8306"/>
        </w:tabs>
      </w:pPr>
      <w:hyperlink w:anchor="_Toc10161" w:history="1">
        <w:r>
          <w:rPr>
            <w:rFonts w:ascii="仿宋" w:eastAsia="仿宋" w:hAnsi="仿宋" w:cs="仿宋" w:hint="eastAsia"/>
            <w:lang w:eastAsia="zh-CN"/>
          </w:rPr>
          <w:t>二、工艺说明</w:t>
        </w:r>
        <w:r>
          <w:tab/>
        </w:r>
        <w:r>
          <w:fldChar w:fldCharType="begin"/>
        </w:r>
        <w:r>
          <w:instrText xml:space="preserve"> PAGEREF _Toc10161 \h </w:instrText>
        </w:r>
        <w:r>
          <w:fldChar w:fldCharType="separate"/>
        </w:r>
        <w:r>
          <w:t>6</w:t>
        </w:r>
        <w:r>
          <w:fldChar w:fldCharType="end"/>
        </w:r>
      </w:hyperlink>
    </w:p>
    <w:p>
      <w:pPr>
        <w:pStyle w:val="TOC2"/>
        <w:tabs>
          <w:tab w:val="right" w:leader="dot" w:pos="8306"/>
        </w:tabs>
      </w:pPr>
      <w:hyperlink w:anchor="_Toc974" w:history="1">
        <w:r>
          <w:rPr>
            <w:rFonts w:ascii="仿宋" w:eastAsia="仿宋" w:hAnsi="仿宋" w:cs="仿宋" w:hint="eastAsia"/>
            <w:lang w:eastAsia="zh-CN"/>
          </w:rPr>
          <w:t>(一)、技术管理特点</w:t>
        </w:r>
        <w:r>
          <w:tab/>
        </w:r>
        <w:r>
          <w:fldChar w:fldCharType="begin"/>
        </w:r>
        <w:r>
          <w:instrText xml:space="preserve"> PAGEREF _Toc974 \h </w:instrText>
        </w:r>
        <w:r>
          <w:fldChar w:fldCharType="separate"/>
        </w:r>
        <w:r>
          <w:t>6</w:t>
        </w:r>
        <w:r>
          <w:fldChar w:fldCharType="end"/>
        </w:r>
      </w:hyperlink>
    </w:p>
    <w:p>
      <w:pPr>
        <w:pStyle w:val="TOC2"/>
        <w:tabs>
          <w:tab w:val="right" w:leader="dot" w:pos="8306"/>
        </w:tabs>
      </w:pPr>
      <w:hyperlink w:anchor="_Toc10204" w:history="1">
        <w:r>
          <w:rPr>
            <w:rFonts w:ascii="仿宋" w:eastAsia="仿宋" w:hAnsi="仿宋" w:cs="仿宋" w:hint="eastAsia"/>
            <w:lang w:eastAsia="zh-CN"/>
          </w:rPr>
          <w:t>(二)、激光影像输出胶片项目工艺技术设计方案</w:t>
        </w:r>
        <w:r>
          <w:tab/>
        </w:r>
        <w:r>
          <w:fldChar w:fldCharType="begin"/>
        </w:r>
        <w:r>
          <w:instrText xml:space="preserve"> PAGEREF _Toc10204 \h </w:instrText>
        </w:r>
        <w:r>
          <w:fldChar w:fldCharType="separate"/>
        </w:r>
        <w:r>
          <w:t>7</w:t>
        </w:r>
        <w:r>
          <w:fldChar w:fldCharType="end"/>
        </w:r>
      </w:hyperlink>
    </w:p>
    <w:p>
      <w:pPr>
        <w:pStyle w:val="TOC2"/>
        <w:tabs>
          <w:tab w:val="right" w:leader="dot" w:pos="8306"/>
        </w:tabs>
      </w:pPr>
      <w:hyperlink w:anchor="_Toc26927" w:history="1">
        <w:r>
          <w:rPr>
            <w:rFonts w:ascii="仿宋" w:eastAsia="仿宋" w:hAnsi="仿宋" w:cs="仿宋" w:hint="eastAsia"/>
            <w:lang w:eastAsia="zh-CN"/>
          </w:rPr>
          <w:t>(三)、设备选型方案</w:t>
        </w:r>
        <w:r>
          <w:tab/>
        </w:r>
        <w:r>
          <w:fldChar w:fldCharType="begin"/>
        </w:r>
        <w:r>
          <w:instrText xml:space="preserve"> PAGEREF _Toc26927 \h </w:instrText>
        </w:r>
        <w:r>
          <w:fldChar w:fldCharType="separate"/>
        </w:r>
        <w:r>
          <w:t>8</w:t>
        </w:r>
        <w:r>
          <w:fldChar w:fldCharType="end"/>
        </w:r>
      </w:hyperlink>
    </w:p>
    <w:p>
      <w:pPr>
        <w:pStyle w:val="TOC1"/>
        <w:tabs>
          <w:tab w:val="right" w:leader="dot" w:pos="8306"/>
        </w:tabs>
      </w:pPr>
      <w:hyperlink w:anchor="_Toc22700" w:history="1">
        <w:r>
          <w:rPr>
            <w:rFonts w:ascii="仿宋" w:eastAsia="仿宋" w:hAnsi="仿宋" w:cs="仿宋" w:hint="eastAsia"/>
            <w:lang w:eastAsia="zh-CN"/>
          </w:rPr>
          <w:t>三、激光影像输出胶片项目可持续发展</w:t>
        </w:r>
        <w:r>
          <w:tab/>
        </w:r>
        <w:r>
          <w:fldChar w:fldCharType="begin"/>
        </w:r>
        <w:r>
          <w:instrText xml:space="preserve"> PAGEREF _Toc22700 \h </w:instrText>
        </w:r>
        <w:r>
          <w:fldChar w:fldCharType="separate"/>
        </w:r>
        <w:r>
          <w:t>10</w:t>
        </w:r>
        <w:r>
          <w:fldChar w:fldCharType="end"/>
        </w:r>
      </w:hyperlink>
    </w:p>
    <w:p>
      <w:pPr>
        <w:pStyle w:val="TOC2"/>
        <w:tabs>
          <w:tab w:val="right" w:leader="dot" w:pos="8306"/>
        </w:tabs>
      </w:pPr>
      <w:hyperlink w:anchor="_Toc31750" w:history="1">
        <w:r>
          <w:rPr>
            <w:rFonts w:ascii="仿宋" w:eastAsia="仿宋" w:hAnsi="仿宋" w:cs="仿宋" w:hint="eastAsia"/>
            <w:lang w:eastAsia="zh-CN"/>
          </w:rPr>
          <w:t>(一)、可持续战略与实践</w:t>
        </w:r>
        <w:r>
          <w:tab/>
        </w:r>
        <w:r>
          <w:fldChar w:fldCharType="begin"/>
        </w:r>
        <w:r>
          <w:instrText xml:space="preserve"> PAGEREF _Toc31750 \h </w:instrText>
        </w:r>
        <w:r>
          <w:fldChar w:fldCharType="separate"/>
        </w:r>
        <w:r>
          <w:t>10</w:t>
        </w:r>
        <w:r>
          <w:fldChar w:fldCharType="end"/>
        </w:r>
      </w:hyperlink>
    </w:p>
    <w:p>
      <w:pPr>
        <w:pStyle w:val="TOC2"/>
        <w:tabs>
          <w:tab w:val="right" w:leader="dot" w:pos="8306"/>
        </w:tabs>
      </w:pPr>
      <w:hyperlink w:anchor="_Toc22519" w:history="1">
        <w:r>
          <w:rPr>
            <w:rFonts w:ascii="仿宋" w:eastAsia="仿宋" w:hAnsi="仿宋" w:cs="仿宋" w:hint="eastAsia"/>
            <w:lang w:eastAsia="zh-CN"/>
          </w:rPr>
          <w:t>(二)、环保与社会责任</w:t>
        </w:r>
        <w:r>
          <w:tab/>
        </w:r>
        <w:r>
          <w:fldChar w:fldCharType="begin"/>
        </w:r>
        <w:r>
          <w:instrText xml:space="preserve"> PAGEREF _Toc22519 \h </w:instrText>
        </w:r>
        <w:r>
          <w:fldChar w:fldCharType="separate"/>
        </w:r>
        <w:r>
          <w:t>10</w:t>
        </w:r>
        <w:r>
          <w:fldChar w:fldCharType="end"/>
        </w:r>
      </w:hyperlink>
    </w:p>
    <w:p>
      <w:pPr>
        <w:pStyle w:val="TOC1"/>
        <w:tabs>
          <w:tab w:val="right" w:leader="dot" w:pos="8306"/>
        </w:tabs>
      </w:pPr>
      <w:hyperlink w:anchor="_Toc24533" w:history="1">
        <w:r>
          <w:rPr>
            <w:rFonts w:ascii="仿宋" w:eastAsia="仿宋" w:hAnsi="仿宋" w:cs="仿宋" w:hint="eastAsia"/>
            <w:lang w:eastAsia="zh-CN"/>
          </w:rPr>
          <w:t>四、激光影像输出胶片项目文档管理</w:t>
        </w:r>
        <w:r>
          <w:tab/>
        </w:r>
        <w:r>
          <w:fldChar w:fldCharType="begin"/>
        </w:r>
        <w:r>
          <w:instrText xml:space="preserve"> PAGEREF _Toc24533 \h </w:instrText>
        </w:r>
        <w:r>
          <w:fldChar w:fldCharType="separate"/>
        </w:r>
        <w:r>
          <w:t>11</w:t>
        </w:r>
        <w:r>
          <w:fldChar w:fldCharType="end"/>
        </w:r>
      </w:hyperlink>
    </w:p>
    <w:p>
      <w:pPr>
        <w:pStyle w:val="TOC2"/>
        <w:tabs>
          <w:tab w:val="right" w:leader="dot" w:pos="8306"/>
        </w:tabs>
      </w:pPr>
      <w:hyperlink w:anchor="_Toc27671" w:history="1">
        <w:r>
          <w:rPr>
            <w:rFonts w:ascii="仿宋" w:eastAsia="仿宋" w:hAnsi="仿宋" w:cs="仿宋" w:hint="eastAsia"/>
            <w:lang w:eastAsia="zh-CN"/>
          </w:rPr>
          <w:t>(一)、文档编制与审查</w:t>
        </w:r>
        <w:r>
          <w:tab/>
        </w:r>
        <w:r>
          <w:fldChar w:fldCharType="begin"/>
        </w:r>
        <w:r>
          <w:instrText xml:space="preserve"> PAGEREF _Toc27671 \h </w:instrText>
        </w:r>
        <w:r>
          <w:fldChar w:fldCharType="separate"/>
        </w:r>
        <w:r>
          <w:t>11</w:t>
        </w:r>
        <w:r>
          <w:fldChar w:fldCharType="end"/>
        </w:r>
      </w:hyperlink>
    </w:p>
    <w:p>
      <w:pPr>
        <w:pStyle w:val="TOC2"/>
        <w:tabs>
          <w:tab w:val="right" w:leader="dot" w:pos="8306"/>
        </w:tabs>
      </w:pPr>
      <w:hyperlink w:anchor="_Toc14058" w:history="1">
        <w:r>
          <w:rPr>
            <w:rFonts w:ascii="仿宋" w:eastAsia="仿宋" w:hAnsi="仿宋" w:cs="仿宋" w:hint="eastAsia"/>
            <w:lang w:eastAsia="zh-CN"/>
          </w:rPr>
          <w:t>(二)、文档发布与分发</w:t>
        </w:r>
        <w:r>
          <w:tab/>
        </w:r>
        <w:r>
          <w:fldChar w:fldCharType="begin"/>
        </w:r>
        <w:r>
          <w:instrText xml:space="preserve"> PAGEREF _Toc14058 \h </w:instrText>
        </w:r>
        <w:r>
          <w:fldChar w:fldCharType="separate"/>
        </w:r>
        <w:r>
          <w:t>13</w:t>
        </w:r>
        <w:r>
          <w:fldChar w:fldCharType="end"/>
        </w:r>
      </w:hyperlink>
    </w:p>
    <w:p>
      <w:pPr>
        <w:pStyle w:val="TOC2"/>
        <w:tabs>
          <w:tab w:val="right" w:leader="dot" w:pos="8306"/>
        </w:tabs>
      </w:pPr>
      <w:hyperlink w:anchor="_Toc13847" w:history="1">
        <w:r>
          <w:rPr>
            <w:rFonts w:ascii="仿宋" w:eastAsia="仿宋" w:hAnsi="仿宋" w:cs="仿宋" w:hint="eastAsia"/>
            <w:lang w:eastAsia="zh-CN"/>
          </w:rPr>
          <w:t>(三)、文档存档与归档</w:t>
        </w:r>
        <w:r>
          <w:tab/>
        </w:r>
        <w:r>
          <w:fldChar w:fldCharType="begin"/>
        </w:r>
        <w:r>
          <w:instrText xml:space="preserve"> PAGEREF _Toc13847 \h </w:instrText>
        </w:r>
        <w:r>
          <w:fldChar w:fldCharType="separate"/>
        </w:r>
        <w:r>
          <w:t>14</w:t>
        </w:r>
        <w:r>
          <w:fldChar w:fldCharType="end"/>
        </w:r>
      </w:hyperlink>
    </w:p>
    <w:p>
      <w:pPr>
        <w:pStyle w:val="TOC1"/>
        <w:tabs>
          <w:tab w:val="right" w:leader="dot" w:pos="8306"/>
        </w:tabs>
      </w:pPr>
      <w:hyperlink w:anchor="_Toc20049" w:history="1">
        <w:r>
          <w:rPr>
            <w:rFonts w:ascii="仿宋" w:eastAsia="仿宋" w:hAnsi="仿宋" w:cs="仿宋" w:hint="eastAsia"/>
            <w:lang w:eastAsia="zh-CN"/>
          </w:rPr>
          <w:t>五、产品规划分析</w:t>
        </w:r>
        <w:r>
          <w:tab/>
        </w:r>
        <w:r>
          <w:fldChar w:fldCharType="begin"/>
        </w:r>
        <w:r>
          <w:instrText xml:space="preserve"> PAGEREF _Toc20049 \h </w:instrText>
        </w:r>
        <w:r>
          <w:fldChar w:fldCharType="separate"/>
        </w:r>
        <w:r>
          <w:t>15</w:t>
        </w:r>
        <w:r>
          <w:fldChar w:fldCharType="end"/>
        </w:r>
      </w:hyperlink>
    </w:p>
    <w:p>
      <w:pPr>
        <w:pStyle w:val="TOC2"/>
        <w:tabs>
          <w:tab w:val="right" w:leader="dot" w:pos="8306"/>
        </w:tabs>
      </w:pPr>
      <w:hyperlink w:anchor="_Toc26196" w:history="1">
        <w:r>
          <w:rPr>
            <w:rFonts w:ascii="仿宋" w:eastAsia="仿宋" w:hAnsi="仿宋" w:cs="仿宋" w:hint="eastAsia"/>
            <w:lang w:eastAsia="zh-CN"/>
          </w:rPr>
          <w:t>(一)、产品规划</w:t>
        </w:r>
        <w:r>
          <w:tab/>
        </w:r>
        <w:r>
          <w:fldChar w:fldCharType="begin"/>
        </w:r>
        <w:r>
          <w:instrText xml:space="preserve"> PAGEREF _Toc26196 \h </w:instrText>
        </w:r>
        <w:r>
          <w:fldChar w:fldCharType="separate"/>
        </w:r>
        <w:r>
          <w:t>15</w:t>
        </w:r>
        <w:r>
          <w:fldChar w:fldCharType="end"/>
        </w:r>
      </w:hyperlink>
    </w:p>
    <w:p>
      <w:pPr>
        <w:pStyle w:val="TOC2"/>
        <w:tabs>
          <w:tab w:val="right" w:leader="dot" w:pos="8306"/>
        </w:tabs>
      </w:pPr>
      <w:hyperlink w:anchor="_Toc22121" w:history="1">
        <w:r>
          <w:rPr>
            <w:rFonts w:ascii="仿宋" w:eastAsia="仿宋" w:hAnsi="仿宋" w:cs="仿宋" w:hint="eastAsia"/>
            <w:lang w:eastAsia="zh-CN"/>
          </w:rPr>
          <w:t>(二)、建设规模</w:t>
        </w:r>
        <w:r>
          <w:tab/>
        </w:r>
        <w:r>
          <w:fldChar w:fldCharType="begin"/>
        </w:r>
        <w:r>
          <w:instrText xml:space="preserve"> PAGEREF _Toc22121 \h </w:instrText>
        </w:r>
        <w:r>
          <w:fldChar w:fldCharType="separate"/>
        </w:r>
        <w:r>
          <w:t>16</w:t>
        </w:r>
        <w:r>
          <w:fldChar w:fldCharType="end"/>
        </w:r>
      </w:hyperlink>
    </w:p>
    <w:p>
      <w:pPr>
        <w:pStyle w:val="TOC1"/>
        <w:tabs>
          <w:tab w:val="right" w:leader="dot" w:pos="8306"/>
        </w:tabs>
      </w:pPr>
      <w:hyperlink w:anchor="_Toc3905" w:history="1">
        <w:r>
          <w:rPr>
            <w:rFonts w:ascii="仿宋" w:eastAsia="仿宋" w:hAnsi="仿宋" w:cs="仿宋" w:hint="eastAsia"/>
            <w:lang w:eastAsia="zh-CN"/>
          </w:rPr>
          <w:t>六、市场分析、调研</w:t>
        </w:r>
        <w:r>
          <w:tab/>
        </w:r>
        <w:r>
          <w:fldChar w:fldCharType="begin"/>
        </w:r>
        <w:r>
          <w:instrText xml:space="preserve"> PAGEREF _Toc3905 \h </w:instrText>
        </w:r>
        <w:r>
          <w:fldChar w:fldCharType="separate"/>
        </w:r>
        <w:r>
          <w:t>17</w:t>
        </w:r>
        <w:r>
          <w:fldChar w:fldCharType="end"/>
        </w:r>
      </w:hyperlink>
    </w:p>
    <w:p>
      <w:pPr>
        <w:pStyle w:val="TOC2"/>
        <w:tabs>
          <w:tab w:val="right" w:leader="dot" w:pos="8306"/>
        </w:tabs>
      </w:pPr>
      <w:hyperlink w:anchor="_Toc29988" w:history="1">
        <w:r>
          <w:rPr>
            <w:rFonts w:ascii="仿宋" w:eastAsia="仿宋" w:hAnsi="仿宋" w:cs="仿宋" w:hint="eastAsia"/>
            <w:lang w:eastAsia="zh-CN"/>
          </w:rPr>
          <w:t>(一)、激光影像输出胶片行业分析</w:t>
        </w:r>
        <w:r>
          <w:tab/>
        </w:r>
        <w:r>
          <w:fldChar w:fldCharType="begin"/>
        </w:r>
        <w:r>
          <w:instrText xml:space="preserve"> PAGEREF _Toc29988 \h </w:instrText>
        </w:r>
        <w:r>
          <w:fldChar w:fldCharType="separate"/>
        </w:r>
        <w:r>
          <w:t>17</w:t>
        </w:r>
        <w:r>
          <w:fldChar w:fldCharType="end"/>
        </w:r>
      </w:hyperlink>
    </w:p>
    <w:p>
      <w:pPr>
        <w:pStyle w:val="TOC2"/>
        <w:tabs>
          <w:tab w:val="right" w:leader="dot" w:pos="8306"/>
        </w:tabs>
      </w:pPr>
      <w:hyperlink w:anchor="_Toc20267" w:history="1">
        <w:r>
          <w:rPr>
            <w:rFonts w:ascii="仿宋" w:eastAsia="仿宋" w:hAnsi="仿宋" w:cs="仿宋" w:hint="eastAsia"/>
            <w:lang w:eastAsia="zh-CN"/>
          </w:rPr>
          <w:t>(二)、激光影像输出胶片市场分析预测</w:t>
        </w:r>
        <w:r>
          <w:tab/>
        </w:r>
        <w:r>
          <w:fldChar w:fldCharType="begin"/>
        </w:r>
        <w:r>
          <w:instrText xml:space="preserve"> PAGEREF _Toc20267 \h </w:instrText>
        </w:r>
        <w:r>
          <w:fldChar w:fldCharType="separate"/>
        </w:r>
        <w:r>
          <w:t>18</w:t>
        </w:r>
        <w:r>
          <w:fldChar w:fldCharType="end"/>
        </w:r>
      </w:hyperlink>
    </w:p>
    <w:p>
      <w:pPr>
        <w:pStyle w:val="TOC1"/>
        <w:tabs>
          <w:tab w:val="right" w:leader="dot" w:pos="8306"/>
        </w:tabs>
      </w:pPr>
      <w:hyperlink w:anchor="_Toc10036" w:history="1">
        <w:r>
          <w:rPr>
            <w:rFonts w:ascii="仿宋" w:eastAsia="仿宋" w:hAnsi="仿宋" w:cs="仿宋" w:hint="eastAsia"/>
            <w:lang w:eastAsia="zh-CN"/>
          </w:rPr>
          <w:t>七、激光影像输出胶片项目计划安排</w:t>
        </w:r>
        <w:r>
          <w:tab/>
        </w:r>
        <w:r>
          <w:fldChar w:fldCharType="begin"/>
        </w:r>
        <w:r>
          <w:instrText xml:space="preserve"> PAGEREF _Toc10036 \h </w:instrText>
        </w:r>
        <w:r>
          <w:fldChar w:fldCharType="separate"/>
        </w:r>
        <w:r>
          <w:t>18</w:t>
        </w:r>
        <w:r>
          <w:fldChar w:fldCharType="end"/>
        </w:r>
      </w:hyperlink>
    </w:p>
    <w:p>
      <w:pPr>
        <w:pStyle w:val="TOC2"/>
        <w:tabs>
          <w:tab w:val="right" w:leader="dot" w:pos="8306"/>
        </w:tabs>
      </w:pPr>
      <w:hyperlink w:anchor="_Toc4396" w:history="1">
        <w:r>
          <w:rPr>
            <w:rFonts w:ascii="仿宋" w:eastAsia="仿宋" w:hAnsi="仿宋" w:cs="仿宋" w:hint="eastAsia"/>
            <w:lang w:eastAsia="zh-CN"/>
          </w:rPr>
          <w:t>(一)、建设周期</w:t>
        </w:r>
        <w:r>
          <w:tab/>
        </w:r>
        <w:r>
          <w:fldChar w:fldCharType="begin"/>
        </w:r>
        <w:r>
          <w:instrText xml:space="preserve"> PAGEREF _Toc4396 \h </w:instrText>
        </w:r>
        <w:r>
          <w:fldChar w:fldCharType="separate"/>
        </w:r>
        <w:r>
          <w:t>18</w:t>
        </w:r>
        <w:r>
          <w:fldChar w:fldCharType="end"/>
        </w:r>
      </w:hyperlink>
    </w:p>
    <w:p>
      <w:pPr>
        <w:pStyle w:val="TOC2"/>
        <w:tabs>
          <w:tab w:val="right" w:leader="dot" w:pos="8306"/>
        </w:tabs>
      </w:pPr>
      <w:hyperlink w:anchor="_Toc20407" w:history="1">
        <w:r>
          <w:rPr>
            <w:rFonts w:ascii="仿宋" w:eastAsia="仿宋" w:hAnsi="仿宋" w:cs="仿宋" w:hint="eastAsia"/>
            <w:lang w:eastAsia="zh-CN"/>
          </w:rPr>
          <w:t>(二)、建设进度</w:t>
        </w:r>
        <w:r>
          <w:tab/>
        </w:r>
        <w:r>
          <w:fldChar w:fldCharType="begin"/>
        </w:r>
        <w:r>
          <w:instrText xml:space="preserve"> PAGEREF _Toc20407 \h </w:instrText>
        </w:r>
        <w:r>
          <w:fldChar w:fldCharType="separate"/>
        </w:r>
        <w:r>
          <w:t>19</w:t>
        </w:r>
        <w:r>
          <w:fldChar w:fldCharType="end"/>
        </w:r>
      </w:hyperlink>
    </w:p>
    <w:p>
      <w:pPr>
        <w:pStyle w:val="TOC2"/>
        <w:tabs>
          <w:tab w:val="right" w:leader="dot" w:pos="8306"/>
        </w:tabs>
      </w:pPr>
      <w:hyperlink w:anchor="_Toc26291" w:history="1">
        <w:r>
          <w:rPr>
            <w:rFonts w:ascii="仿宋" w:eastAsia="仿宋" w:hAnsi="仿宋" w:cs="仿宋" w:hint="eastAsia"/>
            <w:lang w:eastAsia="zh-CN"/>
          </w:rPr>
          <w:t>(三)、进度安排注意事项</w:t>
        </w:r>
        <w:r>
          <w:tab/>
        </w:r>
        <w:r>
          <w:fldChar w:fldCharType="begin"/>
        </w:r>
        <w:r>
          <w:instrText xml:space="preserve"> PAGEREF _Toc26291 \h </w:instrText>
        </w:r>
        <w:r>
          <w:fldChar w:fldCharType="separate"/>
        </w:r>
        <w:r>
          <w:t>20</w:t>
        </w:r>
        <w:r>
          <w:fldChar w:fldCharType="end"/>
        </w:r>
      </w:hyperlink>
    </w:p>
    <w:p>
      <w:pPr>
        <w:pStyle w:val="TOC2"/>
        <w:tabs>
          <w:tab w:val="right" w:leader="dot" w:pos="8306"/>
        </w:tabs>
      </w:pPr>
      <w:hyperlink w:anchor="_Toc4632" w:history="1">
        <w:r>
          <w:rPr>
            <w:rFonts w:ascii="仿宋" w:eastAsia="仿宋" w:hAnsi="仿宋" w:cs="仿宋" w:hint="eastAsia"/>
            <w:lang w:eastAsia="zh-CN"/>
          </w:rPr>
          <w:t>(四)、人力资源配置</w:t>
        </w:r>
        <w:r>
          <w:tab/>
        </w:r>
        <w:r>
          <w:fldChar w:fldCharType="begin"/>
        </w:r>
        <w:r>
          <w:instrText xml:space="preserve"> PAGEREF _Toc4632 \h </w:instrText>
        </w:r>
        <w:r>
          <w:fldChar w:fldCharType="separate"/>
        </w:r>
        <w:r>
          <w:t>22</w:t>
        </w:r>
        <w:r>
          <w:fldChar w:fldCharType="end"/>
        </w:r>
      </w:hyperlink>
    </w:p>
    <w:p>
      <w:pPr>
        <w:pStyle w:val="TOC1"/>
        <w:tabs>
          <w:tab w:val="right" w:leader="dot" w:pos="8306"/>
        </w:tabs>
      </w:pPr>
      <w:hyperlink w:anchor="_Toc17992" w:history="1">
        <w:r>
          <w:rPr>
            <w:rFonts w:ascii="仿宋" w:eastAsia="仿宋" w:hAnsi="仿宋" w:cs="仿宋" w:hint="eastAsia"/>
            <w:lang w:eastAsia="zh-CN"/>
          </w:rPr>
          <w:t>八、激光影像输出胶片项目人力资源培养与发展</w:t>
        </w:r>
        <w:r>
          <w:tab/>
        </w:r>
        <w:r>
          <w:fldChar w:fldCharType="begin"/>
        </w:r>
        <w:r>
          <w:instrText xml:space="preserve"> PAGEREF _Toc17992 \h </w:instrText>
        </w:r>
        <w:r>
          <w:fldChar w:fldCharType="separate"/>
        </w:r>
        <w:r>
          <w:t>23</w:t>
        </w:r>
        <w:r>
          <w:fldChar w:fldCharType="end"/>
        </w:r>
      </w:hyperlink>
    </w:p>
    <w:p>
      <w:pPr>
        <w:pStyle w:val="TOC2"/>
        <w:tabs>
          <w:tab w:val="right" w:leader="dot" w:pos="8306"/>
        </w:tabs>
      </w:pPr>
      <w:hyperlink w:anchor="_Toc12364" w:history="1">
        <w:r>
          <w:rPr>
            <w:rFonts w:ascii="仿宋" w:eastAsia="仿宋" w:hAnsi="仿宋" w:cs="仿宋" w:hint="eastAsia"/>
            <w:lang w:eastAsia="zh-CN"/>
          </w:rPr>
          <w:t>(一)、人才需求与规划</w:t>
        </w:r>
        <w:r>
          <w:tab/>
        </w:r>
        <w:r>
          <w:fldChar w:fldCharType="begin"/>
        </w:r>
        <w:r>
          <w:instrText xml:space="preserve"> PAGEREF _Toc12364 \h </w:instrText>
        </w:r>
        <w:r>
          <w:fldChar w:fldCharType="separate"/>
        </w:r>
        <w:r>
          <w:t>23</w:t>
        </w:r>
        <w:r>
          <w:fldChar w:fldCharType="end"/>
        </w:r>
      </w:hyperlink>
    </w:p>
    <w:p>
      <w:pPr>
        <w:pStyle w:val="TOC2"/>
        <w:tabs>
          <w:tab w:val="right" w:leader="dot" w:pos="8306"/>
        </w:tabs>
      </w:pPr>
      <w:hyperlink w:anchor="_Toc8566" w:history="1">
        <w:r>
          <w:rPr>
            <w:rFonts w:ascii="仿宋" w:eastAsia="仿宋" w:hAnsi="仿宋" w:cs="仿宋" w:hint="eastAsia"/>
            <w:lang w:eastAsia="zh-CN"/>
          </w:rPr>
          <w:t>(二)、培训与发展计划</w:t>
        </w:r>
        <w:r>
          <w:tab/>
        </w:r>
        <w:r>
          <w:fldChar w:fldCharType="begin"/>
        </w:r>
        <w:r>
          <w:instrText xml:space="preserve"> PAGEREF _Toc8566 \h </w:instrText>
        </w:r>
        <w:r>
          <w:fldChar w:fldCharType="separate"/>
        </w:r>
        <w:r>
          <w:t>23</w:t>
        </w:r>
        <w:r>
          <w:fldChar w:fldCharType="end"/>
        </w:r>
      </w:hyperlink>
    </w:p>
    <w:p>
      <w:pPr>
        <w:pStyle w:val="TOC1"/>
        <w:tabs>
          <w:tab w:val="right" w:leader="dot" w:pos="8306"/>
        </w:tabs>
      </w:pPr>
      <w:hyperlink w:anchor="_Toc14219" w:history="1">
        <w:r>
          <w:rPr>
            <w:rFonts w:ascii="仿宋" w:eastAsia="仿宋" w:hAnsi="仿宋" w:cs="仿宋" w:hint="eastAsia"/>
            <w:lang w:eastAsia="zh-CN"/>
          </w:rPr>
          <w:t>九、激光影像输出胶片项目财务管理</w:t>
        </w:r>
        <w:r>
          <w:tab/>
        </w:r>
        <w:r>
          <w:fldChar w:fldCharType="begin"/>
        </w:r>
        <w:r>
          <w:instrText xml:space="preserve"> PAGEREF _Toc14219 \h </w:instrText>
        </w:r>
        <w:r>
          <w:fldChar w:fldCharType="separate"/>
        </w:r>
        <w:r>
          <w:t>24</w:t>
        </w:r>
        <w:r>
          <w:fldChar w:fldCharType="end"/>
        </w:r>
      </w:hyperlink>
    </w:p>
    <w:p>
      <w:pPr>
        <w:pStyle w:val="TOC2"/>
        <w:tabs>
          <w:tab w:val="right" w:leader="dot" w:pos="8306"/>
        </w:tabs>
      </w:pPr>
      <w:hyperlink w:anchor="_Toc4864" w:history="1">
        <w:r>
          <w:rPr>
            <w:rFonts w:ascii="仿宋" w:eastAsia="仿宋" w:hAnsi="仿宋" w:cs="仿宋" w:hint="eastAsia"/>
            <w:lang w:eastAsia="zh-CN"/>
          </w:rPr>
          <w:t>(一)、资金需求大</w:t>
        </w:r>
        <w:r>
          <w:tab/>
        </w:r>
        <w:r>
          <w:fldChar w:fldCharType="begin"/>
        </w:r>
        <w:r>
          <w:instrText xml:space="preserve"> PAGEREF _Toc4864 \h </w:instrText>
        </w:r>
        <w:r>
          <w:fldChar w:fldCharType="separate"/>
        </w:r>
        <w:r>
          <w:t>24</w:t>
        </w:r>
        <w:r>
          <w:fldChar w:fldCharType="end"/>
        </w:r>
      </w:hyperlink>
    </w:p>
    <w:p>
      <w:pPr>
        <w:pStyle w:val="TOC2"/>
        <w:tabs>
          <w:tab w:val="right" w:leader="dot" w:pos="8306"/>
        </w:tabs>
      </w:pPr>
      <w:hyperlink w:anchor="_Toc22580" w:history="1">
        <w:r>
          <w:rPr>
            <w:rFonts w:ascii="仿宋" w:eastAsia="仿宋" w:hAnsi="仿宋" w:cs="仿宋" w:hint="eastAsia"/>
            <w:lang w:eastAsia="zh-CN"/>
          </w:rPr>
          <w:t>(二)、研发周期长</w:t>
        </w:r>
        <w:r>
          <w:tab/>
        </w:r>
        <w:r>
          <w:fldChar w:fldCharType="begin"/>
        </w:r>
        <w:r>
          <w:instrText xml:space="preserve"> PAGEREF _Toc22580 \h </w:instrText>
        </w:r>
        <w:r>
          <w:fldChar w:fldCharType="separate"/>
        </w:r>
        <w:r>
          <w:t>25</w:t>
        </w:r>
        <w:r>
          <w:fldChar w:fldCharType="end"/>
        </w:r>
      </w:hyperlink>
    </w:p>
    <w:p>
      <w:pPr>
        <w:pStyle w:val="TOC2"/>
        <w:tabs>
          <w:tab w:val="right" w:leader="dot" w:pos="8306"/>
        </w:tabs>
      </w:pPr>
      <w:hyperlink w:anchor="_Toc12240" w:history="1">
        <w:r>
          <w:rPr>
            <w:rFonts w:ascii="仿宋" w:eastAsia="仿宋" w:hAnsi="仿宋" w:cs="仿宋" w:hint="eastAsia"/>
            <w:lang w:eastAsia="zh-CN"/>
          </w:rPr>
          <w:t>(三)、市场风险大</w:t>
        </w:r>
        <w:r>
          <w:tab/>
        </w:r>
        <w:r>
          <w:fldChar w:fldCharType="begin"/>
        </w:r>
        <w:r>
          <w:instrText xml:space="preserve"> PAGEREF _Toc12240 \h </w:instrText>
        </w:r>
        <w:r>
          <w:fldChar w:fldCharType="separate"/>
        </w:r>
        <w:r>
          <w:t>26</w:t>
        </w:r>
        <w:r>
          <w:fldChar w:fldCharType="end"/>
        </w:r>
      </w:hyperlink>
    </w:p>
    <w:p>
      <w:pPr>
        <w:pStyle w:val="TOC2"/>
        <w:tabs>
          <w:tab w:val="right" w:leader="dot" w:pos="8306"/>
        </w:tabs>
      </w:pPr>
      <w:hyperlink w:anchor="_Toc27013" w:history="1">
        <w:r>
          <w:rPr>
            <w:rFonts w:ascii="仿宋" w:eastAsia="仿宋" w:hAnsi="仿宋" w:cs="仿宋" w:hint="eastAsia"/>
            <w:lang w:eastAsia="zh-CN"/>
          </w:rPr>
          <w:t>(四)、利润率高</w:t>
        </w:r>
        <w:r>
          <w:tab/>
        </w:r>
        <w:r>
          <w:fldChar w:fldCharType="begin"/>
        </w:r>
        <w:r>
          <w:instrText xml:space="preserve"> PAGEREF _Toc27013 \h </w:instrText>
        </w:r>
        <w:r>
          <w:fldChar w:fldCharType="separate"/>
        </w:r>
        <w:r>
          <w:t>29</w:t>
        </w:r>
        <w:r>
          <w:fldChar w:fldCharType="end"/>
        </w:r>
      </w:hyperlink>
    </w:p>
    <w:p>
      <w:pPr>
        <w:pStyle w:val="TOC1"/>
        <w:tabs>
          <w:tab w:val="right" w:leader="dot" w:pos="8306"/>
        </w:tabs>
      </w:pPr>
      <w:hyperlink w:anchor="_Toc6204" w:history="1">
        <w:r>
          <w:rPr>
            <w:rFonts w:ascii="仿宋" w:eastAsia="仿宋" w:hAnsi="仿宋" w:cs="仿宋" w:hint="eastAsia"/>
            <w:lang w:eastAsia="zh-CN"/>
          </w:rPr>
          <w:t>十、激光影像输出胶片项目经营效益</w:t>
        </w:r>
        <w:r>
          <w:tab/>
        </w:r>
        <w:r>
          <w:fldChar w:fldCharType="begin"/>
        </w:r>
        <w:r>
          <w:instrText xml:space="preserve"> PAGEREF _Toc6204 \h </w:instrText>
        </w:r>
        <w:r>
          <w:fldChar w:fldCharType="separate"/>
        </w:r>
        <w:r>
          <w:t>31</w:t>
        </w:r>
        <w:r>
          <w:fldChar w:fldCharType="end"/>
        </w:r>
      </w:hyperlink>
    </w:p>
    <w:p>
      <w:pPr>
        <w:pStyle w:val="TOC2"/>
        <w:tabs>
          <w:tab w:val="right" w:leader="dot" w:pos="8306"/>
        </w:tabs>
      </w:pPr>
      <w:hyperlink w:anchor="_Toc24642" w:history="1">
        <w:r>
          <w:rPr>
            <w:rFonts w:ascii="仿宋" w:eastAsia="仿宋" w:hAnsi="仿宋" w:cs="仿宋" w:hint="eastAsia"/>
            <w:lang w:eastAsia="zh-CN"/>
          </w:rPr>
          <w:t>(一)、经济评价财务测算</w:t>
        </w:r>
        <w:r>
          <w:tab/>
        </w:r>
        <w:r>
          <w:fldChar w:fldCharType="begin"/>
        </w:r>
        <w:r>
          <w:instrText xml:space="preserve"> PAGEREF _Toc24642 \h </w:instrText>
        </w:r>
        <w:r>
          <w:fldChar w:fldCharType="separate"/>
        </w:r>
        <w:r>
          <w:t>31</w:t>
        </w:r>
        <w:r>
          <w:fldChar w:fldCharType="end"/>
        </w:r>
      </w:hyperlink>
    </w:p>
    <w:p>
      <w:pPr>
        <w:pStyle w:val="TOC2"/>
        <w:tabs>
          <w:tab w:val="right" w:leader="dot" w:pos="8306"/>
        </w:tabs>
      </w:pPr>
      <w:hyperlink w:anchor="_Toc5272" w:history="1">
        <w:r>
          <w:rPr>
            <w:rFonts w:ascii="仿宋" w:eastAsia="仿宋" w:hAnsi="仿宋" w:cs="仿宋" w:hint="eastAsia"/>
            <w:lang w:eastAsia="zh-CN"/>
          </w:rPr>
          <w:t>(二)、激光影像输出胶片项目盈利能力分析</w:t>
        </w:r>
        <w:r>
          <w:tab/>
        </w:r>
        <w:r>
          <w:fldChar w:fldCharType="begin"/>
        </w:r>
        <w:r>
          <w:instrText xml:space="preserve"> PAGEREF _Toc5272 \h </w:instrText>
        </w:r>
        <w:r>
          <w:fldChar w:fldCharType="separate"/>
        </w:r>
        <w:r>
          <w:t>32</w:t>
        </w:r>
        <w:r>
          <w:fldChar w:fldCharType="end"/>
        </w:r>
      </w:hyperlink>
    </w:p>
    <w:p>
      <w:pPr>
        <w:pStyle w:val="TOC1"/>
        <w:tabs>
          <w:tab w:val="right" w:leader="dot" w:pos="8306"/>
        </w:tabs>
      </w:pPr>
      <w:hyperlink w:anchor="_Toc30609" w:history="1">
        <w:r>
          <w:rPr>
            <w:rFonts w:ascii="仿宋" w:eastAsia="仿宋" w:hAnsi="仿宋" w:cs="仿宋" w:hint="eastAsia"/>
            <w:lang w:eastAsia="zh-CN"/>
          </w:rPr>
          <w:t>十一、生产安全保护</w:t>
        </w:r>
        <w:r>
          <w:tab/>
        </w:r>
        <w:r>
          <w:fldChar w:fldCharType="begin"/>
        </w:r>
        <w:r>
          <w:instrText xml:space="preserve"> PAGEREF _Toc30609 \h </w:instrText>
        </w:r>
        <w:r>
          <w:fldChar w:fldCharType="separate"/>
        </w:r>
        <w:r>
          <w:t>33</w:t>
        </w:r>
        <w:r>
          <w:fldChar w:fldCharType="end"/>
        </w:r>
      </w:hyperlink>
    </w:p>
    <w:p>
      <w:pPr>
        <w:pStyle w:val="TOC2"/>
        <w:tabs>
          <w:tab w:val="right" w:leader="dot" w:pos="8306"/>
        </w:tabs>
      </w:pPr>
      <w:hyperlink w:anchor="_Toc7979" w:history="1">
        <w:r>
          <w:rPr>
            <w:rFonts w:ascii="仿宋" w:eastAsia="仿宋" w:hAnsi="仿宋" w:cs="仿宋" w:hint="eastAsia"/>
            <w:lang w:eastAsia="zh-CN"/>
          </w:rPr>
          <w:t>(一)、消防安全</w:t>
        </w:r>
        <w:r>
          <w:tab/>
        </w:r>
        <w:r>
          <w:fldChar w:fldCharType="begin"/>
        </w:r>
        <w:r>
          <w:instrText xml:space="preserve"> PAGEREF _Toc7979 \h </w:instrText>
        </w:r>
        <w:r>
          <w:fldChar w:fldCharType="separate"/>
        </w:r>
        <w:r>
          <w:t>33</w:t>
        </w:r>
        <w:r>
          <w:fldChar w:fldCharType="end"/>
        </w:r>
      </w:hyperlink>
    </w:p>
    <w:p>
      <w:pPr>
        <w:pStyle w:val="TOC2"/>
        <w:tabs>
          <w:tab w:val="right" w:leader="dot" w:pos="8306"/>
        </w:tabs>
      </w:pPr>
      <w:hyperlink w:anchor="_Toc1409" w:history="1">
        <w:r>
          <w:rPr>
            <w:rFonts w:ascii="仿宋" w:eastAsia="仿宋" w:hAnsi="仿宋" w:cs="仿宋" w:hint="eastAsia"/>
            <w:lang w:eastAsia="zh-CN"/>
          </w:rPr>
          <w:t>(二)、防火防爆总图布置措施</w:t>
        </w:r>
        <w:r>
          <w:tab/>
        </w:r>
        <w:r>
          <w:fldChar w:fldCharType="begin"/>
        </w:r>
        <w:r>
          <w:instrText xml:space="preserve"> PAGEREF _Toc1409 \h </w:instrText>
        </w:r>
        <w:r>
          <w:fldChar w:fldCharType="separate"/>
        </w:r>
        <w:r>
          <w:t>35</w:t>
        </w:r>
        <w:r>
          <w:fldChar w:fldCharType="end"/>
        </w:r>
      </w:hyperlink>
    </w:p>
    <w:p>
      <w:pPr>
        <w:pStyle w:val="TOC2"/>
        <w:tabs>
          <w:tab w:val="right" w:leader="dot" w:pos="8306"/>
        </w:tabs>
      </w:pPr>
      <w:hyperlink w:anchor="_Toc3842" w:history="1">
        <w:r>
          <w:rPr>
            <w:rFonts w:ascii="仿宋" w:eastAsia="仿宋" w:hAnsi="仿宋" w:cs="仿宋" w:hint="eastAsia"/>
            <w:lang w:eastAsia="zh-CN"/>
          </w:rPr>
          <w:t>(三)、自然灾害防范措施</w:t>
        </w:r>
        <w:r>
          <w:tab/>
        </w:r>
        <w:r>
          <w:fldChar w:fldCharType="begin"/>
        </w:r>
        <w:r>
          <w:instrText xml:space="preserve"> PAGEREF _Toc3842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 w:history="1">
        <w:r>
          <w:rPr>
            <w:rFonts w:ascii="仿宋" w:eastAsia="仿宋" w:hAnsi="仿宋" w:cs="仿宋" w:hint="eastAsia"/>
            <w:lang w:eastAsia="zh-CN"/>
          </w:rPr>
          <w:t>(四)、安全色及安全标志使用要求</w:t>
        </w:r>
        <w:r>
          <w:tab/>
        </w:r>
        <w:r>
          <w:fldChar w:fldCharType="begin"/>
        </w:r>
        <w:r>
          <w:instrText xml:space="preserve"> PAGEREF _Toc291 \h </w:instrText>
        </w:r>
        <w:r>
          <w:fldChar w:fldCharType="separate"/>
        </w:r>
        <w:r>
          <w:t>37</w:t>
        </w:r>
        <w:r>
          <w:fldChar w:fldCharType="end"/>
        </w:r>
      </w:hyperlink>
    </w:p>
    <w:p>
      <w:pPr>
        <w:pStyle w:val="TOC2"/>
        <w:tabs>
          <w:tab w:val="right" w:leader="dot" w:pos="8306"/>
        </w:tabs>
      </w:pPr>
      <w:hyperlink w:anchor="_Toc29247" w:history="1">
        <w:r>
          <w:rPr>
            <w:rFonts w:ascii="仿宋" w:eastAsia="仿宋" w:hAnsi="仿宋" w:cs="仿宋" w:hint="eastAsia"/>
            <w:lang w:eastAsia="zh-CN"/>
          </w:rPr>
          <w:t>(五)、防尘防毒措施</w:t>
        </w:r>
        <w:r>
          <w:tab/>
        </w:r>
        <w:r>
          <w:fldChar w:fldCharType="begin"/>
        </w:r>
        <w:r>
          <w:instrText xml:space="preserve"> PAGEREF _Toc29247 \h </w:instrText>
        </w:r>
        <w:r>
          <w:fldChar w:fldCharType="separate"/>
        </w:r>
        <w:r>
          <w:t>38</w:t>
        </w:r>
        <w:r>
          <w:fldChar w:fldCharType="end"/>
        </w:r>
      </w:hyperlink>
    </w:p>
    <w:p>
      <w:pPr>
        <w:pStyle w:val="TOC2"/>
        <w:tabs>
          <w:tab w:val="right" w:leader="dot" w:pos="8306"/>
        </w:tabs>
      </w:pPr>
      <w:hyperlink w:anchor="_Toc11810" w:history="1">
        <w:r>
          <w:rPr>
            <w:rFonts w:ascii="仿宋" w:eastAsia="仿宋" w:hAnsi="仿宋" w:cs="仿宋" w:hint="eastAsia"/>
            <w:lang w:eastAsia="zh-CN"/>
          </w:rPr>
          <w:t>(六)、防静电、触电防护及防雷措施</w:t>
        </w:r>
        <w:r>
          <w:tab/>
        </w:r>
        <w:r>
          <w:fldChar w:fldCharType="begin"/>
        </w:r>
        <w:r>
          <w:instrText xml:space="preserve"> PAGEREF _Toc11810 \h </w:instrText>
        </w:r>
        <w:r>
          <w:fldChar w:fldCharType="separate"/>
        </w:r>
        <w:r>
          <w:t>39</w:t>
        </w:r>
        <w:r>
          <w:fldChar w:fldCharType="end"/>
        </w:r>
      </w:hyperlink>
    </w:p>
    <w:p>
      <w:pPr>
        <w:pStyle w:val="TOC2"/>
        <w:tabs>
          <w:tab w:val="right" w:leader="dot" w:pos="8306"/>
        </w:tabs>
      </w:pPr>
      <w:hyperlink w:anchor="_Toc23492" w:history="1">
        <w:r>
          <w:rPr>
            <w:rFonts w:ascii="仿宋" w:eastAsia="仿宋" w:hAnsi="仿宋" w:cs="仿宋" w:hint="eastAsia"/>
            <w:lang w:eastAsia="zh-CN"/>
          </w:rPr>
          <w:t>(七)、机械设备安全保障措施</w:t>
        </w:r>
        <w:r>
          <w:tab/>
        </w:r>
        <w:r>
          <w:fldChar w:fldCharType="begin"/>
        </w:r>
        <w:r>
          <w:instrText xml:space="preserve"> PAGEREF _Toc23492 \h </w:instrText>
        </w:r>
        <w:r>
          <w:fldChar w:fldCharType="separate"/>
        </w:r>
        <w:r>
          <w:t>40</w:t>
        </w:r>
        <w:r>
          <w:fldChar w:fldCharType="end"/>
        </w:r>
      </w:hyperlink>
    </w:p>
    <w:p>
      <w:pPr>
        <w:pStyle w:val="TOC1"/>
        <w:tabs>
          <w:tab w:val="right" w:leader="dot" w:pos="8306"/>
        </w:tabs>
      </w:pPr>
      <w:hyperlink w:anchor="_Toc16940" w:history="1">
        <w:r>
          <w:rPr>
            <w:rFonts w:ascii="仿宋" w:eastAsia="仿宋" w:hAnsi="仿宋" w:cs="仿宋" w:hint="eastAsia"/>
            <w:lang w:eastAsia="zh-CN"/>
          </w:rPr>
          <w:t>十二、激光影像输出胶片项目创新与研发</w:t>
        </w:r>
        <w:r>
          <w:tab/>
        </w:r>
        <w:r>
          <w:fldChar w:fldCharType="begin"/>
        </w:r>
        <w:r>
          <w:instrText xml:space="preserve"> PAGEREF _Toc16940 \h </w:instrText>
        </w:r>
        <w:r>
          <w:fldChar w:fldCharType="separate"/>
        </w:r>
        <w:r>
          <w:t>42</w:t>
        </w:r>
        <w:r>
          <w:fldChar w:fldCharType="end"/>
        </w:r>
      </w:hyperlink>
    </w:p>
    <w:p>
      <w:pPr>
        <w:pStyle w:val="TOC2"/>
        <w:tabs>
          <w:tab w:val="right" w:leader="dot" w:pos="8306"/>
        </w:tabs>
      </w:pPr>
      <w:hyperlink w:anchor="_Toc18297" w:history="1">
        <w:r>
          <w:rPr>
            <w:rFonts w:ascii="仿宋" w:eastAsia="仿宋" w:hAnsi="仿宋" w:cs="仿宋" w:hint="eastAsia"/>
            <w:lang w:eastAsia="zh-CN"/>
          </w:rPr>
          <w:t>(一)、创新策略与方向</w:t>
        </w:r>
        <w:r>
          <w:tab/>
        </w:r>
        <w:r>
          <w:fldChar w:fldCharType="begin"/>
        </w:r>
        <w:r>
          <w:instrText xml:space="preserve"> PAGEREF _Toc18297 \h </w:instrText>
        </w:r>
        <w:r>
          <w:fldChar w:fldCharType="separate"/>
        </w:r>
        <w:r>
          <w:t>42</w:t>
        </w:r>
        <w:r>
          <w:fldChar w:fldCharType="end"/>
        </w:r>
      </w:hyperlink>
    </w:p>
    <w:p>
      <w:pPr>
        <w:pStyle w:val="TOC2"/>
        <w:tabs>
          <w:tab w:val="right" w:leader="dot" w:pos="8306"/>
        </w:tabs>
      </w:pPr>
      <w:hyperlink w:anchor="_Toc15032" w:history="1">
        <w:r>
          <w:rPr>
            <w:rFonts w:ascii="仿宋" w:eastAsia="仿宋" w:hAnsi="仿宋" w:cs="仿宋" w:hint="eastAsia"/>
            <w:lang w:eastAsia="zh-CN"/>
          </w:rPr>
          <w:t>(二)、研发规划与投入</w:t>
        </w:r>
        <w:r>
          <w:tab/>
        </w:r>
        <w:r>
          <w:fldChar w:fldCharType="begin"/>
        </w:r>
        <w:r>
          <w:instrText xml:space="preserve"> PAGEREF _Toc15032 \h </w:instrText>
        </w:r>
        <w:r>
          <w:fldChar w:fldCharType="separate"/>
        </w:r>
        <w:r>
          <w:t>43</w:t>
        </w:r>
        <w:r>
          <w:fldChar w:fldCharType="end"/>
        </w:r>
      </w:hyperlink>
    </w:p>
    <w:p>
      <w:pPr>
        <w:pStyle w:val="TOC1"/>
        <w:tabs>
          <w:tab w:val="right" w:leader="dot" w:pos="8306"/>
        </w:tabs>
      </w:pPr>
      <w:hyperlink w:anchor="_Toc4472" w:history="1">
        <w:r>
          <w:rPr>
            <w:rFonts w:ascii="仿宋" w:eastAsia="仿宋" w:hAnsi="仿宋" w:cs="仿宋" w:hint="eastAsia"/>
            <w:lang w:eastAsia="zh-CN"/>
          </w:rPr>
          <w:t>十三、激光影像输出胶片项目实施保障措施</w:t>
        </w:r>
        <w:r>
          <w:tab/>
        </w:r>
        <w:r>
          <w:fldChar w:fldCharType="begin"/>
        </w:r>
        <w:r>
          <w:instrText xml:space="preserve"> PAGEREF _Toc4472 \h </w:instrText>
        </w:r>
        <w:r>
          <w:fldChar w:fldCharType="separate"/>
        </w:r>
        <w:r>
          <w:t>45</w:t>
        </w:r>
        <w:r>
          <w:fldChar w:fldCharType="end"/>
        </w:r>
      </w:hyperlink>
    </w:p>
    <w:p>
      <w:pPr>
        <w:pStyle w:val="TOC2"/>
        <w:tabs>
          <w:tab w:val="right" w:leader="dot" w:pos="8306"/>
        </w:tabs>
      </w:pPr>
      <w:hyperlink w:anchor="_Toc3564" w:history="1">
        <w:r>
          <w:rPr>
            <w:rFonts w:ascii="仿宋" w:eastAsia="仿宋" w:hAnsi="仿宋" w:cs="仿宋" w:hint="eastAsia"/>
            <w:lang w:eastAsia="zh-CN"/>
          </w:rPr>
          <w:t>(一)、激光影像输出胶片项目实施保障机制</w:t>
        </w:r>
        <w:r>
          <w:tab/>
        </w:r>
        <w:r>
          <w:fldChar w:fldCharType="begin"/>
        </w:r>
        <w:r>
          <w:instrText xml:space="preserve"> PAGEREF _Toc3564 \h </w:instrText>
        </w:r>
        <w:r>
          <w:fldChar w:fldCharType="separate"/>
        </w:r>
        <w:r>
          <w:t>45</w:t>
        </w:r>
        <w:r>
          <w:fldChar w:fldCharType="end"/>
        </w:r>
      </w:hyperlink>
    </w:p>
    <w:p>
      <w:pPr>
        <w:pStyle w:val="TOC2"/>
        <w:tabs>
          <w:tab w:val="right" w:leader="dot" w:pos="8306"/>
        </w:tabs>
      </w:pPr>
      <w:hyperlink w:anchor="_Toc8166" w:history="1">
        <w:r>
          <w:rPr>
            <w:rFonts w:ascii="仿宋" w:eastAsia="仿宋" w:hAnsi="仿宋" w:cs="仿宋" w:hint="eastAsia"/>
            <w:lang w:eastAsia="zh-CN"/>
          </w:rPr>
          <w:t>(二)、激光影像输出胶片项目法律合规要求</w:t>
        </w:r>
        <w:r>
          <w:tab/>
        </w:r>
        <w:r>
          <w:fldChar w:fldCharType="begin"/>
        </w:r>
        <w:r>
          <w:instrText xml:space="preserve"> PAGEREF _Toc8166 \h </w:instrText>
        </w:r>
        <w:r>
          <w:fldChar w:fldCharType="separate"/>
        </w:r>
        <w:r>
          <w:t>49</w:t>
        </w:r>
        <w:r>
          <w:fldChar w:fldCharType="end"/>
        </w:r>
      </w:hyperlink>
    </w:p>
    <w:p>
      <w:pPr>
        <w:pStyle w:val="TOC2"/>
        <w:tabs>
          <w:tab w:val="right" w:leader="dot" w:pos="8306"/>
        </w:tabs>
      </w:pPr>
      <w:hyperlink w:anchor="_Toc30632" w:history="1">
        <w:r>
          <w:rPr>
            <w:rFonts w:ascii="仿宋" w:eastAsia="仿宋" w:hAnsi="仿宋" w:cs="仿宋" w:hint="eastAsia"/>
            <w:lang w:eastAsia="zh-CN"/>
          </w:rPr>
          <w:t>(三)、激光影像输出胶片项目合同管理与法律事务</w:t>
        </w:r>
        <w:r>
          <w:tab/>
        </w:r>
        <w:r>
          <w:fldChar w:fldCharType="begin"/>
        </w:r>
        <w:r>
          <w:instrText xml:space="preserve"> PAGEREF _Toc30632 \h </w:instrText>
        </w:r>
        <w:r>
          <w:fldChar w:fldCharType="separate"/>
        </w:r>
        <w:r>
          <w:t>53</w:t>
        </w:r>
        <w:r>
          <w:fldChar w:fldCharType="end"/>
        </w:r>
      </w:hyperlink>
    </w:p>
    <w:p>
      <w:pPr>
        <w:pStyle w:val="TOC2"/>
        <w:tabs>
          <w:tab w:val="right" w:leader="dot" w:pos="8306"/>
        </w:tabs>
      </w:pPr>
      <w:hyperlink w:anchor="_Toc7234" w:history="1">
        <w:r>
          <w:rPr>
            <w:rFonts w:ascii="仿宋" w:eastAsia="仿宋" w:hAnsi="仿宋" w:cs="仿宋" w:hint="eastAsia"/>
            <w:lang w:eastAsia="zh-CN"/>
          </w:rPr>
          <w:t>(四)、激光影像输出胶片项目知识产权保护策略</w:t>
        </w:r>
        <w:r>
          <w:tab/>
        </w:r>
        <w:r>
          <w:fldChar w:fldCharType="begin"/>
        </w:r>
        <w:r>
          <w:instrText xml:space="preserve"> PAGEREF _Toc7234 \h </w:instrText>
        </w:r>
        <w:r>
          <w:fldChar w:fldCharType="separate"/>
        </w:r>
        <w:r>
          <w:t>60</w:t>
        </w:r>
        <w:r>
          <w:fldChar w:fldCharType="end"/>
        </w:r>
      </w:hyperlink>
    </w:p>
    <w:p>
      <w:pPr>
        <w:pStyle w:val="TOC1"/>
        <w:tabs>
          <w:tab w:val="right" w:leader="dot" w:pos="8306"/>
        </w:tabs>
      </w:pPr>
      <w:hyperlink w:anchor="_Toc27655" w:history="1">
        <w:r>
          <w:rPr>
            <w:rFonts w:ascii="仿宋" w:eastAsia="仿宋" w:hAnsi="仿宋" w:cs="仿宋" w:hint="eastAsia"/>
            <w:lang w:eastAsia="zh-CN"/>
          </w:rPr>
          <w:t>十四、质量管理体系</w:t>
        </w:r>
        <w:r>
          <w:tab/>
        </w:r>
        <w:r>
          <w:fldChar w:fldCharType="begin"/>
        </w:r>
        <w:r>
          <w:instrText xml:space="preserve"> PAGEREF _Toc27655 \h </w:instrText>
        </w:r>
        <w:r>
          <w:fldChar w:fldCharType="separate"/>
        </w:r>
        <w:r>
          <w:t>62</w:t>
        </w:r>
        <w:r>
          <w:fldChar w:fldCharType="end"/>
        </w:r>
      </w:hyperlink>
    </w:p>
    <w:p>
      <w:pPr>
        <w:pStyle w:val="TOC2"/>
        <w:tabs>
          <w:tab w:val="right" w:leader="dot" w:pos="8306"/>
        </w:tabs>
      </w:pPr>
      <w:hyperlink w:anchor="_Toc16490" w:history="1">
        <w:r>
          <w:rPr>
            <w:rFonts w:ascii="仿宋" w:eastAsia="仿宋" w:hAnsi="仿宋" w:cs="仿宋" w:hint="eastAsia"/>
            <w:lang w:eastAsia="zh-CN"/>
          </w:rPr>
          <w:t>(一)、质量目标与方针</w:t>
        </w:r>
        <w:r>
          <w:tab/>
        </w:r>
        <w:r>
          <w:fldChar w:fldCharType="begin"/>
        </w:r>
        <w:r>
          <w:instrText xml:space="preserve"> PAGEREF _Toc16490 \h </w:instrText>
        </w:r>
        <w:r>
          <w:fldChar w:fldCharType="separate"/>
        </w:r>
        <w:r>
          <w:t>62</w:t>
        </w:r>
        <w:r>
          <w:fldChar w:fldCharType="end"/>
        </w:r>
      </w:hyperlink>
    </w:p>
    <w:p>
      <w:pPr>
        <w:pStyle w:val="TOC2"/>
        <w:tabs>
          <w:tab w:val="right" w:leader="dot" w:pos="8306"/>
        </w:tabs>
      </w:pPr>
      <w:hyperlink w:anchor="_Toc17114" w:history="1">
        <w:r>
          <w:rPr>
            <w:rFonts w:ascii="仿宋" w:eastAsia="仿宋" w:hAnsi="仿宋" w:cs="仿宋" w:hint="eastAsia"/>
            <w:lang w:eastAsia="zh-CN"/>
          </w:rPr>
          <w:t>(二)、质量管理责任</w:t>
        </w:r>
        <w:r>
          <w:tab/>
        </w:r>
        <w:r>
          <w:fldChar w:fldCharType="begin"/>
        </w:r>
        <w:r>
          <w:instrText xml:space="preserve"> PAGEREF _Toc17114 \h </w:instrText>
        </w:r>
        <w:r>
          <w:fldChar w:fldCharType="separate"/>
        </w:r>
        <w:r>
          <w:t>63</w:t>
        </w:r>
        <w:r>
          <w:fldChar w:fldCharType="end"/>
        </w:r>
      </w:hyperlink>
    </w:p>
    <w:p>
      <w:pPr>
        <w:pStyle w:val="TOC2"/>
        <w:tabs>
          <w:tab w:val="right" w:leader="dot" w:pos="8306"/>
        </w:tabs>
      </w:pPr>
      <w:hyperlink w:anchor="_Toc7346" w:history="1">
        <w:r>
          <w:rPr>
            <w:rFonts w:ascii="仿宋" w:eastAsia="仿宋" w:hAnsi="仿宋" w:cs="仿宋" w:hint="eastAsia"/>
            <w:lang w:eastAsia="zh-CN"/>
          </w:rPr>
          <w:t>(三)、质量管理体系文件</w:t>
        </w:r>
        <w:r>
          <w:tab/>
        </w:r>
        <w:r>
          <w:fldChar w:fldCharType="begin"/>
        </w:r>
        <w:r>
          <w:instrText xml:space="preserve"> PAGEREF _Toc7346 \h </w:instrText>
        </w:r>
        <w:r>
          <w:fldChar w:fldCharType="separate"/>
        </w:r>
        <w:r>
          <w:t>65</w:t>
        </w:r>
        <w:r>
          <w:fldChar w:fldCharType="end"/>
        </w:r>
      </w:hyperlink>
    </w:p>
    <w:p>
      <w:pPr>
        <w:pStyle w:val="TOC2"/>
        <w:tabs>
          <w:tab w:val="right" w:leader="dot" w:pos="8306"/>
        </w:tabs>
      </w:pPr>
      <w:hyperlink w:anchor="_Toc3036" w:history="1">
        <w:r>
          <w:rPr>
            <w:rFonts w:ascii="仿宋" w:eastAsia="仿宋" w:hAnsi="仿宋" w:cs="仿宋" w:hint="eastAsia"/>
            <w:lang w:eastAsia="zh-CN"/>
          </w:rPr>
          <w:t>(四)、质量培训与教育</w:t>
        </w:r>
        <w:r>
          <w:tab/>
        </w:r>
        <w:r>
          <w:fldChar w:fldCharType="begin"/>
        </w:r>
        <w:r>
          <w:instrText xml:space="preserve"> PAGEREF _Toc3036 \h </w:instrText>
        </w:r>
        <w:r>
          <w:fldChar w:fldCharType="separate"/>
        </w:r>
        <w:r>
          <w:t>67</w:t>
        </w:r>
        <w:r>
          <w:fldChar w:fldCharType="end"/>
        </w:r>
      </w:hyperlink>
    </w:p>
    <w:p>
      <w:pPr>
        <w:pStyle w:val="TOC2"/>
        <w:tabs>
          <w:tab w:val="right" w:leader="dot" w:pos="8306"/>
        </w:tabs>
      </w:pPr>
      <w:hyperlink w:anchor="_Toc10172" w:history="1">
        <w:r>
          <w:rPr>
            <w:rFonts w:ascii="仿宋" w:eastAsia="仿宋" w:hAnsi="仿宋" w:cs="仿宋" w:hint="eastAsia"/>
            <w:lang w:eastAsia="zh-CN"/>
          </w:rPr>
          <w:t>(五)、质量审核与评价</w:t>
        </w:r>
        <w:r>
          <w:tab/>
        </w:r>
        <w:r>
          <w:fldChar w:fldCharType="begin"/>
        </w:r>
        <w:r>
          <w:instrText xml:space="preserve"> PAGEREF _Toc10172 \h </w:instrText>
        </w:r>
        <w:r>
          <w:fldChar w:fldCharType="separate"/>
        </w:r>
        <w:r>
          <w:t>68</w:t>
        </w:r>
        <w:r>
          <w:fldChar w:fldCharType="end"/>
        </w:r>
      </w:hyperlink>
    </w:p>
    <w:p>
      <w:pPr>
        <w:pStyle w:val="TOC2"/>
        <w:tabs>
          <w:tab w:val="right" w:leader="dot" w:pos="8306"/>
        </w:tabs>
      </w:pPr>
      <w:hyperlink w:anchor="_Toc14773" w:history="1">
        <w:r>
          <w:rPr>
            <w:rFonts w:ascii="仿宋" w:eastAsia="仿宋" w:hAnsi="仿宋" w:cs="仿宋" w:hint="eastAsia"/>
            <w:lang w:eastAsia="zh-CN"/>
          </w:rPr>
          <w:t>(六)、不符合与纠正措施</w:t>
        </w:r>
        <w:r>
          <w:tab/>
        </w:r>
        <w:r>
          <w:fldChar w:fldCharType="begin"/>
        </w:r>
        <w:r>
          <w:instrText xml:space="preserve"> PAGEREF _Toc14773 \h </w:instrText>
        </w:r>
        <w:r>
          <w:fldChar w:fldCharType="separate"/>
        </w:r>
        <w:r>
          <w:t>69</w:t>
        </w:r>
        <w:r>
          <w:fldChar w:fldCharType="end"/>
        </w:r>
      </w:hyperlink>
    </w:p>
    <w:p>
      <w:pPr>
        <w:pStyle w:val="TOC1"/>
        <w:tabs>
          <w:tab w:val="right" w:leader="dot" w:pos="8306"/>
        </w:tabs>
      </w:pPr>
      <w:hyperlink w:anchor="_Toc11756" w:history="1">
        <w:r>
          <w:rPr>
            <w:rFonts w:ascii="仿宋" w:eastAsia="仿宋" w:hAnsi="仿宋" w:cs="仿宋" w:hint="eastAsia"/>
            <w:lang w:eastAsia="zh-CN"/>
          </w:rPr>
          <w:t>十五、激光影像输出胶片项目工程方案分析</w:t>
        </w:r>
        <w:r>
          <w:tab/>
        </w:r>
        <w:r>
          <w:fldChar w:fldCharType="begin"/>
        </w:r>
        <w:r>
          <w:instrText xml:space="preserve"> PAGEREF _Toc11756 \h </w:instrText>
        </w:r>
        <w:r>
          <w:fldChar w:fldCharType="separate"/>
        </w:r>
        <w:r>
          <w:t>70</w:t>
        </w:r>
        <w:r>
          <w:fldChar w:fldCharType="end"/>
        </w:r>
      </w:hyperlink>
    </w:p>
    <w:p>
      <w:pPr>
        <w:pStyle w:val="TOC2"/>
        <w:tabs>
          <w:tab w:val="right" w:leader="dot" w:pos="8306"/>
        </w:tabs>
      </w:pPr>
      <w:hyperlink w:anchor="_Toc530" w:history="1">
        <w:r>
          <w:rPr>
            <w:rFonts w:ascii="仿宋" w:eastAsia="仿宋" w:hAnsi="仿宋" w:cs="仿宋" w:hint="eastAsia"/>
            <w:lang w:eastAsia="zh-CN"/>
          </w:rPr>
          <w:t>(一)、建筑工程设计原则</w:t>
        </w:r>
        <w:r>
          <w:tab/>
        </w:r>
        <w:r>
          <w:fldChar w:fldCharType="begin"/>
        </w:r>
        <w:r>
          <w:instrText xml:space="preserve"> PAGEREF _Toc530 \h </w:instrText>
        </w:r>
        <w:r>
          <w:fldChar w:fldCharType="separate"/>
        </w:r>
        <w:r>
          <w:t>70</w:t>
        </w:r>
        <w:r>
          <w:fldChar w:fldCharType="end"/>
        </w:r>
      </w:hyperlink>
    </w:p>
    <w:p>
      <w:pPr>
        <w:pStyle w:val="TOC2"/>
        <w:tabs>
          <w:tab w:val="right" w:leader="dot" w:pos="8306"/>
        </w:tabs>
      </w:pPr>
      <w:hyperlink w:anchor="_Toc9650" w:history="1">
        <w:r>
          <w:rPr>
            <w:rFonts w:ascii="仿宋" w:eastAsia="仿宋" w:hAnsi="仿宋" w:cs="仿宋" w:hint="eastAsia"/>
            <w:lang w:eastAsia="zh-CN"/>
          </w:rPr>
          <w:t>(二)、土建工程建设指标</w:t>
        </w:r>
        <w:r>
          <w:tab/>
        </w:r>
        <w:r>
          <w:fldChar w:fldCharType="begin"/>
        </w:r>
        <w:r>
          <w:instrText xml:space="preserve"> PAGEREF _Toc9650 \h </w:instrText>
        </w:r>
        <w:r>
          <w:fldChar w:fldCharType="separate"/>
        </w:r>
        <w:r>
          <w:t>74</w:t>
        </w:r>
        <w:r>
          <w:fldChar w:fldCharType="end"/>
        </w:r>
      </w:hyperlink>
    </w:p>
    <w:p>
      <w:pPr>
        <w:pStyle w:val="TOC1"/>
        <w:tabs>
          <w:tab w:val="right" w:leader="dot" w:pos="8306"/>
        </w:tabs>
      </w:pPr>
      <w:hyperlink w:anchor="_Toc843" w:history="1">
        <w:r>
          <w:rPr>
            <w:rFonts w:ascii="仿宋" w:eastAsia="仿宋" w:hAnsi="仿宋" w:cs="仿宋" w:hint="eastAsia"/>
            <w:lang w:eastAsia="zh-CN"/>
          </w:rPr>
          <w:t>十六、利益相关者分析与沟通计划</w:t>
        </w:r>
        <w:r>
          <w:tab/>
        </w:r>
        <w:r>
          <w:fldChar w:fldCharType="begin"/>
        </w:r>
        <w:r>
          <w:instrText xml:space="preserve"> PAGEREF _Toc843 \h </w:instrText>
        </w:r>
        <w:r>
          <w:fldChar w:fldCharType="separate"/>
        </w:r>
        <w:r>
          <w:t>75</w:t>
        </w:r>
        <w:r>
          <w:fldChar w:fldCharType="end"/>
        </w:r>
      </w:hyperlink>
    </w:p>
    <w:p>
      <w:pPr>
        <w:pStyle w:val="TOC2"/>
        <w:tabs>
          <w:tab w:val="right" w:leader="dot" w:pos="8306"/>
        </w:tabs>
      </w:pPr>
      <w:hyperlink w:anchor="_Toc22278" w:history="1">
        <w:r>
          <w:rPr>
            <w:rFonts w:ascii="仿宋" w:eastAsia="仿宋" w:hAnsi="仿宋" w:cs="仿宋" w:hint="eastAsia"/>
            <w:lang w:eastAsia="zh-CN"/>
          </w:rPr>
          <w:t>(一)、利益相关者分析</w:t>
        </w:r>
        <w:r>
          <w:tab/>
        </w:r>
        <w:r>
          <w:fldChar w:fldCharType="begin"/>
        </w:r>
        <w:r>
          <w:instrText xml:space="preserve"> PAGEREF _Toc22278 \h </w:instrText>
        </w:r>
        <w:r>
          <w:fldChar w:fldCharType="separate"/>
        </w:r>
        <w:r>
          <w:t>75</w:t>
        </w:r>
        <w:r>
          <w:fldChar w:fldCharType="end"/>
        </w:r>
      </w:hyperlink>
    </w:p>
    <w:p>
      <w:pPr>
        <w:pStyle w:val="TOC2"/>
        <w:tabs>
          <w:tab w:val="right" w:leader="dot" w:pos="8306"/>
        </w:tabs>
      </w:pPr>
      <w:hyperlink w:anchor="_Toc1139" w:history="1">
        <w:r>
          <w:rPr>
            <w:rFonts w:ascii="仿宋" w:eastAsia="仿宋" w:hAnsi="仿宋" w:cs="仿宋" w:hint="eastAsia"/>
            <w:lang w:eastAsia="zh-CN"/>
          </w:rPr>
          <w:t>(二)、沟通计划</w:t>
        </w:r>
        <w:r>
          <w:tab/>
        </w:r>
        <w:r>
          <w:fldChar w:fldCharType="begin"/>
        </w:r>
        <w:r>
          <w:instrText xml:space="preserve"> PAGEREF _Toc1139 \h </w:instrText>
        </w:r>
        <w:r>
          <w:fldChar w:fldCharType="separate"/>
        </w:r>
        <w:r>
          <w:t>77</w:t>
        </w:r>
        <w:r>
          <w:fldChar w:fldCharType="end"/>
        </w:r>
      </w:hyperlink>
    </w:p>
    <w:p>
      <w:pPr>
        <w:pStyle w:val="TOC1"/>
        <w:tabs>
          <w:tab w:val="right" w:leader="dot" w:pos="8306"/>
        </w:tabs>
      </w:pPr>
      <w:hyperlink w:anchor="_Toc30655" w:history="1">
        <w:r>
          <w:rPr>
            <w:rFonts w:ascii="仿宋" w:eastAsia="仿宋" w:hAnsi="仿宋" w:cs="仿宋" w:hint="eastAsia"/>
            <w:lang w:eastAsia="zh-CN"/>
          </w:rPr>
          <w:t>十七、激光影像输出胶片项目治理与监督</w:t>
        </w:r>
        <w:r>
          <w:tab/>
        </w:r>
        <w:r>
          <w:fldChar w:fldCharType="begin"/>
        </w:r>
        <w:r>
          <w:instrText xml:space="preserve"> PAGEREF _Toc30655 \h </w:instrText>
        </w:r>
        <w:r>
          <w:fldChar w:fldCharType="separate"/>
        </w:r>
        <w:r>
          <w:t>78</w:t>
        </w:r>
        <w:r>
          <w:fldChar w:fldCharType="end"/>
        </w:r>
      </w:hyperlink>
    </w:p>
    <w:p>
      <w:pPr>
        <w:pStyle w:val="TOC2"/>
        <w:tabs>
          <w:tab w:val="right" w:leader="dot" w:pos="8306"/>
        </w:tabs>
      </w:pPr>
      <w:hyperlink w:anchor="_Toc2768" w:history="1">
        <w:r>
          <w:rPr>
            <w:rFonts w:ascii="仿宋" w:eastAsia="仿宋" w:hAnsi="仿宋" w:cs="仿宋" w:hint="eastAsia"/>
            <w:lang w:eastAsia="zh-CN"/>
          </w:rPr>
          <w:t>(一)、激光影像输出胶片项目治理结构</w:t>
        </w:r>
        <w:r>
          <w:tab/>
        </w:r>
        <w:r>
          <w:fldChar w:fldCharType="begin"/>
        </w:r>
        <w:r>
          <w:instrText xml:space="preserve"> PAGEREF _Toc2768 \h </w:instrText>
        </w:r>
        <w:r>
          <w:fldChar w:fldCharType="separate"/>
        </w:r>
        <w:r>
          <w:t>78</w:t>
        </w:r>
        <w:r>
          <w:fldChar w:fldCharType="end"/>
        </w:r>
      </w:hyperlink>
    </w:p>
    <w:p>
      <w:pPr>
        <w:pStyle w:val="TOC2"/>
        <w:tabs>
          <w:tab w:val="right" w:leader="dot" w:pos="8306"/>
        </w:tabs>
      </w:pPr>
      <w:hyperlink w:anchor="_Toc11185" w:history="1">
        <w:r>
          <w:rPr>
            <w:rFonts w:ascii="仿宋" w:eastAsia="仿宋" w:hAnsi="仿宋" w:cs="仿宋" w:hint="eastAsia"/>
            <w:lang w:eastAsia="zh-CN"/>
          </w:rPr>
          <w:t>(二)、监督与审计</w:t>
        </w:r>
        <w:r>
          <w:tab/>
        </w:r>
        <w:r>
          <w:fldChar w:fldCharType="begin"/>
        </w:r>
        <w:r>
          <w:instrText xml:space="preserve"> PAGEREF _Toc11185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71"/>
      <w:r>
        <w:rPr>
          <w:rFonts w:ascii="仿宋" w:eastAsia="仿宋" w:hAnsi="仿宋" w:cs="仿宋" w:hint="eastAsia"/>
          <w:sz w:val="28"/>
          <w:lang w:eastAsia="zh-CN"/>
        </w:rPr>
        <w:t>一、激光影像输出胶片项目危机管理</w:t>
      </w:r>
      <w:bookmarkEnd w:id="2"/>
    </w:p>
    <w:p>
      <w:pPr>
        <w:pStyle w:val="Heading2"/>
        <w:rPr>
          <w:rFonts w:ascii="仿宋" w:eastAsia="仿宋" w:hAnsi="仿宋" w:cs="仿宋" w:hint="eastAsia"/>
          <w:lang w:eastAsia="zh-CN"/>
        </w:rPr>
      </w:pPr>
      <w:bookmarkStart w:id="3" w:name="_Toc683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影像输出胶片项目危机管理中，危机预警与识别是确保激光影像输出胶片项目稳健运行的核心步骤。通过建立全面的监测机制，激光影像输出胶片项目团队旨在及时发现和理解潜在的风险和危机因素，以便采取及时的预防和应对措施，确保激光影像输出胶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激光影像输出胶片项目团队全面分析了整个激光影像输出胶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激光影像输出胶片项目团队着重于明确定义激光影像输出胶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激光影像输出胶片项目进展的持续监控，团队能够及时发现潜在问题并作出迅速反应。激光影像输出胶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在这一阶段，团队的专业素养和反应速度将发挥至关重要的作用，以确保潜在危机能够在初期得到有效的处理，最大程度地减轻负面影响。通过危机预警与识别，激光影像输出胶片项目得以更有序、可控地推进。</w:t>
      </w:r>
    </w:p>
    <w:p>
      <w:pPr>
        <w:pStyle w:val="Heading2"/>
        <w:ind w:firstLine="560" w:firstLineChars="200"/>
        <w:rPr>
          <w:rFonts w:ascii="仿宋" w:eastAsia="仿宋" w:hAnsi="仿宋" w:cs="仿宋" w:hint="eastAsia"/>
          <w:sz w:val="28"/>
          <w:lang w:eastAsia="zh-CN"/>
        </w:rPr>
      </w:pPr>
      <w:bookmarkStart w:id="4" w:name="_Toc1255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在危机发生时，激光影像输出胶片项目团队立即行动，成立了应急小组。该小组的任务是迅速制定并实施紧急应对措施，以最小化潜在损失。以下是采取的主要措施：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暂停激光影像输出胶片项目进度：为遏制危机蔓延，激光影像输出胶片项目暂时停止进行，以便全面评估当前状况。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资源重新分配：重新评估激光影像输出胶片项目资源的分配，确保最大限度地减小损失。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实时沟通：与关键利益相关者建立实时沟通机制，向他们传递激光影像输出胶片项目危机的实际状况，保障激光影像输出胶片项目核心利益。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在紧急应对的同时，激光影像输出胶片项目团队强调了团队协作和有效沟通的重要性。以下是团队协作的关键举措：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信息共享机制：建立了信息共享平台，确保团队成员能够及时获取激光影像输出胶片项目危机的实时信息。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领导者沟通：激光影像输出胶片项目领导者通过定期会议和即时沟通工具，指导团队应对危机，保持团队稳定运行。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随着危机得到初步控制，激光影像输出胶片项目团队转向制定恢复计划，以确保激光影像输出胶片项目能够从中迅速恢复。主要恢复计划包括：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修复受损的进度计划：重新评估激光影像输出胶片项目进度，制定修复计划，确保激光影像输出胶片项目尽快回归正常进程。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重新调整资源分配：优化资源分配，确保激光影像输出胶片项目在有限资源下高效运转。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风险管理机制加强：对激光影像输出胶片项目风险进行全面评估，制定更强化的风险管理策略，以预防未来可能的危机。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16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7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技术管理特点体现在其创新导向。通过引入最先进的技术趋势和解决方案，激光影像输出胶片项目致力于提升科技含量、提高质量和效率水平。这意味着我们将采用最新的工具和方法，确保激光影像输出胶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激光影像输出胶片项目技术管理的显著特征。通过整合不同领域的技术资源，我们实现了跨学科的协同工作。这有助于优化技术架构，提高整体效能。此外，整合性策略还促进了不同技术团队之间的紧密沟通和高效合作，确保激光影像输出胶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激光影像输出胶片项目所采用的技术。通过不断优化技术方案，激光影像输出胶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激光影像输出胶片项目团队将在激光影像输出胶片项目初期识别可能的技术风险，并采取相应的预防和应对措施。通过建立健全的风险评估机制，激光影像输出胶片项目能够在实施过程中及时发现并解决潜在的技术问题，保障激光影像输出胶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激光影像输出胶片项目中，技术将成为激光影像输出胶片项目成功的有力支持。这一深度剖析揭示了技术管理在激光影像输出胶片项目实施中的关键作用，为激光影像输出胶片项目的技术基础奠定了坚实的基础。</w:t>
      </w:r>
    </w:p>
    <w:p>
      <w:pPr>
        <w:pStyle w:val="Heading2"/>
        <w:ind w:firstLine="560" w:firstLineChars="200"/>
        <w:rPr>
          <w:rFonts w:ascii="仿宋" w:eastAsia="仿宋" w:hAnsi="仿宋" w:cs="仿宋" w:hint="eastAsia"/>
          <w:sz w:val="28"/>
          <w:lang w:eastAsia="zh-CN"/>
        </w:rPr>
      </w:pPr>
      <w:bookmarkStart w:id="7" w:name="_Toc10204"/>
      <w:r>
        <w:rPr>
          <w:rFonts w:ascii="仿宋" w:eastAsia="仿宋" w:hAnsi="仿宋" w:cs="仿宋" w:hint="eastAsia"/>
          <w:sz w:val="28"/>
          <w:lang w:eastAsia="zh-CN"/>
        </w:rPr>
        <w:t>(二)、激光影像输出胶片项目工艺技术设计方案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激光影像输出胶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激光影像输出胶片项目将严格按照相关行业规范要求进行组织。通过有效控制产品质量，激光影像输出胶片项目将致力于为顾客提供优质的激光影像输出胶片项目产品和良好的服务。这体现了激光影像输出胶片项目对于生产活动合规性和质量标准的高度重视，为激光影像输出胶片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激光影像输出胶片项目注重生态效益和清洁生产原则。激光影像输出胶片项目建设将紧密结合地方特色经济发展，与社会经济发展规划和区域环境保护规划方案相协调一致。通过与当地区域自然生态系统的结合，激光影像输出胶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激光影像输出胶片项目产品具有多样化的客户需求和个性化的特点。因此，激光影像输出胶片项目产品规格品种多样，且单批生产数量较小。为满足这一特点，激光影像输出胶片项目承办单位将建设先进的柔性制造生产线。通过广泛应用柔性制造技术，激光影像输出胶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激光影像输出胶片项目采用的技术具有较高的技术含量和自动化水平，处于国内先进水平。这一技术选用不仅体现了对生产效率、质量和环境友好性的高标准要求，同时为激光影像输出胶片项目的可持续发展奠定了坚实的基础。</w:t>
      </w:r>
    </w:p>
    <w:p>
      <w:pPr>
        <w:pStyle w:val="Heading2"/>
        <w:ind w:firstLine="560" w:firstLineChars="200"/>
        <w:rPr>
          <w:rFonts w:ascii="仿宋" w:eastAsia="仿宋" w:hAnsi="仿宋" w:cs="仿宋" w:hint="eastAsia"/>
          <w:sz w:val="28"/>
          <w:lang w:eastAsia="zh-CN"/>
        </w:rPr>
      </w:pPr>
      <w:bookmarkStart w:id="8" w:name="_Toc2692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为确保激光影像输出胶片项目的高效生产和技术实施，我们制定了一套精心设计的设备选型方案，以满足激光影像输出胶片项目生产、质量和环保的要求。该方案的主要特点如下：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激光影像输出胶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针对激光影像输出胶片项目产品的多样性和小批量生产的特点，我们将建设柔性制造生产线。通过在设备选型中考虑柔性制造技术，可以灵活应对不同产品规格和生产需求，实现生产线的高度灵活性和适应性。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700"/>
      <w:r>
        <w:rPr>
          <w:rFonts w:ascii="仿宋" w:eastAsia="仿宋" w:hAnsi="仿宋" w:cs="仿宋" w:hint="eastAsia"/>
          <w:sz w:val="28"/>
          <w:lang w:eastAsia="zh-CN"/>
        </w:rPr>
        <w:t>三、激光影像输出胶片项目可持续发展</w:t>
      </w:r>
      <w:bookmarkEnd w:id="9"/>
    </w:p>
    <w:p>
      <w:pPr>
        <w:pStyle w:val="Heading2"/>
        <w:rPr>
          <w:rFonts w:ascii="仿宋" w:eastAsia="仿宋" w:hAnsi="仿宋" w:cs="仿宋" w:hint="eastAsia"/>
          <w:lang w:eastAsia="zh-CN"/>
        </w:rPr>
      </w:pPr>
      <w:bookmarkStart w:id="10" w:name="_Toc3175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影像输出胶片项目中，激光影像输出胶片项目团队着眼于未来，明确了可持续发展的战略方向。制定的具体可持续发展目标包括降低资源使用、采用环保技术、最大化社会效益等。这一步骤不仅有助于激光影像输出胶片项目在环保和社会责任方面达到最高标准，也为未来提供了明确的指引，确保激光影像输出胶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可持续实践的融入激光影像输出胶片项目管理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激光影像输出胶片项目管理周期。从激光影像输出胶片项目规划开始，激光影像输出胶片项目团队就考虑了环境和社会的因素。在执行阶段，激光影像输出胶片项目团队积极推动绿色技术的应用，优化资源利用。此外，关注员工的社会责任，通过培训和沟通活动提高员工对可持续发展的认知，使他们能够在日常工作中践行可持续实践。这些举措不仅为激光影像输出胶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251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激光影像输出胶片项目的可持续发展理念，我们深信环保与社会责任是激光影像输出胶片项目成功的关键支柱。在激光影像输出胶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团队通过引入先进的环保技术、建立高效的废物处理系统以及推动能源节约措施，积极履行环保责任。定期的环保监测和评估确保激光影像输出胶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不仅致力于自身可持续发展，还注重对社会的回馈。通过支持社区激光影像输出胶片项目、参与慈善事业、提供培训机会等方式，激光影像输出胶片项目积极履行社会责任。与当地社区建立积极互动，关注员工的工作与生活平衡，以及员工的身心健康，是激光影像输出胶片项目在社会责任层面的关键举措。这样的实践不仅增强了激光影像输出胶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533"/>
      <w:r>
        <w:rPr>
          <w:rFonts w:ascii="仿宋" w:eastAsia="仿宋" w:hAnsi="仿宋" w:cs="仿宋" w:hint="eastAsia"/>
          <w:sz w:val="28"/>
          <w:lang w:eastAsia="zh-CN"/>
        </w:rPr>
        <w:t>四、激光影像输出胶片项目文档管理</w:t>
      </w:r>
      <w:bookmarkEnd w:id="12"/>
    </w:p>
    <w:p>
      <w:pPr>
        <w:pStyle w:val="Heading2"/>
        <w:rPr>
          <w:rFonts w:ascii="仿宋" w:eastAsia="仿宋" w:hAnsi="仿宋" w:cs="仿宋" w:hint="eastAsia"/>
          <w:lang w:eastAsia="zh-CN"/>
        </w:rPr>
      </w:pPr>
      <w:bookmarkStart w:id="13" w:name="_Toc2767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激光影像输出胶片项目高度重视文档的质量和准确性，以支持激光影像输出胶片项目的各项活动和决策。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文档的编制始于激光影像输出胶片项目计划的初期，我们制定了详细的文档编制计划，明确了每个文档的内容、格式和编写责任人。在激光影像输出胶片项目启动阶段，我们首先编制了激光影像输出胶片项目章程，明确定义了激光影像输出胶片项目的目标、范围、风险等关键要素。随后，激光影像输出胶片项目团队根据计划陆续编制了需求文档、设计文档、测试文档等各类文档，确保激光影像输出胶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激光影像输出胶片项目管理中的重要环节，旨在确保激光影像输出胶片项目文档符合质量标准和激光影像输出胶片项目需求。在激光影像输出胶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激光影像输出胶片项目相关利益方和专业领域的专家对文档进行独立审查。这有助于获取更全面、客观的反馈，确保激光影像输出胶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在文档编制与审查方面建立了严格的管理机制，通过规范的流程和多维度的审查，确保激光影像输出胶片项目文档的质量、准确性和可靠性，为激光影像输出胶片项目的顺利推进提供了有力支持。</w:t>
      </w:r>
    </w:p>
    <w:p>
      <w:pPr>
        <w:pStyle w:val="Heading2"/>
        <w:ind w:firstLine="560" w:firstLineChars="200"/>
        <w:rPr>
          <w:rFonts w:ascii="仿宋" w:eastAsia="仿宋" w:hAnsi="仿宋" w:cs="仿宋" w:hint="eastAsia"/>
          <w:sz w:val="28"/>
          <w:lang w:eastAsia="zh-CN"/>
        </w:rPr>
      </w:pPr>
      <w:bookmarkStart w:id="14" w:name="_Toc1405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在激光影像输出胶片项目中，我们致力于优化文档发布与分发过程，以确保信息的高效传递和团队间协作的顺畅进行。以下是我们采取的关键优化策略：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我们通过多渠道发布文档，包括电子邮件、激光影像输出胶片项目管理平台、内部网站等，以满足不同团队成员的偏好和需求。多渠道发布确保了信息的全面覆盖。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我们采用了精细的权限控制，确保只有授权人员可以访问敏感信息。这种安全措施保护了激光影像输出胶片项目文档的机密性，防止了未经授权的信息泄露。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384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激光影像输出胶片项目生命周期中一个至关重要的环节，直接关系到激光影像输出胶片项目信息的长期保存和历史记录的完整性。在激光影像输出胶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0049"/>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619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激光影像输出胶片项目的主要产品是XXXX，预计年产值为XXX万元。这一产品在市场中占据着重要的地位，其广泛的应用范围使得该激光影像输出胶片项目的市场前景非常广阔。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激光影像输出胶片项目的xxx产品作为重要的原材料之一，将在多个领域发挥关键作用。其在建筑、交通、能源等方面的广泛应用将为整个产业链提供强大的支持，形成产业协同效应。激光影像输出胶片项目的年产值XXX万XXX万XXX万万元不仅反映了其在市场上的巨大潜力，更预示着它对国民经济的积极贡献。这种关联度高、涉及面广的产业关系，使得该激光影像输出胶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212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总征地面积为XXXX平方米，相当于约XX.XX亩，其中净用地面积为XXXX平方米，红线范围内相当于约XX.XX亩。这一用地规模充分考虑了激光影像输出胶片项目的建设需求，保障了激光影像输出胶片项目在合适的空间内得以充分发展。激光影像输出胶片项目规划的总建筑面积为XXXX平方米，其中主体工程建设占XXXX平方米，计容建筑面积达XXXX平方米。预计建筑工程的投资将达到XXXX万元，为激光影像输出胶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计划购置的设备共计XXXX台（套），设备购置费用为XXXX万元。这一设备购置计划充分考虑到激光影像输出胶片项目的生产需求和技术要求，确保了激光影像输出胶片项目在生产运营中具备先进的技术装备和高效的生产能力。设备的合理配置将为激光影像输出胶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https://d.book118.com/126220005202010101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B80679"/>
    <w:rsid w:val="0DB806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22000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2024-03-02T03:49:00Z</dcterms:created>
  <dcterms:modified xsi:type="dcterms:W3CDTF">2024-03-02T03:49:25Z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6FF00DFEC82B416C999C0C44E9039B07_11</vt:lpwstr>
  </property>
  <property fmtid="{D5CDD505-2E9C-101B-9397-08002B2CF9AE}" pid="3" name="KSOProductBuildVer">
    <vt:lpwstr>2052-12.1.0.16388</vt:lpwstr>
  </property>
</Properties>
</file>