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微生物多糖项目建设方案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334" w:history="1">
        <w:r>
          <w:rPr>
            <w:rFonts w:ascii="仿宋" w:eastAsia="仿宋" w:hAnsi="仿宋" w:cs="仿宋" w:hint="eastAsia"/>
            <w:lang w:eastAsia="zh-CN"/>
          </w:rPr>
          <w:t>序言</w:t>
        </w:r>
        <w:r>
          <w:tab/>
        </w:r>
        <w:r>
          <w:fldChar w:fldCharType="begin"/>
        </w:r>
        <w:r>
          <w:instrText xml:space="preserve"> PAGEREF _Toc29334 \h </w:instrText>
        </w:r>
        <w:r>
          <w:fldChar w:fldCharType="separate"/>
        </w:r>
        <w:r>
          <w:t>3</w:t>
        </w:r>
        <w:r>
          <w:fldChar w:fldCharType="end"/>
        </w:r>
      </w:hyperlink>
    </w:p>
    <w:p>
      <w:pPr>
        <w:pStyle w:val="TOC1"/>
        <w:tabs>
          <w:tab w:val="right" w:leader="dot" w:pos="8306"/>
        </w:tabs>
      </w:pPr>
      <w:hyperlink w:anchor="_Toc26422" w:history="1">
        <w:r>
          <w:rPr>
            <w:rFonts w:ascii="仿宋" w:eastAsia="仿宋" w:hAnsi="仿宋" w:cs="仿宋" w:hint="eastAsia"/>
            <w:lang w:eastAsia="zh-CN"/>
          </w:rPr>
          <w:t>一、背景、必要性分析</w:t>
        </w:r>
        <w:r>
          <w:tab/>
        </w:r>
        <w:r>
          <w:fldChar w:fldCharType="begin"/>
        </w:r>
        <w:r>
          <w:instrText xml:space="preserve"> PAGEREF _Toc26422 \h </w:instrText>
        </w:r>
        <w:r>
          <w:fldChar w:fldCharType="separate"/>
        </w:r>
        <w:r>
          <w:t>3</w:t>
        </w:r>
        <w:r>
          <w:fldChar w:fldCharType="end"/>
        </w:r>
      </w:hyperlink>
    </w:p>
    <w:p>
      <w:pPr>
        <w:pStyle w:val="TOC2"/>
        <w:tabs>
          <w:tab w:val="right" w:leader="dot" w:pos="8306"/>
        </w:tabs>
      </w:pPr>
      <w:hyperlink w:anchor="_Toc29840" w:history="1">
        <w:r>
          <w:rPr>
            <w:rFonts w:ascii="仿宋" w:eastAsia="仿宋" w:hAnsi="仿宋" w:cs="仿宋" w:hint="eastAsia"/>
            <w:lang w:eastAsia="zh-CN"/>
          </w:rPr>
          <w:t>(一)、项目建设背景</w:t>
        </w:r>
        <w:r>
          <w:tab/>
        </w:r>
        <w:r>
          <w:fldChar w:fldCharType="begin"/>
        </w:r>
        <w:r>
          <w:instrText xml:space="preserve"> PAGEREF _Toc29840 \h </w:instrText>
        </w:r>
        <w:r>
          <w:fldChar w:fldCharType="separate"/>
        </w:r>
        <w:r>
          <w:t>3</w:t>
        </w:r>
        <w:r>
          <w:fldChar w:fldCharType="end"/>
        </w:r>
      </w:hyperlink>
    </w:p>
    <w:p>
      <w:pPr>
        <w:pStyle w:val="TOC2"/>
        <w:tabs>
          <w:tab w:val="right" w:leader="dot" w:pos="8306"/>
        </w:tabs>
      </w:pPr>
      <w:hyperlink w:anchor="_Toc5315" w:history="1">
        <w:r>
          <w:rPr>
            <w:rFonts w:ascii="仿宋" w:eastAsia="仿宋" w:hAnsi="仿宋" w:cs="仿宋" w:hint="eastAsia"/>
            <w:lang w:eastAsia="zh-CN"/>
          </w:rPr>
          <w:t>(二)、必要性分析</w:t>
        </w:r>
        <w:r>
          <w:tab/>
        </w:r>
        <w:r>
          <w:fldChar w:fldCharType="begin"/>
        </w:r>
        <w:r>
          <w:instrText xml:space="preserve"> PAGEREF _Toc5315 \h </w:instrText>
        </w:r>
        <w:r>
          <w:fldChar w:fldCharType="separate"/>
        </w:r>
        <w:r>
          <w:t>4</w:t>
        </w:r>
        <w:r>
          <w:fldChar w:fldCharType="end"/>
        </w:r>
      </w:hyperlink>
    </w:p>
    <w:p>
      <w:pPr>
        <w:pStyle w:val="TOC2"/>
        <w:tabs>
          <w:tab w:val="right" w:leader="dot" w:pos="8306"/>
        </w:tabs>
      </w:pPr>
      <w:hyperlink w:anchor="_Toc32147" w:history="1">
        <w:r>
          <w:rPr>
            <w:rFonts w:ascii="仿宋" w:eastAsia="仿宋" w:hAnsi="仿宋" w:cs="仿宋" w:hint="eastAsia"/>
            <w:lang w:eastAsia="zh-CN"/>
          </w:rPr>
          <w:t>(三)、项目建设有利条件</w:t>
        </w:r>
        <w:r>
          <w:tab/>
        </w:r>
        <w:r>
          <w:fldChar w:fldCharType="begin"/>
        </w:r>
        <w:r>
          <w:instrText xml:space="preserve"> PAGEREF _Toc32147 \h </w:instrText>
        </w:r>
        <w:r>
          <w:fldChar w:fldCharType="separate"/>
        </w:r>
        <w:r>
          <w:t>5</w:t>
        </w:r>
        <w:r>
          <w:fldChar w:fldCharType="end"/>
        </w:r>
      </w:hyperlink>
    </w:p>
    <w:p>
      <w:pPr>
        <w:pStyle w:val="TOC1"/>
        <w:tabs>
          <w:tab w:val="right" w:leader="dot" w:pos="8306"/>
        </w:tabs>
      </w:pPr>
      <w:hyperlink w:anchor="_Toc16477" w:history="1">
        <w:r>
          <w:rPr>
            <w:rFonts w:ascii="仿宋" w:eastAsia="仿宋" w:hAnsi="仿宋" w:cs="仿宋" w:hint="eastAsia"/>
            <w:lang w:eastAsia="zh-CN"/>
          </w:rPr>
          <w:t>二、发展规划、产业政策和行业准入分析</w:t>
        </w:r>
        <w:r>
          <w:tab/>
        </w:r>
        <w:r>
          <w:fldChar w:fldCharType="begin"/>
        </w:r>
        <w:r>
          <w:instrText xml:space="preserve"> PAGEREF _Toc16477 \h </w:instrText>
        </w:r>
        <w:r>
          <w:fldChar w:fldCharType="separate"/>
        </w:r>
        <w:r>
          <w:t>7</w:t>
        </w:r>
        <w:r>
          <w:fldChar w:fldCharType="end"/>
        </w:r>
      </w:hyperlink>
    </w:p>
    <w:p>
      <w:pPr>
        <w:pStyle w:val="TOC2"/>
        <w:tabs>
          <w:tab w:val="right" w:leader="dot" w:pos="8306"/>
        </w:tabs>
      </w:pPr>
      <w:hyperlink w:anchor="_Toc13315" w:history="1">
        <w:r>
          <w:rPr>
            <w:rFonts w:ascii="仿宋" w:eastAsia="仿宋" w:hAnsi="仿宋" w:cs="仿宋" w:hint="eastAsia"/>
            <w:lang w:eastAsia="zh-CN"/>
          </w:rPr>
          <w:t>(一)、发展规划分析</w:t>
        </w:r>
        <w:r>
          <w:tab/>
        </w:r>
        <w:r>
          <w:fldChar w:fldCharType="begin"/>
        </w:r>
        <w:r>
          <w:instrText xml:space="preserve"> PAGEREF _Toc13315 \h </w:instrText>
        </w:r>
        <w:r>
          <w:fldChar w:fldCharType="separate"/>
        </w:r>
        <w:r>
          <w:t>7</w:t>
        </w:r>
        <w:r>
          <w:fldChar w:fldCharType="end"/>
        </w:r>
      </w:hyperlink>
    </w:p>
    <w:p>
      <w:pPr>
        <w:pStyle w:val="TOC2"/>
        <w:tabs>
          <w:tab w:val="right" w:leader="dot" w:pos="8306"/>
        </w:tabs>
      </w:pPr>
      <w:hyperlink w:anchor="_Toc18929" w:history="1">
        <w:r>
          <w:rPr>
            <w:rFonts w:ascii="仿宋" w:eastAsia="仿宋" w:hAnsi="仿宋" w:cs="仿宋" w:hint="eastAsia"/>
            <w:lang w:eastAsia="zh-CN"/>
          </w:rPr>
          <w:t>(二)、产业政策分析</w:t>
        </w:r>
        <w:r>
          <w:tab/>
        </w:r>
        <w:r>
          <w:fldChar w:fldCharType="begin"/>
        </w:r>
        <w:r>
          <w:instrText xml:space="preserve"> PAGEREF _Toc18929 \h </w:instrText>
        </w:r>
        <w:r>
          <w:fldChar w:fldCharType="separate"/>
        </w:r>
        <w:r>
          <w:t>9</w:t>
        </w:r>
        <w:r>
          <w:fldChar w:fldCharType="end"/>
        </w:r>
      </w:hyperlink>
    </w:p>
    <w:p>
      <w:pPr>
        <w:pStyle w:val="TOC2"/>
        <w:tabs>
          <w:tab w:val="right" w:leader="dot" w:pos="8306"/>
        </w:tabs>
      </w:pPr>
      <w:hyperlink w:anchor="_Toc1712" w:history="1">
        <w:r>
          <w:rPr>
            <w:rFonts w:ascii="仿宋" w:eastAsia="仿宋" w:hAnsi="仿宋" w:cs="仿宋" w:hint="eastAsia"/>
            <w:lang w:eastAsia="zh-CN"/>
          </w:rPr>
          <w:t>(三)、行业准入分析</w:t>
        </w:r>
        <w:r>
          <w:tab/>
        </w:r>
        <w:r>
          <w:fldChar w:fldCharType="begin"/>
        </w:r>
        <w:r>
          <w:instrText xml:space="preserve"> PAGEREF _Toc1712 \h </w:instrText>
        </w:r>
        <w:r>
          <w:fldChar w:fldCharType="separate"/>
        </w:r>
        <w:r>
          <w:t>10</w:t>
        </w:r>
        <w:r>
          <w:fldChar w:fldCharType="end"/>
        </w:r>
      </w:hyperlink>
    </w:p>
    <w:p>
      <w:pPr>
        <w:pStyle w:val="TOC1"/>
        <w:tabs>
          <w:tab w:val="right" w:leader="dot" w:pos="8306"/>
        </w:tabs>
      </w:pPr>
      <w:hyperlink w:anchor="_Toc8523" w:history="1">
        <w:r>
          <w:rPr>
            <w:rFonts w:ascii="仿宋" w:eastAsia="仿宋" w:hAnsi="仿宋" w:cs="仿宋" w:hint="eastAsia"/>
            <w:lang w:eastAsia="zh-CN"/>
          </w:rPr>
          <w:t>三、经济影响分析</w:t>
        </w:r>
        <w:r>
          <w:tab/>
        </w:r>
        <w:r>
          <w:fldChar w:fldCharType="begin"/>
        </w:r>
        <w:r>
          <w:instrText xml:space="preserve"> PAGEREF _Toc8523 \h </w:instrText>
        </w:r>
        <w:r>
          <w:fldChar w:fldCharType="separate"/>
        </w:r>
        <w:r>
          <w:t>11</w:t>
        </w:r>
        <w:r>
          <w:fldChar w:fldCharType="end"/>
        </w:r>
      </w:hyperlink>
    </w:p>
    <w:p>
      <w:pPr>
        <w:pStyle w:val="TOC2"/>
        <w:tabs>
          <w:tab w:val="right" w:leader="dot" w:pos="8306"/>
        </w:tabs>
      </w:pPr>
      <w:hyperlink w:anchor="_Toc14757" w:history="1">
        <w:r>
          <w:rPr>
            <w:rFonts w:ascii="仿宋" w:eastAsia="仿宋" w:hAnsi="仿宋" w:cs="仿宋" w:hint="eastAsia"/>
            <w:lang w:eastAsia="zh-CN"/>
          </w:rPr>
          <w:t>(一)、经济费用效益或费用效果分析</w:t>
        </w:r>
        <w:r>
          <w:tab/>
        </w:r>
        <w:r>
          <w:fldChar w:fldCharType="begin"/>
        </w:r>
        <w:r>
          <w:instrText xml:space="preserve"> PAGEREF _Toc14757 \h </w:instrText>
        </w:r>
        <w:r>
          <w:fldChar w:fldCharType="separate"/>
        </w:r>
        <w:r>
          <w:t>11</w:t>
        </w:r>
        <w:r>
          <w:fldChar w:fldCharType="end"/>
        </w:r>
      </w:hyperlink>
    </w:p>
    <w:p>
      <w:pPr>
        <w:pStyle w:val="TOC2"/>
        <w:tabs>
          <w:tab w:val="right" w:leader="dot" w:pos="8306"/>
        </w:tabs>
      </w:pPr>
      <w:hyperlink w:anchor="_Toc26630" w:history="1">
        <w:r>
          <w:rPr>
            <w:rFonts w:ascii="仿宋" w:eastAsia="仿宋" w:hAnsi="仿宋" w:cs="仿宋" w:hint="eastAsia"/>
            <w:lang w:eastAsia="zh-CN"/>
          </w:rPr>
          <w:t>(二)、行业影响分析</w:t>
        </w:r>
        <w:r>
          <w:tab/>
        </w:r>
        <w:r>
          <w:fldChar w:fldCharType="begin"/>
        </w:r>
        <w:r>
          <w:instrText xml:space="preserve"> PAGEREF _Toc26630 \h </w:instrText>
        </w:r>
        <w:r>
          <w:fldChar w:fldCharType="separate"/>
        </w:r>
        <w:r>
          <w:t>14</w:t>
        </w:r>
        <w:r>
          <w:fldChar w:fldCharType="end"/>
        </w:r>
      </w:hyperlink>
    </w:p>
    <w:p>
      <w:pPr>
        <w:pStyle w:val="TOC2"/>
        <w:tabs>
          <w:tab w:val="right" w:leader="dot" w:pos="8306"/>
        </w:tabs>
      </w:pPr>
      <w:hyperlink w:anchor="_Toc9927" w:history="1">
        <w:r>
          <w:rPr>
            <w:rFonts w:ascii="仿宋" w:eastAsia="仿宋" w:hAnsi="仿宋" w:cs="仿宋" w:hint="eastAsia"/>
            <w:lang w:eastAsia="zh-CN"/>
          </w:rPr>
          <w:t>(三)、区域经济影响分析</w:t>
        </w:r>
        <w:r>
          <w:tab/>
        </w:r>
        <w:r>
          <w:fldChar w:fldCharType="begin"/>
        </w:r>
        <w:r>
          <w:instrText xml:space="preserve"> PAGEREF _Toc9927 \h </w:instrText>
        </w:r>
        <w:r>
          <w:fldChar w:fldCharType="separate"/>
        </w:r>
        <w:r>
          <w:t>15</w:t>
        </w:r>
        <w:r>
          <w:fldChar w:fldCharType="end"/>
        </w:r>
      </w:hyperlink>
    </w:p>
    <w:p>
      <w:pPr>
        <w:pStyle w:val="TOC2"/>
        <w:tabs>
          <w:tab w:val="right" w:leader="dot" w:pos="8306"/>
        </w:tabs>
      </w:pPr>
      <w:hyperlink w:anchor="_Toc15431" w:history="1">
        <w:r>
          <w:rPr>
            <w:rFonts w:ascii="仿宋" w:eastAsia="仿宋" w:hAnsi="仿宋" w:cs="仿宋" w:hint="eastAsia"/>
            <w:lang w:eastAsia="zh-CN"/>
          </w:rPr>
          <w:t>(四)、宏观经济影响分析</w:t>
        </w:r>
        <w:r>
          <w:tab/>
        </w:r>
        <w:r>
          <w:fldChar w:fldCharType="begin"/>
        </w:r>
        <w:r>
          <w:instrText xml:space="preserve"> PAGEREF _Toc15431 \h </w:instrText>
        </w:r>
        <w:r>
          <w:fldChar w:fldCharType="separate"/>
        </w:r>
        <w:r>
          <w:t>16</w:t>
        </w:r>
        <w:r>
          <w:fldChar w:fldCharType="end"/>
        </w:r>
      </w:hyperlink>
    </w:p>
    <w:p>
      <w:pPr>
        <w:pStyle w:val="TOC1"/>
        <w:tabs>
          <w:tab w:val="right" w:leader="dot" w:pos="8306"/>
        </w:tabs>
      </w:pPr>
      <w:hyperlink w:anchor="_Toc14389" w:history="1">
        <w:r>
          <w:rPr>
            <w:rFonts w:ascii="仿宋" w:eastAsia="仿宋" w:hAnsi="仿宋" w:cs="仿宋" w:hint="eastAsia"/>
            <w:lang w:eastAsia="zh-CN"/>
          </w:rPr>
          <w:t>四、环境和生态影响分析</w:t>
        </w:r>
        <w:r>
          <w:tab/>
        </w:r>
        <w:r>
          <w:fldChar w:fldCharType="begin"/>
        </w:r>
        <w:r>
          <w:instrText xml:space="preserve"> PAGEREF _Toc14389 \h </w:instrText>
        </w:r>
        <w:r>
          <w:fldChar w:fldCharType="separate"/>
        </w:r>
        <w:r>
          <w:t>18</w:t>
        </w:r>
        <w:r>
          <w:fldChar w:fldCharType="end"/>
        </w:r>
      </w:hyperlink>
    </w:p>
    <w:p>
      <w:pPr>
        <w:pStyle w:val="TOC2"/>
        <w:tabs>
          <w:tab w:val="right" w:leader="dot" w:pos="8306"/>
        </w:tabs>
      </w:pPr>
      <w:hyperlink w:anchor="_Toc14864" w:history="1">
        <w:r>
          <w:rPr>
            <w:rFonts w:ascii="仿宋" w:eastAsia="仿宋" w:hAnsi="仿宋" w:cs="仿宋" w:hint="eastAsia"/>
            <w:lang w:eastAsia="zh-CN"/>
          </w:rPr>
          <w:t>(一)、环境和生态现状</w:t>
        </w:r>
        <w:r>
          <w:tab/>
        </w:r>
        <w:r>
          <w:fldChar w:fldCharType="begin"/>
        </w:r>
        <w:r>
          <w:instrText xml:space="preserve"> PAGEREF _Toc14864 \h </w:instrText>
        </w:r>
        <w:r>
          <w:fldChar w:fldCharType="separate"/>
        </w:r>
        <w:r>
          <w:t>18</w:t>
        </w:r>
        <w:r>
          <w:fldChar w:fldCharType="end"/>
        </w:r>
      </w:hyperlink>
    </w:p>
    <w:p>
      <w:pPr>
        <w:pStyle w:val="TOC2"/>
        <w:tabs>
          <w:tab w:val="right" w:leader="dot" w:pos="8306"/>
        </w:tabs>
      </w:pPr>
      <w:hyperlink w:anchor="_Toc4796" w:history="1">
        <w:r>
          <w:rPr>
            <w:rFonts w:ascii="仿宋" w:eastAsia="仿宋" w:hAnsi="仿宋" w:cs="仿宋" w:hint="eastAsia"/>
            <w:lang w:eastAsia="zh-CN"/>
          </w:rPr>
          <w:t>(二)、生态环境影响分析</w:t>
        </w:r>
        <w:r>
          <w:tab/>
        </w:r>
        <w:r>
          <w:fldChar w:fldCharType="begin"/>
        </w:r>
        <w:r>
          <w:instrText xml:space="preserve"> PAGEREF _Toc4796 \h </w:instrText>
        </w:r>
        <w:r>
          <w:fldChar w:fldCharType="separate"/>
        </w:r>
        <w:r>
          <w:t>19</w:t>
        </w:r>
        <w:r>
          <w:fldChar w:fldCharType="end"/>
        </w:r>
      </w:hyperlink>
    </w:p>
    <w:p>
      <w:pPr>
        <w:pStyle w:val="TOC2"/>
        <w:tabs>
          <w:tab w:val="right" w:leader="dot" w:pos="8306"/>
        </w:tabs>
      </w:pPr>
      <w:hyperlink w:anchor="_Toc28783" w:history="1">
        <w:r>
          <w:rPr>
            <w:rFonts w:ascii="仿宋" w:eastAsia="仿宋" w:hAnsi="仿宋" w:cs="仿宋" w:hint="eastAsia"/>
            <w:lang w:eastAsia="zh-CN"/>
          </w:rPr>
          <w:t>(三)、生态环境保护措施</w:t>
        </w:r>
        <w:r>
          <w:tab/>
        </w:r>
        <w:r>
          <w:fldChar w:fldCharType="begin"/>
        </w:r>
        <w:r>
          <w:instrText xml:space="preserve"> PAGEREF _Toc28783 \h </w:instrText>
        </w:r>
        <w:r>
          <w:fldChar w:fldCharType="separate"/>
        </w:r>
        <w:r>
          <w:t>21</w:t>
        </w:r>
        <w:r>
          <w:fldChar w:fldCharType="end"/>
        </w:r>
      </w:hyperlink>
    </w:p>
    <w:p>
      <w:pPr>
        <w:pStyle w:val="TOC2"/>
        <w:tabs>
          <w:tab w:val="right" w:leader="dot" w:pos="8306"/>
        </w:tabs>
      </w:pPr>
      <w:hyperlink w:anchor="_Toc22754" w:history="1">
        <w:r>
          <w:rPr>
            <w:rFonts w:ascii="仿宋" w:eastAsia="仿宋" w:hAnsi="仿宋" w:cs="仿宋" w:hint="eastAsia"/>
            <w:lang w:eastAsia="zh-CN"/>
          </w:rPr>
          <w:t>(四)、地质灾害影响分析</w:t>
        </w:r>
        <w:r>
          <w:tab/>
        </w:r>
        <w:r>
          <w:fldChar w:fldCharType="begin"/>
        </w:r>
        <w:r>
          <w:instrText xml:space="preserve"> PAGEREF _Toc22754 \h </w:instrText>
        </w:r>
        <w:r>
          <w:fldChar w:fldCharType="separate"/>
        </w:r>
        <w:r>
          <w:t>22</w:t>
        </w:r>
        <w:r>
          <w:fldChar w:fldCharType="end"/>
        </w:r>
      </w:hyperlink>
    </w:p>
    <w:p>
      <w:pPr>
        <w:pStyle w:val="TOC2"/>
        <w:tabs>
          <w:tab w:val="right" w:leader="dot" w:pos="8306"/>
        </w:tabs>
      </w:pPr>
      <w:hyperlink w:anchor="_Toc12498" w:history="1">
        <w:r>
          <w:rPr>
            <w:rFonts w:ascii="仿宋" w:eastAsia="仿宋" w:hAnsi="仿宋" w:cs="仿宋" w:hint="eastAsia"/>
            <w:lang w:eastAsia="zh-CN"/>
          </w:rPr>
          <w:t>(五)、特殊环境影响</w:t>
        </w:r>
        <w:r>
          <w:tab/>
        </w:r>
        <w:r>
          <w:fldChar w:fldCharType="begin"/>
        </w:r>
        <w:r>
          <w:instrText xml:space="preserve"> PAGEREF _Toc12498 \h </w:instrText>
        </w:r>
        <w:r>
          <w:fldChar w:fldCharType="separate"/>
        </w:r>
        <w:r>
          <w:t>24</w:t>
        </w:r>
        <w:r>
          <w:fldChar w:fldCharType="end"/>
        </w:r>
      </w:hyperlink>
    </w:p>
    <w:p>
      <w:pPr>
        <w:pStyle w:val="TOC1"/>
        <w:tabs>
          <w:tab w:val="right" w:leader="dot" w:pos="8306"/>
        </w:tabs>
      </w:pPr>
      <w:hyperlink w:anchor="_Toc29525" w:history="1">
        <w:r>
          <w:rPr>
            <w:rFonts w:ascii="仿宋" w:eastAsia="仿宋" w:hAnsi="仿宋" w:cs="仿宋" w:hint="eastAsia"/>
            <w:lang w:eastAsia="zh-CN"/>
          </w:rPr>
          <w:t>五、项目监理与质量保证</w:t>
        </w:r>
        <w:r>
          <w:tab/>
        </w:r>
        <w:r>
          <w:fldChar w:fldCharType="begin"/>
        </w:r>
        <w:r>
          <w:instrText xml:space="preserve"> PAGEREF _Toc29525 \h </w:instrText>
        </w:r>
        <w:r>
          <w:fldChar w:fldCharType="separate"/>
        </w:r>
        <w:r>
          <w:t>25</w:t>
        </w:r>
        <w:r>
          <w:fldChar w:fldCharType="end"/>
        </w:r>
      </w:hyperlink>
    </w:p>
    <w:p>
      <w:pPr>
        <w:pStyle w:val="TOC2"/>
        <w:tabs>
          <w:tab w:val="right" w:leader="dot" w:pos="8306"/>
        </w:tabs>
      </w:pPr>
      <w:hyperlink w:anchor="_Toc4676" w:history="1">
        <w:r>
          <w:rPr>
            <w:rFonts w:ascii="仿宋" w:eastAsia="仿宋" w:hAnsi="仿宋" w:cs="仿宋" w:hint="eastAsia"/>
            <w:lang w:eastAsia="zh-CN"/>
          </w:rPr>
          <w:t>(一)、监理体系构建</w:t>
        </w:r>
        <w:r>
          <w:tab/>
        </w:r>
        <w:r>
          <w:fldChar w:fldCharType="begin"/>
        </w:r>
        <w:r>
          <w:instrText xml:space="preserve"> PAGEREF _Toc4676 \h </w:instrText>
        </w:r>
        <w:r>
          <w:fldChar w:fldCharType="separate"/>
        </w:r>
        <w:r>
          <w:t>25</w:t>
        </w:r>
        <w:r>
          <w:fldChar w:fldCharType="end"/>
        </w:r>
      </w:hyperlink>
    </w:p>
    <w:p>
      <w:pPr>
        <w:pStyle w:val="TOC2"/>
        <w:tabs>
          <w:tab w:val="right" w:leader="dot" w:pos="8306"/>
        </w:tabs>
      </w:pPr>
      <w:hyperlink w:anchor="_Toc29119" w:history="1">
        <w:r>
          <w:rPr>
            <w:rFonts w:ascii="仿宋" w:eastAsia="仿宋" w:hAnsi="仿宋" w:cs="仿宋" w:hint="eastAsia"/>
            <w:lang w:eastAsia="zh-CN"/>
          </w:rPr>
          <w:t>(二)、质量保证体系实施</w:t>
        </w:r>
        <w:r>
          <w:tab/>
        </w:r>
        <w:r>
          <w:fldChar w:fldCharType="begin"/>
        </w:r>
        <w:r>
          <w:instrText xml:space="preserve"> PAGEREF _Toc29119 \h </w:instrText>
        </w:r>
        <w:r>
          <w:fldChar w:fldCharType="separate"/>
        </w:r>
        <w:r>
          <w:t>26</w:t>
        </w:r>
        <w:r>
          <w:fldChar w:fldCharType="end"/>
        </w:r>
      </w:hyperlink>
    </w:p>
    <w:p>
      <w:pPr>
        <w:pStyle w:val="TOC2"/>
        <w:tabs>
          <w:tab w:val="right" w:leader="dot" w:pos="8306"/>
        </w:tabs>
      </w:pPr>
      <w:hyperlink w:anchor="_Toc3945" w:history="1">
        <w:r>
          <w:rPr>
            <w:rFonts w:ascii="仿宋" w:eastAsia="仿宋" w:hAnsi="仿宋" w:cs="仿宋" w:hint="eastAsia"/>
            <w:lang w:eastAsia="zh-CN"/>
          </w:rPr>
          <w:t>(三)、监理与质量控制流程</w:t>
        </w:r>
        <w:r>
          <w:tab/>
        </w:r>
        <w:r>
          <w:fldChar w:fldCharType="begin"/>
        </w:r>
        <w:r>
          <w:instrText xml:space="preserve"> PAGEREF _Toc3945 \h </w:instrText>
        </w:r>
        <w:r>
          <w:fldChar w:fldCharType="separate"/>
        </w:r>
        <w:r>
          <w:t>26</w:t>
        </w:r>
        <w:r>
          <w:fldChar w:fldCharType="end"/>
        </w:r>
      </w:hyperlink>
    </w:p>
    <w:p>
      <w:pPr>
        <w:pStyle w:val="TOC1"/>
        <w:tabs>
          <w:tab w:val="right" w:leader="dot" w:pos="8306"/>
        </w:tabs>
      </w:pPr>
      <w:hyperlink w:anchor="_Toc28492" w:history="1">
        <w:r>
          <w:rPr>
            <w:rFonts w:ascii="仿宋" w:eastAsia="仿宋" w:hAnsi="仿宋" w:cs="仿宋" w:hint="eastAsia"/>
            <w:lang w:eastAsia="zh-CN"/>
          </w:rPr>
          <w:t>六、项目选址研究</w:t>
        </w:r>
        <w:r>
          <w:tab/>
        </w:r>
        <w:r>
          <w:fldChar w:fldCharType="begin"/>
        </w:r>
        <w:r>
          <w:instrText xml:space="preserve"> PAGEREF _Toc28492 \h </w:instrText>
        </w:r>
        <w:r>
          <w:fldChar w:fldCharType="separate"/>
        </w:r>
        <w:r>
          <w:t>27</w:t>
        </w:r>
        <w:r>
          <w:fldChar w:fldCharType="end"/>
        </w:r>
      </w:hyperlink>
    </w:p>
    <w:p>
      <w:pPr>
        <w:pStyle w:val="TOC2"/>
        <w:tabs>
          <w:tab w:val="right" w:leader="dot" w:pos="8306"/>
        </w:tabs>
      </w:pPr>
      <w:hyperlink w:anchor="_Toc7529" w:history="1">
        <w:r>
          <w:rPr>
            <w:rFonts w:ascii="仿宋" w:eastAsia="仿宋" w:hAnsi="仿宋" w:cs="仿宋" w:hint="eastAsia"/>
            <w:lang w:eastAsia="zh-CN"/>
          </w:rPr>
          <w:t>(一)、项目选址原则</w:t>
        </w:r>
        <w:r>
          <w:tab/>
        </w:r>
        <w:r>
          <w:fldChar w:fldCharType="begin"/>
        </w:r>
        <w:r>
          <w:instrText xml:space="preserve"> PAGEREF _Toc7529 \h </w:instrText>
        </w:r>
        <w:r>
          <w:fldChar w:fldCharType="separate"/>
        </w:r>
        <w:r>
          <w:t>27</w:t>
        </w:r>
        <w:r>
          <w:fldChar w:fldCharType="end"/>
        </w:r>
      </w:hyperlink>
    </w:p>
    <w:p>
      <w:pPr>
        <w:pStyle w:val="TOC2"/>
        <w:tabs>
          <w:tab w:val="right" w:leader="dot" w:pos="8306"/>
        </w:tabs>
      </w:pPr>
      <w:hyperlink w:anchor="_Toc113" w:history="1">
        <w:r>
          <w:rPr>
            <w:rFonts w:ascii="仿宋" w:eastAsia="仿宋" w:hAnsi="仿宋" w:cs="仿宋" w:hint="eastAsia"/>
            <w:lang w:eastAsia="zh-CN"/>
          </w:rPr>
          <w:t>(二)、项目选址</w:t>
        </w:r>
        <w:r>
          <w:tab/>
        </w:r>
        <w:r>
          <w:fldChar w:fldCharType="begin"/>
        </w:r>
        <w:r>
          <w:instrText xml:space="preserve"> PAGEREF _Toc113 \h </w:instrText>
        </w:r>
        <w:r>
          <w:fldChar w:fldCharType="separate"/>
        </w:r>
        <w:r>
          <w:t>30</w:t>
        </w:r>
        <w:r>
          <w:fldChar w:fldCharType="end"/>
        </w:r>
      </w:hyperlink>
    </w:p>
    <w:p>
      <w:pPr>
        <w:pStyle w:val="TOC2"/>
        <w:tabs>
          <w:tab w:val="right" w:leader="dot" w:pos="8306"/>
        </w:tabs>
      </w:pPr>
      <w:hyperlink w:anchor="_Toc19248" w:history="1">
        <w:r>
          <w:rPr>
            <w:rFonts w:ascii="仿宋" w:eastAsia="仿宋" w:hAnsi="仿宋" w:cs="仿宋" w:hint="eastAsia"/>
            <w:lang w:eastAsia="zh-CN"/>
          </w:rPr>
          <w:t>(三)、建设条件分析</w:t>
        </w:r>
        <w:r>
          <w:tab/>
        </w:r>
        <w:r>
          <w:fldChar w:fldCharType="begin"/>
        </w:r>
        <w:r>
          <w:instrText xml:space="preserve"> PAGEREF _Toc19248 \h </w:instrText>
        </w:r>
        <w:r>
          <w:fldChar w:fldCharType="separate"/>
        </w:r>
        <w:r>
          <w:t>32</w:t>
        </w:r>
        <w:r>
          <w:fldChar w:fldCharType="end"/>
        </w:r>
      </w:hyperlink>
    </w:p>
    <w:p>
      <w:pPr>
        <w:pStyle w:val="TOC2"/>
        <w:tabs>
          <w:tab w:val="right" w:leader="dot" w:pos="8306"/>
        </w:tabs>
      </w:pPr>
      <w:hyperlink w:anchor="_Toc7075" w:history="1">
        <w:r>
          <w:rPr>
            <w:rFonts w:ascii="仿宋" w:eastAsia="仿宋" w:hAnsi="仿宋" w:cs="仿宋" w:hint="eastAsia"/>
            <w:lang w:eastAsia="zh-CN"/>
          </w:rPr>
          <w:t>(四)、用地控制指标</w:t>
        </w:r>
        <w:r>
          <w:tab/>
        </w:r>
        <w:r>
          <w:fldChar w:fldCharType="begin"/>
        </w:r>
        <w:r>
          <w:instrText xml:space="preserve"> PAGEREF _Toc7075 \h </w:instrText>
        </w:r>
        <w:r>
          <w:fldChar w:fldCharType="separate"/>
        </w:r>
        <w:r>
          <w:t>34</w:t>
        </w:r>
        <w:r>
          <w:fldChar w:fldCharType="end"/>
        </w:r>
      </w:hyperlink>
    </w:p>
    <w:p>
      <w:pPr>
        <w:pStyle w:val="TOC2"/>
        <w:tabs>
          <w:tab w:val="right" w:leader="dot" w:pos="8306"/>
        </w:tabs>
      </w:pPr>
      <w:hyperlink w:anchor="_Toc13224" w:history="1">
        <w:r>
          <w:rPr>
            <w:rFonts w:ascii="仿宋" w:eastAsia="仿宋" w:hAnsi="仿宋" w:cs="仿宋" w:hint="eastAsia"/>
            <w:lang w:eastAsia="zh-CN"/>
          </w:rPr>
          <w:t>(五)、地总体要求</w:t>
        </w:r>
        <w:r>
          <w:tab/>
        </w:r>
        <w:r>
          <w:fldChar w:fldCharType="begin"/>
        </w:r>
        <w:r>
          <w:instrText xml:space="preserve"> PAGEREF _Toc13224 \h </w:instrText>
        </w:r>
        <w:r>
          <w:fldChar w:fldCharType="separate"/>
        </w:r>
        <w:r>
          <w:t>35</w:t>
        </w:r>
        <w:r>
          <w:fldChar w:fldCharType="end"/>
        </w:r>
      </w:hyperlink>
    </w:p>
    <w:p>
      <w:pPr>
        <w:pStyle w:val="TOC2"/>
        <w:tabs>
          <w:tab w:val="right" w:leader="dot" w:pos="8306"/>
        </w:tabs>
      </w:pPr>
      <w:hyperlink w:anchor="_Toc15658" w:history="1">
        <w:r>
          <w:rPr>
            <w:rFonts w:ascii="仿宋" w:eastAsia="仿宋" w:hAnsi="仿宋" w:cs="仿宋" w:hint="eastAsia"/>
            <w:lang w:eastAsia="zh-CN"/>
          </w:rPr>
          <w:t>(六)、节约用地措施</w:t>
        </w:r>
        <w:r>
          <w:tab/>
        </w:r>
        <w:r>
          <w:fldChar w:fldCharType="begin"/>
        </w:r>
        <w:r>
          <w:instrText xml:space="preserve"> PAGEREF _Toc15658 \h </w:instrText>
        </w:r>
        <w:r>
          <w:fldChar w:fldCharType="separate"/>
        </w:r>
        <w:r>
          <w:t>36</w:t>
        </w:r>
        <w:r>
          <w:fldChar w:fldCharType="end"/>
        </w:r>
      </w:hyperlink>
    </w:p>
    <w:p>
      <w:pPr>
        <w:pStyle w:val="TOC2"/>
        <w:tabs>
          <w:tab w:val="right" w:leader="dot" w:pos="8306"/>
        </w:tabs>
      </w:pPr>
      <w:hyperlink w:anchor="_Toc8928" w:history="1">
        <w:r>
          <w:rPr>
            <w:rFonts w:ascii="仿宋" w:eastAsia="仿宋" w:hAnsi="仿宋" w:cs="仿宋" w:hint="eastAsia"/>
            <w:lang w:eastAsia="zh-CN"/>
          </w:rPr>
          <w:t>(七)、选址综合评价</w:t>
        </w:r>
        <w:r>
          <w:tab/>
        </w:r>
        <w:r>
          <w:fldChar w:fldCharType="begin"/>
        </w:r>
        <w:r>
          <w:instrText xml:space="preserve"> PAGEREF _Toc8928 \h </w:instrText>
        </w:r>
        <w:r>
          <w:fldChar w:fldCharType="separate"/>
        </w:r>
        <w:r>
          <w:t>38</w:t>
        </w:r>
        <w:r>
          <w:fldChar w:fldCharType="end"/>
        </w:r>
      </w:hyperlink>
    </w:p>
    <w:p>
      <w:pPr>
        <w:pStyle w:val="TOC1"/>
        <w:tabs>
          <w:tab w:val="right" w:leader="dot" w:pos="8306"/>
        </w:tabs>
      </w:pPr>
      <w:hyperlink w:anchor="_Toc17976" w:history="1">
        <w:r>
          <w:rPr>
            <w:rFonts w:ascii="仿宋" w:eastAsia="仿宋" w:hAnsi="仿宋" w:cs="仿宋" w:hint="eastAsia"/>
            <w:lang w:eastAsia="zh-CN"/>
          </w:rPr>
          <w:t>七、项目变更管理</w:t>
        </w:r>
        <w:r>
          <w:tab/>
        </w:r>
        <w:r>
          <w:fldChar w:fldCharType="begin"/>
        </w:r>
        <w:r>
          <w:instrText xml:space="preserve"> PAGEREF _Toc17976 \h </w:instrText>
        </w:r>
        <w:r>
          <w:fldChar w:fldCharType="separate"/>
        </w:r>
        <w:r>
          <w:t>39</w:t>
        </w:r>
        <w:r>
          <w:fldChar w:fldCharType="end"/>
        </w:r>
      </w:hyperlink>
    </w:p>
    <w:p>
      <w:pPr>
        <w:pStyle w:val="TOC2"/>
        <w:tabs>
          <w:tab w:val="right" w:leader="dot" w:pos="8306"/>
        </w:tabs>
      </w:pPr>
      <w:hyperlink w:anchor="_Toc3382" w:history="1">
        <w:r>
          <w:rPr>
            <w:rFonts w:ascii="仿宋" w:eastAsia="仿宋" w:hAnsi="仿宋" w:cs="仿宋" w:hint="eastAsia"/>
            <w:lang w:eastAsia="zh-CN"/>
          </w:rPr>
          <w:t>(一)、变更控制流程</w:t>
        </w:r>
        <w:r>
          <w:tab/>
        </w:r>
        <w:r>
          <w:fldChar w:fldCharType="begin"/>
        </w:r>
        <w:r>
          <w:instrText xml:space="preserve"> PAGEREF _Toc3382 \h </w:instrText>
        </w:r>
        <w:r>
          <w:fldChar w:fldCharType="separate"/>
        </w:r>
        <w:r>
          <w:t>39</w:t>
        </w:r>
        <w:r>
          <w:fldChar w:fldCharType="end"/>
        </w:r>
      </w:hyperlink>
    </w:p>
    <w:p>
      <w:pPr>
        <w:pStyle w:val="TOC2"/>
        <w:tabs>
          <w:tab w:val="right" w:leader="dot" w:pos="8306"/>
        </w:tabs>
      </w:pPr>
      <w:hyperlink w:anchor="_Toc23004" w:history="1">
        <w:r>
          <w:rPr>
            <w:rFonts w:ascii="仿宋" w:eastAsia="仿宋" w:hAnsi="仿宋" w:cs="仿宋" w:hint="eastAsia"/>
            <w:lang w:eastAsia="zh-CN"/>
          </w:rPr>
          <w:t>(二)、影响评估与处理</w:t>
        </w:r>
        <w:r>
          <w:tab/>
        </w:r>
        <w:r>
          <w:fldChar w:fldCharType="begin"/>
        </w:r>
        <w:r>
          <w:instrText xml:space="preserve"> PAGEREF _Toc23004 \h </w:instrText>
        </w:r>
        <w:r>
          <w:fldChar w:fldCharType="separate"/>
        </w:r>
        <w:r>
          <w:t>39</w:t>
        </w:r>
        <w:r>
          <w:fldChar w:fldCharType="end"/>
        </w:r>
      </w:hyperlink>
    </w:p>
    <w:p>
      <w:pPr>
        <w:pStyle w:val="TOC2"/>
        <w:tabs>
          <w:tab w:val="right" w:leader="dot" w:pos="8306"/>
        </w:tabs>
      </w:pPr>
      <w:hyperlink w:anchor="_Toc12540" w:history="1">
        <w:r>
          <w:rPr>
            <w:rFonts w:ascii="仿宋" w:eastAsia="仿宋" w:hAnsi="仿宋" w:cs="仿宋" w:hint="eastAsia"/>
            <w:lang w:eastAsia="zh-CN"/>
          </w:rPr>
          <w:t>(三)、变更记录与追踪</w:t>
        </w:r>
        <w:r>
          <w:tab/>
        </w:r>
        <w:r>
          <w:fldChar w:fldCharType="begin"/>
        </w:r>
        <w:r>
          <w:instrText xml:space="preserve"> PAGEREF _Toc12540 \h </w:instrText>
        </w:r>
        <w:r>
          <w:fldChar w:fldCharType="separate"/>
        </w:r>
        <w:r>
          <w:t>41</w:t>
        </w:r>
        <w:r>
          <w:fldChar w:fldCharType="end"/>
        </w:r>
      </w:hyperlink>
    </w:p>
    <w:p>
      <w:pPr>
        <w:pStyle w:val="TOC2"/>
        <w:tabs>
          <w:tab w:val="right" w:leader="dot" w:pos="8306"/>
        </w:tabs>
      </w:pPr>
      <w:hyperlink w:anchor="_Toc20121" w:history="1">
        <w:r>
          <w:rPr>
            <w:rFonts w:ascii="仿宋" w:eastAsia="仿宋" w:hAnsi="仿宋" w:cs="仿宋" w:hint="eastAsia"/>
            <w:lang w:eastAsia="zh-CN"/>
          </w:rPr>
          <w:t>(四)、变更管理策略</w:t>
        </w:r>
        <w:r>
          <w:tab/>
        </w:r>
        <w:r>
          <w:fldChar w:fldCharType="begin"/>
        </w:r>
        <w:r>
          <w:instrText xml:space="preserve"> PAGEREF _Toc20121 \h </w:instrText>
        </w:r>
        <w:r>
          <w:fldChar w:fldCharType="separate"/>
        </w:r>
        <w:r>
          <w:t>43</w:t>
        </w:r>
        <w:r>
          <w:fldChar w:fldCharType="end"/>
        </w:r>
      </w:hyperlink>
    </w:p>
    <w:p>
      <w:pPr>
        <w:pStyle w:val="TOC1"/>
        <w:tabs>
          <w:tab w:val="right" w:leader="dot" w:pos="8306"/>
        </w:tabs>
      </w:pPr>
      <w:hyperlink w:anchor="_Toc15928" w:history="1">
        <w:r>
          <w:rPr>
            <w:rFonts w:ascii="仿宋" w:eastAsia="仿宋" w:hAnsi="仿宋" w:cs="仿宋" w:hint="eastAsia"/>
            <w:lang w:eastAsia="zh-CN"/>
          </w:rPr>
          <w:t>八、环境保护与治理方案</w:t>
        </w:r>
        <w:r>
          <w:tab/>
        </w:r>
        <w:r>
          <w:fldChar w:fldCharType="begin"/>
        </w:r>
        <w:r>
          <w:instrText xml:space="preserve"> PAGEREF _Toc15928 \h </w:instrText>
        </w:r>
        <w:r>
          <w:fldChar w:fldCharType="separate"/>
        </w:r>
        <w:r>
          <w:t>44</w:t>
        </w:r>
        <w:r>
          <w:fldChar w:fldCharType="end"/>
        </w:r>
      </w:hyperlink>
    </w:p>
    <w:p>
      <w:pPr>
        <w:pStyle w:val="TOC2"/>
        <w:tabs>
          <w:tab w:val="right" w:leader="dot" w:pos="8306"/>
        </w:tabs>
      </w:pPr>
      <w:hyperlink w:anchor="_Toc16806" w:history="1">
        <w:r>
          <w:rPr>
            <w:rFonts w:ascii="仿宋" w:eastAsia="仿宋" w:hAnsi="仿宋" w:cs="仿宋" w:hint="eastAsia"/>
            <w:lang w:eastAsia="zh-CN"/>
          </w:rPr>
          <w:t>(一)、项目环境影响评估</w:t>
        </w:r>
        <w:r>
          <w:tab/>
        </w:r>
        <w:r>
          <w:fldChar w:fldCharType="begin"/>
        </w:r>
        <w:r>
          <w:instrText xml:space="preserve"> PAGEREF _Toc16806 \h </w:instrText>
        </w:r>
        <w:r>
          <w:fldChar w:fldCharType="separate"/>
        </w:r>
        <w:r>
          <w:t>44</w:t>
        </w:r>
        <w:r>
          <w:fldChar w:fldCharType="end"/>
        </w:r>
      </w:hyperlink>
    </w:p>
    <w:p>
      <w:pPr>
        <w:pStyle w:val="TOC2"/>
        <w:tabs>
          <w:tab w:val="right" w:leader="dot" w:pos="8306"/>
        </w:tabs>
      </w:pPr>
      <w:hyperlink w:anchor="_Toc32108" w:history="1">
        <w:r>
          <w:rPr>
            <w:rFonts w:ascii="仿宋" w:eastAsia="仿宋" w:hAnsi="仿宋" w:cs="仿宋" w:hint="eastAsia"/>
            <w:lang w:eastAsia="zh-CN"/>
          </w:rPr>
          <w:t>(二)、环境保护措施与治理方案</w:t>
        </w:r>
        <w:r>
          <w:tab/>
        </w:r>
        <w:r>
          <w:fldChar w:fldCharType="begin"/>
        </w:r>
        <w:r>
          <w:instrText xml:space="preserve"> PAGEREF _Toc32108 \h </w:instrText>
        </w:r>
        <w:r>
          <w:fldChar w:fldCharType="separate"/>
        </w:r>
        <w:r>
          <w:t>45</w:t>
        </w:r>
        <w:r>
          <w:fldChar w:fldCharType="end"/>
        </w:r>
      </w:hyperlink>
    </w:p>
    <w:p>
      <w:pPr>
        <w:pStyle w:val="TOC1"/>
        <w:tabs>
          <w:tab w:val="right" w:leader="dot" w:pos="8306"/>
        </w:tabs>
      </w:pPr>
      <w:hyperlink w:anchor="_Toc281" w:history="1">
        <w:r>
          <w:rPr>
            <w:rFonts w:ascii="仿宋" w:eastAsia="仿宋" w:hAnsi="仿宋" w:cs="仿宋" w:hint="eastAsia"/>
            <w:lang w:eastAsia="zh-CN"/>
          </w:rPr>
          <w:t>九、项目进度计划</w:t>
        </w:r>
        <w:r>
          <w:tab/>
        </w:r>
        <w:r>
          <w:fldChar w:fldCharType="begin"/>
        </w:r>
        <w:r>
          <w:instrText xml:space="preserve"> PAGEREF _Toc281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085" w:history="1">
        <w:r>
          <w:rPr>
            <w:rFonts w:ascii="仿宋" w:eastAsia="仿宋" w:hAnsi="仿宋" w:cs="仿宋" w:hint="eastAsia"/>
            <w:lang w:eastAsia="zh-CN"/>
          </w:rPr>
          <w:t>(一)、建设周期</w:t>
        </w:r>
        <w:r>
          <w:tab/>
        </w:r>
        <w:r>
          <w:fldChar w:fldCharType="begin"/>
        </w:r>
        <w:r>
          <w:instrText xml:space="preserve"> PAGEREF _Toc30085 \h </w:instrText>
        </w:r>
        <w:r>
          <w:fldChar w:fldCharType="separate"/>
        </w:r>
        <w:r>
          <w:t>45</w:t>
        </w:r>
        <w:r>
          <w:fldChar w:fldCharType="end"/>
        </w:r>
      </w:hyperlink>
    </w:p>
    <w:p>
      <w:pPr>
        <w:pStyle w:val="TOC2"/>
        <w:tabs>
          <w:tab w:val="right" w:leader="dot" w:pos="8306"/>
        </w:tabs>
      </w:pPr>
      <w:hyperlink w:anchor="_Toc27795" w:history="1">
        <w:r>
          <w:rPr>
            <w:rFonts w:ascii="仿宋" w:eastAsia="仿宋" w:hAnsi="仿宋" w:cs="仿宋" w:hint="eastAsia"/>
            <w:lang w:eastAsia="zh-CN"/>
          </w:rPr>
          <w:t>(二)、建设进度</w:t>
        </w:r>
        <w:r>
          <w:tab/>
        </w:r>
        <w:r>
          <w:fldChar w:fldCharType="begin"/>
        </w:r>
        <w:r>
          <w:instrText xml:space="preserve"> PAGEREF _Toc27795 \h </w:instrText>
        </w:r>
        <w:r>
          <w:fldChar w:fldCharType="separate"/>
        </w:r>
        <w:r>
          <w:t>46</w:t>
        </w:r>
        <w:r>
          <w:fldChar w:fldCharType="end"/>
        </w:r>
      </w:hyperlink>
    </w:p>
    <w:p>
      <w:pPr>
        <w:pStyle w:val="TOC2"/>
        <w:tabs>
          <w:tab w:val="right" w:leader="dot" w:pos="8306"/>
        </w:tabs>
      </w:pPr>
      <w:hyperlink w:anchor="_Toc21095" w:history="1">
        <w:r>
          <w:rPr>
            <w:rFonts w:ascii="仿宋" w:eastAsia="仿宋" w:hAnsi="仿宋" w:cs="仿宋" w:hint="eastAsia"/>
            <w:lang w:eastAsia="zh-CN"/>
          </w:rPr>
          <w:t>(三)、进度安排注意事项</w:t>
        </w:r>
        <w:r>
          <w:tab/>
        </w:r>
        <w:r>
          <w:fldChar w:fldCharType="begin"/>
        </w:r>
        <w:r>
          <w:instrText xml:space="preserve"> PAGEREF _Toc21095 \h </w:instrText>
        </w:r>
        <w:r>
          <w:fldChar w:fldCharType="separate"/>
        </w:r>
        <w:r>
          <w:t>47</w:t>
        </w:r>
        <w:r>
          <w:fldChar w:fldCharType="end"/>
        </w:r>
      </w:hyperlink>
    </w:p>
    <w:p>
      <w:pPr>
        <w:pStyle w:val="TOC2"/>
        <w:tabs>
          <w:tab w:val="right" w:leader="dot" w:pos="8306"/>
        </w:tabs>
      </w:pPr>
      <w:hyperlink w:anchor="_Toc10276" w:history="1">
        <w:r>
          <w:rPr>
            <w:rFonts w:ascii="仿宋" w:eastAsia="仿宋" w:hAnsi="仿宋" w:cs="仿宋" w:hint="eastAsia"/>
            <w:lang w:eastAsia="zh-CN"/>
          </w:rPr>
          <w:t>(四)、人力资源配置</w:t>
        </w:r>
        <w:r>
          <w:tab/>
        </w:r>
        <w:r>
          <w:fldChar w:fldCharType="begin"/>
        </w:r>
        <w:r>
          <w:instrText xml:space="preserve"> PAGEREF _Toc10276 \h </w:instrText>
        </w:r>
        <w:r>
          <w:fldChar w:fldCharType="separate"/>
        </w:r>
        <w:r>
          <w:t>48</w:t>
        </w:r>
        <w:r>
          <w:fldChar w:fldCharType="end"/>
        </w:r>
      </w:hyperlink>
    </w:p>
    <w:p>
      <w:pPr>
        <w:pStyle w:val="TOC2"/>
        <w:tabs>
          <w:tab w:val="right" w:leader="dot" w:pos="8306"/>
        </w:tabs>
      </w:pPr>
      <w:hyperlink w:anchor="_Toc6318" w:history="1">
        <w:r>
          <w:rPr>
            <w:rFonts w:ascii="仿宋" w:eastAsia="仿宋" w:hAnsi="仿宋" w:cs="仿宋" w:hint="eastAsia"/>
            <w:lang w:eastAsia="zh-CN"/>
          </w:rPr>
          <w:t>(五)、员工培训</w:t>
        </w:r>
        <w:r>
          <w:tab/>
        </w:r>
        <w:r>
          <w:fldChar w:fldCharType="begin"/>
        </w:r>
        <w:r>
          <w:instrText xml:space="preserve"> PAGEREF _Toc6318 \h </w:instrText>
        </w:r>
        <w:r>
          <w:fldChar w:fldCharType="separate"/>
        </w:r>
        <w:r>
          <w:t>50</w:t>
        </w:r>
        <w:r>
          <w:fldChar w:fldCharType="end"/>
        </w:r>
      </w:hyperlink>
    </w:p>
    <w:p>
      <w:pPr>
        <w:pStyle w:val="TOC2"/>
        <w:tabs>
          <w:tab w:val="right" w:leader="dot" w:pos="8306"/>
        </w:tabs>
      </w:pPr>
      <w:hyperlink w:anchor="_Toc7043" w:history="1">
        <w:r>
          <w:rPr>
            <w:rFonts w:ascii="仿宋" w:eastAsia="仿宋" w:hAnsi="仿宋" w:cs="仿宋" w:hint="eastAsia"/>
            <w:lang w:eastAsia="zh-CN"/>
          </w:rPr>
          <w:t>(六)、项目实施保障</w:t>
        </w:r>
        <w:r>
          <w:tab/>
        </w:r>
        <w:r>
          <w:fldChar w:fldCharType="begin"/>
        </w:r>
        <w:r>
          <w:instrText xml:space="preserve"> PAGEREF _Toc7043 \h </w:instrText>
        </w:r>
        <w:r>
          <w:fldChar w:fldCharType="separate"/>
        </w:r>
        <w:r>
          <w:t>51</w:t>
        </w:r>
        <w:r>
          <w:fldChar w:fldCharType="end"/>
        </w:r>
      </w:hyperlink>
    </w:p>
    <w:p>
      <w:pPr>
        <w:pStyle w:val="TOC2"/>
        <w:tabs>
          <w:tab w:val="right" w:leader="dot" w:pos="8306"/>
        </w:tabs>
      </w:pPr>
      <w:hyperlink w:anchor="_Toc22679" w:history="1">
        <w:r>
          <w:rPr>
            <w:rFonts w:ascii="仿宋" w:eastAsia="仿宋" w:hAnsi="仿宋" w:cs="仿宋" w:hint="eastAsia"/>
            <w:lang w:eastAsia="zh-CN"/>
          </w:rPr>
          <w:t>(七)、安全规范管理</w:t>
        </w:r>
        <w:r>
          <w:tab/>
        </w:r>
        <w:r>
          <w:fldChar w:fldCharType="begin"/>
        </w:r>
        <w:r>
          <w:instrText xml:space="preserve"> PAGEREF _Toc22679 \h </w:instrText>
        </w:r>
        <w:r>
          <w:fldChar w:fldCharType="separate"/>
        </w:r>
        <w:r>
          <w:t>52</w:t>
        </w:r>
        <w:r>
          <w:fldChar w:fldCharType="end"/>
        </w:r>
      </w:hyperlink>
    </w:p>
    <w:p>
      <w:pPr>
        <w:pStyle w:val="TOC1"/>
        <w:tabs>
          <w:tab w:val="right" w:leader="dot" w:pos="8306"/>
        </w:tabs>
      </w:pPr>
      <w:hyperlink w:anchor="_Toc18383" w:history="1">
        <w:r>
          <w:rPr>
            <w:rFonts w:ascii="仿宋" w:eastAsia="仿宋" w:hAnsi="仿宋" w:cs="仿宋" w:hint="eastAsia"/>
            <w:lang w:eastAsia="zh-CN"/>
          </w:rPr>
          <w:t>十、技术创新与产业升级</w:t>
        </w:r>
        <w:r>
          <w:tab/>
        </w:r>
        <w:r>
          <w:fldChar w:fldCharType="begin"/>
        </w:r>
        <w:r>
          <w:instrText xml:space="preserve"> PAGEREF _Toc18383 \h </w:instrText>
        </w:r>
        <w:r>
          <w:fldChar w:fldCharType="separate"/>
        </w:r>
        <w:r>
          <w:t>53</w:t>
        </w:r>
        <w:r>
          <w:fldChar w:fldCharType="end"/>
        </w:r>
      </w:hyperlink>
    </w:p>
    <w:p>
      <w:pPr>
        <w:pStyle w:val="TOC2"/>
        <w:tabs>
          <w:tab w:val="right" w:leader="dot" w:pos="8306"/>
        </w:tabs>
      </w:pPr>
      <w:hyperlink w:anchor="_Toc24892" w:history="1">
        <w:r>
          <w:rPr>
            <w:rFonts w:ascii="仿宋" w:eastAsia="仿宋" w:hAnsi="仿宋" w:cs="仿宋" w:hint="eastAsia"/>
            <w:lang w:eastAsia="zh-CN"/>
          </w:rPr>
          <w:t>(一)、技术创新方向与目标</w:t>
        </w:r>
        <w:r>
          <w:tab/>
        </w:r>
        <w:r>
          <w:fldChar w:fldCharType="begin"/>
        </w:r>
        <w:r>
          <w:instrText xml:space="preserve"> PAGEREF _Toc24892 \h </w:instrText>
        </w:r>
        <w:r>
          <w:fldChar w:fldCharType="separate"/>
        </w:r>
        <w:r>
          <w:t>53</w:t>
        </w:r>
        <w:r>
          <w:fldChar w:fldCharType="end"/>
        </w:r>
      </w:hyperlink>
    </w:p>
    <w:p>
      <w:pPr>
        <w:pStyle w:val="TOC2"/>
        <w:tabs>
          <w:tab w:val="right" w:leader="dot" w:pos="8306"/>
        </w:tabs>
      </w:pPr>
      <w:hyperlink w:anchor="_Toc4201" w:history="1">
        <w:r>
          <w:rPr>
            <w:rFonts w:ascii="仿宋" w:eastAsia="仿宋" w:hAnsi="仿宋" w:cs="仿宋" w:hint="eastAsia"/>
            <w:lang w:eastAsia="zh-CN"/>
          </w:rPr>
          <w:t>(二)、产业升级路径与措施</w:t>
        </w:r>
        <w:r>
          <w:tab/>
        </w:r>
        <w:r>
          <w:fldChar w:fldCharType="begin"/>
        </w:r>
        <w:r>
          <w:instrText xml:space="preserve"> PAGEREF _Toc4201 \h </w:instrText>
        </w:r>
        <w:r>
          <w:fldChar w:fldCharType="separate"/>
        </w:r>
        <w:r>
          <w:t>54</w:t>
        </w:r>
        <w:r>
          <w:fldChar w:fldCharType="end"/>
        </w:r>
      </w:hyperlink>
    </w:p>
    <w:p>
      <w:pPr>
        <w:pStyle w:val="TOC1"/>
        <w:tabs>
          <w:tab w:val="right" w:leader="dot" w:pos="8306"/>
        </w:tabs>
      </w:pPr>
      <w:hyperlink w:anchor="_Toc15992" w:history="1">
        <w:r>
          <w:rPr>
            <w:rFonts w:ascii="仿宋" w:eastAsia="仿宋" w:hAnsi="仿宋" w:cs="仿宋" w:hint="eastAsia"/>
            <w:lang w:eastAsia="zh-CN"/>
          </w:rPr>
          <w:t>十一、经济效益与社会效益优化</w:t>
        </w:r>
        <w:r>
          <w:tab/>
        </w:r>
        <w:r>
          <w:fldChar w:fldCharType="begin"/>
        </w:r>
        <w:r>
          <w:instrText xml:space="preserve"> PAGEREF _Toc15992 \h </w:instrText>
        </w:r>
        <w:r>
          <w:fldChar w:fldCharType="separate"/>
        </w:r>
        <w:r>
          <w:t>56</w:t>
        </w:r>
        <w:r>
          <w:fldChar w:fldCharType="end"/>
        </w:r>
      </w:hyperlink>
    </w:p>
    <w:p>
      <w:pPr>
        <w:pStyle w:val="TOC2"/>
        <w:tabs>
          <w:tab w:val="right" w:leader="dot" w:pos="8306"/>
        </w:tabs>
      </w:pPr>
      <w:hyperlink w:anchor="_Toc14259" w:history="1">
        <w:r>
          <w:rPr>
            <w:rFonts w:ascii="仿宋" w:eastAsia="仿宋" w:hAnsi="仿宋" w:cs="仿宋" w:hint="eastAsia"/>
            <w:lang w:eastAsia="zh-CN"/>
          </w:rPr>
          <w:t>(一)、经济效益提升策略</w:t>
        </w:r>
        <w:r>
          <w:tab/>
        </w:r>
        <w:r>
          <w:fldChar w:fldCharType="begin"/>
        </w:r>
        <w:r>
          <w:instrText xml:space="preserve"> PAGEREF _Toc14259 \h </w:instrText>
        </w:r>
        <w:r>
          <w:fldChar w:fldCharType="separate"/>
        </w:r>
        <w:r>
          <w:t>56</w:t>
        </w:r>
        <w:r>
          <w:fldChar w:fldCharType="end"/>
        </w:r>
      </w:hyperlink>
    </w:p>
    <w:p>
      <w:pPr>
        <w:pStyle w:val="TOC2"/>
        <w:tabs>
          <w:tab w:val="right" w:leader="dot" w:pos="8306"/>
        </w:tabs>
      </w:pPr>
      <w:hyperlink w:anchor="_Toc24376" w:history="1">
        <w:r>
          <w:rPr>
            <w:rFonts w:ascii="仿宋" w:eastAsia="仿宋" w:hAnsi="仿宋" w:cs="仿宋" w:hint="eastAsia"/>
            <w:lang w:eastAsia="zh-CN"/>
          </w:rPr>
          <w:t>(二)、社会效益增强方案</w:t>
        </w:r>
        <w:r>
          <w:tab/>
        </w:r>
        <w:r>
          <w:fldChar w:fldCharType="begin"/>
        </w:r>
        <w:r>
          <w:instrText xml:space="preserve"> PAGEREF _Toc24376 \h </w:instrText>
        </w:r>
        <w:r>
          <w:fldChar w:fldCharType="separate"/>
        </w:r>
        <w:r>
          <w:t>57</w:t>
        </w:r>
        <w:r>
          <w:fldChar w:fldCharType="end"/>
        </w:r>
      </w:hyperlink>
    </w:p>
    <w:p>
      <w:pPr>
        <w:pStyle w:val="TOC1"/>
        <w:tabs>
          <w:tab w:val="right" w:leader="dot" w:pos="8306"/>
        </w:tabs>
      </w:pPr>
      <w:hyperlink w:anchor="_Toc5815" w:history="1">
        <w:r>
          <w:rPr>
            <w:rFonts w:ascii="仿宋" w:eastAsia="仿宋" w:hAnsi="仿宋" w:cs="仿宋" w:hint="eastAsia"/>
            <w:lang w:eastAsia="zh-CN"/>
          </w:rPr>
          <w:t>十二、项目实施与管理方案</w:t>
        </w:r>
        <w:r>
          <w:tab/>
        </w:r>
        <w:r>
          <w:fldChar w:fldCharType="begin"/>
        </w:r>
        <w:r>
          <w:instrText xml:space="preserve"> PAGEREF _Toc5815 \h </w:instrText>
        </w:r>
        <w:r>
          <w:fldChar w:fldCharType="separate"/>
        </w:r>
        <w:r>
          <w:t>58</w:t>
        </w:r>
        <w:r>
          <w:fldChar w:fldCharType="end"/>
        </w:r>
      </w:hyperlink>
    </w:p>
    <w:p>
      <w:pPr>
        <w:pStyle w:val="TOC2"/>
        <w:tabs>
          <w:tab w:val="right" w:leader="dot" w:pos="8306"/>
        </w:tabs>
      </w:pPr>
      <w:hyperlink w:anchor="_Toc28418" w:history="1">
        <w:r>
          <w:rPr>
            <w:rFonts w:ascii="仿宋" w:eastAsia="仿宋" w:hAnsi="仿宋" w:cs="仿宋" w:hint="eastAsia"/>
            <w:lang w:eastAsia="zh-CN"/>
          </w:rPr>
          <w:t>(一)、项目实施计划</w:t>
        </w:r>
        <w:r>
          <w:tab/>
        </w:r>
        <w:r>
          <w:fldChar w:fldCharType="begin"/>
        </w:r>
        <w:r>
          <w:instrText xml:space="preserve"> PAGEREF _Toc28418 \h </w:instrText>
        </w:r>
        <w:r>
          <w:fldChar w:fldCharType="separate"/>
        </w:r>
        <w:r>
          <w:t>58</w:t>
        </w:r>
        <w:r>
          <w:fldChar w:fldCharType="end"/>
        </w:r>
      </w:hyperlink>
    </w:p>
    <w:p>
      <w:pPr>
        <w:pStyle w:val="TOC2"/>
        <w:tabs>
          <w:tab w:val="right" w:leader="dot" w:pos="8306"/>
        </w:tabs>
      </w:pPr>
      <w:hyperlink w:anchor="_Toc3836" w:history="1">
        <w:r>
          <w:rPr>
            <w:rFonts w:ascii="仿宋" w:eastAsia="仿宋" w:hAnsi="仿宋" w:cs="仿宋" w:hint="eastAsia"/>
            <w:lang w:eastAsia="zh-CN"/>
          </w:rPr>
          <w:t>(二)、项目组织机构与职责</w:t>
        </w:r>
        <w:r>
          <w:tab/>
        </w:r>
        <w:r>
          <w:fldChar w:fldCharType="begin"/>
        </w:r>
        <w:r>
          <w:instrText xml:space="preserve"> PAGEREF _Toc3836 \h </w:instrText>
        </w:r>
        <w:r>
          <w:fldChar w:fldCharType="separate"/>
        </w:r>
        <w:r>
          <w:t>59</w:t>
        </w:r>
        <w:r>
          <w:fldChar w:fldCharType="end"/>
        </w:r>
      </w:hyperlink>
    </w:p>
    <w:p>
      <w:pPr>
        <w:pStyle w:val="TOC2"/>
        <w:tabs>
          <w:tab w:val="right" w:leader="dot" w:pos="8306"/>
        </w:tabs>
      </w:pPr>
      <w:hyperlink w:anchor="_Toc1265" w:history="1">
        <w:r>
          <w:rPr>
            <w:rFonts w:ascii="仿宋" w:eastAsia="仿宋" w:hAnsi="仿宋" w:cs="仿宋" w:hint="eastAsia"/>
            <w:lang w:eastAsia="zh-CN"/>
          </w:rPr>
          <w:t>(三)、项目管理与监控体系</w:t>
        </w:r>
        <w:r>
          <w:tab/>
        </w:r>
        <w:r>
          <w:fldChar w:fldCharType="begin"/>
        </w:r>
        <w:r>
          <w:instrText xml:space="preserve"> PAGEREF _Toc1265 \h </w:instrText>
        </w:r>
        <w:r>
          <w:fldChar w:fldCharType="separate"/>
        </w:r>
        <w:r>
          <w:t>62</w:t>
        </w:r>
        <w:r>
          <w:fldChar w:fldCharType="end"/>
        </w:r>
      </w:hyperlink>
    </w:p>
    <w:p>
      <w:pPr>
        <w:pStyle w:val="TOC1"/>
        <w:tabs>
          <w:tab w:val="right" w:leader="dot" w:pos="8306"/>
        </w:tabs>
      </w:pPr>
      <w:hyperlink w:anchor="_Toc28695" w:history="1">
        <w:r>
          <w:rPr>
            <w:rFonts w:ascii="仿宋" w:eastAsia="仿宋" w:hAnsi="仿宋" w:cs="仿宋" w:hint="eastAsia"/>
            <w:lang w:eastAsia="zh-CN"/>
          </w:rPr>
          <w:t>十三、项目施工方案</w:t>
        </w:r>
        <w:r>
          <w:tab/>
        </w:r>
        <w:r>
          <w:fldChar w:fldCharType="begin"/>
        </w:r>
        <w:r>
          <w:instrText xml:space="preserve"> PAGEREF _Toc28695 \h </w:instrText>
        </w:r>
        <w:r>
          <w:fldChar w:fldCharType="separate"/>
        </w:r>
        <w:r>
          <w:t>63</w:t>
        </w:r>
        <w:r>
          <w:fldChar w:fldCharType="end"/>
        </w:r>
      </w:hyperlink>
    </w:p>
    <w:p>
      <w:pPr>
        <w:pStyle w:val="TOC2"/>
        <w:tabs>
          <w:tab w:val="right" w:leader="dot" w:pos="8306"/>
        </w:tabs>
      </w:pPr>
      <w:hyperlink w:anchor="_Toc7047" w:history="1">
        <w:r>
          <w:rPr>
            <w:rFonts w:ascii="仿宋" w:eastAsia="仿宋" w:hAnsi="仿宋" w:cs="仿宋" w:hint="eastAsia"/>
            <w:lang w:eastAsia="zh-CN"/>
          </w:rPr>
          <w:t>(一)、施工组织设计</w:t>
        </w:r>
        <w:r>
          <w:tab/>
        </w:r>
        <w:r>
          <w:fldChar w:fldCharType="begin"/>
        </w:r>
        <w:r>
          <w:instrText xml:space="preserve"> PAGEREF _Toc7047 \h </w:instrText>
        </w:r>
        <w:r>
          <w:fldChar w:fldCharType="separate"/>
        </w:r>
        <w:r>
          <w:t>63</w:t>
        </w:r>
        <w:r>
          <w:fldChar w:fldCharType="end"/>
        </w:r>
      </w:hyperlink>
    </w:p>
    <w:p>
      <w:pPr>
        <w:pStyle w:val="TOC2"/>
        <w:tabs>
          <w:tab w:val="right" w:leader="dot" w:pos="8306"/>
        </w:tabs>
      </w:pPr>
      <w:hyperlink w:anchor="_Toc5821" w:history="1">
        <w:r>
          <w:rPr>
            <w:rFonts w:ascii="仿宋" w:eastAsia="仿宋" w:hAnsi="仿宋" w:cs="仿宋" w:hint="eastAsia"/>
            <w:lang w:eastAsia="zh-CN"/>
          </w:rPr>
          <w:t>(二)、施工工艺与技术路线</w:t>
        </w:r>
        <w:r>
          <w:tab/>
        </w:r>
        <w:r>
          <w:fldChar w:fldCharType="begin"/>
        </w:r>
        <w:r>
          <w:instrText xml:space="preserve"> PAGEREF _Toc5821 \h </w:instrText>
        </w:r>
        <w:r>
          <w:fldChar w:fldCharType="separate"/>
        </w:r>
        <w:r>
          <w:t>65</w:t>
        </w:r>
        <w:r>
          <w:fldChar w:fldCharType="end"/>
        </w:r>
      </w:hyperlink>
    </w:p>
    <w:p>
      <w:pPr>
        <w:pStyle w:val="TOC2"/>
        <w:tabs>
          <w:tab w:val="right" w:leader="dot" w:pos="8306"/>
        </w:tabs>
      </w:pPr>
      <w:hyperlink w:anchor="_Toc8185" w:history="1">
        <w:r>
          <w:rPr>
            <w:rFonts w:ascii="仿宋" w:eastAsia="仿宋" w:hAnsi="仿宋" w:cs="仿宋" w:hint="eastAsia"/>
            <w:lang w:eastAsia="zh-CN"/>
          </w:rPr>
          <w:t>(三)、关键节点施工计划</w:t>
        </w:r>
        <w:r>
          <w:tab/>
        </w:r>
        <w:r>
          <w:fldChar w:fldCharType="begin"/>
        </w:r>
        <w:r>
          <w:instrText xml:space="preserve"> PAGEREF _Toc8185 \h </w:instrText>
        </w:r>
        <w:r>
          <w:fldChar w:fldCharType="separate"/>
        </w:r>
        <w:r>
          <w:t>66</w:t>
        </w:r>
        <w:r>
          <w:fldChar w:fldCharType="end"/>
        </w:r>
      </w:hyperlink>
    </w:p>
    <w:p>
      <w:pPr>
        <w:pStyle w:val="TOC2"/>
        <w:tabs>
          <w:tab w:val="right" w:leader="dot" w:pos="8306"/>
        </w:tabs>
      </w:pPr>
      <w:hyperlink w:anchor="_Toc31068" w:history="1">
        <w:r>
          <w:rPr>
            <w:rFonts w:ascii="仿宋" w:eastAsia="仿宋" w:hAnsi="仿宋" w:cs="仿宋" w:hint="eastAsia"/>
            <w:lang w:eastAsia="zh-CN"/>
          </w:rPr>
          <w:t>(四)、施工现场管理</w:t>
        </w:r>
        <w:r>
          <w:tab/>
        </w:r>
        <w:r>
          <w:fldChar w:fldCharType="begin"/>
        </w:r>
        <w:r>
          <w:instrText xml:space="preserve"> PAGEREF _Toc31068 \h </w:instrText>
        </w:r>
        <w:r>
          <w:fldChar w:fldCharType="separate"/>
        </w:r>
        <w:r>
          <w:t>68</w:t>
        </w:r>
        <w:r>
          <w:fldChar w:fldCharType="end"/>
        </w:r>
      </w:hyperlink>
    </w:p>
    <w:p>
      <w:pPr>
        <w:pStyle w:val="TOC1"/>
        <w:tabs>
          <w:tab w:val="right" w:leader="dot" w:pos="8306"/>
        </w:tabs>
      </w:pPr>
      <w:hyperlink w:anchor="_Toc7390" w:history="1">
        <w:r>
          <w:rPr>
            <w:rFonts w:ascii="仿宋" w:eastAsia="仿宋" w:hAnsi="仿宋" w:cs="仿宋" w:hint="eastAsia"/>
            <w:lang w:eastAsia="zh-CN"/>
          </w:rPr>
          <w:t>十四、人力资源管理与开发</w:t>
        </w:r>
        <w:r>
          <w:tab/>
        </w:r>
        <w:r>
          <w:fldChar w:fldCharType="begin"/>
        </w:r>
        <w:r>
          <w:instrText xml:space="preserve"> PAGEREF _Toc7390 \h </w:instrText>
        </w:r>
        <w:r>
          <w:fldChar w:fldCharType="separate"/>
        </w:r>
        <w:r>
          <w:t>70</w:t>
        </w:r>
        <w:r>
          <w:fldChar w:fldCharType="end"/>
        </w:r>
      </w:hyperlink>
    </w:p>
    <w:p>
      <w:pPr>
        <w:pStyle w:val="TOC2"/>
        <w:tabs>
          <w:tab w:val="right" w:leader="dot" w:pos="8306"/>
        </w:tabs>
      </w:pPr>
      <w:hyperlink w:anchor="_Toc13959" w:history="1">
        <w:r>
          <w:rPr>
            <w:rFonts w:ascii="仿宋" w:eastAsia="仿宋" w:hAnsi="仿宋" w:cs="仿宋" w:hint="eastAsia"/>
            <w:lang w:eastAsia="zh-CN"/>
          </w:rPr>
          <w:t>(一)、人力资源规划</w:t>
        </w:r>
        <w:r>
          <w:tab/>
        </w:r>
        <w:r>
          <w:fldChar w:fldCharType="begin"/>
        </w:r>
        <w:r>
          <w:instrText xml:space="preserve"> PAGEREF _Toc13959 \h </w:instrText>
        </w:r>
        <w:r>
          <w:fldChar w:fldCharType="separate"/>
        </w:r>
        <w:r>
          <w:t>70</w:t>
        </w:r>
        <w:r>
          <w:fldChar w:fldCharType="end"/>
        </w:r>
      </w:hyperlink>
    </w:p>
    <w:p>
      <w:pPr>
        <w:pStyle w:val="TOC2"/>
        <w:tabs>
          <w:tab w:val="right" w:leader="dot" w:pos="8306"/>
        </w:tabs>
      </w:pPr>
      <w:hyperlink w:anchor="_Toc25457" w:history="1">
        <w:r>
          <w:rPr>
            <w:rFonts w:ascii="仿宋" w:eastAsia="仿宋" w:hAnsi="仿宋" w:cs="仿宋" w:hint="eastAsia"/>
            <w:lang w:eastAsia="zh-CN"/>
          </w:rPr>
          <w:t>(二)、人力资源开发与培训</w:t>
        </w:r>
        <w:r>
          <w:tab/>
        </w:r>
        <w:r>
          <w:fldChar w:fldCharType="begin"/>
        </w:r>
        <w:r>
          <w:instrText xml:space="preserve"> PAGEREF _Toc25457 \h </w:instrText>
        </w:r>
        <w:r>
          <w:fldChar w:fldCharType="separate"/>
        </w:r>
        <w:r>
          <w:t>71</w:t>
        </w:r>
        <w:r>
          <w:fldChar w:fldCharType="end"/>
        </w:r>
      </w:hyperlink>
    </w:p>
    <w:p>
      <w:pPr>
        <w:pStyle w:val="TOC1"/>
        <w:tabs>
          <w:tab w:val="right" w:leader="dot" w:pos="8306"/>
        </w:tabs>
      </w:pPr>
      <w:hyperlink w:anchor="_Toc7096" w:history="1">
        <w:r>
          <w:rPr>
            <w:rFonts w:ascii="仿宋" w:eastAsia="仿宋" w:hAnsi="仿宋" w:cs="仿宋" w:hint="eastAsia"/>
            <w:lang w:eastAsia="zh-CN"/>
          </w:rPr>
          <w:t>十五、合作与交流机制建立</w:t>
        </w:r>
        <w:r>
          <w:tab/>
        </w:r>
        <w:r>
          <w:fldChar w:fldCharType="begin"/>
        </w:r>
        <w:r>
          <w:instrText xml:space="preserve"> PAGEREF _Toc7096 \h </w:instrText>
        </w:r>
        <w:r>
          <w:fldChar w:fldCharType="separate"/>
        </w:r>
        <w:r>
          <w:t>74</w:t>
        </w:r>
        <w:r>
          <w:fldChar w:fldCharType="end"/>
        </w:r>
      </w:hyperlink>
    </w:p>
    <w:p>
      <w:pPr>
        <w:pStyle w:val="TOC2"/>
        <w:tabs>
          <w:tab w:val="right" w:leader="dot" w:pos="8306"/>
        </w:tabs>
      </w:pPr>
      <w:hyperlink w:anchor="_Toc28609" w:history="1">
        <w:r>
          <w:rPr>
            <w:rFonts w:ascii="仿宋" w:eastAsia="仿宋" w:hAnsi="仿宋" w:cs="仿宋" w:hint="eastAsia"/>
            <w:lang w:eastAsia="zh-CN"/>
          </w:rPr>
          <w:t>(一)、合作伙伴选择与合作方式</w:t>
        </w:r>
        <w:r>
          <w:tab/>
        </w:r>
        <w:r>
          <w:fldChar w:fldCharType="begin"/>
        </w:r>
        <w:r>
          <w:instrText xml:space="preserve"> PAGEREF _Toc28609 \h </w:instrText>
        </w:r>
        <w:r>
          <w:fldChar w:fldCharType="separate"/>
        </w:r>
        <w:r>
          <w:t>74</w:t>
        </w:r>
        <w:r>
          <w:fldChar w:fldCharType="end"/>
        </w:r>
      </w:hyperlink>
    </w:p>
    <w:p>
      <w:pPr>
        <w:pStyle w:val="TOC2"/>
        <w:tabs>
          <w:tab w:val="right" w:leader="dot" w:pos="8306"/>
        </w:tabs>
      </w:pPr>
      <w:hyperlink w:anchor="_Toc3897" w:history="1">
        <w:r>
          <w:rPr>
            <w:rFonts w:ascii="仿宋" w:eastAsia="仿宋" w:hAnsi="仿宋" w:cs="仿宋" w:hint="eastAsia"/>
            <w:lang w:eastAsia="zh-CN"/>
          </w:rPr>
          <w:t>(二)、交流与合作平台搭建</w:t>
        </w:r>
        <w:r>
          <w:tab/>
        </w:r>
        <w:r>
          <w:fldChar w:fldCharType="begin"/>
        </w:r>
        <w:r>
          <w:instrText xml:space="preserve"> PAGEREF _Toc3897 \h </w:instrText>
        </w:r>
        <w:r>
          <w:fldChar w:fldCharType="separate"/>
        </w:r>
        <w:r>
          <w:t>75</w:t>
        </w:r>
        <w:r>
          <w:fldChar w:fldCharType="end"/>
        </w:r>
      </w:hyperlink>
    </w:p>
    <w:p>
      <w:pPr>
        <w:pStyle w:val="TOC1"/>
        <w:tabs>
          <w:tab w:val="right" w:leader="dot" w:pos="8306"/>
        </w:tabs>
      </w:pPr>
      <w:hyperlink w:anchor="_Toc26502" w:history="1">
        <w:r>
          <w:rPr>
            <w:rFonts w:ascii="仿宋" w:eastAsia="仿宋" w:hAnsi="仿宋" w:cs="仿宋" w:hint="eastAsia"/>
            <w:lang w:eastAsia="zh-CN"/>
          </w:rPr>
          <w:t>十六、成果转化与推广应用</w:t>
        </w:r>
        <w:r>
          <w:tab/>
        </w:r>
        <w:r>
          <w:fldChar w:fldCharType="begin"/>
        </w:r>
        <w:r>
          <w:instrText xml:space="preserve"> PAGEREF _Toc26502 \h </w:instrText>
        </w:r>
        <w:r>
          <w:fldChar w:fldCharType="separate"/>
        </w:r>
        <w:r>
          <w:t>77</w:t>
        </w:r>
        <w:r>
          <w:fldChar w:fldCharType="end"/>
        </w:r>
      </w:hyperlink>
    </w:p>
    <w:p>
      <w:pPr>
        <w:pStyle w:val="TOC2"/>
        <w:tabs>
          <w:tab w:val="right" w:leader="dot" w:pos="8306"/>
        </w:tabs>
      </w:pPr>
      <w:hyperlink w:anchor="_Toc24111" w:history="1">
        <w:r>
          <w:rPr>
            <w:rFonts w:ascii="仿宋" w:eastAsia="仿宋" w:hAnsi="仿宋" w:cs="仿宋" w:hint="eastAsia"/>
            <w:lang w:eastAsia="zh-CN"/>
          </w:rPr>
          <w:t>(一)、成果转化策略制定</w:t>
        </w:r>
        <w:r>
          <w:tab/>
        </w:r>
        <w:r>
          <w:fldChar w:fldCharType="begin"/>
        </w:r>
        <w:r>
          <w:instrText xml:space="preserve"> PAGEREF _Toc24111 \h </w:instrText>
        </w:r>
        <w:r>
          <w:fldChar w:fldCharType="separate"/>
        </w:r>
        <w:r>
          <w:t>77</w:t>
        </w:r>
        <w:r>
          <w:fldChar w:fldCharType="end"/>
        </w:r>
      </w:hyperlink>
    </w:p>
    <w:p>
      <w:pPr>
        <w:pStyle w:val="TOC2"/>
        <w:tabs>
          <w:tab w:val="right" w:leader="dot" w:pos="8306"/>
        </w:tabs>
      </w:pPr>
      <w:hyperlink w:anchor="_Toc20596" w:history="1">
        <w:r>
          <w:rPr>
            <w:rFonts w:ascii="仿宋" w:eastAsia="仿宋" w:hAnsi="仿宋" w:cs="仿宋" w:hint="eastAsia"/>
            <w:lang w:eastAsia="zh-CN"/>
          </w:rPr>
          <w:t>(二)、成果推广应用方案</w:t>
        </w:r>
        <w:r>
          <w:tab/>
        </w:r>
        <w:r>
          <w:fldChar w:fldCharType="begin"/>
        </w:r>
        <w:r>
          <w:instrText xml:space="preserve"> PAGEREF _Toc20596 \h </w:instrText>
        </w:r>
        <w:r>
          <w:fldChar w:fldCharType="separate"/>
        </w:r>
        <w:r>
          <w:t>78</w:t>
        </w:r>
        <w:r>
          <w:fldChar w:fldCharType="end"/>
        </w:r>
      </w:hyperlink>
    </w:p>
    <w:p>
      <w:pPr>
        <w:pStyle w:val="TOC1"/>
        <w:tabs>
          <w:tab w:val="right" w:leader="dot" w:pos="8306"/>
        </w:tabs>
      </w:pPr>
      <w:hyperlink w:anchor="_Toc14361" w:history="1">
        <w:r>
          <w:rPr>
            <w:rFonts w:ascii="仿宋" w:eastAsia="仿宋" w:hAnsi="仿宋" w:cs="仿宋" w:hint="eastAsia"/>
            <w:lang w:eastAsia="zh-CN"/>
          </w:rPr>
          <w:t>十七、产业协同与集群发展</w:t>
        </w:r>
        <w:r>
          <w:tab/>
        </w:r>
        <w:r>
          <w:fldChar w:fldCharType="begin"/>
        </w:r>
        <w:r>
          <w:instrText xml:space="preserve"> PAGEREF _Toc14361 \h </w:instrText>
        </w:r>
        <w:r>
          <w:fldChar w:fldCharType="separate"/>
        </w:r>
        <w:r>
          <w:t>80</w:t>
        </w:r>
        <w:r>
          <w:fldChar w:fldCharType="end"/>
        </w:r>
      </w:hyperlink>
    </w:p>
    <w:p>
      <w:pPr>
        <w:pStyle w:val="TOC2"/>
        <w:tabs>
          <w:tab w:val="right" w:leader="dot" w:pos="8306"/>
        </w:tabs>
      </w:pPr>
      <w:hyperlink w:anchor="_Toc16956" w:history="1">
        <w:r>
          <w:rPr>
            <w:rFonts w:ascii="仿宋" w:eastAsia="仿宋" w:hAnsi="仿宋" w:cs="仿宋" w:hint="eastAsia"/>
            <w:lang w:eastAsia="zh-CN"/>
          </w:rPr>
          <w:t>(一)、产业协同机制建设</w:t>
        </w:r>
        <w:r>
          <w:tab/>
        </w:r>
        <w:r>
          <w:fldChar w:fldCharType="begin"/>
        </w:r>
        <w:r>
          <w:instrText xml:space="preserve"> PAGEREF _Toc16956 \h </w:instrText>
        </w:r>
        <w:r>
          <w:fldChar w:fldCharType="separate"/>
        </w:r>
        <w:r>
          <w:t>80</w:t>
        </w:r>
        <w:r>
          <w:fldChar w:fldCharType="end"/>
        </w:r>
      </w:hyperlink>
    </w:p>
    <w:p>
      <w:pPr>
        <w:pStyle w:val="TOC2"/>
        <w:tabs>
          <w:tab w:val="right" w:leader="dot" w:pos="8306"/>
        </w:tabs>
      </w:pPr>
      <w:hyperlink w:anchor="_Toc11083" w:history="1">
        <w:r>
          <w:rPr>
            <w:rFonts w:ascii="仿宋" w:eastAsia="仿宋" w:hAnsi="仿宋" w:cs="仿宋" w:hint="eastAsia"/>
            <w:lang w:eastAsia="zh-CN"/>
          </w:rPr>
          <w:t>(二)、产业集群培育与发展</w:t>
        </w:r>
        <w:r>
          <w:tab/>
        </w:r>
        <w:r>
          <w:fldChar w:fldCharType="begin"/>
        </w:r>
        <w:r>
          <w:instrText xml:space="preserve"> PAGEREF _Toc11083 \h </w:instrText>
        </w:r>
        <w:r>
          <w:fldChar w:fldCharType="separate"/>
        </w:r>
        <w:r>
          <w:t>81</w:t>
        </w:r>
        <w:r>
          <w:fldChar w:fldCharType="end"/>
        </w:r>
      </w:hyperlink>
    </w:p>
    <w:p>
      <w:pPr>
        <w:pStyle w:val="TOC1"/>
        <w:tabs>
          <w:tab w:val="right" w:leader="dot" w:pos="8306"/>
        </w:tabs>
      </w:pPr>
      <w:hyperlink w:anchor="_Toc14759" w:history="1">
        <w:r>
          <w:rPr>
            <w:rFonts w:ascii="仿宋" w:eastAsia="仿宋" w:hAnsi="仿宋" w:cs="仿宋" w:hint="eastAsia"/>
            <w:lang w:eastAsia="zh-CN"/>
          </w:rPr>
          <w:t>十八、创新驱动与持续发展</w:t>
        </w:r>
        <w:r>
          <w:tab/>
        </w:r>
        <w:r>
          <w:fldChar w:fldCharType="begin"/>
        </w:r>
        <w:r>
          <w:instrText xml:space="preserve"> PAGEREF _Toc14759 \h </w:instrText>
        </w:r>
        <w:r>
          <w:fldChar w:fldCharType="separate"/>
        </w:r>
        <w:r>
          <w:t>82</w:t>
        </w:r>
        <w:r>
          <w:fldChar w:fldCharType="end"/>
        </w:r>
      </w:hyperlink>
    </w:p>
    <w:p>
      <w:pPr>
        <w:pStyle w:val="TOC2"/>
        <w:tabs>
          <w:tab w:val="right" w:leader="dot" w:pos="8306"/>
        </w:tabs>
      </w:pPr>
      <w:hyperlink w:anchor="_Toc21028" w:history="1">
        <w:r>
          <w:rPr>
            <w:rFonts w:ascii="仿宋" w:eastAsia="仿宋" w:hAnsi="仿宋" w:cs="仿宋" w:hint="eastAsia"/>
            <w:lang w:eastAsia="zh-CN"/>
          </w:rPr>
          <w:t>(一)、创新驱动战略实施</w:t>
        </w:r>
        <w:r>
          <w:tab/>
        </w:r>
        <w:r>
          <w:fldChar w:fldCharType="begin"/>
        </w:r>
        <w:r>
          <w:instrText xml:space="preserve"> PAGEREF _Toc21028 \h </w:instrText>
        </w:r>
        <w:r>
          <w:fldChar w:fldCharType="separate"/>
        </w:r>
        <w:r>
          <w:t>82</w:t>
        </w:r>
        <w:r>
          <w:fldChar w:fldCharType="end"/>
        </w:r>
      </w:hyperlink>
    </w:p>
    <w:p>
      <w:pPr>
        <w:pStyle w:val="TOC2"/>
        <w:tabs>
          <w:tab w:val="right" w:leader="dot" w:pos="8306"/>
        </w:tabs>
      </w:pPr>
      <w:hyperlink w:anchor="_Toc7531" w:history="1">
        <w:r>
          <w:rPr>
            <w:rFonts w:ascii="仿宋" w:eastAsia="仿宋" w:hAnsi="仿宋" w:cs="仿宋" w:hint="eastAsia"/>
            <w:lang w:eastAsia="zh-CN"/>
          </w:rPr>
          <w:t>(二)、持续发展路径探索</w:t>
        </w:r>
        <w:r>
          <w:tab/>
        </w:r>
        <w:r>
          <w:fldChar w:fldCharType="begin"/>
        </w:r>
        <w:r>
          <w:instrText xml:space="preserve"> PAGEREF _Toc7531 \h </w:instrText>
        </w:r>
        <w:r>
          <w:fldChar w:fldCharType="separate"/>
        </w:r>
        <w:r>
          <w:t>83</w:t>
        </w:r>
        <w:r>
          <w:fldChar w:fldCharType="end"/>
        </w:r>
      </w:hyperlink>
    </w:p>
    <w:p>
      <w:pPr>
        <w:pStyle w:val="TOC1"/>
        <w:tabs>
          <w:tab w:val="right" w:leader="dot" w:pos="8306"/>
        </w:tabs>
      </w:pPr>
      <w:hyperlink w:anchor="_Toc7954" w:history="1">
        <w:r>
          <w:rPr>
            <w:rFonts w:ascii="仿宋" w:eastAsia="仿宋" w:hAnsi="仿宋" w:cs="仿宋" w:hint="eastAsia"/>
            <w:lang w:eastAsia="zh-CN"/>
          </w:rPr>
          <w:t>十九、企业合规与伦理</w:t>
        </w:r>
        <w:r>
          <w:tab/>
        </w:r>
        <w:r>
          <w:fldChar w:fldCharType="begin"/>
        </w:r>
        <w:r>
          <w:instrText xml:space="preserve"> PAGEREF _Toc7954 \h </w:instrText>
        </w:r>
        <w:r>
          <w:fldChar w:fldCharType="separate"/>
        </w:r>
        <w:r>
          <w:t>87</w:t>
        </w:r>
        <w:r>
          <w:fldChar w:fldCharType="end"/>
        </w:r>
      </w:hyperlink>
    </w:p>
    <w:p>
      <w:pPr>
        <w:pStyle w:val="TOC2"/>
        <w:tabs>
          <w:tab w:val="right" w:leader="dot" w:pos="8306"/>
        </w:tabs>
      </w:pPr>
      <w:hyperlink w:anchor="_Toc19102" w:history="1">
        <w:r>
          <w:rPr>
            <w:rFonts w:ascii="仿宋" w:eastAsia="仿宋" w:hAnsi="仿宋" w:cs="仿宋" w:hint="eastAsia"/>
            <w:lang w:eastAsia="zh-CN"/>
          </w:rPr>
          <w:t>(一)、合规政策与程序</w:t>
        </w:r>
        <w:r>
          <w:tab/>
        </w:r>
        <w:r>
          <w:fldChar w:fldCharType="begin"/>
        </w:r>
        <w:r>
          <w:instrText xml:space="preserve"> PAGEREF _Toc19102 \h </w:instrText>
        </w:r>
        <w:r>
          <w:fldChar w:fldCharType="separate"/>
        </w:r>
        <w:r>
          <w:t>87</w:t>
        </w:r>
        <w:r>
          <w:fldChar w:fldCharType="end"/>
        </w:r>
      </w:hyperlink>
    </w:p>
    <w:p>
      <w:pPr>
        <w:pStyle w:val="TOC2"/>
        <w:tabs>
          <w:tab w:val="right" w:leader="dot" w:pos="8306"/>
        </w:tabs>
      </w:pPr>
      <w:hyperlink w:anchor="_Toc26019" w:history="1">
        <w:r>
          <w:rPr>
            <w:rFonts w:ascii="仿宋" w:eastAsia="仿宋" w:hAnsi="仿宋" w:cs="仿宋" w:hint="eastAsia"/>
            <w:lang w:eastAsia="zh-CN"/>
          </w:rPr>
          <w:t>(二)、伦理规范与培训</w:t>
        </w:r>
        <w:r>
          <w:tab/>
        </w:r>
        <w:r>
          <w:fldChar w:fldCharType="begin"/>
        </w:r>
        <w:r>
          <w:instrText xml:space="preserve"> PAGEREF _Toc26019 \h </w:instrText>
        </w:r>
        <w:r>
          <w:fldChar w:fldCharType="separate"/>
        </w:r>
        <w:r>
          <w:t>89</w:t>
        </w:r>
        <w:r>
          <w:fldChar w:fldCharType="end"/>
        </w:r>
      </w:hyperlink>
    </w:p>
    <w:p>
      <w:pPr>
        <w:pStyle w:val="TOC2"/>
        <w:tabs>
          <w:tab w:val="right" w:leader="dot" w:pos="8306"/>
        </w:tabs>
      </w:pPr>
      <w:hyperlink w:anchor="_Toc28166" w:history="1">
        <w:r>
          <w:rPr>
            <w:rFonts w:ascii="仿宋" w:eastAsia="仿宋" w:hAnsi="仿宋" w:cs="仿宋" w:hint="eastAsia"/>
            <w:lang w:eastAsia="zh-CN"/>
          </w:rPr>
          <w:t>(三)、合规风险评估</w:t>
        </w:r>
        <w:r>
          <w:tab/>
        </w:r>
        <w:r>
          <w:fldChar w:fldCharType="begin"/>
        </w:r>
        <w:r>
          <w:instrText xml:space="preserve"> PAGEREF _Toc28166 \h </w:instrText>
        </w:r>
        <w:r>
          <w:fldChar w:fldCharType="separate"/>
        </w:r>
        <w:r>
          <w:t>89</w:t>
        </w:r>
        <w:r>
          <w:fldChar w:fldCharType="end"/>
        </w:r>
      </w:hyperlink>
    </w:p>
    <w:p>
      <w:pPr>
        <w:pStyle w:val="TOC2"/>
        <w:tabs>
          <w:tab w:val="right" w:leader="dot" w:pos="8306"/>
        </w:tabs>
      </w:pPr>
      <w:hyperlink w:anchor="_Toc28981" w:history="1">
        <w:r>
          <w:rPr>
            <w:rFonts w:ascii="仿宋" w:eastAsia="仿宋" w:hAnsi="仿宋" w:cs="仿宋" w:hint="eastAsia"/>
            <w:lang w:eastAsia="zh-CN"/>
          </w:rPr>
          <w:t>(四)、合规监督与执行</w:t>
        </w:r>
        <w:r>
          <w:tab/>
        </w:r>
        <w:r>
          <w:fldChar w:fldCharType="begin"/>
        </w:r>
        <w:r>
          <w:instrText xml:space="preserve"> PAGEREF _Toc28981 \h </w:instrText>
        </w:r>
        <w:r>
          <w:fldChar w:fldCharType="separate"/>
        </w:r>
        <w:r>
          <w:t>91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3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42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9840"/>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生物多糖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生物多糖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531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生物多糖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微生物多糖项目在其专注的领域内，特别是在人工智能和数据科学方面，有望推动显著的技术革新。项目的研发活动不仅有望孕育出改变行业运作方式的新技术，还可能在长远中影响整个技术生态系统。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微生物多糖项目还致力于提升当地居民的技能和就业能力，通过与当地教育机构合作提供培训和教育机会，从而提高社区整体的生活水平和社会福祉。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生物多糖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32147"/>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微生物多糖项目的建设和发展得益于一系列有利条件，这些条件涵盖了技术优势、市场潜力、政策支持、人力资源、基础设施以及投资和合作伙伴的支持，共同构成了项目成功的坚实基础。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生物多糖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生物多糖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6477"/>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3315"/>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8929"/>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712"/>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一、微生物多糖项目的市场准入条件分析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微生物多糖项目而言，市场准入条件首先取决于政策法规环境。政府对于[行业名称]领域的法规，如环保标准、税收政策、和技术使用规范，直接影响微生物多糖项目的运营和成本结构。例如，若政府针对使用可再生能源的企业提供税收优惠，这将对微生物多糖项目的财务规划产生重要影响。同时，考虑经济环境和消费者偏好的变化对微生物多糖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二、微生物多糖项目的行业规范与合规性要求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微生物多糖项目来说，遵守行业规范和合规性要求是确保项目顺利进行的基础。这包括遵循质量控制标准、安全规定、数据保护法规等。例如，若微生物多糖项目涉及数据处理，须严格遵守相关的数据保护法规。此外，行业内部的自律规范，如产品标准和服务流程，也对于提升微生物多糖项目在行业内的认可度和竞争力至关重要。项目管理团队必须不断更新策略，以应对行业规范和法规的变化，确保微生物多糖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三、微生物多糖项目的竞争格局和战略定位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生物多糖项目的发展规划中，理解行业的竞争格局对于制定有效的市场策略极为关键。这包括分析主要竞争对手的市场地位、优势及其业务模式。微生物多糖项目面临的竞争对手可能包括大型成熟企业和创新型初创公司，各自采取不同的市场策略。因此，微生物多糖项目需精确地定位自己的市场策略，如专注于产品创新、客户服务或成本效率，以在竞争中占据优势。通过深入的市场和竞争分析，微生物多糖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8523"/>
      <w:r>
        <w:rPr>
          <w:rFonts w:ascii="仿宋" w:eastAsia="仿宋" w:hAnsi="仿宋" w:cs="仿宋" w:hint="eastAsia"/>
          <w:sz w:val="28"/>
          <w:lang w:eastAsia="zh-CN"/>
        </w:rPr>
        <w:t>三、经济影响分析</w:t>
      </w:r>
      <w:bookmarkEnd w:id="10"/>
    </w:p>
    <w:p>
      <w:pPr>
        <w:pStyle w:val="Heading2"/>
        <w:rPr>
          <w:rFonts w:ascii="仿宋" w:eastAsia="仿宋" w:hAnsi="仿宋" w:cs="仿宋" w:hint="eastAsia"/>
          <w:lang w:eastAsia="zh-CN"/>
        </w:rPr>
      </w:pPr>
      <w:bookmarkStart w:id="11" w:name="_Toc14757"/>
      <w:r>
        <w:rPr>
          <w:rFonts w:ascii="仿宋" w:eastAsia="仿宋" w:hAnsi="仿宋" w:cs="仿宋" w:hint="eastAsia"/>
          <w:lang w:eastAsia="zh-CN"/>
        </w:rPr>
        <w:t>(一)、经济费用效益或费用效果分析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https://d.book118.com/126243203011010050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微生物多糖项目建设方案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75366B"/>
    <w:rsid w:val="1E7536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26243203011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2024-02-03T18:16:00Z</dcterms:created>
  <dcterms:modified xsi:type="dcterms:W3CDTF">2024-02-03T18:16:45Z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AB8293E0A746477A90CF76E47905DB7E_11</vt:lpwstr>
  </property>
  <property fmtid="{D5CDD505-2E9C-101B-9397-08002B2CF9AE}" pid="3" name="KSOProductBuildVer">
    <vt:lpwstr>2052-12.1.0.16250</vt:lpwstr>
  </property>
</Properties>
</file>