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A2FB4" w:rsidP="00DA2FB4" w14:paraId="5935F76F" w14:textId="77777777">
      <w:pPr>
        <w:spacing w:before="48" w:beforeLines="20" w:after="360" w:afterLines="150" w:line="360" w:lineRule="auto"/>
        <w:jc w:val="center"/>
        <w:rPr>
          <w:rFonts w:ascii="华文中宋" w:eastAsia="华文中宋" w:hAnsi="华文中宋"/>
          <w:b/>
          <w:sz w:val="30"/>
        </w:rPr>
      </w:pPr>
      <w:r w:rsidRPr="00DA2FB4">
        <w:rPr>
          <w:rFonts w:ascii="华文中宋" w:eastAsia="华文中宋" w:hAnsi="华文中宋"/>
          <w:b/>
          <w:sz w:val="30"/>
        </w:rPr>
        <w:t>2024</w:t>
      </w:r>
      <w:r w:rsidRPr="00DA2FB4">
        <w:rPr>
          <w:rFonts w:ascii="华文中宋" w:eastAsia="华文中宋" w:hAnsi="华文中宋"/>
          <w:b/>
          <w:sz w:val="30"/>
        </w:rPr>
        <w:t>湖南怀化市人力资源和社会保障局招聘公益性岗位工作人员</w:t>
      </w:r>
      <w:r w:rsidRPr="00DA2FB4">
        <w:rPr>
          <w:rFonts w:ascii="华文中宋" w:eastAsia="华文中宋" w:hAnsi="华文中宋"/>
          <w:b/>
          <w:sz w:val="30"/>
        </w:rPr>
        <w:t>1</w:t>
      </w:r>
      <w:r w:rsidRPr="00DA2FB4">
        <w:rPr>
          <w:rFonts w:ascii="华文中宋" w:eastAsia="华文中宋" w:hAnsi="华文中宋"/>
          <w:b/>
          <w:sz w:val="30"/>
        </w:rPr>
        <w:t>人笔试备考试题及答案解析</w:t>
      </w:r>
    </w:p>
    <w:p w:rsidR="00A77B3E" w14:paraId="066243A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CB2256" w14:textId="77777777">
      <w:pPr>
        <w:spacing w:after="260" w:line="360" w:lineRule="auto"/>
      </w:pPr>
      <w:r>
        <w:rPr>
          <w:rFonts w:ascii="微软雅黑" w:eastAsia="微软雅黑" w:cs="微软雅黑"/>
        </w:rPr>
        <w:t>一、选择题</w:t>
      </w:r>
    </w:p>
    <w:p w:rsidR="006D34C4" w14:paraId="45F0F29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797714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7E1D3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D7FFC8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208E1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9C2A6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B71145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C26D3D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289A488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41DC75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41A2D34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1E8F96B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0595E1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F77D2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6E8922B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E06001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73DD64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A51776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25E3A3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63ECA96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92C72B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939D88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0B35A6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242EA6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CB7FA1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290204C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D7EC1A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2D8F3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7F6ADD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D77E1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https://d.book118.com/127004125161006035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rsidP="00B77510" w14:paraId="56714E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2FB4" w14:paraId="3E1D25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rsidP="00B77510" w14:paraId="53F05B16" w14:textId="6D932E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2FB4" w14:paraId="2A9709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paraId="14651E2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2F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rsidP="00B77510" w14:textId="6D932E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2F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2F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rsidP="00B77510" w14:textId="6D932E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2F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paraId="48B3D1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paraId="018A0C7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paraId="690DAB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F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A2F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4EA36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A2FB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A2FB4"/>
    <w:rPr>
      <w:sz w:val="18"/>
      <w:szCs w:val="18"/>
    </w:rPr>
  </w:style>
  <w:style w:type="paragraph" w:styleId="Footer">
    <w:name w:val="footer"/>
    <w:basedOn w:val="Normal"/>
    <w:link w:val="a0"/>
    <w:rsid w:val="00DA2FB4"/>
    <w:pPr>
      <w:tabs>
        <w:tab w:val="center" w:pos="4153"/>
        <w:tab w:val="right" w:pos="8306"/>
      </w:tabs>
      <w:snapToGrid w:val="0"/>
    </w:pPr>
    <w:rPr>
      <w:sz w:val="18"/>
      <w:szCs w:val="18"/>
    </w:rPr>
  </w:style>
  <w:style w:type="character" w:customStyle="1" w:styleId="a0">
    <w:name w:val="页脚 字符"/>
    <w:basedOn w:val="DefaultParagraphFont"/>
    <w:link w:val="Footer"/>
    <w:rsid w:val="00DA2FB4"/>
    <w:rPr>
      <w:sz w:val="18"/>
      <w:szCs w:val="18"/>
    </w:rPr>
  </w:style>
  <w:style w:type="character" w:styleId="PageNumber">
    <w:name w:val="page number"/>
    <w:basedOn w:val="DefaultParagraphFont"/>
    <w:rsid w:val="00DA2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700412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2966</Words>
  <Characters>16910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