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制冷饮水机项目可行性建设方案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0" w:history="1">
        <w:r>
          <w:rPr>
            <w:rFonts w:ascii="仿宋" w:eastAsia="仿宋" w:hAnsi="仿宋" w:cs="仿宋" w:hint="eastAsia"/>
            <w:lang w:eastAsia="zh-CN"/>
          </w:rPr>
          <w:t>前言</w:t>
        </w:r>
        <w:r>
          <w:tab/>
        </w:r>
        <w:r>
          <w:fldChar w:fldCharType="begin"/>
        </w:r>
        <w:r>
          <w:instrText xml:space="preserve"> PAGEREF _Toc31830 \h </w:instrText>
        </w:r>
        <w:r>
          <w:fldChar w:fldCharType="separate"/>
        </w:r>
        <w:r>
          <w:t>3</w:t>
        </w:r>
        <w:r>
          <w:fldChar w:fldCharType="end"/>
        </w:r>
      </w:hyperlink>
    </w:p>
    <w:p>
      <w:pPr>
        <w:pStyle w:val="TOC1"/>
        <w:tabs>
          <w:tab w:val="right" w:leader="dot" w:pos="8306"/>
        </w:tabs>
      </w:pPr>
      <w:hyperlink w:anchor="_Toc28767" w:history="1">
        <w:r>
          <w:rPr>
            <w:rFonts w:ascii="仿宋" w:eastAsia="仿宋" w:hAnsi="仿宋" w:cs="仿宋" w:hint="eastAsia"/>
            <w:lang w:eastAsia="zh-CN"/>
          </w:rPr>
          <w:t>一、项目选址研究</w:t>
        </w:r>
        <w:r>
          <w:tab/>
        </w:r>
        <w:r>
          <w:fldChar w:fldCharType="begin"/>
        </w:r>
        <w:r>
          <w:instrText xml:space="preserve"> PAGEREF _Toc28767 \h </w:instrText>
        </w:r>
        <w:r>
          <w:fldChar w:fldCharType="separate"/>
        </w:r>
        <w:r>
          <w:t>3</w:t>
        </w:r>
        <w:r>
          <w:fldChar w:fldCharType="end"/>
        </w:r>
      </w:hyperlink>
    </w:p>
    <w:p>
      <w:pPr>
        <w:pStyle w:val="TOC2"/>
        <w:tabs>
          <w:tab w:val="right" w:leader="dot" w:pos="8306"/>
        </w:tabs>
      </w:pPr>
      <w:hyperlink w:anchor="_Toc6228" w:history="1">
        <w:r>
          <w:rPr>
            <w:rFonts w:ascii="仿宋" w:eastAsia="仿宋" w:hAnsi="仿宋" w:cs="仿宋" w:hint="eastAsia"/>
            <w:lang w:eastAsia="zh-CN"/>
          </w:rPr>
          <w:t>(一)、项目选址原则</w:t>
        </w:r>
        <w:r>
          <w:tab/>
        </w:r>
        <w:r>
          <w:fldChar w:fldCharType="begin"/>
        </w:r>
        <w:r>
          <w:instrText xml:space="preserve"> PAGEREF _Toc6228 \h </w:instrText>
        </w:r>
        <w:r>
          <w:fldChar w:fldCharType="separate"/>
        </w:r>
        <w:r>
          <w:t>3</w:t>
        </w:r>
        <w:r>
          <w:fldChar w:fldCharType="end"/>
        </w:r>
      </w:hyperlink>
    </w:p>
    <w:p>
      <w:pPr>
        <w:pStyle w:val="TOC2"/>
        <w:tabs>
          <w:tab w:val="right" w:leader="dot" w:pos="8306"/>
        </w:tabs>
      </w:pPr>
      <w:hyperlink w:anchor="_Toc21560" w:history="1">
        <w:r>
          <w:rPr>
            <w:rFonts w:ascii="仿宋" w:eastAsia="仿宋" w:hAnsi="仿宋" w:cs="仿宋" w:hint="eastAsia"/>
            <w:lang w:eastAsia="zh-CN"/>
          </w:rPr>
          <w:t>(二)、项目选址</w:t>
        </w:r>
        <w:r>
          <w:tab/>
        </w:r>
        <w:r>
          <w:fldChar w:fldCharType="begin"/>
        </w:r>
        <w:r>
          <w:instrText xml:space="preserve"> PAGEREF _Toc21560 \h </w:instrText>
        </w:r>
        <w:r>
          <w:fldChar w:fldCharType="separate"/>
        </w:r>
        <w:r>
          <w:t>6</w:t>
        </w:r>
        <w:r>
          <w:fldChar w:fldCharType="end"/>
        </w:r>
      </w:hyperlink>
    </w:p>
    <w:p>
      <w:pPr>
        <w:pStyle w:val="TOC2"/>
        <w:tabs>
          <w:tab w:val="right" w:leader="dot" w:pos="8306"/>
        </w:tabs>
      </w:pPr>
      <w:hyperlink w:anchor="_Toc1396" w:history="1">
        <w:r>
          <w:rPr>
            <w:rFonts w:ascii="仿宋" w:eastAsia="仿宋" w:hAnsi="仿宋" w:cs="仿宋" w:hint="eastAsia"/>
            <w:lang w:eastAsia="zh-CN"/>
          </w:rPr>
          <w:t>(三)、建设条件分析</w:t>
        </w:r>
        <w:r>
          <w:tab/>
        </w:r>
        <w:r>
          <w:fldChar w:fldCharType="begin"/>
        </w:r>
        <w:r>
          <w:instrText xml:space="preserve"> PAGEREF _Toc1396 \h </w:instrText>
        </w:r>
        <w:r>
          <w:fldChar w:fldCharType="separate"/>
        </w:r>
        <w:r>
          <w:t>8</w:t>
        </w:r>
        <w:r>
          <w:fldChar w:fldCharType="end"/>
        </w:r>
      </w:hyperlink>
    </w:p>
    <w:p>
      <w:pPr>
        <w:pStyle w:val="TOC2"/>
        <w:tabs>
          <w:tab w:val="right" w:leader="dot" w:pos="8306"/>
        </w:tabs>
      </w:pPr>
      <w:hyperlink w:anchor="_Toc630" w:history="1">
        <w:r>
          <w:rPr>
            <w:rFonts w:ascii="仿宋" w:eastAsia="仿宋" w:hAnsi="仿宋" w:cs="仿宋" w:hint="eastAsia"/>
            <w:lang w:eastAsia="zh-CN"/>
          </w:rPr>
          <w:t>(四)、用地控制指标</w:t>
        </w:r>
        <w:r>
          <w:tab/>
        </w:r>
        <w:r>
          <w:fldChar w:fldCharType="begin"/>
        </w:r>
        <w:r>
          <w:instrText xml:space="preserve"> PAGEREF _Toc630 \h </w:instrText>
        </w:r>
        <w:r>
          <w:fldChar w:fldCharType="separate"/>
        </w:r>
        <w:r>
          <w:t>10</w:t>
        </w:r>
        <w:r>
          <w:fldChar w:fldCharType="end"/>
        </w:r>
      </w:hyperlink>
    </w:p>
    <w:p>
      <w:pPr>
        <w:pStyle w:val="TOC2"/>
        <w:tabs>
          <w:tab w:val="right" w:leader="dot" w:pos="8306"/>
        </w:tabs>
      </w:pPr>
      <w:hyperlink w:anchor="_Toc23297" w:history="1">
        <w:r>
          <w:rPr>
            <w:rFonts w:ascii="仿宋" w:eastAsia="仿宋" w:hAnsi="仿宋" w:cs="仿宋" w:hint="eastAsia"/>
            <w:lang w:eastAsia="zh-CN"/>
          </w:rPr>
          <w:t>(五)、地总体要求</w:t>
        </w:r>
        <w:r>
          <w:tab/>
        </w:r>
        <w:r>
          <w:fldChar w:fldCharType="begin"/>
        </w:r>
        <w:r>
          <w:instrText xml:space="preserve"> PAGEREF _Toc23297 \h </w:instrText>
        </w:r>
        <w:r>
          <w:fldChar w:fldCharType="separate"/>
        </w:r>
        <w:r>
          <w:t>11</w:t>
        </w:r>
        <w:r>
          <w:fldChar w:fldCharType="end"/>
        </w:r>
      </w:hyperlink>
    </w:p>
    <w:p>
      <w:pPr>
        <w:pStyle w:val="TOC2"/>
        <w:tabs>
          <w:tab w:val="right" w:leader="dot" w:pos="8306"/>
        </w:tabs>
      </w:pPr>
      <w:hyperlink w:anchor="_Toc7579" w:history="1">
        <w:r>
          <w:rPr>
            <w:rFonts w:ascii="仿宋" w:eastAsia="仿宋" w:hAnsi="仿宋" w:cs="仿宋" w:hint="eastAsia"/>
            <w:lang w:eastAsia="zh-CN"/>
          </w:rPr>
          <w:t>(六)、节约用地措施</w:t>
        </w:r>
        <w:r>
          <w:tab/>
        </w:r>
        <w:r>
          <w:fldChar w:fldCharType="begin"/>
        </w:r>
        <w:r>
          <w:instrText xml:space="preserve"> PAGEREF _Toc7579 \h </w:instrText>
        </w:r>
        <w:r>
          <w:fldChar w:fldCharType="separate"/>
        </w:r>
        <w:r>
          <w:t>12</w:t>
        </w:r>
        <w:r>
          <w:fldChar w:fldCharType="end"/>
        </w:r>
      </w:hyperlink>
    </w:p>
    <w:p>
      <w:pPr>
        <w:pStyle w:val="TOC2"/>
        <w:tabs>
          <w:tab w:val="right" w:leader="dot" w:pos="8306"/>
        </w:tabs>
      </w:pPr>
      <w:hyperlink w:anchor="_Toc80" w:history="1">
        <w:r>
          <w:rPr>
            <w:rFonts w:ascii="仿宋" w:eastAsia="仿宋" w:hAnsi="仿宋" w:cs="仿宋" w:hint="eastAsia"/>
            <w:lang w:eastAsia="zh-CN"/>
          </w:rPr>
          <w:t>(七)、选址综合评价</w:t>
        </w:r>
        <w:r>
          <w:tab/>
        </w:r>
        <w:r>
          <w:fldChar w:fldCharType="begin"/>
        </w:r>
        <w:r>
          <w:instrText xml:space="preserve"> PAGEREF _Toc80 \h </w:instrText>
        </w:r>
        <w:r>
          <w:fldChar w:fldCharType="separate"/>
        </w:r>
        <w:r>
          <w:t>14</w:t>
        </w:r>
        <w:r>
          <w:fldChar w:fldCharType="end"/>
        </w:r>
      </w:hyperlink>
    </w:p>
    <w:p>
      <w:pPr>
        <w:pStyle w:val="TOC1"/>
        <w:tabs>
          <w:tab w:val="right" w:leader="dot" w:pos="8306"/>
        </w:tabs>
      </w:pPr>
      <w:hyperlink w:anchor="_Toc27419" w:history="1">
        <w:r>
          <w:rPr>
            <w:rFonts w:ascii="仿宋" w:eastAsia="仿宋" w:hAnsi="仿宋" w:cs="仿宋" w:hint="eastAsia"/>
            <w:lang w:eastAsia="zh-CN"/>
          </w:rPr>
          <w:t>二、经济影响分析</w:t>
        </w:r>
        <w:r>
          <w:tab/>
        </w:r>
        <w:r>
          <w:fldChar w:fldCharType="begin"/>
        </w:r>
        <w:r>
          <w:instrText xml:space="preserve"> PAGEREF _Toc27419 \h </w:instrText>
        </w:r>
        <w:r>
          <w:fldChar w:fldCharType="separate"/>
        </w:r>
        <w:r>
          <w:t>15</w:t>
        </w:r>
        <w:r>
          <w:fldChar w:fldCharType="end"/>
        </w:r>
      </w:hyperlink>
    </w:p>
    <w:p>
      <w:pPr>
        <w:pStyle w:val="TOC2"/>
        <w:tabs>
          <w:tab w:val="right" w:leader="dot" w:pos="8306"/>
        </w:tabs>
      </w:pPr>
      <w:hyperlink w:anchor="_Toc31401" w:history="1">
        <w:r>
          <w:rPr>
            <w:rFonts w:ascii="仿宋" w:eastAsia="仿宋" w:hAnsi="仿宋" w:cs="仿宋" w:hint="eastAsia"/>
            <w:lang w:eastAsia="zh-CN"/>
          </w:rPr>
          <w:t>(一)、经济费用效益或费用效果分析</w:t>
        </w:r>
        <w:r>
          <w:tab/>
        </w:r>
        <w:r>
          <w:fldChar w:fldCharType="begin"/>
        </w:r>
        <w:r>
          <w:instrText xml:space="preserve"> PAGEREF _Toc31401 \h </w:instrText>
        </w:r>
        <w:r>
          <w:fldChar w:fldCharType="separate"/>
        </w:r>
        <w:r>
          <w:t>15</w:t>
        </w:r>
        <w:r>
          <w:fldChar w:fldCharType="end"/>
        </w:r>
      </w:hyperlink>
    </w:p>
    <w:p>
      <w:pPr>
        <w:pStyle w:val="TOC2"/>
        <w:tabs>
          <w:tab w:val="right" w:leader="dot" w:pos="8306"/>
        </w:tabs>
      </w:pPr>
      <w:hyperlink w:anchor="_Toc540" w:history="1">
        <w:r>
          <w:rPr>
            <w:rFonts w:ascii="仿宋" w:eastAsia="仿宋" w:hAnsi="仿宋" w:cs="仿宋" w:hint="eastAsia"/>
            <w:lang w:eastAsia="zh-CN"/>
          </w:rPr>
          <w:t>(二)、行业影响分析</w:t>
        </w:r>
        <w:r>
          <w:tab/>
        </w:r>
        <w:r>
          <w:fldChar w:fldCharType="begin"/>
        </w:r>
        <w:r>
          <w:instrText xml:space="preserve"> PAGEREF _Toc540 \h </w:instrText>
        </w:r>
        <w:r>
          <w:fldChar w:fldCharType="separate"/>
        </w:r>
        <w:r>
          <w:t>17</w:t>
        </w:r>
        <w:r>
          <w:fldChar w:fldCharType="end"/>
        </w:r>
      </w:hyperlink>
    </w:p>
    <w:p>
      <w:pPr>
        <w:pStyle w:val="TOC2"/>
        <w:tabs>
          <w:tab w:val="right" w:leader="dot" w:pos="8306"/>
        </w:tabs>
      </w:pPr>
      <w:hyperlink w:anchor="_Toc6043" w:history="1">
        <w:r>
          <w:rPr>
            <w:rFonts w:ascii="仿宋" w:eastAsia="仿宋" w:hAnsi="仿宋" w:cs="仿宋" w:hint="eastAsia"/>
            <w:lang w:eastAsia="zh-CN"/>
          </w:rPr>
          <w:t>(三)、区域经济影响分析</w:t>
        </w:r>
        <w:r>
          <w:tab/>
        </w:r>
        <w:r>
          <w:fldChar w:fldCharType="begin"/>
        </w:r>
        <w:r>
          <w:instrText xml:space="preserve"> PAGEREF _Toc6043 \h </w:instrText>
        </w:r>
        <w:r>
          <w:fldChar w:fldCharType="separate"/>
        </w:r>
        <w:r>
          <w:t>19</w:t>
        </w:r>
        <w:r>
          <w:fldChar w:fldCharType="end"/>
        </w:r>
      </w:hyperlink>
    </w:p>
    <w:p>
      <w:pPr>
        <w:pStyle w:val="TOC2"/>
        <w:tabs>
          <w:tab w:val="right" w:leader="dot" w:pos="8306"/>
        </w:tabs>
      </w:pPr>
      <w:hyperlink w:anchor="_Toc10505" w:history="1">
        <w:r>
          <w:rPr>
            <w:rFonts w:ascii="仿宋" w:eastAsia="仿宋" w:hAnsi="仿宋" w:cs="仿宋" w:hint="eastAsia"/>
            <w:lang w:eastAsia="zh-CN"/>
          </w:rPr>
          <w:t>(四)、宏观经济影响分析</w:t>
        </w:r>
        <w:r>
          <w:tab/>
        </w:r>
        <w:r>
          <w:fldChar w:fldCharType="begin"/>
        </w:r>
        <w:r>
          <w:instrText xml:space="preserve"> PAGEREF _Toc10505 \h </w:instrText>
        </w:r>
        <w:r>
          <w:fldChar w:fldCharType="separate"/>
        </w:r>
        <w:r>
          <w:t>19</w:t>
        </w:r>
        <w:r>
          <w:fldChar w:fldCharType="end"/>
        </w:r>
      </w:hyperlink>
    </w:p>
    <w:p>
      <w:pPr>
        <w:pStyle w:val="TOC1"/>
        <w:tabs>
          <w:tab w:val="right" w:leader="dot" w:pos="8306"/>
        </w:tabs>
      </w:pPr>
      <w:hyperlink w:anchor="_Toc16042" w:history="1">
        <w:r>
          <w:rPr>
            <w:rFonts w:ascii="仿宋" w:eastAsia="仿宋" w:hAnsi="仿宋" w:cs="仿宋" w:hint="eastAsia"/>
            <w:lang w:eastAsia="zh-CN"/>
          </w:rPr>
          <w:t>三、社会影响分析</w:t>
        </w:r>
        <w:r>
          <w:tab/>
        </w:r>
        <w:r>
          <w:fldChar w:fldCharType="begin"/>
        </w:r>
        <w:r>
          <w:instrText xml:space="preserve"> PAGEREF _Toc16042 \h </w:instrText>
        </w:r>
        <w:r>
          <w:fldChar w:fldCharType="separate"/>
        </w:r>
        <w:r>
          <w:t>21</w:t>
        </w:r>
        <w:r>
          <w:fldChar w:fldCharType="end"/>
        </w:r>
      </w:hyperlink>
    </w:p>
    <w:p>
      <w:pPr>
        <w:pStyle w:val="TOC2"/>
        <w:tabs>
          <w:tab w:val="right" w:leader="dot" w:pos="8306"/>
        </w:tabs>
      </w:pPr>
      <w:hyperlink w:anchor="_Toc8437" w:history="1">
        <w:r>
          <w:rPr>
            <w:rFonts w:ascii="仿宋" w:eastAsia="仿宋" w:hAnsi="仿宋" w:cs="仿宋" w:hint="eastAsia"/>
            <w:lang w:eastAsia="zh-CN"/>
          </w:rPr>
          <w:t>(一)、社会影响效果分析</w:t>
        </w:r>
        <w:r>
          <w:tab/>
        </w:r>
        <w:r>
          <w:fldChar w:fldCharType="begin"/>
        </w:r>
        <w:r>
          <w:instrText xml:space="preserve"> PAGEREF _Toc8437 \h </w:instrText>
        </w:r>
        <w:r>
          <w:fldChar w:fldCharType="separate"/>
        </w:r>
        <w:r>
          <w:t>21</w:t>
        </w:r>
        <w:r>
          <w:fldChar w:fldCharType="end"/>
        </w:r>
      </w:hyperlink>
    </w:p>
    <w:p>
      <w:pPr>
        <w:pStyle w:val="TOC2"/>
        <w:tabs>
          <w:tab w:val="right" w:leader="dot" w:pos="8306"/>
        </w:tabs>
      </w:pPr>
      <w:hyperlink w:anchor="_Toc19900" w:history="1">
        <w:r>
          <w:rPr>
            <w:rFonts w:ascii="仿宋" w:eastAsia="仿宋" w:hAnsi="仿宋" w:cs="仿宋" w:hint="eastAsia"/>
            <w:lang w:eastAsia="zh-CN"/>
          </w:rPr>
          <w:t>(二)、社会适应性分析</w:t>
        </w:r>
        <w:r>
          <w:tab/>
        </w:r>
        <w:r>
          <w:fldChar w:fldCharType="begin"/>
        </w:r>
        <w:r>
          <w:instrText xml:space="preserve"> PAGEREF _Toc19900 \h </w:instrText>
        </w:r>
        <w:r>
          <w:fldChar w:fldCharType="separate"/>
        </w:r>
        <w:r>
          <w:t>24</w:t>
        </w:r>
        <w:r>
          <w:fldChar w:fldCharType="end"/>
        </w:r>
      </w:hyperlink>
    </w:p>
    <w:p>
      <w:pPr>
        <w:pStyle w:val="TOC2"/>
        <w:tabs>
          <w:tab w:val="right" w:leader="dot" w:pos="8306"/>
        </w:tabs>
      </w:pPr>
      <w:hyperlink w:anchor="_Toc21728" w:history="1">
        <w:r>
          <w:rPr>
            <w:rFonts w:ascii="仿宋" w:eastAsia="仿宋" w:hAnsi="仿宋" w:cs="仿宋" w:hint="eastAsia"/>
            <w:lang w:eastAsia="zh-CN"/>
          </w:rPr>
          <w:t>(三)、社会风险及对策分析</w:t>
        </w:r>
        <w:r>
          <w:tab/>
        </w:r>
        <w:r>
          <w:fldChar w:fldCharType="begin"/>
        </w:r>
        <w:r>
          <w:instrText xml:space="preserve"> PAGEREF _Toc21728 \h </w:instrText>
        </w:r>
        <w:r>
          <w:fldChar w:fldCharType="separate"/>
        </w:r>
        <w:r>
          <w:t>25</w:t>
        </w:r>
        <w:r>
          <w:fldChar w:fldCharType="end"/>
        </w:r>
      </w:hyperlink>
    </w:p>
    <w:p>
      <w:pPr>
        <w:pStyle w:val="TOC1"/>
        <w:tabs>
          <w:tab w:val="right" w:leader="dot" w:pos="8306"/>
        </w:tabs>
      </w:pPr>
      <w:hyperlink w:anchor="_Toc15799" w:history="1">
        <w:r>
          <w:rPr>
            <w:rFonts w:ascii="仿宋" w:eastAsia="仿宋" w:hAnsi="仿宋" w:cs="仿宋" w:hint="eastAsia"/>
            <w:lang w:eastAsia="zh-CN"/>
          </w:rPr>
          <w:t>四、建设风险评估分析</w:t>
        </w:r>
        <w:r>
          <w:tab/>
        </w:r>
        <w:r>
          <w:fldChar w:fldCharType="begin"/>
        </w:r>
        <w:r>
          <w:instrText xml:space="preserve"> PAGEREF _Toc15799 \h </w:instrText>
        </w:r>
        <w:r>
          <w:fldChar w:fldCharType="separate"/>
        </w:r>
        <w:r>
          <w:t>28</w:t>
        </w:r>
        <w:r>
          <w:fldChar w:fldCharType="end"/>
        </w:r>
      </w:hyperlink>
    </w:p>
    <w:p>
      <w:pPr>
        <w:pStyle w:val="TOC2"/>
        <w:tabs>
          <w:tab w:val="right" w:leader="dot" w:pos="8306"/>
        </w:tabs>
      </w:pPr>
      <w:hyperlink w:anchor="_Toc21596" w:history="1">
        <w:r>
          <w:rPr>
            <w:rFonts w:ascii="仿宋" w:eastAsia="仿宋" w:hAnsi="仿宋" w:cs="仿宋" w:hint="eastAsia"/>
            <w:lang w:eastAsia="zh-CN"/>
          </w:rPr>
          <w:t>(一)、政策风险分析</w:t>
        </w:r>
        <w:r>
          <w:tab/>
        </w:r>
        <w:r>
          <w:fldChar w:fldCharType="begin"/>
        </w:r>
        <w:r>
          <w:instrText xml:space="preserve"> PAGEREF _Toc21596 \h </w:instrText>
        </w:r>
        <w:r>
          <w:fldChar w:fldCharType="separate"/>
        </w:r>
        <w:r>
          <w:t>28</w:t>
        </w:r>
        <w:r>
          <w:fldChar w:fldCharType="end"/>
        </w:r>
      </w:hyperlink>
    </w:p>
    <w:p>
      <w:pPr>
        <w:pStyle w:val="TOC2"/>
        <w:tabs>
          <w:tab w:val="right" w:leader="dot" w:pos="8306"/>
        </w:tabs>
      </w:pPr>
      <w:hyperlink w:anchor="_Toc31009" w:history="1">
        <w:r>
          <w:rPr>
            <w:rFonts w:ascii="仿宋" w:eastAsia="仿宋" w:hAnsi="仿宋" w:cs="仿宋" w:hint="eastAsia"/>
            <w:lang w:eastAsia="zh-CN"/>
          </w:rPr>
          <w:t>(二)、社会风险分析</w:t>
        </w:r>
        <w:r>
          <w:tab/>
        </w:r>
        <w:r>
          <w:fldChar w:fldCharType="begin"/>
        </w:r>
        <w:r>
          <w:instrText xml:space="preserve"> PAGEREF _Toc31009 \h </w:instrText>
        </w:r>
        <w:r>
          <w:fldChar w:fldCharType="separate"/>
        </w:r>
        <w:r>
          <w:t>29</w:t>
        </w:r>
        <w:r>
          <w:fldChar w:fldCharType="end"/>
        </w:r>
      </w:hyperlink>
    </w:p>
    <w:p>
      <w:pPr>
        <w:pStyle w:val="TOC2"/>
        <w:tabs>
          <w:tab w:val="right" w:leader="dot" w:pos="8306"/>
        </w:tabs>
      </w:pPr>
      <w:hyperlink w:anchor="_Toc31782" w:history="1">
        <w:r>
          <w:rPr>
            <w:rFonts w:ascii="仿宋" w:eastAsia="仿宋" w:hAnsi="仿宋" w:cs="仿宋" w:hint="eastAsia"/>
            <w:lang w:eastAsia="zh-CN"/>
          </w:rPr>
          <w:t>(三)、市场风险分析</w:t>
        </w:r>
        <w:r>
          <w:tab/>
        </w:r>
        <w:r>
          <w:fldChar w:fldCharType="begin"/>
        </w:r>
        <w:r>
          <w:instrText xml:space="preserve"> PAGEREF _Toc31782 \h </w:instrText>
        </w:r>
        <w:r>
          <w:fldChar w:fldCharType="separate"/>
        </w:r>
        <w:r>
          <w:t>31</w:t>
        </w:r>
        <w:r>
          <w:fldChar w:fldCharType="end"/>
        </w:r>
      </w:hyperlink>
    </w:p>
    <w:p>
      <w:pPr>
        <w:pStyle w:val="TOC2"/>
        <w:tabs>
          <w:tab w:val="right" w:leader="dot" w:pos="8306"/>
        </w:tabs>
      </w:pPr>
      <w:hyperlink w:anchor="_Toc23757" w:history="1">
        <w:r>
          <w:rPr>
            <w:rFonts w:ascii="仿宋" w:eastAsia="仿宋" w:hAnsi="仿宋" w:cs="仿宋" w:hint="eastAsia"/>
            <w:lang w:eastAsia="zh-CN"/>
          </w:rPr>
          <w:t>(四)、资金风险分析</w:t>
        </w:r>
        <w:r>
          <w:tab/>
        </w:r>
        <w:r>
          <w:fldChar w:fldCharType="begin"/>
        </w:r>
        <w:r>
          <w:instrText xml:space="preserve"> PAGEREF _Toc23757 \h </w:instrText>
        </w:r>
        <w:r>
          <w:fldChar w:fldCharType="separate"/>
        </w:r>
        <w:r>
          <w:t>32</w:t>
        </w:r>
        <w:r>
          <w:fldChar w:fldCharType="end"/>
        </w:r>
      </w:hyperlink>
    </w:p>
    <w:p>
      <w:pPr>
        <w:pStyle w:val="TOC2"/>
        <w:tabs>
          <w:tab w:val="right" w:leader="dot" w:pos="8306"/>
        </w:tabs>
      </w:pPr>
      <w:hyperlink w:anchor="_Toc1192" w:history="1">
        <w:r>
          <w:rPr>
            <w:rFonts w:ascii="仿宋" w:eastAsia="仿宋" w:hAnsi="仿宋" w:cs="仿宋" w:hint="eastAsia"/>
            <w:lang w:eastAsia="zh-CN"/>
          </w:rPr>
          <w:t>(五)、技术风险分析</w:t>
        </w:r>
        <w:r>
          <w:tab/>
        </w:r>
        <w:r>
          <w:fldChar w:fldCharType="begin"/>
        </w:r>
        <w:r>
          <w:instrText xml:space="preserve"> PAGEREF _Toc1192 \h </w:instrText>
        </w:r>
        <w:r>
          <w:fldChar w:fldCharType="separate"/>
        </w:r>
        <w:r>
          <w:t>33</w:t>
        </w:r>
        <w:r>
          <w:fldChar w:fldCharType="end"/>
        </w:r>
      </w:hyperlink>
    </w:p>
    <w:p>
      <w:pPr>
        <w:pStyle w:val="TOC2"/>
        <w:tabs>
          <w:tab w:val="right" w:leader="dot" w:pos="8306"/>
        </w:tabs>
      </w:pPr>
      <w:hyperlink w:anchor="_Toc23251" w:history="1">
        <w:r>
          <w:rPr>
            <w:rFonts w:ascii="仿宋" w:eastAsia="仿宋" w:hAnsi="仿宋" w:cs="仿宋" w:hint="eastAsia"/>
            <w:lang w:eastAsia="zh-CN"/>
          </w:rPr>
          <w:t>(六)、财务风险分析</w:t>
        </w:r>
        <w:r>
          <w:tab/>
        </w:r>
        <w:r>
          <w:fldChar w:fldCharType="begin"/>
        </w:r>
        <w:r>
          <w:instrText xml:space="preserve"> PAGEREF _Toc23251 \h </w:instrText>
        </w:r>
        <w:r>
          <w:fldChar w:fldCharType="separate"/>
        </w:r>
        <w:r>
          <w:t>34</w:t>
        </w:r>
        <w:r>
          <w:fldChar w:fldCharType="end"/>
        </w:r>
      </w:hyperlink>
    </w:p>
    <w:p>
      <w:pPr>
        <w:pStyle w:val="TOC2"/>
        <w:tabs>
          <w:tab w:val="right" w:leader="dot" w:pos="8306"/>
        </w:tabs>
      </w:pPr>
      <w:hyperlink w:anchor="_Toc11659" w:history="1">
        <w:r>
          <w:rPr>
            <w:rFonts w:ascii="仿宋" w:eastAsia="仿宋" w:hAnsi="仿宋" w:cs="仿宋" w:hint="eastAsia"/>
            <w:lang w:eastAsia="zh-CN"/>
          </w:rPr>
          <w:t>(七)、管理风险分析</w:t>
        </w:r>
        <w:r>
          <w:tab/>
        </w:r>
        <w:r>
          <w:fldChar w:fldCharType="begin"/>
        </w:r>
        <w:r>
          <w:instrText xml:space="preserve"> PAGEREF _Toc11659 \h </w:instrText>
        </w:r>
        <w:r>
          <w:fldChar w:fldCharType="separate"/>
        </w:r>
        <w:r>
          <w:t>36</w:t>
        </w:r>
        <w:r>
          <w:fldChar w:fldCharType="end"/>
        </w:r>
      </w:hyperlink>
    </w:p>
    <w:p>
      <w:pPr>
        <w:pStyle w:val="TOC2"/>
        <w:tabs>
          <w:tab w:val="right" w:leader="dot" w:pos="8306"/>
        </w:tabs>
      </w:pPr>
      <w:hyperlink w:anchor="_Toc14952" w:history="1">
        <w:r>
          <w:rPr>
            <w:rFonts w:ascii="仿宋" w:eastAsia="仿宋" w:hAnsi="仿宋" w:cs="仿宋" w:hint="eastAsia"/>
            <w:lang w:eastAsia="zh-CN"/>
          </w:rPr>
          <w:t>(八)、其它风险分析</w:t>
        </w:r>
        <w:r>
          <w:tab/>
        </w:r>
        <w:r>
          <w:fldChar w:fldCharType="begin"/>
        </w:r>
        <w:r>
          <w:instrText xml:space="preserve"> PAGEREF _Toc14952 \h </w:instrText>
        </w:r>
        <w:r>
          <w:fldChar w:fldCharType="separate"/>
        </w:r>
        <w:r>
          <w:t>37</w:t>
        </w:r>
        <w:r>
          <w:fldChar w:fldCharType="end"/>
        </w:r>
      </w:hyperlink>
    </w:p>
    <w:p>
      <w:pPr>
        <w:pStyle w:val="TOC2"/>
        <w:tabs>
          <w:tab w:val="right" w:leader="dot" w:pos="8306"/>
        </w:tabs>
      </w:pPr>
      <w:hyperlink w:anchor="_Toc14006" w:history="1">
        <w:r>
          <w:rPr>
            <w:rFonts w:ascii="仿宋" w:eastAsia="仿宋" w:hAnsi="仿宋" w:cs="仿宋" w:hint="eastAsia"/>
            <w:lang w:eastAsia="zh-CN"/>
          </w:rPr>
          <w:t>(九)、社会影响评估</w:t>
        </w:r>
        <w:r>
          <w:tab/>
        </w:r>
        <w:r>
          <w:fldChar w:fldCharType="begin"/>
        </w:r>
        <w:r>
          <w:instrText xml:space="preserve"> PAGEREF _Toc14006 \h </w:instrText>
        </w:r>
        <w:r>
          <w:fldChar w:fldCharType="separate"/>
        </w:r>
        <w:r>
          <w:t>39</w:t>
        </w:r>
        <w:r>
          <w:fldChar w:fldCharType="end"/>
        </w:r>
      </w:hyperlink>
    </w:p>
    <w:p>
      <w:pPr>
        <w:pStyle w:val="TOC1"/>
        <w:tabs>
          <w:tab w:val="right" w:leader="dot" w:pos="8306"/>
        </w:tabs>
      </w:pPr>
      <w:hyperlink w:anchor="_Toc846" w:history="1">
        <w:r>
          <w:rPr>
            <w:rFonts w:ascii="仿宋" w:eastAsia="仿宋" w:hAnsi="仿宋" w:cs="仿宋" w:hint="eastAsia"/>
            <w:lang w:eastAsia="zh-CN"/>
          </w:rPr>
          <w:t>五、制冷饮水机项目概论</w:t>
        </w:r>
        <w:r>
          <w:tab/>
        </w:r>
        <w:r>
          <w:fldChar w:fldCharType="begin"/>
        </w:r>
        <w:r>
          <w:instrText xml:space="preserve"> PAGEREF _Toc846 \h </w:instrText>
        </w:r>
        <w:r>
          <w:fldChar w:fldCharType="separate"/>
        </w:r>
        <w:r>
          <w:t>41</w:t>
        </w:r>
        <w:r>
          <w:fldChar w:fldCharType="end"/>
        </w:r>
      </w:hyperlink>
    </w:p>
    <w:p>
      <w:pPr>
        <w:pStyle w:val="TOC2"/>
        <w:tabs>
          <w:tab w:val="right" w:leader="dot" w:pos="8306"/>
        </w:tabs>
      </w:pPr>
      <w:hyperlink w:anchor="_Toc6769" w:history="1">
        <w:r>
          <w:rPr>
            <w:rFonts w:ascii="仿宋" w:eastAsia="仿宋" w:hAnsi="仿宋" w:cs="仿宋" w:hint="eastAsia"/>
            <w:lang w:eastAsia="zh-CN"/>
          </w:rPr>
          <w:t>(一)、项目申报单位概况</w:t>
        </w:r>
        <w:r>
          <w:tab/>
        </w:r>
        <w:r>
          <w:fldChar w:fldCharType="begin"/>
        </w:r>
        <w:r>
          <w:instrText xml:space="preserve"> PAGEREF _Toc6769 \h </w:instrText>
        </w:r>
        <w:r>
          <w:fldChar w:fldCharType="separate"/>
        </w:r>
        <w:r>
          <w:t>41</w:t>
        </w:r>
        <w:r>
          <w:fldChar w:fldCharType="end"/>
        </w:r>
      </w:hyperlink>
    </w:p>
    <w:p>
      <w:pPr>
        <w:pStyle w:val="TOC2"/>
        <w:tabs>
          <w:tab w:val="right" w:leader="dot" w:pos="8306"/>
        </w:tabs>
      </w:pPr>
      <w:hyperlink w:anchor="_Toc23030" w:history="1">
        <w:r>
          <w:rPr>
            <w:rFonts w:ascii="仿宋" w:eastAsia="仿宋" w:hAnsi="仿宋" w:cs="仿宋" w:hint="eastAsia"/>
            <w:lang w:eastAsia="zh-CN"/>
          </w:rPr>
          <w:t>(二)、项目概况</w:t>
        </w:r>
        <w:r>
          <w:tab/>
        </w:r>
        <w:r>
          <w:fldChar w:fldCharType="begin"/>
        </w:r>
        <w:r>
          <w:instrText xml:space="preserve"> PAGEREF _Toc23030 \h </w:instrText>
        </w:r>
        <w:r>
          <w:fldChar w:fldCharType="separate"/>
        </w:r>
        <w:r>
          <w:t>42</w:t>
        </w:r>
        <w:r>
          <w:fldChar w:fldCharType="end"/>
        </w:r>
      </w:hyperlink>
    </w:p>
    <w:p>
      <w:pPr>
        <w:pStyle w:val="TOC1"/>
        <w:tabs>
          <w:tab w:val="right" w:leader="dot" w:pos="8306"/>
        </w:tabs>
      </w:pPr>
      <w:hyperlink w:anchor="_Toc22923" w:history="1">
        <w:r>
          <w:rPr>
            <w:rFonts w:ascii="仿宋" w:eastAsia="仿宋" w:hAnsi="仿宋" w:cs="仿宋" w:hint="eastAsia"/>
            <w:lang w:eastAsia="zh-CN"/>
          </w:rPr>
          <w:t>六、背景、必要性分析</w:t>
        </w:r>
        <w:r>
          <w:tab/>
        </w:r>
        <w:r>
          <w:fldChar w:fldCharType="begin"/>
        </w:r>
        <w:r>
          <w:instrText xml:space="preserve"> PAGEREF _Toc22923 \h </w:instrText>
        </w:r>
        <w:r>
          <w:fldChar w:fldCharType="separate"/>
        </w:r>
        <w:r>
          <w:t>45</w:t>
        </w:r>
        <w:r>
          <w:fldChar w:fldCharType="end"/>
        </w:r>
      </w:hyperlink>
    </w:p>
    <w:p>
      <w:pPr>
        <w:pStyle w:val="TOC2"/>
        <w:tabs>
          <w:tab w:val="right" w:leader="dot" w:pos="8306"/>
        </w:tabs>
      </w:pPr>
      <w:hyperlink w:anchor="_Toc31119" w:history="1">
        <w:r>
          <w:rPr>
            <w:rFonts w:ascii="仿宋" w:eastAsia="仿宋" w:hAnsi="仿宋" w:cs="仿宋" w:hint="eastAsia"/>
            <w:lang w:eastAsia="zh-CN"/>
          </w:rPr>
          <w:t>(一)、项目建设背景</w:t>
        </w:r>
        <w:r>
          <w:tab/>
        </w:r>
        <w:r>
          <w:fldChar w:fldCharType="begin"/>
        </w:r>
        <w:r>
          <w:instrText xml:space="preserve"> PAGEREF _Toc31119 \h </w:instrText>
        </w:r>
        <w:r>
          <w:fldChar w:fldCharType="separate"/>
        </w:r>
        <w:r>
          <w:t>45</w:t>
        </w:r>
        <w:r>
          <w:fldChar w:fldCharType="end"/>
        </w:r>
      </w:hyperlink>
    </w:p>
    <w:p>
      <w:pPr>
        <w:pStyle w:val="TOC2"/>
        <w:tabs>
          <w:tab w:val="right" w:leader="dot" w:pos="8306"/>
        </w:tabs>
      </w:pPr>
      <w:hyperlink w:anchor="_Toc29099" w:history="1">
        <w:r>
          <w:rPr>
            <w:rFonts w:ascii="仿宋" w:eastAsia="仿宋" w:hAnsi="仿宋" w:cs="仿宋" w:hint="eastAsia"/>
            <w:lang w:eastAsia="zh-CN"/>
          </w:rPr>
          <w:t>(二)、必要性分析</w:t>
        </w:r>
        <w:r>
          <w:tab/>
        </w:r>
        <w:r>
          <w:fldChar w:fldCharType="begin"/>
        </w:r>
        <w:r>
          <w:instrText xml:space="preserve"> PAGEREF _Toc29099 \h </w:instrText>
        </w:r>
        <w:r>
          <w:fldChar w:fldCharType="separate"/>
        </w:r>
        <w:r>
          <w:t>46</w:t>
        </w:r>
        <w:r>
          <w:fldChar w:fldCharType="end"/>
        </w:r>
      </w:hyperlink>
    </w:p>
    <w:p>
      <w:pPr>
        <w:pStyle w:val="TOC2"/>
        <w:tabs>
          <w:tab w:val="right" w:leader="dot" w:pos="8306"/>
        </w:tabs>
      </w:pPr>
      <w:hyperlink w:anchor="_Toc9100" w:history="1">
        <w:r>
          <w:rPr>
            <w:rFonts w:ascii="仿宋" w:eastAsia="仿宋" w:hAnsi="仿宋" w:cs="仿宋" w:hint="eastAsia"/>
            <w:lang w:eastAsia="zh-CN"/>
          </w:rPr>
          <w:t>(三)、项目建设有利条件</w:t>
        </w:r>
        <w:r>
          <w:tab/>
        </w:r>
        <w:r>
          <w:fldChar w:fldCharType="begin"/>
        </w:r>
        <w:r>
          <w:instrText xml:space="preserve"> PAGEREF _Toc9100 \h </w:instrText>
        </w:r>
        <w:r>
          <w:fldChar w:fldCharType="separate"/>
        </w:r>
        <w:r>
          <w:t>47</w:t>
        </w:r>
        <w:r>
          <w:fldChar w:fldCharType="end"/>
        </w:r>
      </w:hyperlink>
    </w:p>
    <w:p>
      <w:pPr>
        <w:pStyle w:val="TOC1"/>
        <w:tabs>
          <w:tab w:val="right" w:leader="dot" w:pos="8306"/>
        </w:tabs>
      </w:pPr>
      <w:hyperlink w:anchor="_Toc5946" w:history="1">
        <w:r>
          <w:rPr>
            <w:rFonts w:ascii="仿宋" w:eastAsia="仿宋" w:hAnsi="仿宋" w:cs="仿宋" w:hint="eastAsia"/>
            <w:lang w:eastAsia="zh-CN"/>
          </w:rPr>
          <w:t>七、客户关系管理与市场拓展</w:t>
        </w:r>
        <w:r>
          <w:tab/>
        </w:r>
        <w:r>
          <w:fldChar w:fldCharType="begin"/>
        </w:r>
        <w:r>
          <w:instrText xml:space="preserve"> PAGEREF _Toc5946 \h </w:instrText>
        </w:r>
        <w:r>
          <w:fldChar w:fldCharType="separate"/>
        </w:r>
        <w:r>
          <w:t>49</w:t>
        </w:r>
        <w:r>
          <w:fldChar w:fldCharType="end"/>
        </w:r>
      </w:hyperlink>
    </w:p>
    <w:p>
      <w:pPr>
        <w:pStyle w:val="TOC2"/>
        <w:tabs>
          <w:tab w:val="right" w:leader="dot" w:pos="8306"/>
        </w:tabs>
      </w:pPr>
      <w:hyperlink w:anchor="_Toc22638" w:history="1">
        <w:r>
          <w:rPr>
            <w:rFonts w:ascii="仿宋" w:eastAsia="仿宋" w:hAnsi="仿宋" w:cs="仿宋" w:hint="eastAsia"/>
            <w:lang w:eastAsia="zh-CN"/>
          </w:rPr>
          <w:t>(一)、客户关系管理策略</w:t>
        </w:r>
        <w:r>
          <w:tab/>
        </w:r>
        <w:r>
          <w:fldChar w:fldCharType="begin"/>
        </w:r>
        <w:r>
          <w:instrText xml:space="preserve"> PAGEREF _Toc22638 \h </w:instrText>
        </w:r>
        <w:r>
          <w:fldChar w:fldCharType="separate"/>
        </w:r>
        <w:r>
          <w:t>49</w:t>
        </w:r>
        <w:r>
          <w:fldChar w:fldCharType="end"/>
        </w:r>
      </w:hyperlink>
    </w:p>
    <w:p>
      <w:pPr>
        <w:pStyle w:val="TOC2"/>
        <w:tabs>
          <w:tab w:val="right" w:leader="dot" w:pos="8306"/>
        </w:tabs>
      </w:pPr>
      <w:hyperlink w:anchor="_Toc22405" w:history="1">
        <w:r>
          <w:rPr>
            <w:rFonts w:ascii="仿宋" w:eastAsia="仿宋" w:hAnsi="仿宋" w:cs="仿宋" w:hint="eastAsia"/>
            <w:lang w:eastAsia="zh-CN"/>
          </w:rPr>
          <w:t>(二)、市场拓展方案</w:t>
        </w:r>
        <w:r>
          <w:tab/>
        </w:r>
        <w:r>
          <w:fldChar w:fldCharType="begin"/>
        </w:r>
        <w:r>
          <w:instrText xml:space="preserve"> PAGEREF _Toc22405 \h </w:instrText>
        </w:r>
        <w:r>
          <w:fldChar w:fldCharType="separate"/>
        </w:r>
        <w:r>
          <w:t>50</w:t>
        </w:r>
        <w:r>
          <w:fldChar w:fldCharType="end"/>
        </w:r>
      </w:hyperlink>
    </w:p>
    <w:p>
      <w:pPr>
        <w:pStyle w:val="TOC1"/>
        <w:tabs>
          <w:tab w:val="right" w:leader="dot" w:pos="8306"/>
        </w:tabs>
      </w:pPr>
      <w:hyperlink w:anchor="_Toc3032" w:history="1">
        <w:r>
          <w:rPr>
            <w:rFonts w:ascii="仿宋" w:eastAsia="仿宋" w:hAnsi="仿宋" w:cs="仿宋" w:hint="eastAsia"/>
            <w:lang w:eastAsia="zh-CN"/>
          </w:rPr>
          <w:t>八、资金管理与财务规划</w:t>
        </w:r>
        <w:r>
          <w:tab/>
        </w:r>
        <w:r>
          <w:fldChar w:fldCharType="begin"/>
        </w:r>
        <w:r>
          <w:instrText xml:space="preserve"> PAGEREF _Toc3032 \h </w:instrText>
        </w:r>
        <w:r>
          <w:fldChar w:fldCharType="separate"/>
        </w:r>
        <w:r>
          <w:t>51</w:t>
        </w:r>
        <w:r>
          <w:fldChar w:fldCharType="end"/>
        </w:r>
      </w:hyperlink>
    </w:p>
    <w:p>
      <w:pPr>
        <w:pStyle w:val="TOC2"/>
        <w:tabs>
          <w:tab w:val="right" w:leader="dot" w:pos="8306"/>
        </w:tabs>
      </w:pPr>
      <w:hyperlink w:anchor="_Toc11528" w:history="1">
        <w:r>
          <w:rPr>
            <w:rFonts w:ascii="仿宋" w:eastAsia="仿宋" w:hAnsi="仿宋" w:cs="仿宋" w:hint="eastAsia"/>
            <w:lang w:eastAsia="zh-CN"/>
          </w:rPr>
          <w:t>(一)、项目资金来源与筹措</w:t>
        </w:r>
        <w:r>
          <w:tab/>
        </w:r>
        <w:r>
          <w:fldChar w:fldCharType="begin"/>
        </w:r>
        <w:r>
          <w:instrText xml:space="preserve"> PAGEREF _Toc11528 \h </w:instrText>
        </w:r>
        <w:r>
          <w:fldChar w:fldCharType="separate"/>
        </w:r>
        <w:r>
          <w:t>51</w:t>
        </w:r>
        <w:r>
          <w:fldChar w:fldCharType="end"/>
        </w:r>
      </w:hyperlink>
    </w:p>
    <w:p>
      <w:pPr>
        <w:pStyle w:val="TOC2"/>
        <w:tabs>
          <w:tab w:val="right" w:leader="dot" w:pos="8306"/>
        </w:tabs>
      </w:pPr>
      <w:hyperlink w:anchor="_Toc22062" w:history="1">
        <w:r>
          <w:rPr>
            <w:rFonts w:ascii="仿宋" w:eastAsia="仿宋" w:hAnsi="仿宋" w:cs="仿宋" w:hint="eastAsia"/>
            <w:lang w:eastAsia="zh-CN"/>
          </w:rPr>
          <w:t>(二)、资金使用与监管</w:t>
        </w:r>
        <w:r>
          <w:tab/>
        </w:r>
        <w:r>
          <w:fldChar w:fldCharType="begin"/>
        </w:r>
        <w:r>
          <w:instrText xml:space="preserve"> PAGEREF _Toc22062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1" w:history="1">
        <w:r>
          <w:rPr>
            <w:rFonts w:ascii="仿宋" w:eastAsia="仿宋" w:hAnsi="仿宋" w:cs="仿宋" w:hint="eastAsia"/>
            <w:lang w:eastAsia="zh-CN"/>
          </w:rPr>
          <w:t>(三)、财务规划与预测</w:t>
        </w:r>
        <w:r>
          <w:tab/>
        </w:r>
        <w:r>
          <w:fldChar w:fldCharType="begin"/>
        </w:r>
        <w:r>
          <w:instrText xml:space="preserve"> PAGEREF _Toc7941 \h </w:instrText>
        </w:r>
        <w:r>
          <w:fldChar w:fldCharType="separate"/>
        </w:r>
        <w:r>
          <w:t>54</w:t>
        </w:r>
        <w:r>
          <w:fldChar w:fldCharType="end"/>
        </w:r>
      </w:hyperlink>
    </w:p>
    <w:p>
      <w:pPr>
        <w:pStyle w:val="TOC1"/>
        <w:tabs>
          <w:tab w:val="right" w:leader="dot" w:pos="8306"/>
        </w:tabs>
      </w:pPr>
      <w:hyperlink w:anchor="_Toc30807" w:history="1">
        <w:r>
          <w:rPr>
            <w:rFonts w:ascii="仿宋" w:eastAsia="仿宋" w:hAnsi="仿宋" w:cs="仿宋" w:hint="eastAsia"/>
            <w:lang w:eastAsia="zh-CN"/>
          </w:rPr>
          <w:t>九、技术创新与产业升级</w:t>
        </w:r>
        <w:r>
          <w:tab/>
        </w:r>
        <w:r>
          <w:fldChar w:fldCharType="begin"/>
        </w:r>
        <w:r>
          <w:instrText xml:space="preserve"> PAGEREF _Toc30807 \h </w:instrText>
        </w:r>
        <w:r>
          <w:fldChar w:fldCharType="separate"/>
        </w:r>
        <w:r>
          <w:t>55</w:t>
        </w:r>
        <w:r>
          <w:fldChar w:fldCharType="end"/>
        </w:r>
      </w:hyperlink>
    </w:p>
    <w:p>
      <w:pPr>
        <w:pStyle w:val="TOC2"/>
        <w:tabs>
          <w:tab w:val="right" w:leader="dot" w:pos="8306"/>
        </w:tabs>
      </w:pPr>
      <w:hyperlink w:anchor="_Toc3791" w:history="1">
        <w:r>
          <w:rPr>
            <w:rFonts w:ascii="仿宋" w:eastAsia="仿宋" w:hAnsi="仿宋" w:cs="仿宋" w:hint="eastAsia"/>
            <w:lang w:eastAsia="zh-CN"/>
          </w:rPr>
          <w:t>(一)、技术创新方向与目标</w:t>
        </w:r>
        <w:r>
          <w:tab/>
        </w:r>
        <w:r>
          <w:fldChar w:fldCharType="begin"/>
        </w:r>
        <w:r>
          <w:instrText xml:space="preserve"> PAGEREF _Toc3791 \h </w:instrText>
        </w:r>
        <w:r>
          <w:fldChar w:fldCharType="separate"/>
        </w:r>
        <w:r>
          <w:t>55</w:t>
        </w:r>
        <w:r>
          <w:fldChar w:fldCharType="end"/>
        </w:r>
      </w:hyperlink>
    </w:p>
    <w:p>
      <w:pPr>
        <w:pStyle w:val="TOC2"/>
        <w:tabs>
          <w:tab w:val="right" w:leader="dot" w:pos="8306"/>
        </w:tabs>
      </w:pPr>
      <w:hyperlink w:anchor="_Toc27219" w:history="1">
        <w:r>
          <w:rPr>
            <w:rFonts w:ascii="仿宋" w:eastAsia="仿宋" w:hAnsi="仿宋" w:cs="仿宋" w:hint="eastAsia"/>
            <w:lang w:eastAsia="zh-CN"/>
          </w:rPr>
          <w:t>(二)、产业升级路径与措施</w:t>
        </w:r>
        <w:r>
          <w:tab/>
        </w:r>
        <w:r>
          <w:fldChar w:fldCharType="begin"/>
        </w:r>
        <w:r>
          <w:instrText xml:space="preserve"> PAGEREF _Toc27219 \h </w:instrText>
        </w:r>
        <w:r>
          <w:fldChar w:fldCharType="separate"/>
        </w:r>
        <w:r>
          <w:t>56</w:t>
        </w:r>
        <w:r>
          <w:fldChar w:fldCharType="end"/>
        </w:r>
      </w:hyperlink>
    </w:p>
    <w:p>
      <w:pPr>
        <w:pStyle w:val="TOC1"/>
        <w:tabs>
          <w:tab w:val="right" w:leader="dot" w:pos="8306"/>
        </w:tabs>
      </w:pPr>
      <w:hyperlink w:anchor="_Toc10353" w:history="1">
        <w:r>
          <w:rPr>
            <w:rFonts w:ascii="仿宋" w:eastAsia="仿宋" w:hAnsi="仿宋" w:cs="仿宋" w:hint="eastAsia"/>
            <w:lang w:eastAsia="zh-CN"/>
          </w:rPr>
          <w:t>十、项目实施与管理方案</w:t>
        </w:r>
        <w:r>
          <w:tab/>
        </w:r>
        <w:r>
          <w:fldChar w:fldCharType="begin"/>
        </w:r>
        <w:r>
          <w:instrText xml:space="preserve"> PAGEREF _Toc10353 \h </w:instrText>
        </w:r>
        <w:r>
          <w:fldChar w:fldCharType="separate"/>
        </w:r>
        <w:r>
          <w:t>58</w:t>
        </w:r>
        <w:r>
          <w:fldChar w:fldCharType="end"/>
        </w:r>
      </w:hyperlink>
    </w:p>
    <w:p>
      <w:pPr>
        <w:pStyle w:val="TOC2"/>
        <w:tabs>
          <w:tab w:val="right" w:leader="dot" w:pos="8306"/>
        </w:tabs>
      </w:pPr>
      <w:hyperlink w:anchor="_Toc13255" w:history="1">
        <w:r>
          <w:rPr>
            <w:rFonts w:ascii="仿宋" w:eastAsia="仿宋" w:hAnsi="仿宋" w:cs="仿宋" w:hint="eastAsia"/>
            <w:lang w:eastAsia="zh-CN"/>
          </w:rPr>
          <w:t>(一)、项目实施计划</w:t>
        </w:r>
        <w:r>
          <w:tab/>
        </w:r>
        <w:r>
          <w:fldChar w:fldCharType="begin"/>
        </w:r>
        <w:r>
          <w:instrText xml:space="preserve"> PAGEREF _Toc13255 \h </w:instrText>
        </w:r>
        <w:r>
          <w:fldChar w:fldCharType="separate"/>
        </w:r>
        <w:r>
          <w:t>58</w:t>
        </w:r>
        <w:r>
          <w:fldChar w:fldCharType="end"/>
        </w:r>
      </w:hyperlink>
    </w:p>
    <w:p>
      <w:pPr>
        <w:pStyle w:val="TOC2"/>
        <w:tabs>
          <w:tab w:val="right" w:leader="dot" w:pos="8306"/>
        </w:tabs>
      </w:pPr>
      <w:hyperlink w:anchor="_Toc22944" w:history="1">
        <w:r>
          <w:rPr>
            <w:rFonts w:ascii="仿宋" w:eastAsia="仿宋" w:hAnsi="仿宋" w:cs="仿宋" w:hint="eastAsia"/>
            <w:lang w:eastAsia="zh-CN"/>
          </w:rPr>
          <w:t>(二)、项目组织机构与职责</w:t>
        </w:r>
        <w:r>
          <w:tab/>
        </w:r>
        <w:r>
          <w:fldChar w:fldCharType="begin"/>
        </w:r>
        <w:r>
          <w:instrText xml:space="preserve"> PAGEREF _Toc22944 \h </w:instrText>
        </w:r>
        <w:r>
          <w:fldChar w:fldCharType="separate"/>
        </w:r>
        <w:r>
          <w:t>59</w:t>
        </w:r>
        <w:r>
          <w:fldChar w:fldCharType="end"/>
        </w:r>
      </w:hyperlink>
    </w:p>
    <w:p>
      <w:pPr>
        <w:pStyle w:val="TOC2"/>
        <w:tabs>
          <w:tab w:val="right" w:leader="dot" w:pos="8306"/>
        </w:tabs>
      </w:pPr>
      <w:hyperlink w:anchor="_Toc1459" w:history="1">
        <w:r>
          <w:rPr>
            <w:rFonts w:ascii="仿宋" w:eastAsia="仿宋" w:hAnsi="仿宋" w:cs="仿宋" w:hint="eastAsia"/>
            <w:lang w:eastAsia="zh-CN"/>
          </w:rPr>
          <w:t>(三)、项目管理与监控体系</w:t>
        </w:r>
        <w:r>
          <w:tab/>
        </w:r>
        <w:r>
          <w:fldChar w:fldCharType="begin"/>
        </w:r>
        <w:r>
          <w:instrText xml:space="preserve"> PAGEREF _Toc1459 \h </w:instrText>
        </w:r>
        <w:r>
          <w:fldChar w:fldCharType="separate"/>
        </w:r>
        <w:r>
          <w:t>62</w:t>
        </w:r>
        <w:r>
          <w:fldChar w:fldCharType="end"/>
        </w:r>
      </w:hyperlink>
    </w:p>
    <w:p>
      <w:pPr>
        <w:pStyle w:val="TOC1"/>
        <w:tabs>
          <w:tab w:val="right" w:leader="dot" w:pos="8306"/>
        </w:tabs>
      </w:pPr>
      <w:hyperlink w:anchor="_Toc2321" w:history="1">
        <w:r>
          <w:rPr>
            <w:rFonts w:ascii="仿宋" w:eastAsia="仿宋" w:hAnsi="仿宋" w:cs="仿宋" w:hint="eastAsia"/>
            <w:lang w:eastAsia="zh-CN"/>
          </w:rPr>
          <w:t>十一、项目质量与标准</w:t>
        </w:r>
        <w:r>
          <w:tab/>
        </w:r>
        <w:r>
          <w:fldChar w:fldCharType="begin"/>
        </w:r>
        <w:r>
          <w:instrText xml:space="preserve"> PAGEREF _Toc2321 \h </w:instrText>
        </w:r>
        <w:r>
          <w:fldChar w:fldCharType="separate"/>
        </w:r>
        <w:r>
          <w:t>63</w:t>
        </w:r>
        <w:r>
          <w:fldChar w:fldCharType="end"/>
        </w:r>
      </w:hyperlink>
    </w:p>
    <w:p>
      <w:pPr>
        <w:pStyle w:val="TOC2"/>
        <w:tabs>
          <w:tab w:val="right" w:leader="dot" w:pos="8306"/>
        </w:tabs>
      </w:pPr>
      <w:hyperlink w:anchor="_Toc1760" w:history="1">
        <w:r>
          <w:rPr>
            <w:rFonts w:ascii="仿宋" w:eastAsia="仿宋" w:hAnsi="仿宋" w:cs="仿宋" w:hint="eastAsia"/>
            <w:lang w:eastAsia="zh-CN"/>
          </w:rPr>
          <w:t>(一)、质量保障体系</w:t>
        </w:r>
        <w:r>
          <w:tab/>
        </w:r>
        <w:r>
          <w:fldChar w:fldCharType="begin"/>
        </w:r>
        <w:r>
          <w:instrText xml:space="preserve"> PAGEREF _Toc1760 \h </w:instrText>
        </w:r>
        <w:r>
          <w:fldChar w:fldCharType="separate"/>
        </w:r>
        <w:r>
          <w:t>63</w:t>
        </w:r>
        <w:r>
          <w:fldChar w:fldCharType="end"/>
        </w:r>
      </w:hyperlink>
    </w:p>
    <w:p>
      <w:pPr>
        <w:pStyle w:val="TOC2"/>
        <w:tabs>
          <w:tab w:val="right" w:leader="dot" w:pos="8306"/>
        </w:tabs>
      </w:pPr>
      <w:hyperlink w:anchor="_Toc22956" w:history="1">
        <w:r>
          <w:rPr>
            <w:rFonts w:ascii="仿宋" w:eastAsia="仿宋" w:hAnsi="仿宋" w:cs="仿宋" w:hint="eastAsia"/>
            <w:lang w:eastAsia="zh-CN"/>
          </w:rPr>
          <w:t>(二)、标准化作业流程</w:t>
        </w:r>
        <w:r>
          <w:tab/>
        </w:r>
        <w:r>
          <w:fldChar w:fldCharType="begin"/>
        </w:r>
        <w:r>
          <w:instrText xml:space="preserve"> PAGEREF _Toc22956 \h </w:instrText>
        </w:r>
        <w:r>
          <w:fldChar w:fldCharType="separate"/>
        </w:r>
        <w:r>
          <w:t>65</w:t>
        </w:r>
        <w:r>
          <w:fldChar w:fldCharType="end"/>
        </w:r>
      </w:hyperlink>
    </w:p>
    <w:p>
      <w:pPr>
        <w:pStyle w:val="TOC2"/>
        <w:tabs>
          <w:tab w:val="right" w:leader="dot" w:pos="8306"/>
        </w:tabs>
      </w:pPr>
      <w:hyperlink w:anchor="_Toc4304" w:history="1">
        <w:r>
          <w:rPr>
            <w:rFonts w:ascii="仿宋" w:eastAsia="仿宋" w:hAnsi="仿宋" w:cs="仿宋" w:hint="eastAsia"/>
            <w:lang w:eastAsia="zh-CN"/>
          </w:rPr>
          <w:t>(三)、质量监控与评估</w:t>
        </w:r>
        <w:r>
          <w:tab/>
        </w:r>
        <w:r>
          <w:fldChar w:fldCharType="begin"/>
        </w:r>
        <w:r>
          <w:instrText xml:space="preserve"> PAGEREF _Toc4304 \h </w:instrText>
        </w:r>
        <w:r>
          <w:fldChar w:fldCharType="separate"/>
        </w:r>
        <w:r>
          <w:t>66</w:t>
        </w:r>
        <w:r>
          <w:fldChar w:fldCharType="end"/>
        </w:r>
      </w:hyperlink>
    </w:p>
    <w:p>
      <w:pPr>
        <w:pStyle w:val="TOC2"/>
        <w:tabs>
          <w:tab w:val="right" w:leader="dot" w:pos="8306"/>
        </w:tabs>
      </w:pPr>
      <w:hyperlink w:anchor="_Toc24630" w:history="1">
        <w:r>
          <w:rPr>
            <w:rFonts w:ascii="仿宋" w:eastAsia="仿宋" w:hAnsi="仿宋" w:cs="仿宋" w:hint="eastAsia"/>
            <w:lang w:eastAsia="zh-CN"/>
          </w:rPr>
          <w:t>(四)、质量改进计划</w:t>
        </w:r>
        <w:r>
          <w:tab/>
        </w:r>
        <w:r>
          <w:fldChar w:fldCharType="begin"/>
        </w:r>
        <w:r>
          <w:instrText xml:space="preserve"> PAGEREF _Toc24630 \h </w:instrText>
        </w:r>
        <w:r>
          <w:fldChar w:fldCharType="separate"/>
        </w:r>
        <w:r>
          <w:t>67</w:t>
        </w:r>
        <w:r>
          <w:fldChar w:fldCharType="end"/>
        </w:r>
      </w:hyperlink>
    </w:p>
    <w:p>
      <w:pPr>
        <w:pStyle w:val="TOC1"/>
        <w:tabs>
          <w:tab w:val="right" w:leader="dot" w:pos="8306"/>
        </w:tabs>
      </w:pPr>
      <w:hyperlink w:anchor="_Toc18751" w:history="1">
        <w:r>
          <w:rPr>
            <w:rFonts w:ascii="仿宋" w:eastAsia="仿宋" w:hAnsi="仿宋" w:cs="仿宋" w:hint="eastAsia"/>
            <w:lang w:eastAsia="zh-CN"/>
          </w:rPr>
          <w:t>十二、安全与应急管理</w:t>
        </w:r>
        <w:r>
          <w:tab/>
        </w:r>
        <w:r>
          <w:fldChar w:fldCharType="begin"/>
        </w:r>
        <w:r>
          <w:instrText xml:space="preserve"> PAGEREF _Toc18751 \h </w:instrText>
        </w:r>
        <w:r>
          <w:fldChar w:fldCharType="separate"/>
        </w:r>
        <w:r>
          <w:t>69</w:t>
        </w:r>
        <w:r>
          <w:fldChar w:fldCharType="end"/>
        </w:r>
      </w:hyperlink>
    </w:p>
    <w:p>
      <w:pPr>
        <w:pStyle w:val="TOC2"/>
        <w:tabs>
          <w:tab w:val="right" w:leader="dot" w:pos="8306"/>
        </w:tabs>
      </w:pPr>
      <w:hyperlink w:anchor="_Toc10085" w:history="1">
        <w:r>
          <w:rPr>
            <w:rFonts w:ascii="仿宋" w:eastAsia="仿宋" w:hAnsi="仿宋" w:cs="仿宋" w:hint="eastAsia"/>
            <w:lang w:eastAsia="zh-CN"/>
          </w:rPr>
          <w:t>(一)、安全生产管理</w:t>
        </w:r>
        <w:r>
          <w:tab/>
        </w:r>
        <w:r>
          <w:fldChar w:fldCharType="begin"/>
        </w:r>
        <w:r>
          <w:instrText xml:space="preserve"> PAGEREF _Toc10085 \h </w:instrText>
        </w:r>
        <w:r>
          <w:fldChar w:fldCharType="separate"/>
        </w:r>
        <w:r>
          <w:t>69</w:t>
        </w:r>
        <w:r>
          <w:fldChar w:fldCharType="end"/>
        </w:r>
      </w:hyperlink>
    </w:p>
    <w:p>
      <w:pPr>
        <w:pStyle w:val="TOC2"/>
        <w:tabs>
          <w:tab w:val="right" w:leader="dot" w:pos="8306"/>
        </w:tabs>
      </w:pPr>
      <w:hyperlink w:anchor="_Toc9317" w:history="1">
        <w:r>
          <w:rPr>
            <w:rFonts w:ascii="仿宋" w:eastAsia="仿宋" w:hAnsi="仿宋" w:cs="仿宋" w:hint="eastAsia"/>
            <w:lang w:eastAsia="zh-CN"/>
          </w:rPr>
          <w:t>(二)、应急预案与响应</w:t>
        </w:r>
        <w:r>
          <w:tab/>
        </w:r>
        <w:r>
          <w:fldChar w:fldCharType="begin"/>
        </w:r>
        <w:r>
          <w:instrText xml:space="preserve"> PAGEREF _Toc9317 \h </w:instrText>
        </w:r>
        <w:r>
          <w:fldChar w:fldCharType="separate"/>
        </w:r>
        <w:r>
          <w:t>70</w:t>
        </w:r>
        <w:r>
          <w:fldChar w:fldCharType="end"/>
        </w:r>
      </w:hyperlink>
    </w:p>
    <w:p>
      <w:pPr>
        <w:pStyle w:val="TOC1"/>
        <w:tabs>
          <w:tab w:val="right" w:leader="dot" w:pos="8306"/>
        </w:tabs>
      </w:pPr>
      <w:hyperlink w:anchor="_Toc32124" w:history="1">
        <w:r>
          <w:rPr>
            <w:rFonts w:ascii="仿宋" w:eastAsia="仿宋" w:hAnsi="仿宋" w:cs="仿宋" w:hint="eastAsia"/>
            <w:lang w:eastAsia="zh-CN"/>
          </w:rPr>
          <w:t>十三、设施与设备管理</w:t>
        </w:r>
        <w:r>
          <w:tab/>
        </w:r>
        <w:r>
          <w:fldChar w:fldCharType="begin"/>
        </w:r>
        <w:r>
          <w:instrText xml:space="preserve"> PAGEREF _Toc32124 \h </w:instrText>
        </w:r>
        <w:r>
          <w:fldChar w:fldCharType="separate"/>
        </w:r>
        <w:r>
          <w:t>72</w:t>
        </w:r>
        <w:r>
          <w:fldChar w:fldCharType="end"/>
        </w:r>
      </w:hyperlink>
    </w:p>
    <w:p>
      <w:pPr>
        <w:pStyle w:val="TOC2"/>
        <w:tabs>
          <w:tab w:val="right" w:leader="dot" w:pos="8306"/>
        </w:tabs>
      </w:pPr>
      <w:hyperlink w:anchor="_Toc32419" w:history="1">
        <w:r>
          <w:rPr>
            <w:rFonts w:ascii="仿宋" w:eastAsia="仿宋" w:hAnsi="仿宋" w:cs="仿宋" w:hint="eastAsia"/>
            <w:lang w:eastAsia="zh-CN"/>
          </w:rPr>
          <w:t>(一)、设施规划与配置</w:t>
        </w:r>
        <w:r>
          <w:tab/>
        </w:r>
        <w:r>
          <w:fldChar w:fldCharType="begin"/>
        </w:r>
        <w:r>
          <w:instrText xml:space="preserve"> PAGEREF _Toc32419 \h </w:instrText>
        </w:r>
        <w:r>
          <w:fldChar w:fldCharType="separate"/>
        </w:r>
        <w:r>
          <w:t>72</w:t>
        </w:r>
        <w:r>
          <w:fldChar w:fldCharType="end"/>
        </w:r>
      </w:hyperlink>
    </w:p>
    <w:p>
      <w:pPr>
        <w:pStyle w:val="TOC2"/>
        <w:tabs>
          <w:tab w:val="right" w:leader="dot" w:pos="8306"/>
        </w:tabs>
      </w:pPr>
      <w:hyperlink w:anchor="_Toc8160" w:history="1">
        <w:r>
          <w:rPr>
            <w:rFonts w:ascii="仿宋" w:eastAsia="仿宋" w:hAnsi="仿宋" w:cs="仿宋" w:hint="eastAsia"/>
            <w:lang w:eastAsia="zh-CN"/>
          </w:rPr>
          <w:t>(二)、设备采购与维护管理</w:t>
        </w:r>
        <w:r>
          <w:tab/>
        </w:r>
        <w:r>
          <w:fldChar w:fldCharType="begin"/>
        </w:r>
        <w:r>
          <w:instrText xml:space="preserve"> PAGEREF _Toc8160 \h </w:instrText>
        </w:r>
        <w:r>
          <w:fldChar w:fldCharType="separate"/>
        </w:r>
        <w:r>
          <w:t>73</w:t>
        </w:r>
        <w:r>
          <w:fldChar w:fldCharType="end"/>
        </w:r>
      </w:hyperlink>
    </w:p>
    <w:p>
      <w:pPr>
        <w:pStyle w:val="TOC2"/>
        <w:tabs>
          <w:tab w:val="right" w:leader="dot" w:pos="8306"/>
        </w:tabs>
      </w:pPr>
      <w:hyperlink w:anchor="_Toc12351" w:history="1">
        <w:r>
          <w:rPr>
            <w:rFonts w:ascii="仿宋" w:eastAsia="仿宋" w:hAnsi="仿宋" w:cs="仿宋" w:hint="eastAsia"/>
            <w:lang w:eastAsia="zh-CN"/>
          </w:rPr>
          <w:t>(三)、设施设备升级策略</w:t>
        </w:r>
        <w:r>
          <w:tab/>
        </w:r>
        <w:r>
          <w:fldChar w:fldCharType="begin"/>
        </w:r>
        <w:r>
          <w:instrText xml:space="preserve"> PAGEREF _Toc12351 \h </w:instrText>
        </w:r>
        <w:r>
          <w:fldChar w:fldCharType="separate"/>
        </w:r>
        <w:r>
          <w:t>73</w:t>
        </w:r>
        <w:r>
          <w:fldChar w:fldCharType="end"/>
        </w:r>
      </w:hyperlink>
    </w:p>
    <w:p>
      <w:pPr>
        <w:pStyle w:val="TOC1"/>
        <w:tabs>
          <w:tab w:val="right" w:leader="dot" w:pos="8306"/>
        </w:tabs>
      </w:pPr>
      <w:hyperlink w:anchor="_Toc15435" w:history="1">
        <w:r>
          <w:rPr>
            <w:rFonts w:ascii="仿宋" w:eastAsia="仿宋" w:hAnsi="仿宋" w:cs="仿宋" w:hint="eastAsia"/>
            <w:lang w:eastAsia="zh-CN"/>
          </w:rPr>
          <w:t>十四、创新驱动与持续发展</w:t>
        </w:r>
        <w:r>
          <w:tab/>
        </w:r>
        <w:r>
          <w:fldChar w:fldCharType="begin"/>
        </w:r>
        <w:r>
          <w:instrText xml:space="preserve"> PAGEREF _Toc15435 \h </w:instrText>
        </w:r>
        <w:r>
          <w:fldChar w:fldCharType="separate"/>
        </w:r>
        <w:r>
          <w:t>74</w:t>
        </w:r>
        <w:r>
          <w:fldChar w:fldCharType="end"/>
        </w:r>
      </w:hyperlink>
    </w:p>
    <w:p>
      <w:pPr>
        <w:pStyle w:val="TOC2"/>
        <w:tabs>
          <w:tab w:val="right" w:leader="dot" w:pos="8306"/>
        </w:tabs>
      </w:pPr>
      <w:hyperlink w:anchor="_Toc21595" w:history="1">
        <w:r>
          <w:rPr>
            <w:rFonts w:ascii="仿宋" w:eastAsia="仿宋" w:hAnsi="仿宋" w:cs="仿宋" w:hint="eastAsia"/>
            <w:lang w:eastAsia="zh-CN"/>
          </w:rPr>
          <w:t>(一)、创新驱动战略实施</w:t>
        </w:r>
        <w:r>
          <w:tab/>
        </w:r>
        <w:r>
          <w:fldChar w:fldCharType="begin"/>
        </w:r>
        <w:r>
          <w:instrText xml:space="preserve"> PAGEREF _Toc21595 \h </w:instrText>
        </w:r>
        <w:r>
          <w:fldChar w:fldCharType="separate"/>
        </w:r>
        <w:r>
          <w:t>74</w:t>
        </w:r>
        <w:r>
          <w:fldChar w:fldCharType="end"/>
        </w:r>
      </w:hyperlink>
    </w:p>
    <w:p>
      <w:pPr>
        <w:pStyle w:val="TOC2"/>
        <w:tabs>
          <w:tab w:val="right" w:leader="dot" w:pos="8306"/>
        </w:tabs>
      </w:pPr>
      <w:hyperlink w:anchor="_Toc15486" w:history="1">
        <w:r>
          <w:rPr>
            <w:rFonts w:ascii="仿宋" w:eastAsia="仿宋" w:hAnsi="仿宋" w:cs="仿宋" w:hint="eastAsia"/>
            <w:lang w:eastAsia="zh-CN"/>
          </w:rPr>
          <w:t>(二)、持续发展路径探索</w:t>
        </w:r>
        <w:r>
          <w:tab/>
        </w:r>
        <w:r>
          <w:fldChar w:fldCharType="begin"/>
        </w:r>
        <w:r>
          <w:instrText xml:space="preserve"> PAGEREF _Toc15486 \h </w:instrText>
        </w:r>
        <w:r>
          <w:fldChar w:fldCharType="separate"/>
        </w:r>
        <w:r>
          <w:t>76</w:t>
        </w:r>
        <w:r>
          <w:fldChar w:fldCharType="end"/>
        </w:r>
      </w:hyperlink>
    </w:p>
    <w:p>
      <w:pPr>
        <w:pStyle w:val="TOC1"/>
        <w:tabs>
          <w:tab w:val="right" w:leader="dot" w:pos="8306"/>
        </w:tabs>
      </w:pPr>
      <w:hyperlink w:anchor="_Toc1102" w:history="1">
        <w:r>
          <w:rPr>
            <w:rFonts w:ascii="仿宋" w:eastAsia="仿宋" w:hAnsi="仿宋" w:cs="仿宋" w:hint="eastAsia"/>
            <w:lang w:eastAsia="zh-CN"/>
          </w:rPr>
          <w:t>十五、企业合规与伦理</w:t>
        </w:r>
        <w:r>
          <w:tab/>
        </w:r>
        <w:r>
          <w:fldChar w:fldCharType="begin"/>
        </w:r>
        <w:r>
          <w:instrText xml:space="preserve"> PAGEREF _Toc1102 \h </w:instrText>
        </w:r>
        <w:r>
          <w:fldChar w:fldCharType="separate"/>
        </w:r>
        <w:r>
          <w:t>80</w:t>
        </w:r>
        <w:r>
          <w:fldChar w:fldCharType="end"/>
        </w:r>
      </w:hyperlink>
    </w:p>
    <w:p>
      <w:pPr>
        <w:pStyle w:val="TOC2"/>
        <w:tabs>
          <w:tab w:val="right" w:leader="dot" w:pos="8306"/>
        </w:tabs>
      </w:pPr>
      <w:hyperlink w:anchor="_Toc14500" w:history="1">
        <w:r>
          <w:rPr>
            <w:rFonts w:ascii="仿宋" w:eastAsia="仿宋" w:hAnsi="仿宋" w:cs="仿宋" w:hint="eastAsia"/>
            <w:lang w:eastAsia="zh-CN"/>
          </w:rPr>
          <w:t>(一)、合规政策与程序</w:t>
        </w:r>
        <w:r>
          <w:tab/>
        </w:r>
        <w:r>
          <w:fldChar w:fldCharType="begin"/>
        </w:r>
        <w:r>
          <w:instrText xml:space="preserve"> PAGEREF _Toc14500 \h </w:instrText>
        </w:r>
        <w:r>
          <w:fldChar w:fldCharType="separate"/>
        </w:r>
        <w:r>
          <w:t>80</w:t>
        </w:r>
        <w:r>
          <w:fldChar w:fldCharType="end"/>
        </w:r>
      </w:hyperlink>
    </w:p>
    <w:p>
      <w:pPr>
        <w:pStyle w:val="TOC2"/>
        <w:tabs>
          <w:tab w:val="right" w:leader="dot" w:pos="8306"/>
        </w:tabs>
      </w:pPr>
      <w:hyperlink w:anchor="_Toc4863" w:history="1">
        <w:r>
          <w:rPr>
            <w:rFonts w:ascii="仿宋" w:eastAsia="仿宋" w:hAnsi="仿宋" w:cs="仿宋" w:hint="eastAsia"/>
            <w:lang w:eastAsia="zh-CN"/>
          </w:rPr>
          <w:t>(二)、伦理规范与培训</w:t>
        </w:r>
        <w:r>
          <w:tab/>
        </w:r>
        <w:r>
          <w:fldChar w:fldCharType="begin"/>
        </w:r>
        <w:r>
          <w:instrText xml:space="preserve"> PAGEREF _Toc4863 \h </w:instrText>
        </w:r>
        <w:r>
          <w:fldChar w:fldCharType="separate"/>
        </w:r>
        <w:r>
          <w:t>81</w:t>
        </w:r>
        <w:r>
          <w:fldChar w:fldCharType="end"/>
        </w:r>
      </w:hyperlink>
    </w:p>
    <w:p>
      <w:pPr>
        <w:pStyle w:val="TOC2"/>
        <w:tabs>
          <w:tab w:val="right" w:leader="dot" w:pos="8306"/>
        </w:tabs>
      </w:pPr>
      <w:hyperlink w:anchor="_Toc3531" w:history="1">
        <w:r>
          <w:rPr>
            <w:rFonts w:ascii="仿宋" w:eastAsia="仿宋" w:hAnsi="仿宋" w:cs="仿宋" w:hint="eastAsia"/>
            <w:lang w:eastAsia="zh-CN"/>
          </w:rPr>
          <w:t>(三)、合规风险评估</w:t>
        </w:r>
        <w:r>
          <w:tab/>
        </w:r>
        <w:r>
          <w:fldChar w:fldCharType="begin"/>
        </w:r>
        <w:r>
          <w:instrText xml:space="preserve"> PAGEREF _Toc3531 \h </w:instrText>
        </w:r>
        <w:r>
          <w:fldChar w:fldCharType="separate"/>
        </w:r>
        <w:r>
          <w:t>82</w:t>
        </w:r>
        <w:r>
          <w:fldChar w:fldCharType="end"/>
        </w:r>
      </w:hyperlink>
    </w:p>
    <w:p>
      <w:pPr>
        <w:pStyle w:val="TOC2"/>
        <w:tabs>
          <w:tab w:val="right" w:leader="dot" w:pos="8306"/>
        </w:tabs>
      </w:pPr>
      <w:hyperlink w:anchor="_Toc28668" w:history="1">
        <w:r>
          <w:rPr>
            <w:rFonts w:ascii="仿宋" w:eastAsia="仿宋" w:hAnsi="仿宋" w:cs="仿宋" w:hint="eastAsia"/>
            <w:lang w:eastAsia="zh-CN"/>
          </w:rPr>
          <w:t>(四)、合规监督与执行</w:t>
        </w:r>
        <w:r>
          <w:tab/>
        </w:r>
        <w:r>
          <w:fldChar w:fldCharType="begin"/>
        </w:r>
        <w:r>
          <w:instrText xml:space="preserve"> PAGEREF _Toc28668 \h </w:instrText>
        </w:r>
        <w:r>
          <w:fldChar w:fldCharType="separate"/>
        </w:r>
        <w:r>
          <w:t>83</w:t>
        </w:r>
        <w:r>
          <w:fldChar w:fldCharType="end"/>
        </w:r>
      </w:hyperlink>
    </w:p>
    <w:p>
      <w:pPr>
        <w:pStyle w:val="TOC1"/>
        <w:tabs>
          <w:tab w:val="right" w:leader="dot" w:pos="8306"/>
        </w:tabs>
      </w:pPr>
      <w:hyperlink w:anchor="_Toc16666" w:history="1">
        <w:r>
          <w:rPr>
            <w:rFonts w:ascii="仿宋" w:eastAsia="仿宋" w:hAnsi="仿宋" w:cs="仿宋" w:hint="eastAsia"/>
            <w:lang w:eastAsia="zh-CN"/>
          </w:rPr>
          <w:t>十六、法律法规与政策遵循</w:t>
        </w:r>
        <w:r>
          <w:tab/>
        </w:r>
        <w:r>
          <w:fldChar w:fldCharType="begin"/>
        </w:r>
        <w:r>
          <w:instrText xml:space="preserve"> PAGEREF _Toc16666 \h </w:instrText>
        </w:r>
        <w:r>
          <w:fldChar w:fldCharType="separate"/>
        </w:r>
        <w:r>
          <w:t>84</w:t>
        </w:r>
        <w:r>
          <w:fldChar w:fldCharType="end"/>
        </w:r>
      </w:hyperlink>
    </w:p>
    <w:p>
      <w:pPr>
        <w:pStyle w:val="TOC2"/>
        <w:tabs>
          <w:tab w:val="right" w:leader="dot" w:pos="8306"/>
        </w:tabs>
      </w:pPr>
      <w:hyperlink w:anchor="_Toc22623" w:history="1">
        <w:r>
          <w:rPr>
            <w:rFonts w:ascii="仿宋" w:eastAsia="仿宋" w:hAnsi="仿宋" w:cs="仿宋" w:hint="eastAsia"/>
            <w:lang w:eastAsia="zh-CN"/>
          </w:rPr>
          <w:t>(一)、法律法规遵守</w:t>
        </w:r>
        <w:r>
          <w:tab/>
        </w:r>
        <w:r>
          <w:fldChar w:fldCharType="begin"/>
        </w:r>
        <w:r>
          <w:instrText xml:space="preserve"> PAGEREF _Toc22623 \h </w:instrText>
        </w:r>
        <w:r>
          <w:fldChar w:fldCharType="separate"/>
        </w:r>
        <w:r>
          <w:t>84</w:t>
        </w:r>
        <w:r>
          <w:fldChar w:fldCharType="end"/>
        </w:r>
      </w:hyperlink>
    </w:p>
    <w:p>
      <w:pPr>
        <w:pStyle w:val="TOC2"/>
        <w:tabs>
          <w:tab w:val="right" w:leader="dot" w:pos="8306"/>
        </w:tabs>
      </w:pPr>
      <w:hyperlink w:anchor="_Toc23974" w:history="1">
        <w:r>
          <w:rPr>
            <w:rFonts w:ascii="仿宋" w:eastAsia="仿宋" w:hAnsi="仿宋" w:cs="仿宋" w:hint="eastAsia"/>
            <w:lang w:eastAsia="zh-CN"/>
          </w:rPr>
          <w:t>(二)、政策导向与利用</w:t>
        </w:r>
        <w:r>
          <w:tab/>
        </w:r>
        <w:r>
          <w:fldChar w:fldCharType="begin"/>
        </w:r>
        <w:r>
          <w:instrText xml:space="preserve"> PAGEREF _Toc23974 \h </w:instrText>
        </w:r>
        <w:r>
          <w:fldChar w:fldCharType="separate"/>
        </w:r>
        <w:r>
          <w:t>85</w:t>
        </w:r>
        <w:r>
          <w:fldChar w:fldCharType="end"/>
        </w:r>
      </w:hyperlink>
    </w:p>
    <w:p>
      <w:pPr>
        <w:pStyle w:val="TOC1"/>
        <w:tabs>
          <w:tab w:val="right" w:leader="dot" w:pos="8306"/>
        </w:tabs>
      </w:pPr>
      <w:hyperlink w:anchor="_Toc27581" w:history="1">
        <w:r>
          <w:rPr>
            <w:rFonts w:ascii="仿宋" w:eastAsia="仿宋" w:hAnsi="仿宋" w:cs="仿宋" w:hint="eastAsia"/>
            <w:lang w:eastAsia="zh-CN"/>
          </w:rPr>
          <w:t>十七、质量管理与控制</w:t>
        </w:r>
        <w:r>
          <w:tab/>
        </w:r>
        <w:r>
          <w:fldChar w:fldCharType="begin"/>
        </w:r>
        <w:r>
          <w:instrText xml:space="preserve"> PAGEREF _Toc27581 \h </w:instrText>
        </w:r>
        <w:r>
          <w:fldChar w:fldCharType="separate"/>
        </w:r>
        <w:r>
          <w:t>86</w:t>
        </w:r>
        <w:r>
          <w:fldChar w:fldCharType="end"/>
        </w:r>
      </w:hyperlink>
    </w:p>
    <w:p>
      <w:pPr>
        <w:pStyle w:val="TOC2"/>
        <w:tabs>
          <w:tab w:val="right" w:leader="dot" w:pos="8306"/>
        </w:tabs>
      </w:pPr>
      <w:hyperlink w:anchor="_Toc10782" w:history="1">
        <w:r>
          <w:rPr>
            <w:rFonts w:ascii="仿宋" w:eastAsia="仿宋" w:hAnsi="仿宋" w:cs="仿宋" w:hint="eastAsia"/>
            <w:lang w:eastAsia="zh-CN"/>
          </w:rPr>
          <w:t>(一)、质量管理体系建设</w:t>
        </w:r>
        <w:r>
          <w:tab/>
        </w:r>
        <w:r>
          <w:fldChar w:fldCharType="begin"/>
        </w:r>
        <w:r>
          <w:instrText xml:space="preserve"> PAGEREF _Toc10782 \h </w:instrText>
        </w:r>
        <w:r>
          <w:fldChar w:fldCharType="separate"/>
        </w:r>
        <w:r>
          <w:t>86</w:t>
        </w:r>
        <w:r>
          <w:fldChar w:fldCharType="end"/>
        </w:r>
      </w:hyperlink>
    </w:p>
    <w:p>
      <w:pPr>
        <w:pStyle w:val="TOC2"/>
        <w:tabs>
          <w:tab w:val="right" w:leader="dot" w:pos="8306"/>
        </w:tabs>
      </w:pPr>
      <w:hyperlink w:anchor="_Toc11705" w:history="1">
        <w:r>
          <w:rPr>
            <w:rFonts w:ascii="仿宋" w:eastAsia="仿宋" w:hAnsi="仿宋" w:cs="仿宋" w:hint="eastAsia"/>
            <w:lang w:eastAsia="zh-CN"/>
          </w:rPr>
          <w:t>(二)、质量控制措施</w:t>
        </w:r>
        <w:r>
          <w:tab/>
        </w:r>
        <w:r>
          <w:fldChar w:fldCharType="begin"/>
        </w:r>
        <w:r>
          <w:instrText xml:space="preserve"> PAGEREF _Toc11705 \h </w:instrText>
        </w:r>
        <w:r>
          <w:fldChar w:fldCharType="separate"/>
        </w:r>
        <w:r>
          <w:t>87</w:t>
        </w:r>
        <w:r>
          <w:fldChar w:fldCharType="end"/>
        </w:r>
      </w:hyperlink>
    </w:p>
    <w:p>
      <w:pPr>
        <w:pStyle w:val="TOC1"/>
        <w:tabs>
          <w:tab w:val="right" w:leader="dot" w:pos="8306"/>
        </w:tabs>
      </w:pPr>
      <w:hyperlink w:anchor="_Toc15523" w:history="1">
        <w:r>
          <w:rPr>
            <w:rFonts w:ascii="仿宋" w:eastAsia="仿宋" w:hAnsi="仿宋" w:cs="仿宋" w:hint="eastAsia"/>
            <w:lang w:eastAsia="zh-CN"/>
          </w:rPr>
          <w:t>十八、知识产权管理与保护</w:t>
        </w:r>
        <w:r>
          <w:tab/>
        </w:r>
        <w:r>
          <w:fldChar w:fldCharType="begin"/>
        </w:r>
        <w:r>
          <w:instrText xml:space="preserve"> PAGEREF _Toc15523 \h </w:instrText>
        </w:r>
        <w:r>
          <w:fldChar w:fldCharType="separate"/>
        </w:r>
        <w:r>
          <w:t>88</w:t>
        </w:r>
        <w:r>
          <w:fldChar w:fldCharType="end"/>
        </w:r>
      </w:hyperlink>
    </w:p>
    <w:p>
      <w:pPr>
        <w:pStyle w:val="TOC2"/>
        <w:tabs>
          <w:tab w:val="right" w:leader="dot" w:pos="8306"/>
        </w:tabs>
      </w:pPr>
      <w:hyperlink w:anchor="_Toc232" w:history="1">
        <w:r>
          <w:rPr>
            <w:rFonts w:ascii="仿宋" w:eastAsia="仿宋" w:hAnsi="仿宋" w:cs="仿宋" w:hint="eastAsia"/>
            <w:lang w:eastAsia="zh-CN"/>
          </w:rPr>
          <w:t>(一)、知识产权管理体系建设</w:t>
        </w:r>
        <w:r>
          <w:tab/>
        </w:r>
        <w:r>
          <w:fldChar w:fldCharType="begin"/>
        </w:r>
        <w:r>
          <w:instrText xml:space="preserve"> PAGEREF _Toc232 \h </w:instrText>
        </w:r>
        <w:r>
          <w:fldChar w:fldCharType="separate"/>
        </w:r>
        <w:r>
          <w:t>88</w:t>
        </w:r>
        <w:r>
          <w:fldChar w:fldCharType="end"/>
        </w:r>
      </w:hyperlink>
    </w:p>
    <w:p>
      <w:pPr>
        <w:pStyle w:val="TOC2"/>
        <w:tabs>
          <w:tab w:val="right" w:leader="dot" w:pos="8306"/>
        </w:tabs>
      </w:pPr>
      <w:hyperlink w:anchor="_Toc26240" w:history="1">
        <w:r>
          <w:rPr>
            <w:rFonts w:ascii="仿宋" w:eastAsia="仿宋" w:hAnsi="仿宋" w:cs="仿宋" w:hint="eastAsia"/>
            <w:lang w:eastAsia="zh-CN"/>
          </w:rPr>
          <w:t>(二)、知识产权保护措施</w:t>
        </w:r>
        <w:r>
          <w:tab/>
        </w:r>
        <w:r>
          <w:fldChar w:fldCharType="begin"/>
        </w:r>
        <w:r>
          <w:instrText xml:space="preserve"> PAGEREF _Toc26240 \h </w:instrText>
        </w:r>
        <w:r>
          <w:fldChar w:fldCharType="separate"/>
        </w:r>
        <w:r>
          <w:t>89</w:t>
        </w:r>
        <w:r>
          <w:fldChar w:fldCharType="end"/>
        </w:r>
      </w:hyperlink>
    </w:p>
    <w:p>
      <w:pPr>
        <w:pStyle w:val="TOC1"/>
        <w:tabs>
          <w:tab w:val="right" w:leader="dot" w:pos="8306"/>
        </w:tabs>
      </w:pPr>
      <w:hyperlink w:anchor="_Toc20015" w:history="1">
        <w:r>
          <w:rPr>
            <w:rFonts w:ascii="仿宋" w:eastAsia="仿宋" w:hAnsi="仿宋" w:cs="仿宋" w:hint="eastAsia"/>
            <w:lang w:eastAsia="zh-CN"/>
          </w:rPr>
          <w:t>十九、成果转化与推广应用</w:t>
        </w:r>
        <w:r>
          <w:tab/>
        </w:r>
        <w:r>
          <w:fldChar w:fldCharType="begin"/>
        </w:r>
        <w:r>
          <w:instrText xml:space="preserve"> PAGEREF _Toc20015 \h </w:instrText>
        </w:r>
        <w:r>
          <w:fldChar w:fldCharType="separate"/>
        </w:r>
        <w:r>
          <w:t>91</w:t>
        </w:r>
        <w:r>
          <w:fldChar w:fldCharType="end"/>
        </w:r>
      </w:hyperlink>
    </w:p>
    <w:p>
      <w:pPr>
        <w:pStyle w:val="TOC2"/>
        <w:tabs>
          <w:tab w:val="right" w:leader="dot" w:pos="8306"/>
        </w:tabs>
      </w:pPr>
      <w:hyperlink w:anchor="_Toc32429" w:history="1">
        <w:r>
          <w:rPr>
            <w:rFonts w:ascii="仿宋" w:eastAsia="仿宋" w:hAnsi="仿宋" w:cs="仿宋" w:hint="eastAsia"/>
            <w:lang w:eastAsia="zh-CN"/>
          </w:rPr>
          <w:t>(一)、成果转化策略制定</w:t>
        </w:r>
        <w:r>
          <w:tab/>
        </w:r>
        <w:r>
          <w:fldChar w:fldCharType="begin"/>
        </w:r>
        <w:r>
          <w:instrText xml:space="preserve"> PAGEREF _Toc32429 \h </w:instrText>
        </w:r>
        <w:r>
          <w:fldChar w:fldCharType="separate"/>
        </w:r>
        <w:r>
          <w:t>91</w:t>
        </w:r>
        <w:r>
          <w:fldChar w:fldCharType="end"/>
        </w:r>
      </w:hyperlink>
    </w:p>
    <w:p>
      <w:pPr>
        <w:pStyle w:val="TOC2"/>
        <w:tabs>
          <w:tab w:val="right" w:leader="dot" w:pos="8306"/>
        </w:tabs>
      </w:pPr>
      <w:hyperlink w:anchor="_Toc25541" w:history="1">
        <w:r>
          <w:rPr>
            <w:rFonts w:ascii="仿宋" w:eastAsia="仿宋" w:hAnsi="仿宋" w:cs="仿宋" w:hint="eastAsia"/>
            <w:lang w:eastAsia="zh-CN"/>
          </w:rPr>
          <w:t>(二)、成果推广应用方案</w:t>
        </w:r>
        <w:r>
          <w:tab/>
        </w:r>
        <w:r>
          <w:fldChar w:fldCharType="begin"/>
        </w:r>
        <w:r>
          <w:instrText xml:space="preserve"> PAGEREF _Toc25541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5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制冷饮水机项目与土地用途规划：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制冷饮水机项目的容积率和建筑密度：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用地控制指标通常规定了容积率和建筑密度的要求。对于制冷饮水机项目来说，这将影响建筑物的规模和高度。必须确保项目的设计符合容积率和建筑密度的限制，以遵守用地控制法规。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制冷饮水机项目的建筑线限制：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用地控制指标还可能规定了建筑物与街道或相邻土地的距离，这被称为建筑线限制。制冷饮水机项目必须遵守这些规定，以确保建筑的位置符合法规。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制冷饮水机项目的环境影响和可持续性：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用地控制指标可能包括环境保护要求，例如绿地比例和污染防控措施。对于制冷饮水机项目，这意味着必须考虑如何保护当地生态系统、水资源和空气质量，以确保项目的可持续性。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在整个项目规划和实施过程中，与用地控制指标的合作和遵守是至关重要的。这有助于确保制冷饮水机项目是一个合法、可持续且与城市规划一致的发展项目。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29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每个城市都有自己的规划目标和愿景，包括住宅区、商业区和工业区的平衡发展。制冷饮水机项目需要与城市规划目标保持一致，以确保项目不会破坏城市的整体规划。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https://d.book118.com/127015110154006046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F7105"/>
    <w:rsid w:val="7ABF71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1511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2024-02-21T15:43:00Z</dcterms:created>
  <dcterms:modified xsi:type="dcterms:W3CDTF">2024-02-21T15:44:31Z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7346BCC0A5104F6AA8D4568CD33B1E05_11</vt:lpwstr>
  </property>
  <property fmtid="{D5CDD505-2E9C-101B-9397-08002B2CF9AE}" pid="3" name="KSOProductBuildVer">
    <vt:lpwstr>2052-12.1.0.16250</vt:lpwstr>
  </property>
</Properties>
</file>