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压铸机项目建设总纲及方案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70" w:history="1">
        <w:r>
          <w:rPr>
            <w:rFonts w:ascii="仿宋" w:eastAsia="仿宋" w:hAnsi="仿宋" w:cs="仿宋" w:hint="eastAsia"/>
            <w:lang w:eastAsia="zh-CN"/>
          </w:rPr>
          <w:t>前言</w:t>
        </w:r>
        <w:r>
          <w:tab/>
        </w:r>
        <w:r>
          <w:fldChar w:fldCharType="begin"/>
        </w:r>
        <w:r>
          <w:instrText xml:space="preserve"> PAGEREF _Toc24670 \h </w:instrText>
        </w:r>
        <w:r>
          <w:fldChar w:fldCharType="separate"/>
        </w:r>
        <w:r>
          <w:t>3</w:t>
        </w:r>
        <w:r>
          <w:fldChar w:fldCharType="end"/>
        </w:r>
      </w:hyperlink>
    </w:p>
    <w:p>
      <w:pPr>
        <w:pStyle w:val="TOC1"/>
        <w:tabs>
          <w:tab w:val="right" w:leader="dot" w:pos="8306"/>
        </w:tabs>
      </w:pPr>
      <w:hyperlink w:anchor="_Toc14467" w:history="1">
        <w:r>
          <w:rPr>
            <w:rFonts w:ascii="仿宋" w:eastAsia="仿宋" w:hAnsi="仿宋" w:cs="仿宋" w:hint="eastAsia"/>
            <w:lang w:eastAsia="zh-CN"/>
          </w:rPr>
          <w:t>一、环境和生态影响分析</w:t>
        </w:r>
        <w:r>
          <w:tab/>
        </w:r>
        <w:r>
          <w:fldChar w:fldCharType="begin"/>
        </w:r>
        <w:r>
          <w:instrText xml:space="preserve"> PAGEREF _Toc14467 \h </w:instrText>
        </w:r>
        <w:r>
          <w:fldChar w:fldCharType="separate"/>
        </w:r>
        <w:r>
          <w:t>3</w:t>
        </w:r>
        <w:r>
          <w:fldChar w:fldCharType="end"/>
        </w:r>
      </w:hyperlink>
    </w:p>
    <w:p>
      <w:pPr>
        <w:pStyle w:val="TOC2"/>
        <w:tabs>
          <w:tab w:val="right" w:leader="dot" w:pos="8306"/>
        </w:tabs>
      </w:pPr>
      <w:hyperlink w:anchor="_Toc1880" w:history="1">
        <w:r>
          <w:rPr>
            <w:rFonts w:ascii="仿宋" w:eastAsia="仿宋" w:hAnsi="仿宋" w:cs="仿宋" w:hint="eastAsia"/>
            <w:lang w:eastAsia="zh-CN"/>
          </w:rPr>
          <w:t>(一)、环境和生态现状</w:t>
        </w:r>
        <w:r>
          <w:tab/>
        </w:r>
        <w:r>
          <w:fldChar w:fldCharType="begin"/>
        </w:r>
        <w:r>
          <w:instrText xml:space="preserve"> PAGEREF _Toc1880 \h </w:instrText>
        </w:r>
        <w:r>
          <w:fldChar w:fldCharType="separate"/>
        </w:r>
        <w:r>
          <w:t>3</w:t>
        </w:r>
        <w:r>
          <w:fldChar w:fldCharType="end"/>
        </w:r>
      </w:hyperlink>
    </w:p>
    <w:p>
      <w:pPr>
        <w:pStyle w:val="TOC2"/>
        <w:tabs>
          <w:tab w:val="right" w:leader="dot" w:pos="8306"/>
        </w:tabs>
      </w:pPr>
      <w:hyperlink w:anchor="_Toc17530" w:history="1">
        <w:r>
          <w:rPr>
            <w:rFonts w:ascii="仿宋" w:eastAsia="仿宋" w:hAnsi="仿宋" w:cs="仿宋" w:hint="eastAsia"/>
            <w:lang w:eastAsia="zh-CN"/>
          </w:rPr>
          <w:t>(二)、生态环境影响分析</w:t>
        </w:r>
        <w:r>
          <w:tab/>
        </w:r>
        <w:r>
          <w:fldChar w:fldCharType="begin"/>
        </w:r>
        <w:r>
          <w:instrText xml:space="preserve"> PAGEREF _Toc17530 \h </w:instrText>
        </w:r>
        <w:r>
          <w:fldChar w:fldCharType="separate"/>
        </w:r>
        <w:r>
          <w:t>4</w:t>
        </w:r>
        <w:r>
          <w:fldChar w:fldCharType="end"/>
        </w:r>
      </w:hyperlink>
    </w:p>
    <w:p>
      <w:pPr>
        <w:pStyle w:val="TOC2"/>
        <w:tabs>
          <w:tab w:val="right" w:leader="dot" w:pos="8306"/>
        </w:tabs>
      </w:pPr>
      <w:hyperlink w:anchor="_Toc16865" w:history="1">
        <w:r>
          <w:rPr>
            <w:rFonts w:ascii="仿宋" w:eastAsia="仿宋" w:hAnsi="仿宋" w:cs="仿宋" w:hint="eastAsia"/>
            <w:lang w:eastAsia="zh-CN"/>
          </w:rPr>
          <w:t>(三)、生态环境保护措施</w:t>
        </w:r>
        <w:r>
          <w:tab/>
        </w:r>
        <w:r>
          <w:fldChar w:fldCharType="begin"/>
        </w:r>
        <w:r>
          <w:instrText xml:space="preserve"> PAGEREF _Toc16865 \h </w:instrText>
        </w:r>
        <w:r>
          <w:fldChar w:fldCharType="separate"/>
        </w:r>
        <w:r>
          <w:t>6</w:t>
        </w:r>
        <w:r>
          <w:fldChar w:fldCharType="end"/>
        </w:r>
      </w:hyperlink>
    </w:p>
    <w:p>
      <w:pPr>
        <w:pStyle w:val="TOC2"/>
        <w:tabs>
          <w:tab w:val="right" w:leader="dot" w:pos="8306"/>
        </w:tabs>
      </w:pPr>
      <w:hyperlink w:anchor="_Toc22068" w:history="1">
        <w:r>
          <w:rPr>
            <w:rFonts w:ascii="仿宋" w:eastAsia="仿宋" w:hAnsi="仿宋" w:cs="仿宋" w:hint="eastAsia"/>
            <w:lang w:eastAsia="zh-CN"/>
          </w:rPr>
          <w:t>(四)、地质灾害影响分析</w:t>
        </w:r>
        <w:r>
          <w:tab/>
        </w:r>
        <w:r>
          <w:fldChar w:fldCharType="begin"/>
        </w:r>
        <w:r>
          <w:instrText xml:space="preserve"> PAGEREF _Toc22068 \h </w:instrText>
        </w:r>
        <w:r>
          <w:fldChar w:fldCharType="separate"/>
        </w:r>
        <w:r>
          <w:t>7</w:t>
        </w:r>
        <w:r>
          <w:fldChar w:fldCharType="end"/>
        </w:r>
      </w:hyperlink>
    </w:p>
    <w:p>
      <w:pPr>
        <w:pStyle w:val="TOC2"/>
        <w:tabs>
          <w:tab w:val="right" w:leader="dot" w:pos="8306"/>
        </w:tabs>
      </w:pPr>
      <w:hyperlink w:anchor="_Toc13017" w:history="1">
        <w:r>
          <w:rPr>
            <w:rFonts w:ascii="仿宋" w:eastAsia="仿宋" w:hAnsi="仿宋" w:cs="仿宋" w:hint="eastAsia"/>
            <w:lang w:eastAsia="zh-CN"/>
          </w:rPr>
          <w:t>(五)、特殊环境影响</w:t>
        </w:r>
        <w:r>
          <w:tab/>
        </w:r>
        <w:r>
          <w:fldChar w:fldCharType="begin"/>
        </w:r>
        <w:r>
          <w:instrText xml:space="preserve"> PAGEREF _Toc13017 \h </w:instrText>
        </w:r>
        <w:r>
          <w:fldChar w:fldCharType="separate"/>
        </w:r>
        <w:r>
          <w:t>9</w:t>
        </w:r>
        <w:r>
          <w:fldChar w:fldCharType="end"/>
        </w:r>
      </w:hyperlink>
    </w:p>
    <w:p>
      <w:pPr>
        <w:pStyle w:val="TOC1"/>
        <w:tabs>
          <w:tab w:val="right" w:leader="dot" w:pos="8306"/>
        </w:tabs>
      </w:pPr>
      <w:hyperlink w:anchor="_Toc21119" w:history="1">
        <w:r>
          <w:rPr>
            <w:rFonts w:ascii="仿宋" w:eastAsia="仿宋" w:hAnsi="仿宋" w:cs="仿宋" w:hint="eastAsia"/>
            <w:lang w:eastAsia="zh-CN"/>
          </w:rPr>
          <w:t>二、社会影响分析</w:t>
        </w:r>
        <w:r>
          <w:tab/>
        </w:r>
        <w:r>
          <w:fldChar w:fldCharType="begin"/>
        </w:r>
        <w:r>
          <w:instrText xml:space="preserve"> PAGEREF _Toc21119 \h </w:instrText>
        </w:r>
        <w:r>
          <w:fldChar w:fldCharType="separate"/>
        </w:r>
        <w:r>
          <w:t>10</w:t>
        </w:r>
        <w:r>
          <w:fldChar w:fldCharType="end"/>
        </w:r>
      </w:hyperlink>
    </w:p>
    <w:p>
      <w:pPr>
        <w:pStyle w:val="TOC2"/>
        <w:tabs>
          <w:tab w:val="right" w:leader="dot" w:pos="8306"/>
        </w:tabs>
      </w:pPr>
      <w:hyperlink w:anchor="_Toc2940" w:history="1">
        <w:r>
          <w:rPr>
            <w:rFonts w:ascii="仿宋" w:eastAsia="仿宋" w:hAnsi="仿宋" w:cs="仿宋" w:hint="eastAsia"/>
            <w:lang w:eastAsia="zh-CN"/>
          </w:rPr>
          <w:t>(一)、社会影响效果分析</w:t>
        </w:r>
        <w:r>
          <w:tab/>
        </w:r>
        <w:r>
          <w:fldChar w:fldCharType="begin"/>
        </w:r>
        <w:r>
          <w:instrText xml:space="preserve"> PAGEREF _Toc2940 \h </w:instrText>
        </w:r>
        <w:r>
          <w:fldChar w:fldCharType="separate"/>
        </w:r>
        <w:r>
          <w:t>10</w:t>
        </w:r>
        <w:r>
          <w:fldChar w:fldCharType="end"/>
        </w:r>
      </w:hyperlink>
    </w:p>
    <w:p>
      <w:pPr>
        <w:pStyle w:val="TOC2"/>
        <w:tabs>
          <w:tab w:val="right" w:leader="dot" w:pos="8306"/>
        </w:tabs>
      </w:pPr>
      <w:hyperlink w:anchor="_Toc11950" w:history="1">
        <w:r>
          <w:rPr>
            <w:rFonts w:ascii="仿宋" w:eastAsia="仿宋" w:hAnsi="仿宋" w:cs="仿宋" w:hint="eastAsia"/>
            <w:lang w:eastAsia="zh-CN"/>
          </w:rPr>
          <w:t>(二)、社会适应性分析</w:t>
        </w:r>
        <w:r>
          <w:tab/>
        </w:r>
        <w:r>
          <w:fldChar w:fldCharType="begin"/>
        </w:r>
        <w:r>
          <w:instrText xml:space="preserve"> PAGEREF _Toc11950 \h </w:instrText>
        </w:r>
        <w:r>
          <w:fldChar w:fldCharType="separate"/>
        </w:r>
        <w:r>
          <w:t>12</w:t>
        </w:r>
        <w:r>
          <w:fldChar w:fldCharType="end"/>
        </w:r>
      </w:hyperlink>
    </w:p>
    <w:p>
      <w:pPr>
        <w:pStyle w:val="TOC2"/>
        <w:tabs>
          <w:tab w:val="right" w:leader="dot" w:pos="8306"/>
        </w:tabs>
      </w:pPr>
      <w:hyperlink w:anchor="_Toc22729" w:history="1">
        <w:r>
          <w:rPr>
            <w:rFonts w:ascii="仿宋" w:eastAsia="仿宋" w:hAnsi="仿宋" w:cs="仿宋" w:hint="eastAsia"/>
            <w:lang w:eastAsia="zh-CN"/>
          </w:rPr>
          <w:t>(三)、社会风险及对策分析</w:t>
        </w:r>
        <w:r>
          <w:tab/>
        </w:r>
        <w:r>
          <w:fldChar w:fldCharType="begin"/>
        </w:r>
        <w:r>
          <w:instrText xml:space="preserve"> PAGEREF _Toc22729 \h </w:instrText>
        </w:r>
        <w:r>
          <w:fldChar w:fldCharType="separate"/>
        </w:r>
        <w:r>
          <w:t>14</w:t>
        </w:r>
        <w:r>
          <w:fldChar w:fldCharType="end"/>
        </w:r>
      </w:hyperlink>
    </w:p>
    <w:p>
      <w:pPr>
        <w:pStyle w:val="TOC1"/>
        <w:tabs>
          <w:tab w:val="right" w:leader="dot" w:pos="8306"/>
        </w:tabs>
      </w:pPr>
      <w:hyperlink w:anchor="_Toc25809" w:history="1">
        <w:r>
          <w:rPr>
            <w:rFonts w:ascii="仿宋" w:eastAsia="仿宋" w:hAnsi="仿宋" w:cs="仿宋" w:hint="eastAsia"/>
            <w:lang w:eastAsia="zh-CN"/>
          </w:rPr>
          <w:t>三、经济影响分析</w:t>
        </w:r>
        <w:r>
          <w:tab/>
        </w:r>
        <w:r>
          <w:fldChar w:fldCharType="begin"/>
        </w:r>
        <w:r>
          <w:instrText xml:space="preserve"> PAGEREF _Toc25809 \h </w:instrText>
        </w:r>
        <w:r>
          <w:fldChar w:fldCharType="separate"/>
        </w:r>
        <w:r>
          <w:t>17</w:t>
        </w:r>
        <w:r>
          <w:fldChar w:fldCharType="end"/>
        </w:r>
      </w:hyperlink>
    </w:p>
    <w:p>
      <w:pPr>
        <w:pStyle w:val="TOC2"/>
        <w:tabs>
          <w:tab w:val="right" w:leader="dot" w:pos="8306"/>
        </w:tabs>
      </w:pPr>
      <w:hyperlink w:anchor="_Toc4447" w:history="1">
        <w:r>
          <w:rPr>
            <w:rFonts w:ascii="仿宋" w:eastAsia="仿宋" w:hAnsi="仿宋" w:cs="仿宋" w:hint="eastAsia"/>
            <w:lang w:eastAsia="zh-CN"/>
          </w:rPr>
          <w:t>(一)、经济费用效益或费用效果分析</w:t>
        </w:r>
        <w:r>
          <w:tab/>
        </w:r>
        <w:r>
          <w:fldChar w:fldCharType="begin"/>
        </w:r>
        <w:r>
          <w:instrText xml:space="preserve"> PAGEREF _Toc4447 \h </w:instrText>
        </w:r>
        <w:r>
          <w:fldChar w:fldCharType="separate"/>
        </w:r>
        <w:r>
          <w:t>17</w:t>
        </w:r>
        <w:r>
          <w:fldChar w:fldCharType="end"/>
        </w:r>
      </w:hyperlink>
    </w:p>
    <w:p>
      <w:pPr>
        <w:pStyle w:val="TOC2"/>
        <w:tabs>
          <w:tab w:val="right" w:leader="dot" w:pos="8306"/>
        </w:tabs>
      </w:pPr>
      <w:hyperlink w:anchor="_Toc2736" w:history="1">
        <w:r>
          <w:rPr>
            <w:rFonts w:ascii="仿宋" w:eastAsia="仿宋" w:hAnsi="仿宋" w:cs="仿宋" w:hint="eastAsia"/>
            <w:lang w:eastAsia="zh-CN"/>
          </w:rPr>
          <w:t>(二)、行业影响分析</w:t>
        </w:r>
        <w:r>
          <w:tab/>
        </w:r>
        <w:r>
          <w:fldChar w:fldCharType="begin"/>
        </w:r>
        <w:r>
          <w:instrText xml:space="preserve"> PAGEREF _Toc2736 \h </w:instrText>
        </w:r>
        <w:r>
          <w:fldChar w:fldCharType="separate"/>
        </w:r>
        <w:r>
          <w:t>20</w:t>
        </w:r>
        <w:r>
          <w:fldChar w:fldCharType="end"/>
        </w:r>
      </w:hyperlink>
    </w:p>
    <w:p>
      <w:pPr>
        <w:pStyle w:val="TOC2"/>
        <w:tabs>
          <w:tab w:val="right" w:leader="dot" w:pos="8306"/>
        </w:tabs>
      </w:pPr>
      <w:hyperlink w:anchor="_Toc3840" w:history="1">
        <w:r>
          <w:rPr>
            <w:rFonts w:ascii="仿宋" w:eastAsia="仿宋" w:hAnsi="仿宋" w:cs="仿宋" w:hint="eastAsia"/>
            <w:lang w:eastAsia="zh-CN"/>
          </w:rPr>
          <w:t>(三)、区域经济影响分析</w:t>
        </w:r>
        <w:r>
          <w:tab/>
        </w:r>
        <w:r>
          <w:fldChar w:fldCharType="begin"/>
        </w:r>
        <w:r>
          <w:instrText xml:space="preserve"> PAGEREF _Toc3840 \h </w:instrText>
        </w:r>
        <w:r>
          <w:fldChar w:fldCharType="separate"/>
        </w:r>
        <w:r>
          <w:t>21</w:t>
        </w:r>
        <w:r>
          <w:fldChar w:fldCharType="end"/>
        </w:r>
      </w:hyperlink>
    </w:p>
    <w:p>
      <w:pPr>
        <w:pStyle w:val="TOC2"/>
        <w:tabs>
          <w:tab w:val="right" w:leader="dot" w:pos="8306"/>
        </w:tabs>
      </w:pPr>
      <w:hyperlink w:anchor="_Toc10678" w:history="1">
        <w:r>
          <w:rPr>
            <w:rFonts w:ascii="仿宋" w:eastAsia="仿宋" w:hAnsi="仿宋" w:cs="仿宋" w:hint="eastAsia"/>
            <w:lang w:eastAsia="zh-CN"/>
          </w:rPr>
          <w:t>(四)、宏观经济影响分析</w:t>
        </w:r>
        <w:r>
          <w:tab/>
        </w:r>
        <w:r>
          <w:fldChar w:fldCharType="begin"/>
        </w:r>
        <w:r>
          <w:instrText xml:space="preserve"> PAGEREF _Toc10678 \h </w:instrText>
        </w:r>
        <w:r>
          <w:fldChar w:fldCharType="separate"/>
        </w:r>
        <w:r>
          <w:t>22</w:t>
        </w:r>
        <w:r>
          <w:fldChar w:fldCharType="end"/>
        </w:r>
      </w:hyperlink>
    </w:p>
    <w:p>
      <w:pPr>
        <w:pStyle w:val="TOC1"/>
        <w:tabs>
          <w:tab w:val="right" w:leader="dot" w:pos="8306"/>
        </w:tabs>
      </w:pPr>
      <w:hyperlink w:anchor="_Toc14674" w:history="1">
        <w:r>
          <w:rPr>
            <w:rFonts w:ascii="仿宋" w:eastAsia="仿宋" w:hAnsi="仿宋" w:cs="仿宋" w:hint="eastAsia"/>
            <w:lang w:eastAsia="zh-CN"/>
          </w:rPr>
          <w:t>四、项目监理与质量保证</w:t>
        </w:r>
        <w:r>
          <w:tab/>
        </w:r>
        <w:r>
          <w:fldChar w:fldCharType="begin"/>
        </w:r>
        <w:r>
          <w:instrText xml:space="preserve"> PAGEREF _Toc14674 \h </w:instrText>
        </w:r>
        <w:r>
          <w:fldChar w:fldCharType="separate"/>
        </w:r>
        <w:r>
          <w:t>24</w:t>
        </w:r>
        <w:r>
          <w:fldChar w:fldCharType="end"/>
        </w:r>
      </w:hyperlink>
    </w:p>
    <w:p>
      <w:pPr>
        <w:pStyle w:val="TOC2"/>
        <w:tabs>
          <w:tab w:val="right" w:leader="dot" w:pos="8306"/>
        </w:tabs>
      </w:pPr>
      <w:hyperlink w:anchor="_Toc10035" w:history="1">
        <w:r>
          <w:rPr>
            <w:rFonts w:ascii="仿宋" w:eastAsia="仿宋" w:hAnsi="仿宋" w:cs="仿宋" w:hint="eastAsia"/>
            <w:lang w:eastAsia="zh-CN"/>
          </w:rPr>
          <w:t>(一)、监理体系构建</w:t>
        </w:r>
        <w:r>
          <w:tab/>
        </w:r>
        <w:r>
          <w:fldChar w:fldCharType="begin"/>
        </w:r>
        <w:r>
          <w:instrText xml:space="preserve"> PAGEREF _Toc10035 \h </w:instrText>
        </w:r>
        <w:r>
          <w:fldChar w:fldCharType="separate"/>
        </w:r>
        <w:r>
          <w:t>24</w:t>
        </w:r>
        <w:r>
          <w:fldChar w:fldCharType="end"/>
        </w:r>
      </w:hyperlink>
    </w:p>
    <w:p>
      <w:pPr>
        <w:pStyle w:val="TOC2"/>
        <w:tabs>
          <w:tab w:val="right" w:leader="dot" w:pos="8306"/>
        </w:tabs>
      </w:pPr>
      <w:hyperlink w:anchor="_Toc5025" w:history="1">
        <w:r>
          <w:rPr>
            <w:rFonts w:ascii="仿宋" w:eastAsia="仿宋" w:hAnsi="仿宋" w:cs="仿宋" w:hint="eastAsia"/>
            <w:lang w:eastAsia="zh-CN"/>
          </w:rPr>
          <w:t>(二)、质量保证体系实施</w:t>
        </w:r>
        <w:r>
          <w:tab/>
        </w:r>
        <w:r>
          <w:fldChar w:fldCharType="begin"/>
        </w:r>
        <w:r>
          <w:instrText xml:space="preserve"> PAGEREF _Toc5025 \h </w:instrText>
        </w:r>
        <w:r>
          <w:fldChar w:fldCharType="separate"/>
        </w:r>
        <w:r>
          <w:t>24</w:t>
        </w:r>
        <w:r>
          <w:fldChar w:fldCharType="end"/>
        </w:r>
      </w:hyperlink>
    </w:p>
    <w:p>
      <w:pPr>
        <w:pStyle w:val="TOC2"/>
        <w:tabs>
          <w:tab w:val="right" w:leader="dot" w:pos="8306"/>
        </w:tabs>
      </w:pPr>
      <w:hyperlink w:anchor="_Toc18326" w:history="1">
        <w:r>
          <w:rPr>
            <w:rFonts w:ascii="仿宋" w:eastAsia="仿宋" w:hAnsi="仿宋" w:cs="仿宋" w:hint="eastAsia"/>
            <w:lang w:eastAsia="zh-CN"/>
          </w:rPr>
          <w:t>(三)、监理与质量控制流程</w:t>
        </w:r>
        <w:r>
          <w:tab/>
        </w:r>
        <w:r>
          <w:fldChar w:fldCharType="begin"/>
        </w:r>
        <w:r>
          <w:instrText xml:space="preserve"> PAGEREF _Toc18326 \h </w:instrText>
        </w:r>
        <w:r>
          <w:fldChar w:fldCharType="separate"/>
        </w:r>
        <w:r>
          <w:t>25</w:t>
        </w:r>
        <w:r>
          <w:fldChar w:fldCharType="end"/>
        </w:r>
      </w:hyperlink>
    </w:p>
    <w:p>
      <w:pPr>
        <w:pStyle w:val="TOC1"/>
        <w:tabs>
          <w:tab w:val="right" w:leader="dot" w:pos="8306"/>
        </w:tabs>
      </w:pPr>
      <w:hyperlink w:anchor="_Toc11687" w:history="1">
        <w:r>
          <w:rPr>
            <w:rFonts w:ascii="仿宋" w:eastAsia="仿宋" w:hAnsi="仿宋" w:cs="仿宋" w:hint="eastAsia"/>
            <w:lang w:eastAsia="zh-CN"/>
          </w:rPr>
          <w:t>五、项目选址研究</w:t>
        </w:r>
        <w:r>
          <w:tab/>
        </w:r>
        <w:r>
          <w:fldChar w:fldCharType="begin"/>
        </w:r>
        <w:r>
          <w:instrText xml:space="preserve"> PAGEREF _Toc11687 \h </w:instrText>
        </w:r>
        <w:r>
          <w:fldChar w:fldCharType="separate"/>
        </w:r>
        <w:r>
          <w:t>26</w:t>
        </w:r>
        <w:r>
          <w:fldChar w:fldCharType="end"/>
        </w:r>
      </w:hyperlink>
    </w:p>
    <w:p>
      <w:pPr>
        <w:pStyle w:val="TOC2"/>
        <w:tabs>
          <w:tab w:val="right" w:leader="dot" w:pos="8306"/>
        </w:tabs>
      </w:pPr>
      <w:hyperlink w:anchor="_Toc27794" w:history="1">
        <w:r>
          <w:rPr>
            <w:rFonts w:ascii="仿宋" w:eastAsia="仿宋" w:hAnsi="仿宋" w:cs="仿宋" w:hint="eastAsia"/>
            <w:lang w:eastAsia="zh-CN"/>
          </w:rPr>
          <w:t>(一)、项目选址原则</w:t>
        </w:r>
        <w:r>
          <w:tab/>
        </w:r>
        <w:r>
          <w:fldChar w:fldCharType="begin"/>
        </w:r>
        <w:r>
          <w:instrText xml:space="preserve"> PAGEREF _Toc27794 \h </w:instrText>
        </w:r>
        <w:r>
          <w:fldChar w:fldCharType="separate"/>
        </w:r>
        <w:r>
          <w:t>26</w:t>
        </w:r>
        <w:r>
          <w:fldChar w:fldCharType="end"/>
        </w:r>
      </w:hyperlink>
    </w:p>
    <w:p>
      <w:pPr>
        <w:pStyle w:val="TOC2"/>
        <w:tabs>
          <w:tab w:val="right" w:leader="dot" w:pos="8306"/>
        </w:tabs>
      </w:pPr>
      <w:hyperlink w:anchor="_Toc14250" w:history="1">
        <w:r>
          <w:rPr>
            <w:rFonts w:ascii="仿宋" w:eastAsia="仿宋" w:hAnsi="仿宋" w:cs="仿宋" w:hint="eastAsia"/>
            <w:lang w:eastAsia="zh-CN"/>
          </w:rPr>
          <w:t>(二)、项目选址</w:t>
        </w:r>
        <w:r>
          <w:tab/>
        </w:r>
        <w:r>
          <w:fldChar w:fldCharType="begin"/>
        </w:r>
        <w:r>
          <w:instrText xml:space="preserve"> PAGEREF _Toc14250 \h </w:instrText>
        </w:r>
        <w:r>
          <w:fldChar w:fldCharType="separate"/>
        </w:r>
        <w:r>
          <w:t>29</w:t>
        </w:r>
        <w:r>
          <w:fldChar w:fldCharType="end"/>
        </w:r>
      </w:hyperlink>
    </w:p>
    <w:p>
      <w:pPr>
        <w:pStyle w:val="TOC2"/>
        <w:tabs>
          <w:tab w:val="right" w:leader="dot" w:pos="8306"/>
        </w:tabs>
      </w:pPr>
      <w:hyperlink w:anchor="_Toc27976" w:history="1">
        <w:r>
          <w:rPr>
            <w:rFonts w:ascii="仿宋" w:eastAsia="仿宋" w:hAnsi="仿宋" w:cs="仿宋" w:hint="eastAsia"/>
            <w:lang w:eastAsia="zh-CN"/>
          </w:rPr>
          <w:t>(三)、建设条件分析</w:t>
        </w:r>
        <w:r>
          <w:tab/>
        </w:r>
        <w:r>
          <w:fldChar w:fldCharType="begin"/>
        </w:r>
        <w:r>
          <w:instrText xml:space="preserve"> PAGEREF _Toc27976 \h </w:instrText>
        </w:r>
        <w:r>
          <w:fldChar w:fldCharType="separate"/>
        </w:r>
        <w:r>
          <w:t>31</w:t>
        </w:r>
        <w:r>
          <w:fldChar w:fldCharType="end"/>
        </w:r>
      </w:hyperlink>
    </w:p>
    <w:p>
      <w:pPr>
        <w:pStyle w:val="TOC2"/>
        <w:tabs>
          <w:tab w:val="right" w:leader="dot" w:pos="8306"/>
        </w:tabs>
      </w:pPr>
      <w:hyperlink w:anchor="_Toc15469" w:history="1">
        <w:r>
          <w:rPr>
            <w:rFonts w:ascii="仿宋" w:eastAsia="仿宋" w:hAnsi="仿宋" w:cs="仿宋" w:hint="eastAsia"/>
            <w:lang w:eastAsia="zh-CN"/>
          </w:rPr>
          <w:t>(四)、用地控制指标</w:t>
        </w:r>
        <w:r>
          <w:tab/>
        </w:r>
        <w:r>
          <w:fldChar w:fldCharType="begin"/>
        </w:r>
        <w:r>
          <w:instrText xml:space="preserve"> PAGEREF _Toc15469 \h </w:instrText>
        </w:r>
        <w:r>
          <w:fldChar w:fldCharType="separate"/>
        </w:r>
        <w:r>
          <w:t>32</w:t>
        </w:r>
        <w:r>
          <w:fldChar w:fldCharType="end"/>
        </w:r>
      </w:hyperlink>
    </w:p>
    <w:p>
      <w:pPr>
        <w:pStyle w:val="TOC2"/>
        <w:tabs>
          <w:tab w:val="right" w:leader="dot" w:pos="8306"/>
        </w:tabs>
      </w:pPr>
      <w:hyperlink w:anchor="_Toc8430" w:history="1">
        <w:r>
          <w:rPr>
            <w:rFonts w:ascii="仿宋" w:eastAsia="仿宋" w:hAnsi="仿宋" w:cs="仿宋" w:hint="eastAsia"/>
            <w:lang w:eastAsia="zh-CN"/>
          </w:rPr>
          <w:t>(五)、地总体要求</w:t>
        </w:r>
        <w:r>
          <w:tab/>
        </w:r>
        <w:r>
          <w:fldChar w:fldCharType="begin"/>
        </w:r>
        <w:r>
          <w:instrText xml:space="preserve"> PAGEREF _Toc8430 \h </w:instrText>
        </w:r>
        <w:r>
          <w:fldChar w:fldCharType="separate"/>
        </w:r>
        <w:r>
          <w:t>34</w:t>
        </w:r>
        <w:r>
          <w:fldChar w:fldCharType="end"/>
        </w:r>
      </w:hyperlink>
    </w:p>
    <w:p>
      <w:pPr>
        <w:pStyle w:val="TOC2"/>
        <w:tabs>
          <w:tab w:val="right" w:leader="dot" w:pos="8306"/>
        </w:tabs>
      </w:pPr>
      <w:hyperlink w:anchor="_Toc22473" w:history="1">
        <w:r>
          <w:rPr>
            <w:rFonts w:ascii="仿宋" w:eastAsia="仿宋" w:hAnsi="仿宋" w:cs="仿宋" w:hint="eastAsia"/>
            <w:lang w:eastAsia="zh-CN"/>
          </w:rPr>
          <w:t>(六)、节约用地措施</w:t>
        </w:r>
        <w:r>
          <w:tab/>
        </w:r>
        <w:r>
          <w:fldChar w:fldCharType="begin"/>
        </w:r>
        <w:r>
          <w:instrText xml:space="preserve"> PAGEREF _Toc22473 \h </w:instrText>
        </w:r>
        <w:r>
          <w:fldChar w:fldCharType="separate"/>
        </w:r>
        <w:r>
          <w:t>35</w:t>
        </w:r>
        <w:r>
          <w:fldChar w:fldCharType="end"/>
        </w:r>
      </w:hyperlink>
    </w:p>
    <w:p>
      <w:pPr>
        <w:pStyle w:val="TOC2"/>
        <w:tabs>
          <w:tab w:val="right" w:leader="dot" w:pos="8306"/>
        </w:tabs>
      </w:pPr>
      <w:hyperlink w:anchor="_Toc14224" w:history="1">
        <w:r>
          <w:rPr>
            <w:rFonts w:ascii="仿宋" w:eastAsia="仿宋" w:hAnsi="仿宋" w:cs="仿宋" w:hint="eastAsia"/>
            <w:lang w:eastAsia="zh-CN"/>
          </w:rPr>
          <w:t>(七)、选址综合评价</w:t>
        </w:r>
        <w:r>
          <w:tab/>
        </w:r>
        <w:r>
          <w:fldChar w:fldCharType="begin"/>
        </w:r>
        <w:r>
          <w:instrText xml:space="preserve"> PAGEREF _Toc14224 \h </w:instrText>
        </w:r>
        <w:r>
          <w:fldChar w:fldCharType="separate"/>
        </w:r>
        <w:r>
          <w:t>36</w:t>
        </w:r>
        <w:r>
          <w:fldChar w:fldCharType="end"/>
        </w:r>
      </w:hyperlink>
    </w:p>
    <w:p>
      <w:pPr>
        <w:pStyle w:val="TOC1"/>
        <w:tabs>
          <w:tab w:val="right" w:leader="dot" w:pos="8306"/>
        </w:tabs>
      </w:pPr>
      <w:hyperlink w:anchor="_Toc14055" w:history="1">
        <w:r>
          <w:rPr>
            <w:rFonts w:ascii="仿宋" w:eastAsia="仿宋" w:hAnsi="仿宋" w:cs="仿宋" w:hint="eastAsia"/>
            <w:lang w:eastAsia="zh-CN"/>
          </w:rPr>
          <w:t>六、资源开发及综合利用分析</w:t>
        </w:r>
        <w:r>
          <w:tab/>
        </w:r>
        <w:r>
          <w:fldChar w:fldCharType="begin"/>
        </w:r>
        <w:r>
          <w:instrText xml:space="preserve"> PAGEREF _Toc14055 \h </w:instrText>
        </w:r>
        <w:r>
          <w:fldChar w:fldCharType="separate"/>
        </w:r>
        <w:r>
          <w:t>37</w:t>
        </w:r>
        <w:r>
          <w:fldChar w:fldCharType="end"/>
        </w:r>
      </w:hyperlink>
    </w:p>
    <w:p>
      <w:pPr>
        <w:pStyle w:val="TOC2"/>
        <w:tabs>
          <w:tab w:val="right" w:leader="dot" w:pos="8306"/>
        </w:tabs>
      </w:pPr>
      <w:hyperlink w:anchor="_Toc6609" w:history="1">
        <w:r>
          <w:rPr>
            <w:rFonts w:ascii="仿宋" w:eastAsia="仿宋" w:hAnsi="仿宋" w:cs="仿宋" w:hint="eastAsia"/>
            <w:lang w:eastAsia="zh-CN"/>
          </w:rPr>
          <w:t>(一)、资源开发方案</w:t>
        </w:r>
        <w:r>
          <w:tab/>
        </w:r>
        <w:r>
          <w:fldChar w:fldCharType="begin"/>
        </w:r>
        <w:r>
          <w:instrText xml:space="preserve"> PAGEREF _Toc6609 \h </w:instrText>
        </w:r>
        <w:r>
          <w:fldChar w:fldCharType="separate"/>
        </w:r>
        <w:r>
          <w:t>37</w:t>
        </w:r>
        <w:r>
          <w:fldChar w:fldCharType="end"/>
        </w:r>
      </w:hyperlink>
    </w:p>
    <w:p>
      <w:pPr>
        <w:pStyle w:val="TOC2"/>
        <w:tabs>
          <w:tab w:val="right" w:leader="dot" w:pos="8306"/>
        </w:tabs>
      </w:pPr>
      <w:hyperlink w:anchor="_Toc22386" w:history="1">
        <w:r>
          <w:rPr>
            <w:rFonts w:ascii="仿宋" w:eastAsia="仿宋" w:hAnsi="仿宋" w:cs="仿宋" w:hint="eastAsia"/>
            <w:lang w:eastAsia="zh-CN"/>
          </w:rPr>
          <w:t>(二)、资源利用方案</w:t>
        </w:r>
        <w:r>
          <w:tab/>
        </w:r>
        <w:r>
          <w:fldChar w:fldCharType="begin"/>
        </w:r>
        <w:r>
          <w:instrText xml:space="preserve"> PAGEREF _Toc22386 \h </w:instrText>
        </w:r>
        <w:r>
          <w:fldChar w:fldCharType="separate"/>
        </w:r>
        <w:r>
          <w:t>39</w:t>
        </w:r>
        <w:r>
          <w:fldChar w:fldCharType="end"/>
        </w:r>
      </w:hyperlink>
    </w:p>
    <w:p>
      <w:pPr>
        <w:pStyle w:val="TOC2"/>
        <w:tabs>
          <w:tab w:val="right" w:leader="dot" w:pos="8306"/>
        </w:tabs>
      </w:pPr>
      <w:hyperlink w:anchor="_Toc4069" w:history="1">
        <w:r>
          <w:rPr>
            <w:rFonts w:ascii="仿宋" w:eastAsia="仿宋" w:hAnsi="仿宋" w:cs="仿宋" w:hint="eastAsia"/>
            <w:lang w:eastAsia="zh-CN"/>
          </w:rPr>
          <w:t>(三)、资源节约措施</w:t>
        </w:r>
        <w:r>
          <w:tab/>
        </w:r>
        <w:r>
          <w:fldChar w:fldCharType="begin"/>
        </w:r>
        <w:r>
          <w:instrText xml:space="preserve"> PAGEREF _Toc4069 \h </w:instrText>
        </w:r>
        <w:r>
          <w:fldChar w:fldCharType="separate"/>
        </w:r>
        <w:r>
          <w:t>40</w:t>
        </w:r>
        <w:r>
          <w:fldChar w:fldCharType="end"/>
        </w:r>
      </w:hyperlink>
    </w:p>
    <w:p>
      <w:pPr>
        <w:pStyle w:val="TOC1"/>
        <w:tabs>
          <w:tab w:val="right" w:leader="dot" w:pos="8306"/>
        </w:tabs>
      </w:pPr>
      <w:hyperlink w:anchor="_Toc25917" w:history="1">
        <w:r>
          <w:rPr>
            <w:rFonts w:ascii="仿宋" w:eastAsia="仿宋" w:hAnsi="仿宋" w:cs="仿宋" w:hint="eastAsia"/>
            <w:lang w:eastAsia="zh-CN"/>
          </w:rPr>
          <w:t>七、安全与应急管理</w:t>
        </w:r>
        <w:r>
          <w:tab/>
        </w:r>
        <w:r>
          <w:fldChar w:fldCharType="begin"/>
        </w:r>
        <w:r>
          <w:instrText xml:space="preserve"> PAGEREF _Toc25917 \h </w:instrText>
        </w:r>
        <w:r>
          <w:fldChar w:fldCharType="separate"/>
        </w:r>
        <w:r>
          <w:t>41</w:t>
        </w:r>
        <w:r>
          <w:fldChar w:fldCharType="end"/>
        </w:r>
      </w:hyperlink>
    </w:p>
    <w:p>
      <w:pPr>
        <w:pStyle w:val="TOC2"/>
        <w:tabs>
          <w:tab w:val="right" w:leader="dot" w:pos="8306"/>
        </w:tabs>
      </w:pPr>
      <w:hyperlink w:anchor="_Toc12561" w:history="1">
        <w:r>
          <w:rPr>
            <w:rFonts w:ascii="仿宋" w:eastAsia="仿宋" w:hAnsi="仿宋" w:cs="仿宋" w:hint="eastAsia"/>
            <w:lang w:eastAsia="zh-CN"/>
          </w:rPr>
          <w:t>(一)、安全生产管理</w:t>
        </w:r>
        <w:r>
          <w:tab/>
        </w:r>
        <w:r>
          <w:fldChar w:fldCharType="begin"/>
        </w:r>
        <w:r>
          <w:instrText xml:space="preserve"> PAGEREF _Toc12561 \h </w:instrText>
        </w:r>
        <w:r>
          <w:fldChar w:fldCharType="separate"/>
        </w:r>
        <w:r>
          <w:t>41</w:t>
        </w:r>
        <w:r>
          <w:fldChar w:fldCharType="end"/>
        </w:r>
      </w:hyperlink>
    </w:p>
    <w:p>
      <w:pPr>
        <w:pStyle w:val="TOC2"/>
        <w:tabs>
          <w:tab w:val="right" w:leader="dot" w:pos="8306"/>
        </w:tabs>
      </w:pPr>
      <w:hyperlink w:anchor="_Toc21038" w:history="1">
        <w:r>
          <w:rPr>
            <w:rFonts w:ascii="仿宋" w:eastAsia="仿宋" w:hAnsi="仿宋" w:cs="仿宋" w:hint="eastAsia"/>
            <w:lang w:eastAsia="zh-CN"/>
          </w:rPr>
          <w:t>(二)、应急预案与响应</w:t>
        </w:r>
        <w:r>
          <w:tab/>
        </w:r>
        <w:r>
          <w:fldChar w:fldCharType="begin"/>
        </w:r>
        <w:r>
          <w:instrText xml:space="preserve"> PAGEREF _Toc21038 \h </w:instrText>
        </w:r>
        <w:r>
          <w:fldChar w:fldCharType="separate"/>
        </w:r>
        <w:r>
          <w:t>42</w:t>
        </w:r>
        <w:r>
          <w:fldChar w:fldCharType="end"/>
        </w:r>
      </w:hyperlink>
    </w:p>
    <w:p>
      <w:pPr>
        <w:pStyle w:val="TOC1"/>
        <w:tabs>
          <w:tab w:val="right" w:leader="dot" w:pos="8306"/>
        </w:tabs>
      </w:pPr>
      <w:hyperlink w:anchor="_Toc26743" w:history="1">
        <w:r>
          <w:rPr>
            <w:rFonts w:ascii="仿宋" w:eastAsia="仿宋" w:hAnsi="仿宋" w:cs="仿宋" w:hint="eastAsia"/>
            <w:lang w:eastAsia="zh-CN"/>
          </w:rPr>
          <w:t>八、项目实施与管理方案</w:t>
        </w:r>
        <w:r>
          <w:tab/>
        </w:r>
        <w:r>
          <w:fldChar w:fldCharType="begin"/>
        </w:r>
        <w:r>
          <w:instrText xml:space="preserve"> PAGEREF _Toc26743 \h </w:instrText>
        </w:r>
        <w:r>
          <w:fldChar w:fldCharType="separate"/>
        </w:r>
        <w:r>
          <w:t>44</w:t>
        </w:r>
        <w:r>
          <w:fldChar w:fldCharType="end"/>
        </w:r>
      </w:hyperlink>
    </w:p>
    <w:p>
      <w:pPr>
        <w:pStyle w:val="TOC2"/>
        <w:tabs>
          <w:tab w:val="right" w:leader="dot" w:pos="8306"/>
        </w:tabs>
      </w:pPr>
      <w:hyperlink w:anchor="_Toc25200" w:history="1">
        <w:r>
          <w:rPr>
            <w:rFonts w:ascii="仿宋" w:eastAsia="仿宋" w:hAnsi="仿宋" w:cs="仿宋" w:hint="eastAsia"/>
            <w:lang w:eastAsia="zh-CN"/>
          </w:rPr>
          <w:t>(一)、项目实施计划</w:t>
        </w:r>
        <w:r>
          <w:tab/>
        </w:r>
        <w:r>
          <w:fldChar w:fldCharType="begin"/>
        </w:r>
        <w:r>
          <w:instrText xml:space="preserve"> PAGEREF _Toc25200 \h </w:instrText>
        </w:r>
        <w:r>
          <w:fldChar w:fldCharType="separate"/>
        </w:r>
        <w:r>
          <w:t>44</w:t>
        </w:r>
        <w:r>
          <w:fldChar w:fldCharType="end"/>
        </w:r>
      </w:hyperlink>
    </w:p>
    <w:p>
      <w:pPr>
        <w:pStyle w:val="TOC2"/>
        <w:tabs>
          <w:tab w:val="right" w:leader="dot" w:pos="8306"/>
        </w:tabs>
      </w:pPr>
      <w:hyperlink w:anchor="_Toc248" w:history="1">
        <w:r>
          <w:rPr>
            <w:rFonts w:ascii="仿宋" w:eastAsia="仿宋" w:hAnsi="仿宋" w:cs="仿宋" w:hint="eastAsia"/>
            <w:lang w:eastAsia="zh-CN"/>
          </w:rPr>
          <w:t>(二)、项目组织机构与职责</w:t>
        </w:r>
        <w:r>
          <w:tab/>
        </w:r>
        <w:r>
          <w:fldChar w:fldCharType="begin"/>
        </w:r>
        <w:r>
          <w:instrText xml:space="preserve"> PAGEREF _Toc248 \h </w:instrText>
        </w:r>
        <w:r>
          <w:fldChar w:fldCharType="separate"/>
        </w:r>
        <w:r>
          <w:t>45</w:t>
        </w:r>
        <w:r>
          <w:fldChar w:fldCharType="end"/>
        </w:r>
      </w:hyperlink>
    </w:p>
    <w:p>
      <w:pPr>
        <w:pStyle w:val="TOC2"/>
        <w:tabs>
          <w:tab w:val="right" w:leader="dot" w:pos="8306"/>
        </w:tabs>
      </w:pPr>
      <w:hyperlink w:anchor="_Toc30518" w:history="1">
        <w:r>
          <w:rPr>
            <w:rFonts w:ascii="仿宋" w:eastAsia="仿宋" w:hAnsi="仿宋" w:cs="仿宋" w:hint="eastAsia"/>
            <w:lang w:eastAsia="zh-CN"/>
          </w:rPr>
          <w:t>(三)、项目管理与监控体系</w:t>
        </w:r>
        <w:r>
          <w:tab/>
        </w:r>
        <w:r>
          <w:fldChar w:fldCharType="begin"/>
        </w:r>
        <w:r>
          <w:instrText xml:space="preserve"> PAGEREF _Toc30518 \h </w:instrText>
        </w:r>
        <w:r>
          <w:fldChar w:fldCharType="separate"/>
        </w:r>
        <w:r>
          <w:t>48</w:t>
        </w:r>
        <w:r>
          <w:fldChar w:fldCharType="end"/>
        </w:r>
      </w:hyperlink>
    </w:p>
    <w:p>
      <w:pPr>
        <w:pStyle w:val="TOC1"/>
        <w:tabs>
          <w:tab w:val="right" w:leader="dot" w:pos="8306"/>
        </w:tabs>
      </w:pPr>
      <w:hyperlink w:anchor="_Toc31088" w:history="1">
        <w:r>
          <w:rPr>
            <w:rFonts w:ascii="仿宋" w:eastAsia="仿宋" w:hAnsi="仿宋" w:cs="仿宋" w:hint="eastAsia"/>
            <w:lang w:eastAsia="zh-CN"/>
          </w:rPr>
          <w:t>九、经济效益与社会效益优化</w:t>
        </w:r>
        <w:r>
          <w:tab/>
        </w:r>
        <w:r>
          <w:fldChar w:fldCharType="begin"/>
        </w:r>
        <w:r>
          <w:instrText xml:space="preserve"> PAGEREF _Toc31088 \h </w:instrText>
        </w:r>
        <w:r>
          <w:fldChar w:fldCharType="separate"/>
        </w:r>
        <w:r>
          <w:t>50</w:t>
        </w:r>
        <w:r>
          <w:fldChar w:fldCharType="end"/>
        </w:r>
      </w:hyperlink>
    </w:p>
    <w:p>
      <w:pPr>
        <w:pStyle w:val="TOC2"/>
        <w:tabs>
          <w:tab w:val="right" w:leader="dot" w:pos="8306"/>
        </w:tabs>
      </w:pPr>
      <w:hyperlink w:anchor="_Toc29843" w:history="1">
        <w:r>
          <w:rPr>
            <w:rFonts w:ascii="仿宋" w:eastAsia="仿宋" w:hAnsi="仿宋" w:cs="仿宋" w:hint="eastAsia"/>
            <w:lang w:eastAsia="zh-CN"/>
          </w:rPr>
          <w:t>(一)、经济效益提升策略</w:t>
        </w:r>
        <w:r>
          <w:tab/>
        </w:r>
        <w:r>
          <w:fldChar w:fldCharType="begin"/>
        </w:r>
        <w:r>
          <w:instrText xml:space="preserve"> PAGEREF _Toc29843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69" w:history="1">
        <w:r>
          <w:rPr>
            <w:rFonts w:ascii="仿宋" w:eastAsia="仿宋" w:hAnsi="仿宋" w:cs="仿宋" w:hint="eastAsia"/>
            <w:lang w:eastAsia="zh-CN"/>
          </w:rPr>
          <w:t>(二)、社会效益增强方案</w:t>
        </w:r>
        <w:r>
          <w:tab/>
        </w:r>
        <w:r>
          <w:fldChar w:fldCharType="begin"/>
        </w:r>
        <w:r>
          <w:instrText xml:space="preserve"> PAGEREF _Toc11169 \h </w:instrText>
        </w:r>
        <w:r>
          <w:fldChar w:fldCharType="separate"/>
        </w:r>
        <w:r>
          <w:t>51</w:t>
        </w:r>
        <w:r>
          <w:fldChar w:fldCharType="end"/>
        </w:r>
      </w:hyperlink>
    </w:p>
    <w:p>
      <w:pPr>
        <w:pStyle w:val="TOC1"/>
        <w:tabs>
          <w:tab w:val="right" w:leader="dot" w:pos="8306"/>
        </w:tabs>
      </w:pPr>
      <w:hyperlink w:anchor="_Toc17216" w:history="1">
        <w:r>
          <w:rPr>
            <w:rFonts w:ascii="仿宋" w:eastAsia="仿宋" w:hAnsi="仿宋" w:cs="仿宋" w:hint="eastAsia"/>
            <w:lang w:eastAsia="zh-CN"/>
          </w:rPr>
          <w:t>十、项目变更管理</w:t>
        </w:r>
        <w:r>
          <w:tab/>
        </w:r>
        <w:r>
          <w:fldChar w:fldCharType="begin"/>
        </w:r>
        <w:r>
          <w:instrText xml:space="preserve"> PAGEREF _Toc17216 \h </w:instrText>
        </w:r>
        <w:r>
          <w:fldChar w:fldCharType="separate"/>
        </w:r>
        <w:r>
          <w:t>52</w:t>
        </w:r>
        <w:r>
          <w:fldChar w:fldCharType="end"/>
        </w:r>
      </w:hyperlink>
    </w:p>
    <w:p>
      <w:pPr>
        <w:pStyle w:val="TOC2"/>
        <w:tabs>
          <w:tab w:val="right" w:leader="dot" w:pos="8306"/>
        </w:tabs>
      </w:pPr>
      <w:hyperlink w:anchor="_Toc25466" w:history="1">
        <w:r>
          <w:rPr>
            <w:rFonts w:ascii="仿宋" w:eastAsia="仿宋" w:hAnsi="仿宋" w:cs="仿宋" w:hint="eastAsia"/>
            <w:lang w:eastAsia="zh-CN"/>
          </w:rPr>
          <w:t>(一)、变更控制流程</w:t>
        </w:r>
        <w:r>
          <w:tab/>
        </w:r>
        <w:r>
          <w:fldChar w:fldCharType="begin"/>
        </w:r>
        <w:r>
          <w:instrText xml:space="preserve"> PAGEREF _Toc25466 \h </w:instrText>
        </w:r>
        <w:r>
          <w:fldChar w:fldCharType="separate"/>
        </w:r>
        <w:r>
          <w:t>52</w:t>
        </w:r>
        <w:r>
          <w:fldChar w:fldCharType="end"/>
        </w:r>
      </w:hyperlink>
    </w:p>
    <w:p>
      <w:pPr>
        <w:pStyle w:val="TOC2"/>
        <w:tabs>
          <w:tab w:val="right" w:leader="dot" w:pos="8306"/>
        </w:tabs>
      </w:pPr>
      <w:hyperlink w:anchor="_Toc13625" w:history="1">
        <w:r>
          <w:rPr>
            <w:rFonts w:ascii="仿宋" w:eastAsia="仿宋" w:hAnsi="仿宋" w:cs="仿宋" w:hint="eastAsia"/>
            <w:lang w:eastAsia="zh-CN"/>
          </w:rPr>
          <w:t>(二)、影响评估与处理</w:t>
        </w:r>
        <w:r>
          <w:tab/>
        </w:r>
        <w:r>
          <w:fldChar w:fldCharType="begin"/>
        </w:r>
        <w:r>
          <w:instrText xml:space="preserve"> PAGEREF _Toc13625 \h </w:instrText>
        </w:r>
        <w:r>
          <w:fldChar w:fldCharType="separate"/>
        </w:r>
        <w:r>
          <w:t>52</w:t>
        </w:r>
        <w:r>
          <w:fldChar w:fldCharType="end"/>
        </w:r>
      </w:hyperlink>
    </w:p>
    <w:p>
      <w:pPr>
        <w:pStyle w:val="TOC2"/>
        <w:tabs>
          <w:tab w:val="right" w:leader="dot" w:pos="8306"/>
        </w:tabs>
      </w:pPr>
      <w:hyperlink w:anchor="_Toc12709" w:history="1">
        <w:r>
          <w:rPr>
            <w:rFonts w:ascii="仿宋" w:eastAsia="仿宋" w:hAnsi="仿宋" w:cs="仿宋" w:hint="eastAsia"/>
            <w:lang w:eastAsia="zh-CN"/>
          </w:rPr>
          <w:t>(三)、变更记录与追踪</w:t>
        </w:r>
        <w:r>
          <w:tab/>
        </w:r>
        <w:r>
          <w:fldChar w:fldCharType="begin"/>
        </w:r>
        <w:r>
          <w:instrText xml:space="preserve"> PAGEREF _Toc12709 \h </w:instrText>
        </w:r>
        <w:r>
          <w:fldChar w:fldCharType="separate"/>
        </w:r>
        <w:r>
          <w:t>54</w:t>
        </w:r>
        <w:r>
          <w:fldChar w:fldCharType="end"/>
        </w:r>
      </w:hyperlink>
    </w:p>
    <w:p>
      <w:pPr>
        <w:pStyle w:val="TOC2"/>
        <w:tabs>
          <w:tab w:val="right" w:leader="dot" w:pos="8306"/>
        </w:tabs>
      </w:pPr>
      <w:hyperlink w:anchor="_Toc3225" w:history="1">
        <w:r>
          <w:rPr>
            <w:rFonts w:ascii="仿宋" w:eastAsia="仿宋" w:hAnsi="仿宋" w:cs="仿宋" w:hint="eastAsia"/>
            <w:lang w:eastAsia="zh-CN"/>
          </w:rPr>
          <w:t>(四)、变更管理策略</w:t>
        </w:r>
        <w:r>
          <w:tab/>
        </w:r>
        <w:r>
          <w:fldChar w:fldCharType="begin"/>
        </w:r>
        <w:r>
          <w:instrText xml:space="preserve"> PAGEREF _Toc3225 \h </w:instrText>
        </w:r>
        <w:r>
          <w:fldChar w:fldCharType="separate"/>
        </w:r>
        <w:r>
          <w:t>56</w:t>
        </w:r>
        <w:r>
          <w:fldChar w:fldCharType="end"/>
        </w:r>
      </w:hyperlink>
    </w:p>
    <w:p>
      <w:pPr>
        <w:pStyle w:val="TOC1"/>
        <w:tabs>
          <w:tab w:val="right" w:leader="dot" w:pos="8306"/>
        </w:tabs>
      </w:pPr>
      <w:hyperlink w:anchor="_Toc23426" w:history="1">
        <w:r>
          <w:rPr>
            <w:rFonts w:ascii="仿宋" w:eastAsia="仿宋" w:hAnsi="仿宋" w:cs="仿宋" w:hint="eastAsia"/>
            <w:lang w:eastAsia="zh-CN"/>
          </w:rPr>
          <w:t>十一、技术创新与产业升级</w:t>
        </w:r>
        <w:r>
          <w:tab/>
        </w:r>
        <w:r>
          <w:fldChar w:fldCharType="begin"/>
        </w:r>
        <w:r>
          <w:instrText xml:space="preserve"> PAGEREF _Toc23426 \h </w:instrText>
        </w:r>
        <w:r>
          <w:fldChar w:fldCharType="separate"/>
        </w:r>
        <w:r>
          <w:t>57</w:t>
        </w:r>
        <w:r>
          <w:fldChar w:fldCharType="end"/>
        </w:r>
      </w:hyperlink>
    </w:p>
    <w:p>
      <w:pPr>
        <w:pStyle w:val="TOC2"/>
        <w:tabs>
          <w:tab w:val="right" w:leader="dot" w:pos="8306"/>
        </w:tabs>
      </w:pPr>
      <w:hyperlink w:anchor="_Toc7722" w:history="1">
        <w:r>
          <w:rPr>
            <w:rFonts w:ascii="仿宋" w:eastAsia="仿宋" w:hAnsi="仿宋" w:cs="仿宋" w:hint="eastAsia"/>
            <w:lang w:eastAsia="zh-CN"/>
          </w:rPr>
          <w:t>(一)、技术创新方向与目标</w:t>
        </w:r>
        <w:r>
          <w:tab/>
        </w:r>
        <w:r>
          <w:fldChar w:fldCharType="begin"/>
        </w:r>
        <w:r>
          <w:instrText xml:space="preserve"> PAGEREF _Toc7722 \h </w:instrText>
        </w:r>
        <w:r>
          <w:fldChar w:fldCharType="separate"/>
        </w:r>
        <w:r>
          <w:t>57</w:t>
        </w:r>
        <w:r>
          <w:fldChar w:fldCharType="end"/>
        </w:r>
      </w:hyperlink>
    </w:p>
    <w:p>
      <w:pPr>
        <w:pStyle w:val="TOC2"/>
        <w:tabs>
          <w:tab w:val="right" w:leader="dot" w:pos="8306"/>
        </w:tabs>
      </w:pPr>
      <w:hyperlink w:anchor="_Toc7160" w:history="1">
        <w:r>
          <w:rPr>
            <w:rFonts w:ascii="仿宋" w:eastAsia="仿宋" w:hAnsi="仿宋" w:cs="仿宋" w:hint="eastAsia"/>
            <w:lang w:eastAsia="zh-CN"/>
          </w:rPr>
          <w:t>(二)、产业升级路径与措施</w:t>
        </w:r>
        <w:r>
          <w:tab/>
        </w:r>
        <w:r>
          <w:fldChar w:fldCharType="begin"/>
        </w:r>
        <w:r>
          <w:instrText xml:space="preserve"> PAGEREF _Toc7160 \h </w:instrText>
        </w:r>
        <w:r>
          <w:fldChar w:fldCharType="separate"/>
        </w:r>
        <w:r>
          <w:t>59</w:t>
        </w:r>
        <w:r>
          <w:fldChar w:fldCharType="end"/>
        </w:r>
      </w:hyperlink>
    </w:p>
    <w:p>
      <w:pPr>
        <w:pStyle w:val="TOC1"/>
        <w:tabs>
          <w:tab w:val="right" w:leader="dot" w:pos="8306"/>
        </w:tabs>
      </w:pPr>
      <w:hyperlink w:anchor="_Toc5492" w:history="1">
        <w:r>
          <w:rPr>
            <w:rFonts w:ascii="仿宋" w:eastAsia="仿宋" w:hAnsi="仿宋" w:cs="仿宋" w:hint="eastAsia"/>
            <w:lang w:eastAsia="zh-CN"/>
          </w:rPr>
          <w:t>十二、项目进度计划</w:t>
        </w:r>
        <w:r>
          <w:tab/>
        </w:r>
        <w:r>
          <w:fldChar w:fldCharType="begin"/>
        </w:r>
        <w:r>
          <w:instrText xml:space="preserve"> PAGEREF _Toc5492 \h </w:instrText>
        </w:r>
        <w:r>
          <w:fldChar w:fldCharType="separate"/>
        </w:r>
        <w:r>
          <w:t>60</w:t>
        </w:r>
        <w:r>
          <w:fldChar w:fldCharType="end"/>
        </w:r>
      </w:hyperlink>
    </w:p>
    <w:p>
      <w:pPr>
        <w:pStyle w:val="TOC2"/>
        <w:tabs>
          <w:tab w:val="right" w:leader="dot" w:pos="8306"/>
        </w:tabs>
      </w:pPr>
      <w:hyperlink w:anchor="_Toc17340" w:history="1">
        <w:r>
          <w:rPr>
            <w:rFonts w:ascii="仿宋" w:eastAsia="仿宋" w:hAnsi="仿宋" w:cs="仿宋" w:hint="eastAsia"/>
            <w:lang w:eastAsia="zh-CN"/>
          </w:rPr>
          <w:t>(一)、建设周期</w:t>
        </w:r>
        <w:r>
          <w:tab/>
        </w:r>
        <w:r>
          <w:fldChar w:fldCharType="begin"/>
        </w:r>
        <w:r>
          <w:instrText xml:space="preserve"> PAGEREF _Toc17340 \h </w:instrText>
        </w:r>
        <w:r>
          <w:fldChar w:fldCharType="separate"/>
        </w:r>
        <w:r>
          <w:t>60</w:t>
        </w:r>
        <w:r>
          <w:fldChar w:fldCharType="end"/>
        </w:r>
      </w:hyperlink>
    </w:p>
    <w:p>
      <w:pPr>
        <w:pStyle w:val="TOC2"/>
        <w:tabs>
          <w:tab w:val="right" w:leader="dot" w:pos="8306"/>
        </w:tabs>
      </w:pPr>
      <w:hyperlink w:anchor="_Toc20058" w:history="1">
        <w:r>
          <w:rPr>
            <w:rFonts w:ascii="仿宋" w:eastAsia="仿宋" w:hAnsi="仿宋" w:cs="仿宋" w:hint="eastAsia"/>
            <w:lang w:eastAsia="zh-CN"/>
          </w:rPr>
          <w:t>(二)、建设进度</w:t>
        </w:r>
        <w:r>
          <w:tab/>
        </w:r>
        <w:r>
          <w:fldChar w:fldCharType="begin"/>
        </w:r>
        <w:r>
          <w:instrText xml:space="preserve"> PAGEREF _Toc20058 \h </w:instrText>
        </w:r>
        <w:r>
          <w:fldChar w:fldCharType="separate"/>
        </w:r>
        <w:r>
          <w:t>60</w:t>
        </w:r>
        <w:r>
          <w:fldChar w:fldCharType="end"/>
        </w:r>
      </w:hyperlink>
    </w:p>
    <w:p>
      <w:pPr>
        <w:pStyle w:val="TOC2"/>
        <w:tabs>
          <w:tab w:val="right" w:leader="dot" w:pos="8306"/>
        </w:tabs>
      </w:pPr>
      <w:hyperlink w:anchor="_Toc32013" w:history="1">
        <w:r>
          <w:rPr>
            <w:rFonts w:ascii="仿宋" w:eastAsia="仿宋" w:hAnsi="仿宋" w:cs="仿宋" w:hint="eastAsia"/>
            <w:lang w:eastAsia="zh-CN"/>
          </w:rPr>
          <w:t>(三)、进度安排注意事项</w:t>
        </w:r>
        <w:r>
          <w:tab/>
        </w:r>
        <w:r>
          <w:fldChar w:fldCharType="begin"/>
        </w:r>
        <w:r>
          <w:instrText xml:space="preserve"> PAGEREF _Toc32013 \h </w:instrText>
        </w:r>
        <w:r>
          <w:fldChar w:fldCharType="separate"/>
        </w:r>
        <w:r>
          <w:t>62</w:t>
        </w:r>
        <w:r>
          <w:fldChar w:fldCharType="end"/>
        </w:r>
      </w:hyperlink>
    </w:p>
    <w:p>
      <w:pPr>
        <w:pStyle w:val="TOC2"/>
        <w:tabs>
          <w:tab w:val="right" w:leader="dot" w:pos="8306"/>
        </w:tabs>
      </w:pPr>
      <w:hyperlink w:anchor="_Toc6274" w:history="1">
        <w:r>
          <w:rPr>
            <w:rFonts w:ascii="仿宋" w:eastAsia="仿宋" w:hAnsi="仿宋" w:cs="仿宋" w:hint="eastAsia"/>
            <w:lang w:eastAsia="zh-CN"/>
          </w:rPr>
          <w:t>(四)、人力资源配置</w:t>
        </w:r>
        <w:r>
          <w:tab/>
        </w:r>
        <w:r>
          <w:fldChar w:fldCharType="begin"/>
        </w:r>
        <w:r>
          <w:instrText xml:space="preserve"> PAGEREF _Toc6274 \h </w:instrText>
        </w:r>
        <w:r>
          <w:fldChar w:fldCharType="separate"/>
        </w:r>
        <w:r>
          <w:t>62</w:t>
        </w:r>
        <w:r>
          <w:fldChar w:fldCharType="end"/>
        </w:r>
      </w:hyperlink>
    </w:p>
    <w:p>
      <w:pPr>
        <w:pStyle w:val="TOC2"/>
        <w:tabs>
          <w:tab w:val="right" w:leader="dot" w:pos="8306"/>
        </w:tabs>
      </w:pPr>
      <w:hyperlink w:anchor="_Toc21992" w:history="1">
        <w:r>
          <w:rPr>
            <w:rFonts w:ascii="仿宋" w:eastAsia="仿宋" w:hAnsi="仿宋" w:cs="仿宋" w:hint="eastAsia"/>
            <w:lang w:eastAsia="zh-CN"/>
          </w:rPr>
          <w:t>(五)、员工培训</w:t>
        </w:r>
        <w:r>
          <w:tab/>
        </w:r>
        <w:r>
          <w:fldChar w:fldCharType="begin"/>
        </w:r>
        <w:r>
          <w:instrText xml:space="preserve"> PAGEREF _Toc21992 \h </w:instrText>
        </w:r>
        <w:r>
          <w:fldChar w:fldCharType="separate"/>
        </w:r>
        <w:r>
          <w:t>64</w:t>
        </w:r>
        <w:r>
          <w:fldChar w:fldCharType="end"/>
        </w:r>
      </w:hyperlink>
    </w:p>
    <w:p>
      <w:pPr>
        <w:pStyle w:val="TOC2"/>
        <w:tabs>
          <w:tab w:val="right" w:leader="dot" w:pos="8306"/>
        </w:tabs>
      </w:pPr>
      <w:hyperlink w:anchor="_Toc6939" w:history="1">
        <w:r>
          <w:rPr>
            <w:rFonts w:ascii="仿宋" w:eastAsia="仿宋" w:hAnsi="仿宋" w:cs="仿宋" w:hint="eastAsia"/>
            <w:lang w:eastAsia="zh-CN"/>
          </w:rPr>
          <w:t>(六)、项目实施保障</w:t>
        </w:r>
        <w:r>
          <w:tab/>
        </w:r>
        <w:r>
          <w:fldChar w:fldCharType="begin"/>
        </w:r>
        <w:r>
          <w:instrText xml:space="preserve"> PAGEREF _Toc6939 \h </w:instrText>
        </w:r>
        <w:r>
          <w:fldChar w:fldCharType="separate"/>
        </w:r>
        <w:r>
          <w:t>65</w:t>
        </w:r>
        <w:r>
          <w:fldChar w:fldCharType="end"/>
        </w:r>
      </w:hyperlink>
    </w:p>
    <w:p>
      <w:pPr>
        <w:pStyle w:val="TOC2"/>
        <w:tabs>
          <w:tab w:val="right" w:leader="dot" w:pos="8306"/>
        </w:tabs>
      </w:pPr>
      <w:hyperlink w:anchor="_Toc3393" w:history="1">
        <w:r>
          <w:rPr>
            <w:rFonts w:ascii="仿宋" w:eastAsia="仿宋" w:hAnsi="仿宋" w:cs="仿宋" w:hint="eastAsia"/>
            <w:lang w:eastAsia="zh-CN"/>
          </w:rPr>
          <w:t>(七)、安全规范管理</w:t>
        </w:r>
        <w:r>
          <w:tab/>
        </w:r>
        <w:r>
          <w:fldChar w:fldCharType="begin"/>
        </w:r>
        <w:r>
          <w:instrText xml:space="preserve"> PAGEREF _Toc3393 \h </w:instrText>
        </w:r>
        <w:r>
          <w:fldChar w:fldCharType="separate"/>
        </w:r>
        <w:r>
          <w:t>66</w:t>
        </w:r>
        <w:r>
          <w:fldChar w:fldCharType="end"/>
        </w:r>
      </w:hyperlink>
    </w:p>
    <w:p>
      <w:pPr>
        <w:pStyle w:val="TOC1"/>
        <w:tabs>
          <w:tab w:val="right" w:leader="dot" w:pos="8306"/>
        </w:tabs>
      </w:pPr>
      <w:hyperlink w:anchor="_Toc962" w:history="1">
        <w:r>
          <w:rPr>
            <w:rFonts w:ascii="仿宋" w:eastAsia="仿宋" w:hAnsi="仿宋" w:cs="仿宋" w:hint="eastAsia"/>
            <w:lang w:eastAsia="zh-CN"/>
          </w:rPr>
          <w:t>十三、法律法规与政策遵循</w:t>
        </w:r>
        <w:r>
          <w:tab/>
        </w:r>
        <w:r>
          <w:fldChar w:fldCharType="begin"/>
        </w:r>
        <w:r>
          <w:instrText xml:space="preserve"> PAGEREF _Toc962 \h </w:instrText>
        </w:r>
        <w:r>
          <w:fldChar w:fldCharType="separate"/>
        </w:r>
        <w:r>
          <w:t>68</w:t>
        </w:r>
        <w:r>
          <w:fldChar w:fldCharType="end"/>
        </w:r>
      </w:hyperlink>
    </w:p>
    <w:p>
      <w:pPr>
        <w:pStyle w:val="TOC2"/>
        <w:tabs>
          <w:tab w:val="right" w:leader="dot" w:pos="8306"/>
        </w:tabs>
      </w:pPr>
      <w:hyperlink w:anchor="_Toc17107" w:history="1">
        <w:r>
          <w:rPr>
            <w:rFonts w:ascii="仿宋" w:eastAsia="仿宋" w:hAnsi="仿宋" w:cs="仿宋" w:hint="eastAsia"/>
            <w:lang w:eastAsia="zh-CN"/>
          </w:rPr>
          <w:t>(一)、法律法规遵守</w:t>
        </w:r>
        <w:r>
          <w:tab/>
        </w:r>
        <w:r>
          <w:fldChar w:fldCharType="begin"/>
        </w:r>
        <w:r>
          <w:instrText xml:space="preserve"> PAGEREF _Toc17107 \h </w:instrText>
        </w:r>
        <w:r>
          <w:fldChar w:fldCharType="separate"/>
        </w:r>
        <w:r>
          <w:t>68</w:t>
        </w:r>
        <w:r>
          <w:fldChar w:fldCharType="end"/>
        </w:r>
      </w:hyperlink>
    </w:p>
    <w:p>
      <w:pPr>
        <w:pStyle w:val="TOC2"/>
        <w:tabs>
          <w:tab w:val="right" w:leader="dot" w:pos="8306"/>
        </w:tabs>
      </w:pPr>
      <w:hyperlink w:anchor="_Toc16785" w:history="1">
        <w:r>
          <w:rPr>
            <w:rFonts w:ascii="仿宋" w:eastAsia="仿宋" w:hAnsi="仿宋" w:cs="仿宋" w:hint="eastAsia"/>
            <w:lang w:eastAsia="zh-CN"/>
          </w:rPr>
          <w:t>(二)、政策导向与利用</w:t>
        </w:r>
        <w:r>
          <w:tab/>
        </w:r>
        <w:r>
          <w:fldChar w:fldCharType="begin"/>
        </w:r>
        <w:r>
          <w:instrText xml:space="preserve"> PAGEREF _Toc16785 \h </w:instrText>
        </w:r>
        <w:r>
          <w:fldChar w:fldCharType="separate"/>
        </w:r>
        <w:r>
          <w:t>69</w:t>
        </w:r>
        <w:r>
          <w:fldChar w:fldCharType="end"/>
        </w:r>
      </w:hyperlink>
    </w:p>
    <w:p>
      <w:pPr>
        <w:pStyle w:val="TOC1"/>
        <w:tabs>
          <w:tab w:val="right" w:leader="dot" w:pos="8306"/>
        </w:tabs>
      </w:pPr>
      <w:hyperlink w:anchor="_Toc26230" w:history="1">
        <w:r>
          <w:rPr>
            <w:rFonts w:ascii="仿宋" w:eastAsia="仿宋" w:hAnsi="仿宋" w:cs="仿宋" w:hint="eastAsia"/>
            <w:lang w:eastAsia="zh-CN"/>
          </w:rPr>
          <w:t>十四、项目施工方案</w:t>
        </w:r>
        <w:r>
          <w:tab/>
        </w:r>
        <w:r>
          <w:fldChar w:fldCharType="begin"/>
        </w:r>
        <w:r>
          <w:instrText xml:space="preserve"> PAGEREF _Toc26230 \h </w:instrText>
        </w:r>
        <w:r>
          <w:fldChar w:fldCharType="separate"/>
        </w:r>
        <w:r>
          <w:t>70</w:t>
        </w:r>
        <w:r>
          <w:fldChar w:fldCharType="end"/>
        </w:r>
      </w:hyperlink>
    </w:p>
    <w:p>
      <w:pPr>
        <w:pStyle w:val="TOC2"/>
        <w:tabs>
          <w:tab w:val="right" w:leader="dot" w:pos="8306"/>
        </w:tabs>
      </w:pPr>
      <w:hyperlink w:anchor="_Toc21915" w:history="1">
        <w:r>
          <w:rPr>
            <w:rFonts w:ascii="仿宋" w:eastAsia="仿宋" w:hAnsi="仿宋" w:cs="仿宋" w:hint="eastAsia"/>
            <w:lang w:eastAsia="zh-CN"/>
          </w:rPr>
          <w:t>(一)、施工组织设计</w:t>
        </w:r>
        <w:r>
          <w:tab/>
        </w:r>
        <w:r>
          <w:fldChar w:fldCharType="begin"/>
        </w:r>
        <w:r>
          <w:instrText xml:space="preserve"> PAGEREF _Toc21915 \h </w:instrText>
        </w:r>
        <w:r>
          <w:fldChar w:fldCharType="separate"/>
        </w:r>
        <w:r>
          <w:t>70</w:t>
        </w:r>
        <w:r>
          <w:fldChar w:fldCharType="end"/>
        </w:r>
      </w:hyperlink>
    </w:p>
    <w:p>
      <w:pPr>
        <w:pStyle w:val="TOC2"/>
        <w:tabs>
          <w:tab w:val="right" w:leader="dot" w:pos="8306"/>
        </w:tabs>
      </w:pPr>
      <w:hyperlink w:anchor="_Toc27424" w:history="1">
        <w:r>
          <w:rPr>
            <w:rFonts w:ascii="仿宋" w:eastAsia="仿宋" w:hAnsi="仿宋" w:cs="仿宋" w:hint="eastAsia"/>
            <w:lang w:eastAsia="zh-CN"/>
          </w:rPr>
          <w:t>(二)、施工工艺与技术路线</w:t>
        </w:r>
        <w:r>
          <w:tab/>
        </w:r>
        <w:r>
          <w:fldChar w:fldCharType="begin"/>
        </w:r>
        <w:r>
          <w:instrText xml:space="preserve"> PAGEREF _Toc27424 \h </w:instrText>
        </w:r>
        <w:r>
          <w:fldChar w:fldCharType="separate"/>
        </w:r>
        <w:r>
          <w:t>71</w:t>
        </w:r>
        <w:r>
          <w:fldChar w:fldCharType="end"/>
        </w:r>
      </w:hyperlink>
    </w:p>
    <w:p>
      <w:pPr>
        <w:pStyle w:val="TOC2"/>
        <w:tabs>
          <w:tab w:val="right" w:leader="dot" w:pos="8306"/>
        </w:tabs>
      </w:pPr>
      <w:hyperlink w:anchor="_Toc19558" w:history="1">
        <w:r>
          <w:rPr>
            <w:rFonts w:ascii="仿宋" w:eastAsia="仿宋" w:hAnsi="仿宋" w:cs="仿宋" w:hint="eastAsia"/>
            <w:lang w:eastAsia="zh-CN"/>
          </w:rPr>
          <w:t>(三)、关键节点施工计划</w:t>
        </w:r>
        <w:r>
          <w:tab/>
        </w:r>
        <w:r>
          <w:fldChar w:fldCharType="begin"/>
        </w:r>
        <w:r>
          <w:instrText xml:space="preserve"> PAGEREF _Toc19558 \h </w:instrText>
        </w:r>
        <w:r>
          <w:fldChar w:fldCharType="separate"/>
        </w:r>
        <w:r>
          <w:t>72</w:t>
        </w:r>
        <w:r>
          <w:fldChar w:fldCharType="end"/>
        </w:r>
      </w:hyperlink>
    </w:p>
    <w:p>
      <w:pPr>
        <w:pStyle w:val="TOC2"/>
        <w:tabs>
          <w:tab w:val="right" w:leader="dot" w:pos="8306"/>
        </w:tabs>
      </w:pPr>
      <w:hyperlink w:anchor="_Toc8958" w:history="1">
        <w:r>
          <w:rPr>
            <w:rFonts w:ascii="仿宋" w:eastAsia="仿宋" w:hAnsi="仿宋" w:cs="仿宋" w:hint="eastAsia"/>
            <w:lang w:eastAsia="zh-CN"/>
          </w:rPr>
          <w:t>(四)、施工现场管理</w:t>
        </w:r>
        <w:r>
          <w:tab/>
        </w:r>
        <w:r>
          <w:fldChar w:fldCharType="begin"/>
        </w:r>
        <w:r>
          <w:instrText xml:space="preserve"> PAGEREF _Toc8958 \h </w:instrText>
        </w:r>
        <w:r>
          <w:fldChar w:fldCharType="separate"/>
        </w:r>
        <w:r>
          <w:t>74</w:t>
        </w:r>
        <w:r>
          <w:fldChar w:fldCharType="end"/>
        </w:r>
      </w:hyperlink>
    </w:p>
    <w:p>
      <w:pPr>
        <w:pStyle w:val="TOC1"/>
        <w:tabs>
          <w:tab w:val="right" w:leader="dot" w:pos="8306"/>
        </w:tabs>
      </w:pPr>
      <w:hyperlink w:anchor="_Toc20520" w:history="1">
        <w:r>
          <w:rPr>
            <w:rFonts w:ascii="仿宋" w:eastAsia="仿宋" w:hAnsi="仿宋" w:cs="仿宋" w:hint="eastAsia"/>
            <w:lang w:eastAsia="zh-CN"/>
          </w:rPr>
          <w:t>十五、合作与交流机制建立</w:t>
        </w:r>
        <w:r>
          <w:tab/>
        </w:r>
        <w:r>
          <w:fldChar w:fldCharType="begin"/>
        </w:r>
        <w:r>
          <w:instrText xml:space="preserve"> PAGEREF _Toc20520 \h </w:instrText>
        </w:r>
        <w:r>
          <w:fldChar w:fldCharType="separate"/>
        </w:r>
        <w:r>
          <w:t>76</w:t>
        </w:r>
        <w:r>
          <w:fldChar w:fldCharType="end"/>
        </w:r>
      </w:hyperlink>
    </w:p>
    <w:p>
      <w:pPr>
        <w:pStyle w:val="TOC2"/>
        <w:tabs>
          <w:tab w:val="right" w:leader="dot" w:pos="8306"/>
        </w:tabs>
      </w:pPr>
      <w:hyperlink w:anchor="_Toc5448" w:history="1">
        <w:r>
          <w:rPr>
            <w:rFonts w:ascii="仿宋" w:eastAsia="仿宋" w:hAnsi="仿宋" w:cs="仿宋" w:hint="eastAsia"/>
            <w:lang w:eastAsia="zh-CN"/>
          </w:rPr>
          <w:t>(一)、合作伙伴选择与合作方式</w:t>
        </w:r>
        <w:r>
          <w:tab/>
        </w:r>
        <w:r>
          <w:fldChar w:fldCharType="begin"/>
        </w:r>
        <w:r>
          <w:instrText xml:space="preserve"> PAGEREF _Toc5448 \h </w:instrText>
        </w:r>
        <w:r>
          <w:fldChar w:fldCharType="separate"/>
        </w:r>
        <w:r>
          <w:t>76</w:t>
        </w:r>
        <w:r>
          <w:fldChar w:fldCharType="end"/>
        </w:r>
      </w:hyperlink>
    </w:p>
    <w:p>
      <w:pPr>
        <w:pStyle w:val="TOC2"/>
        <w:tabs>
          <w:tab w:val="right" w:leader="dot" w:pos="8306"/>
        </w:tabs>
      </w:pPr>
      <w:hyperlink w:anchor="_Toc448" w:history="1">
        <w:r>
          <w:rPr>
            <w:rFonts w:ascii="仿宋" w:eastAsia="仿宋" w:hAnsi="仿宋" w:cs="仿宋" w:hint="eastAsia"/>
            <w:lang w:eastAsia="zh-CN"/>
          </w:rPr>
          <w:t>(二)、交流与合作平台搭建</w:t>
        </w:r>
        <w:r>
          <w:tab/>
        </w:r>
        <w:r>
          <w:fldChar w:fldCharType="begin"/>
        </w:r>
        <w:r>
          <w:instrText xml:space="preserve"> PAGEREF _Toc448 \h </w:instrText>
        </w:r>
        <w:r>
          <w:fldChar w:fldCharType="separate"/>
        </w:r>
        <w:r>
          <w:t>77</w:t>
        </w:r>
        <w:r>
          <w:fldChar w:fldCharType="end"/>
        </w:r>
      </w:hyperlink>
    </w:p>
    <w:p>
      <w:pPr>
        <w:pStyle w:val="TOC1"/>
        <w:tabs>
          <w:tab w:val="right" w:leader="dot" w:pos="8306"/>
        </w:tabs>
      </w:pPr>
      <w:hyperlink w:anchor="_Toc25532" w:history="1">
        <w:r>
          <w:rPr>
            <w:rFonts w:ascii="仿宋" w:eastAsia="仿宋" w:hAnsi="仿宋" w:cs="仿宋" w:hint="eastAsia"/>
            <w:lang w:eastAsia="zh-CN"/>
          </w:rPr>
          <w:t>十六、成果转化与推广应用</w:t>
        </w:r>
        <w:r>
          <w:tab/>
        </w:r>
        <w:r>
          <w:fldChar w:fldCharType="begin"/>
        </w:r>
        <w:r>
          <w:instrText xml:space="preserve"> PAGEREF _Toc25532 \h </w:instrText>
        </w:r>
        <w:r>
          <w:fldChar w:fldCharType="separate"/>
        </w:r>
        <w:r>
          <w:t>79</w:t>
        </w:r>
        <w:r>
          <w:fldChar w:fldCharType="end"/>
        </w:r>
      </w:hyperlink>
    </w:p>
    <w:p>
      <w:pPr>
        <w:pStyle w:val="TOC2"/>
        <w:tabs>
          <w:tab w:val="right" w:leader="dot" w:pos="8306"/>
        </w:tabs>
      </w:pPr>
      <w:hyperlink w:anchor="_Toc30419" w:history="1">
        <w:r>
          <w:rPr>
            <w:rFonts w:ascii="仿宋" w:eastAsia="仿宋" w:hAnsi="仿宋" w:cs="仿宋" w:hint="eastAsia"/>
            <w:lang w:eastAsia="zh-CN"/>
          </w:rPr>
          <w:t>(一)、成果转化策略制定</w:t>
        </w:r>
        <w:r>
          <w:tab/>
        </w:r>
        <w:r>
          <w:fldChar w:fldCharType="begin"/>
        </w:r>
        <w:r>
          <w:instrText xml:space="preserve"> PAGEREF _Toc30419 \h </w:instrText>
        </w:r>
        <w:r>
          <w:fldChar w:fldCharType="separate"/>
        </w:r>
        <w:r>
          <w:t>79</w:t>
        </w:r>
        <w:r>
          <w:fldChar w:fldCharType="end"/>
        </w:r>
      </w:hyperlink>
    </w:p>
    <w:p>
      <w:pPr>
        <w:pStyle w:val="TOC2"/>
        <w:tabs>
          <w:tab w:val="right" w:leader="dot" w:pos="8306"/>
        </w:tabs>
      </w:pPr>
      <w:hyperlink w:anchor="_Toc17632" w:history="1">
        <w:r>
          <w:rPr>
            <w:rFonts w:ascii="仿宋" w:eastAsia="仿宋" w:hAnsi="仿宋" w:cs="仿宋" w:hint="eastAsia"/>
            <w:lang w:eastAsia="zh-CN"/>
          </w:rPr>
          <w:t>(二)、成果推广应用方案</w:t>
        </w:r>
        <w:r>
          <w:tab/>
        </w:r>
        <w:r>
          <w:fldChar w:fldCharType="begin"/>
        </w:r>
        <w:r>
          <w:instrText xml:space="preserve"> PAGEREF _Toc17632 \h </w:instrText>
        </w:r>
        <w:r>
          <w:fldChar w:fldCharType="separate"/>
        </w:r>
        <w:r>
          <w:t>80</w:t>
        </w:r>
        <w:r>
          <w:fldChar w:fldCharType="end"/>
        </w:r>
      </w:hyperlink>
    </w:p>
    <w:p>
      <w:pPr>
        <w:pStyle w:val="TOC1"/>
        <w:tabs>
          <w:tab w:val="right" w:leader="dot" w:pos="8306"/>
        </w:tabs>
      </w:pPr>
      <w:hyperlink w:anchor="_Toc28016" w:history="1">
        <w:r>
          <w:rPr>
            <w:rFonts w:ascii="仿宋" w:eastAsia="仿宋" w:hAnsi="仿宋" w:cs="仿宋" w:hint="eastAsia"/>
            <w:lang w:eastAsia="zh-CN"/>
          </w:rPr>
          <w:t>十七、设施与设备管理</w:t>
        </w:r>
        <w:r>
          <w:tab/>
        </w:r>
        <w:r>
          <w:fldChar w:fldCharType="begin"/>
        </w:r>
        <w:r>
          <w:instrText xml:space="preserve"> PAGEREF _Toc28016 \h </w:instrText>
        </w:r>
        <w:r>
          <w:fldChar w:fldCharType="separate"/>
        </w:r>
        <w:r>
          <w:t>82</w:t>
        </w:r>
        <w:r>
          <w:fldChar w:fldCharType="end"/>
        </w:r>
      </w:hyperlink>
    </w:p>
    <w:p>
      <w:pPr>
        <w:pStyle w:val="TOC2"/>
        <w:tabs>
          <w:tab w:val="right" w:leader="dot" w:pos="8306"/>
        </w:tabs>
      </w:pPr>
      <w:hyperlink w:anchor="_Toc389" w:history="1">
        <w:r>
          <w:rPr>
            <w:rFonts w:ascii="仿宋" w:eastAsia="仿宋" w:hAnsi="仿宋" w:cs="仿宋" w:hint="eastAsia"/>
            <w:lang w:eastAsia="zh-CN"/>
          </w:rPr>
          <w:t>(一)、设施规划与配置</w:t>
        </w:r>
        <w:r>
          <w:tab/>
        </w:r>
        <w:r>
          <w:fldChar w:fldCharType="begin"/>
        </w:r>
        <w:r>
          <w:instrText xml:space="preserve"> PAGEREF _Toc389 \h </w:instrText>
        </w:r>
        <w:r>
          <w:fldChar w:fldCharType="separate"/>
        </w:r>
        <w:r>
          <w:t>82</w:t>
        </w:r>
        <w:r>
          <w:fldChar w:fldCharType="end"/>
        </w:r>
      </w:hyperlink>
    </w:p>
    <w:p>
      <w:pPr>
        <w:pStyle w:val="TOC2"/>
        <w:tabs>
          <w:tab w:val="right" w:leader="dot" w:pos="8306"/>
        </w:tabs>
      </w:pPr>
      <w:hyperlink w:anchor="_Toc2597" w:history="1">
        <w:r>
          <w:rPr>
            <w:rFonts w:ascii="仿宋" w:eastAsia="仿宋" w:hAnsi="仿宋" w:cs="仿宋" w:hint="eastAsia"/>
            <w:lang w:eastAsia="zh-CN"/>
          </w:rPr>
          <w:t>(二)、设备采购与维护管理</w:t>
        </w:r>
        <w:r>
          <w:tab/>
        </w:r>
        <w:r>
          <w:fldChar w:fldCharType="begin"/>
        </w:r>
        <w:r>
          <w:instrText xml:space="preserve"> PAGEREF _Toc2597 \h </w:instrText>
        </w:r>
        <w:r>
          <w:fldChar w:fldCharType="separate"/>
        </w:r>
        <w:r>
          <w:t>83</w:t>
        </w:r>
        <w:r>
          <w:fldChar w:fldCharType="end"/>
        </w:r>
      </w:hyperlink>
    </w:p>
    <w:p>
      <w:pPr>
        <w:pStyle w:val="TOC2"/>
        <w:tabs>
          <w:tab w:val="right" w:leader="dot" w:pos="8306"/>
        </w:tabs>
      </w:pPr>
      <w:hyperlink w:anchor="_Toc5915" w:history="1">
        <w:r>
          <w:rPr>
            <w:rFonts w:ascii="仿宋" w:eastAsia="仿宋" w:hAnsi="仿宋" w:cs="仿宋" w:hint="eastAsia"/>
            <w:lang w:eastAsia="zh-CN"/>
          </w:rPr>
          <w:t>(三)、设施设备升级策略</w:t>
        </w:r>
        <w:r>
          <w:tab/>
        </w:r>
        <w:r>
          <w:fldChar w:fldCharType="begin"/>
        </w:r>
        <w:r>
          <w:instrText xml:space="preserve"> PAGEREF _Toc5915 \h </w:instrText>
        </w:r>
        <w:r>
          <w:fldChar w:fldCharType="separate"/>
        </w:r>
        <w:r>
          <w:t>83</w:t>
        </w:r>
        <w:r>
          <w:fldChar w:fldCharType="end"/>
        </w:r>
      </w:hyperlink>
    </w:p>
    <w:p>
      <w:pPr>
        <w:pStyle w:val="TOC1"/>
        <w:tabs>
          <w:tab w:val="right" w:leader="dot" w:pos="8306"/>
        </w:tabs>
      </w:pPr>
      <w:hyperlink w:anchor="_Toc23405" w:history="1">
        <w:r>
          <w:rPr>
            <w:rFonts w:ascii="仿宋" w:eastAsia="仿宋" w:hAnsi="仿宋" w:cs="仿宋" w:hint="eastAsia"/>
            <w:lang w:eastAsia="zh-CN"/>
          </w:rPr>
          <w:t>十八、人力资源管理与开发</w:t>
        </w:r>
        <w:r>
          <w:tab/>
        </w:r>
        <w:r>
          <w:fldChar w:fldCharType="begin"/>
        </w:r>
        <w:r>
          <w:instrText xml:space="preserve"> PAGEREF _Toc23405 \h </w:instrText>
        </w:r>
        <w:r>
          <w:fldChar w:fldCharType="separate"/>
        </w:r>
        <w:r>
          <w:t>84</w:t>
        </w:r>
        <w:r>
          <w:fldChar w:fldCharType="end"/>
        </w:r>
      </w:hyperlink>
    </w:p>
    <w:p>
      <w:pPr>
        <w:pStyle w:val="TOC2"/>
        <w:tabs>
          <w:tab w:val="right" w:leader="dot" w:pos="8306"/>
        </w:tabs>
      </w:pPr>
      <w:hyperlink w:anchor="_Toc28108" w:history="1">
        <w:r>
          <w:rPr>
            <w:rFonts w:ascii="仿宋" w:eastAsia="仿宋" w:hAnsi="仿宋" w:cs="仿宋" w:hint="eastAsia"/>
            <w:lang w:eastAsia="zh-CN"/>
          </w:rPr>
          <w:t>(一)、人力资源规划</w:t>
        </w:r>
        <w:r>
          <w:tab/>
        </w:r>
        <w:r>
          <w:fldChar w:fldCharType="begin"/>
        </w:r>
        <w:r>
          <w:instrText xml:space="preserve"> PAGEREF _Toc28108 \h </w:instrText>
        </w:r>
        <w:r>
          <w:fldChar w:fldCharType="separate"/>
        </w:r>
        <w:r>
          <w:t>84</w:t>
        </w:r>
        <w:r>
          <w:fldChar w:fldCharType="end"/>
        </w:r>
      </w:hyperlink>
    </w:p>
    <w:p>
      <w:pPr>
        <w:pStyle w:val="TOC2"/>
        <w:tabs>
          <w:tab w:val="right" w:leader="dot" w:pos="8306"/>
        </w:tabs>
      </w:pPr>
      <w:hyperlink w:anchor="_Toc30172" w:history="1">
        <w:r>
          <w:rPr>
            <w:rFonts w:ascii="仿宋" w:eastAsia="仿宋" w:hAnsi="仿宋" w:cs="仿宋" w:hint="eastAsia"/>
            <w:lang w:eastAsia="zh-CN"/>
          </w:rPr>
          <w:t>(二)、人力资源开发与培训</w:t>
        </w:r>
        <w:r>
          <w:tab/>
        </w:r>
        <w:r>
          <w:fldChar w:fldCharType="begin"/>
        </w:r>
        <w:r>
          <w:instrText xml:space="preserve"> PAGEREF _Toc30172 \h </w:instrText>
        </w:r>
        <w:r>
          <w:fldChar w:fldCharType="separate"/>
        </w:r>
        <w:r>
          <w:t>86</w:t>
        </w:r>
        <w:r>
          <w:fldChar w:fldCharType="end"/>
        </w:r>
      </w:hyperlink>
    </w:p>
    <w:p>
      <w:pPr>
        <w:pStyle w:val="TOC1"/>
        <w:tabs>
          <w:tab w:val="right" w:leader="dot" w:pos="8306"/>
        </w:tabs>
      </w:pPr>
      <w:hyperlink w:anchor="_Toc18575" w:history="1">
        <w:r>
          <w:rPr>
            <w:rFonts w:ascii="仿宋" w:eastAsia="仿宋" w:hAnsi="仿宋" w:cs="仿宋" w:hint="eastAsia"/>
            <w:lang w:eastAsia="zh-CN"/>
          </w:rPr>
          <w:t>十九、企业合规与伦理</w:t>
        </w:r>
        <w:r>
          <w:tab/>
        </w:r>
        <w:r>
          <w:fldChar w:fldCharType="begin"/>
        </w:r>
        <w:r>
          <w:instrText xml:space="preserve"> PAGEREF _Toc18575 \h </w:instrText>
        </w:r>
        <w:r>
          <w:fldChar w:fldCharType="separate"/>
        </w:r>
        <w:r>
          <w:t>88</w:t>
        </w:r>
        <w:r>
          <w:fldChar w:fldCharType="end"/>
        </w:r>
      </w:hyperlink>
    </w:p>
    <w:p>
      <w:pPr>
        <w:pStyle w:val="TOC2"/>
        <w:tabs>
          <w:tab w:val="right" w:leader="dot" w:pos="8306"/>
        </w:tabs>
      </w:pPr>
      <w:hyperlink w:anchor="_Toc22144" w:history="1">
        <w:r>
          <w:rPr>
            <w:rFonts w:ascii="仿宋" w:eastAsia="仿宋" w:hAnsi="仿宋" w:cs="仿宋" w:hint="eastAsia"/>
            <w:lang w:eastAsia="zh-CN"/>
          </w:rPr>
          <w:t>(一)、合规政策与程序</w:t>
        </w:r>
        <w:r>
          <w:tab/>
        </w:r>
        <w:r>
          <w:fldChar w:fldCharType="begin"/>
        </w:r>
        <w:r>
          <w:instrText xml:space="preserve"> PAGEREF _Toc22144 \h </w:instrText>
        </w:r>
        <w:r>
          <w:fldChar w:fldCharType="separate"/>
        </w:r>
        <w:r>
          <w:t>88</w:t>
        </w:r>
        <w:r>
          <w:fldChar w:fldCharType="end"/>
        </w:r>
      </w:hyperlink>
    </w:p>
    <w:p>
      <w:pPr>
        <w:pStyle w:val="TOC2"/>
        <w:tabs>
          <w:tab w:val="right" w:leader="dot" w:pos="8306"/>
        </w:tabs>
      </w:pPr>
      <w:hyperlink w:anchor="_Toc1663" w:history="1">
        <w:r>
          <w:rPr>
            <w:rFonts w:ascii="仿宋" w:eastAsia="仿宋" w:hAnsi="仿宋" w:cs="仿宋" w:hint="eastAsia"/>
            <w:lang w:eastAsia="zh-CN"/>
          </w:rPr>
          <w:t>(二)、伦理规范与培训</w:t>
        </w:r>
        <w:r>
          <w:tab/>
        </w:r>
        <w:r>
          <w:fldChar w:fldCharType="begin"/>
        </w:r>
        <w:r>
          <w:instrText xml:space="preserve"> PAGEREF _Toc1663 \h </w:instrText>
        </w:r>
        <w:r>
          <w:fldChar w:fldCharType="separate"/>
        </w:r>
        <w:r>
          <w:t>90</w:t>
        </w:r>
        <w:r>
          <w:fldChar w:fldCharType="end"/>
        </w:r>
      </w:hyperlink>
    </w:p>
    <w:p>
      <w:pPr>
        <w:pStyle w:val="TOC2"/>
        <w:tabs>
          <w:tab w:val="right" w:leader="dot" w:pos="8306"/>
        </w:tabs>
      </w:pPr>
      <w:hyperlink w:anchor="_Toc25918" w:history="1">
        <w:r>
          <w:rPr>
            <w:rFonts w:ascii="仿宋" w:eastAsia="仿宋" w:hAnsi="仿宋" w:cs="仿宋" w:hint="eastAsia"/>
            <w:lang w:eastAsia="zh-CN"/>
          </w:rPr>
          <w:t>(三)、合规风险评估</w:t>
        </w:r>
        <w:r>
          <w:tab/>
        </w:r>
        <w:r>
          <w:fldChar w:fldCharType="begin"/>
        </w:r>
        <w:r>
          <w:instrText xml:space="preserve"> PAGEREF _Toc25918 \h </w:instrText>
        </w:r>
        <w:r>
          <w:fldChar w:fldCharType="separate"/>
        </w:r>
        <w:r>
          <w:t>90</w:t>
        </w:r>
        <w:r>
          <w:fldChar w:fldCharType="end"/>
        </w:r>
      </w:hyperlink>
    </w:p>
    <w:p>
      <w:pPr>
        <w:pStyle w:val="TOC2"/>
        <w:tabs>
          <w:tab w:val="right" w:leader="dot" w:pos="8306"/>
        </w:tabs>
      </w:pPr>
      <w:hyperlink w:anchor="_Toc18492" w:history="1">
        <w:r>
          <w:rPr>
            <w:rFonts w:ascii="仿宋" w:eastAsia="仿宋" w:hAnsi="仿宋" w:cs="仿宋" w:hint="eastAsia"/>
            <w:lang w:eastAsia="zh-CN"/>
          </w:rPr>
          <w:t>(四)、合规监督与执行</w:t>
        </w:r>
        <w:r>
          <w:tab/>
        </w:r>
        <w:r>
          <w:fldChar w:fldCharType="begin"/>
        </w:r>
        <w:r>
          <w:instrText xml:space="preserve"> PAGEREF _Toc18492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467"/>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880"/>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铸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7530"/>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压铸机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压铸机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压铸机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6865"/>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2068"/>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在压铸机项目启动前，将进行一系列深入的地质调查，包括钻探和土壤取样，以深入了解项目区域的地层结构和土壤组成。特别是对于土壤的承载能力和地下水位的深度进行详细评估。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压铸机项目还将考虑建设排水系统，以减少地表水对土壤稳定性的影响。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完成初始的地质风险评估后，压铸机项目将安装长期地质监测设备，如倾斜仪、裂缝计和地下水位计，以持续监测地质条件的变化。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3017"/>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1119"/>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2940"/>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压铸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压铸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https://d.book118.com/127023062006006033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压铸机项目建设总纲及方案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1F6AA1"/>
    <w:rsid w:val="071F6A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70230620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2024-01-16T03:54:00Z</dcterms:created>
  <dcterms:modified xsi:type="dcterms:W3CDTF">2024-01-16T03:54:45Z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047C263CCB174677BFCA100072E6300F_11</vt:lpwstr>
  </property>
  <property fmtid="{D5CDD505-2E9C-101B-9397-08002B2CF9AE}" pid="3" name="KSOProductBuildVer">
    <vt:lpwstr>2052-12.1.0.16120</vt:lpwstr>
  </property>
</Properties>
</file>