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平凉市灵台县2023-2024学年九年级上学期期末物理精选卷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山西模拟）（山西模拟）如图是电动玩具车，其内不电路是由电源、开关、电动机、指示灯各一个组成的．小明将这辆玩具车的电池取下，保持开关闭合．转动车轮，车上的指示灯还能发光．依据这个现象下列推断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pt;height:64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.该玩具车电路中电动机与指示灯一定串联</w:t>
      </w:r>
    </w:p>
    <w:p w:rsidR="00A81065" w:rsidP="00744A41">
      <w:pPr>
        <w:tabs>
          <w:tab w:val="left" w:pos="2520"/>
          <w:tab w:val="left" w:pos="4410"/>
          <w:tab w:val="left" w:pos="6300"/>
        </w:tabs>
        <w:spacing w:line="360" w:lineRule="auto"/>
        <w:ind w:left="357" w:leftChars="170"/>
        <w:textAlignment w:val="center"/>
        <w:rPr>
          <w:rFonts w:hint="eastAsia"/>
        </w:rPr>
      </w:pPr>
      <w:r>
        <w:t>B .该玩具车电路中电动机与指示灯一定并联</w:t>
      </w:r>
    </w:p>
    <w:p w:rsidR="00A81065" w:rsidP="00744A41">
      <w:pPr>
        <w:tabs>
          <w:tab w:val="left" w:pos="2520"/>
          <w:tab w:val="left" w:pos="4410"/>
          <w:tab w:val="left" w:pos="6300"/>
        </w:tabs>
        <w:spacing w:line="360" w:lineRule="auto"/>
        <w:ind w:left="357" w:leftChars="170"/>
        <w:textAlignment w:val="center"/>
        <w:rPr>
          <w:rFonts w:hint="eastAsia"/>
        </w:rPr>
      </w:pPr>
      <w:r>
        <w:t>C .电动机与发电机的工作原理是相同的</w:t>
      </w:r>
    </w:p>
    <w:p w:rsidR="00A81065" w:rsidP="00744A41">
      <w:pPr>
        <w:tabs>
          <w:tab w:val="left" w:pos="2520"/>
          <w:tab w:val="left" w:pos="4410"/>
          <w:tab w:val="left" w:pos="6300"/>
        </w:tabs>
        <w:spacing w:line="360" w:lineRule="auto"/>
        <w:ind w:left="357" w:leftChars="170"/>
        <w:textAlignment w:val="center"/>
        <w:rPr>
          <w:rFonts w:hint="eastAsia"/>
        </w:rPr>
      </w:pPr>
      <w:r>
        <w:t>D .指示灯工作时将光能和内能转化电能</w:t>
      </w:r>
    </w:p>
    <w:p w:rsidR="00A81065" w:rsidP="00744A41">
      <w:pPr>
        <w:pStyle w:val="BalloonText"/>
        <w:spacing w:line="360" w:lineRule="auto"/>
        <w:ind w:firstLineChars="0"/>
        <w:textAlignment w:val="center"/>
      </w:pPr>
      <w:r>
        <w:t>2.  （南岗区模拟）（南岗区模拟）为了研究电荷间的相互作用跟什么因素有关，晓彤做了如图实验：把一个带正电的物体放在A处，然后将挂在丝线上的带正电的小球先后挂在P</w:t>
      </w:r>
      <w:r w:rsidRPr="004E0094">
        <w:rPr>
          <w:vertAlign w:val="subscript"/>
        </w:rPr>
        <w:t>1</w:t>
      </w:r>
      <w:r>
        <w:t>，P</w:t>
      </w:r>
      <w:r w:rsidRPr="004E0094">
        <w:rPr>
          <w:vertAlign w:val="subscript"/>
        </w:rPr>
        <w:t>2</w:t>
      </w:r>
      <w:r>
        <w:t>，P</w:t>
      </w:r>
      <w:r w:rsidRPr="004E0094">
        <w:rPr>
          <w:vertAlign w:val="subscript"/>
        </w:rPr>
        <w:t>3</w:t>
      </w:r>
      <w:r>
        <w:t>处，发现的情况如图所示，由此晓彤归纳得出的初步结论是（　　）</w:t>
      </w:r>
    </w:p>
    <w:p w:rsidR="00A81065" w:rsidP="00744A41">
      <w:pPr>
        <w:spacing w:line="360" w:lineRule="auto"/>
        <w:ind w:left="357" w:leftChars="170"/>
        <w:textAlignment w:val="center"/>
        <w:rPr>
          <w:rFonts w:hint="eastAsia"/>
        </w:rPr>
      </w:pPr>
      <w:r>
        <w:pict>
          <v:shape id="_x0000_i1026" type="#_x0000_t75" style="width:114pt;height:61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A .电荷间的相互作用力大小随距离增大而减小</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7"/>
          <w:headerReference w:type="default" r:id="rId8"/>
          <w:footerReference w:type="even" r:id="rId9"/>
          <w:footerReference w:type="default" r:id="rId10"/>
          <w:pgSz w:w="11906" w:h="16838" w:code="9"/>
          <w:pgMar w:top="1440" w:right="1797" w:bottom="1440" w:left="1797" w:header="851" w:footer="992" w:gutter="0"/>
          <w:pgNumType w:start="1"/>
          <w:cols w:space="425"/>
          <w:docGrid w:type="lines" w:linePitch="312"/>
        </w:sectPr>
      </w:pPr>
      <w:r>
        <w:t>B .电荷间的相互作用力大小随距离增大而增大</w:t>
      </w:r>
    </w:p>
    <w:p w:rsidR="00A81065" w:rsidP="00744A41">
      <w:pPr>
        <w:tabs>
          <w:tab w:val="left" w:pos="2520"/>
          <w:tab w:val="left" w:pos="4410"/>
          <w:tab w:val="left" w:pos="6300"/>
        </w:tabs>
        <w:spacing w:line="360" w:lineRule="auto"/>
        <w:ind w:left="357" w:leftChars="170"/>
        <w:textAlignment w:val="center"/>
        <w:rPr>
          <w:rFonts w:hint="eastAsia"/>
        </w:rPr>
      </w:pPr>
      <w:r>
        <w:t>C .电荷间的相互作用力大小随距离增大而先增大后减小</w:t>
      </w:r>
    </w:p>
    <w:p w:rsidR="00A81065" w:rsidP="00744A41">
      <w:pPr>
        <w:tabs>
          <w:tab w:val="left" w:pos="2520"/>
          <w:tab w:val="left" w:pos="4410"/>
          <w:tab w:val="left" w:pos="6300"/>
        </w:tabs>
        <w:spacing w:line="360" w:lineRule="auto"/>
        <w:ind w:left="357" w:leftChars="170"/>
        <w:textAlignment w:val="center"/>
        <w:rPr>
          <w:rFonts w:hint="eastAsia"/>
        </w:rPr>
      </w:pPr>
      <w:r>
        <w:t>D .电荷间的相互作用力大小跟距离无关</w:t>
      </w:r>
    </w:p>
    <w:p w:rsidR="00A81065" w:rsidP="00744A41">
      <w:pPr>
        <w:pStyle w:val="BalloonText"/>
        <w:spacing w:line="360" w:lineRule="auto"/>
        <w:ind w:firstLineChars="0"/>
        <w:textAlignment w:val="center"/>
      </w:pPr>
      <w:r>
        <w:t>3.  （新人教版九年级全册《第16章 电压、电阻》2022年单元测试卷（1））如图所示是小芳同学用电压表测量某电阻两端电压的部分电路，电压表的连接正确，下列说法中正确的是（　　）</w:t>
      </w:r>
    </w:p>
    <w:p w:rsidR="00A81065" w:rsidP="00744A41">
      <w:pPr>
        <w:spacing w:line="360" w:lineRule="auto"/>
        <w:ind w:left="357" w:leftChars="170"/>
        <w:textAlignment w:val="center"/>
        <w:rPr>
          <w:rFonts w:hint="eastAsia"/>
        </w:rPr>
      </w:pPr>
      <w:r>
        <w:pict>
          <v:shape id="_x0000_i1027" type="#_x0000_t75" style="width:1in;height:57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A .如果电压表的A接线柱标有“+”，那么电阻中的电流从C流向D</w:t>
      </w:r>
    </w:p>
    <w:p w:rsidR="00A81065" w:rsidP="00744A41">
      <w:pPr>
        <w:tabs>
          <w:tab w:val="left" w:pos="2520"/>
          <w:tab w:val="left" w:pos="4410"/>
          <w:tab w:val="left" w:pos="6300"/>
        </w:tabs>
        <w:spacing w:line="360" w:lineRule="auto"/>
        <w:ind w:left="357" w:leftChars="170"/>
        <w:textAlignment w:val="center"/>
        <w:rPr>
          <w:rFonts w:hint="eastAsia"/>
        </w:rPr>
      </w:pPr>
      <w:r>
        <w:t>B .如果电压表的A接线柱标有“+”，那么电阻中的电流从D流向C</w:t>
      </w:r>
    </w:p>
    <w:p w:rsidR="00A81065" w:rsidP="00744A41">
      <w:pPr>
        <w:tabs>
          <w:tab w:val="left" w:pos="2520"/>
          <w:tab w:val="left" w:pos="4410"/>
          <w:tab w:val="left" w:pos="6300"/>
        </w:tabs>
        <w:spacing w:line="360" w:lineRule="auto"/>
        <w:ind w:left="357" w:leftChars="170"/>
        <w:textAlignment w:val="center"/>
        <w:rPr>
          <w:rFonts w:hint="eastAsia"/>
        </w:rPr>
      </w:pPr>
      <w:r>
        <w:t>C .如果电压表的示数增大，则电阻的阻值也一定随着增大</w:t>
      </w:r>
    </w:p>
    <w:p w:rsidR="00A81065" w:rsidP="00744A41">
      <w:pPr>
        <w:tabs>
          <w:tab w:val="left" w:pos="2520"/>
          <w:tab w:val="left" w:pos="4410"/>
          <w:tab w:val="left" w:pos="6300"/>
        </w:tabs>
        <w:spacing w:line="360" w:lineRule="auto"/>
        <w:ind w:left="357" w:leftChars="170"/>
        <w:textAlignment w:val="center"/>
        <w:rPr>
          <w:rFonts w:hint="eastAsia"/>
        </w:rPr>
      </w:pPr>
      <w:r>
        <w:t>D .如果电压表的示数增大，则电阻的阻值也一定随着减小</w:t>
      </w:r>
    </w:p>
    <w:p w:rsidR="00A81065" w:rsidP="00744A41">
      <w:pPr>
        <w:pStyle w:val="BalloonText"/>
        <w:spacing w:line="360" w:lineRule="auto"/>
        <w:ind w:firstLineChars="0"/>
        <w:textAlignment w:val="center"/>
      </w:pPr>
      <w:r>
        <w:t>4.  （2021•铁岭）如图电路电源电压不变，滑动变阻器为“</w:t>
      </w:r>
      <w:r>
        <w:pict>
          <v:shape id="_x0000_i1028" type="#_x0000_t75" style="width:18.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20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w:t>
      </w:r>
      <w:r>
        <w:pict>
          <v:shape id="_x0000_i1029" type="#_x0000_t75" style="width:20.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5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​”、小灯泡的额定电压为</w:t>
      </w:r>
      <w:r>
        <w:pict>
          <v:shape id="_x0000_i1030" type="#_x0000_t75" style="width:12.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6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​，电流表的量程为“</w:t>
      </w:r>
      <w:r>
        <w:pict>
          <v:shape id="_x0000_i1031" type="#_x0000_t75" style="width:25.9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0.6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​”，只闭合开关</w:t>
      </w:r>
      <w:r>
        <w:pict>
          <v:shape id="_x0000_i1032"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​时，小灯泡正常发光，将滑动变阻器的滑片滑至阻值最大处，再闭合开关</w:t>
      </w:r>
      <w:r>
        <w:pict>
          <v:shape id="_x0000_i1033"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​，电流表的示数为</w:t>
      </w:r>
      <w:r>
        <w:pict>
          <v:shape id="_x0000_i1034" type="#_x0000_t75" style="width:20.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5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​，闭合开关</w:t>
      </w:r>
      <w:r>
        <w:pict>
          <v:shape id="_x0000_i1035"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w:t>
      </w:r>
      <w:r>
        <w:pict>
          <v:shape id="_x0000_i1036"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​，在电路安全情况下，下列说法正确的是</w:t>
      </w:r>
      <w:r>
        <w:pict>
          <v:shape id="_x0000_i1037"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　　</w:t>
      </w:r>
      <w:r>
        <w:pict>
          <v:shape id="_x0000_i103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 o:title=""/>
          </v:shape>
        </w:pict>
      </w:r>
      <w:r>
        <w:t>​</w:t>
      </w:r>
    </w:p>
    <w:p w:rsidR="00A81065" w:rsidP="00744A41">
      <w:pPr>
        <w:spacing w:line="360" w:lineRule="auto"/>
        <w:ind w:left="357" w:leftChars="170"/>
        <w:textAlignment w:val="center"/>
        <w:rPr>
          <w:rFonts w:hint="eastAsia"/>
        </w:rPr>
      </w:pPr>
      <w:r>
        <w:pict>
          <v:shape id="_x0000_i1039" type="#_x0000_t75" style="width:173pt;height:99pt">
            <v:imagedata r:id="rId20" o:title="2"/>
          </v:shape>
        </w:pict>
      </w:r>
    </w:p>
    <w:p w:rsidR="00A81065" w:rsidP="00744A41">
      <w:pPr>
        <w:tabs>
          <w:tab w:val="left" w:pos="2520"/>
          <w:tab w:val="left" w:pos="4410"/>
          <w:tab w:val="left" w:pos="6300"/>
        </w:tabs>
        <w:spacing w:line="360" w:lineRule="auto"/>
        <w:ind w:left="357" w:leftChars="170"/>
        <w:textAlignment w:val="center"/>
        <w:rPr>
          <w:rFonts w:hint="eastAsia"/>
        </w:rPr>
      </w:pPr>
      <w:r>
        <w:t>A .小灯泡的额定功率为</w:t>
      </w:r>
      <w:r>
        <w:pict>
          <v:shape id="_x0000_i1040" type="#_x0000_t75" style="width:2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2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1"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.电路功率最小时工作</w:t>
      </w:r>
      <w:r>
        <w:pict>
          <v:shape id="_x0000_i1041"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0s​&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2" o:title=""/>
          </v:shape>
        </w:pict>
      </w:r>
      <w:r>
        <w:t>​所消耗的电能为</w:t>
      </w:r>
      <w:r>
        <w:pict>
          <v:shape id="_x0000_i1042" type="#_x0000_t75" style="width:14.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8J​&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3"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.电路的最大功率为</w:t>
      </w:r>
      <w:r>
        <w:pict>
          <v:shape id="_x0000_i1043" type="#_x0000_t75" style="width:2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3.6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4"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.滑动变阻器连入的阻值范围是</w:t>
      </w:r>
      <w:r>
        <w:pict>
          <v:shape id="_x0000_i1044" type="#_x0000_t75" style="width:36.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5Ω20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5" o:title=""/>
          </v:shape>
        </w:pict>
      </w:r>
      <w:r>
        <w:t>​</w:t>
      </w:r>
    </w:p>
    <w:p w:rsidR="00A81065" w:rsidP="00744A41">
      <w:pPr>
        <w:pStyle w:val="BalloonText"/>
        <w:spacing w:line="360" w:lineRule="auto"/>
        <w:ind w:firstLineChars="0"/>
        <w:textAlignment w:val="center"/>
      </w:pPr>
      <w:r>
        <w:t>5.  （平房区一模）如图所示的实验现象揭示的物理原理或规律与其对应的应用错误的是（（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https://d.book118.com/127034035021006034</w:t>
        </w:r>
      </w:hyperlink>
    </w:p>
    <w:p w:rsidR="00A81065" w:rsidP="00744A41">
      <w:pPr>
        <w:pStyle w:val="BalloonText"/>
        <w:spacing w:line="360" w:lineRule="auto"/>
        <w:ind w:firstLineChars="0"/>
        <w:textAlignment w:val="center"/>
      </w:pPr>
    </w:p>
    <w:sectPr w:rsidSect="007A55E5">
      <w:headerReference w:type="even" r:id="rId27"/>
      <w:headerReference w:type="default" r:id="rId28"/>
      <w:footerReference w:type="even" r:id="rId29"/>
      <w:footerReference w:type="default" r:id="rId30"/>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21</w:instrText>
    </w:r>
    <w:r>
      <w:rPr>
        <w:noProof/>
      </w:rPr>
      <w:fldChar w:fldCharType="end"/>
    </w:r>
    <w:r>
      <w:instrText xml:space="preserve"> </w:instrText>
    </w:r>
    <w:r>
      <w:fldChar w:fldCharType="separate"/>
    </w:r>
    <w:r>
      <w:t>21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image" Target="media/image13.png" /><Relationship Id="rId22" Type="http://schemas.openxmlformats.org/officeDocument/2006/relationships/image" Target="media/image14.png" /><Relationship Id="rId23" Type="http://schemas.openxmlformats.org/officeDocument/2006/relationships/image" Target="media/image15.png" /><Relationship Id="rId24" Type="http://schemas.openxmlformats.org/officeDocument/2006/relationships/image" Target="media/image16.png" /><Relationship Id="rId25" Type="http://schemas.openxmlformats.org/officeDocument/2006/relationships/image" Target="media/image17.png" /><Relationship Id="rId26" Type="http://schemas.openxmlformats.org/officeDocument/2006/relationships/hyperlink" Target="https://d.book118.com/127034035021006034" TargetMode="External" /><Relationship Id="rId27" Type="http://schemas.openxmlformats.org/officeDocument/2006/relationships/header" Target="header3.xml" /><Relationship Id="rId28" Type="http://schemas.openxmlformats.org/officeDocument/2006/relationships/header" Target="header4.xml" /><Relationship Id="rId29" Type="http://schemas.openxmlformats.org/officeDocument/2006/relationships/footer" Target="footer3.xml" /><Relationship Id="rId3" Type="http://schemas.openxmlformats.org/officeDocument/2006/relationships/fontTable" Target="fontTable.xml" /><Relationship Id="rId30" Type="http://schemas.openxmlformats.org/officeDocument/2006/relationships/footer" Target="footer4.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