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93" w:history="1">
        <w:r>
          <w:rPr>
            <w:rFonts w:ascii="仿宋" w:eastAsia="仿宋" w:hAnsi="仿宋" w:cs="仿宋" w:hint="eastAsia"/>
            <w:lang w:eastAsia="zh-CN"/>
          </w:rPr>
          <w:t>前言</w:t>
        </w:r>
        <w:r>
          <w:tab/>
        </w:r>
        <w:r>
          <w:fldChar w:fldCharType="begin"/>
        </w:r>
        <w:r>
          <w:instrText xml:space="preserve"> PAGEREF _Toc28093 \h </w:instrText>
        </w:r>
        <w:r>
          <w:fldChar w:fldCharType="separate"/>
        </w:r>
        <w:r>
          <w:t>4</w:t>
        </w:r>
        <w:r>
          <w:fldChar w:fldCharType="end"/>
        </w:r>
      </w:hyperlink>
    </w:p>
    <w:p>
      <w:pPr>
        <w:pStyle w:val="TOC1"/>
        <w:tabs>
          <w:tab w:val="right" w:leader="dot" w:pos="8306"/>
        </w:tabs>
      </w:pPr>
      <w:hyperlink w:anchor="_Toc24814" w:history="1">
        <w:r>
          <w:rPr>
            <w:rFonts w:ascii="仿宋" w:eastAsia="仿宋" w:hAnsi="仿宋" w:cs="仿宋" w:hint="eastAsia"/>
            <w:lang w:eastAsia="zh-CN"/>
          </w:rPr>
          <w:t>一、汽车项目概论</w:t>
        </w:r>
        <w:r>
          <w:tab/>
        </w:r>
        <w:r>
          <w:fldChar w:fldCharType="begin"/>
        </w:r>
        <w:r>
          <w:instrText xml:space="preserve"> PAGEREF _Toc24814 \h </w:instrText>
        </w:r>
        <w:r>
          <w:fldChar w:fldCharType="separate"/>
        </w:r>
        <w:r>
          <w:t>4</w:t>
        </w:r>
        <w:r>
          <w:fldChar w:fldCharType="end"/>
        </w:r>
      </w:hyperlink>
    </w:p>
    <w:p>
      <w:pPr>
        <w:pStyle w:val="TOC2"/>
        <w:tabs>
          <w:tab w:val="right" w:leader="dot" w:pos="8306"/>
        </w:tabs>
      </w:pPr>
      <w:hyperlink w:anchor="_Toc27560" w:history="1">
        <w:r>
          <w:rPr>
            <w:rFonts w:ascii="仿宋" w:eastAsia="仿宋" w:hAnsi="仿宋" w:cs="仿宋" w:hint="eastAsia"/>
            <w:lang w:eastAsia="zh-CN"/>
          </w:rPr>
          <w:t>(一)、项目申报单位概况</w:t>
        </w:r>
        <w:r>
          <w:tab/>
        </w:r>
        <w:r>
          <w:fldChar w:fldCharType="begin"/>
        </w:r>
        <w:r>
          <w:instrText xml:space="preserve"> PAGEREF _Toc27560 \h </w:instrText>
        </w:r>
        <w:r>
          <w:fldChar w:fldCharType="separate"/>
        </w:r>
        <w:r>
          <w:t>4</w:t>
        </w:r>
        <w:r>
          <w:fldChar w:fldCharType="end"/>
        </w:r>
      </w:hyperlink>
    </w:p>
    <w:p>
      <w:pPr>
        <w:pStyle w:val="TOC2"/>
        <w:tabs>
          <w:tab w:val="right" w:leader="dot" w:pos="8306"/>
        </w:tabs>
      </w:pPr>
      <w:hyperlink w:anchor="_Toc20804" w:history="1">
        <w:r>
          <w:rPr>
            <w:rFonts w:ascii="仿宋" w:eastAsia="仿宋" w:hAnsi="仿宋" w:cs="仿宋" w:hint="eastAsia"/>
            <w:lang w:eastAsia="zh-CN"/>
          </w:rPr>
          <w:t>(二)、项目概况</w:t>
        </w:r>
        <w:r>
          <w:tab/>
        </w:r>
        <w:r>
          <w:fldChar w:fldCharType="begin"/>
        </w:r>
        <w:r>
          <w:instrText xml:space="preserve"> PAGEREF _Toc20804 \h </w:instrText>
        </w:r>
        <w:r>
          <w:fldChar w:fldCharType="separate"/>
        </w:r>
        <w:r>
          <w:t>5</w:t>
        </w:r>
        <w:r>
          <w:fldChar w:fldCharType="end"/>
        </w:r>
      </w:hyperlink>
    </w:p>
    <w:p>
      <w:pPr>
        <w:pStyle w:val="TOC1"/>
        <w:tabs>
          <w:tab w:val="right" w:leader="dot" w:pos="8306"/>
        </w:tabs>
      </w:pPr>
      <w:hyperlink w:anchor="_Toc14086" w:history="1">
        <w:r>
          <w:rPr>
            <w:rFonts w:ascii="仿宋" w:eastAsia="仿宋" w:hAnsi="仿宋" w:cs="仿宋" w:hint="eastAsia"/>
            <w:lang w:eastAsia="zh-CN"/>
          </w:rPr>
          <w:t>二、背景、必要性分析</w:t>
        </w:r>
        <w:r>
          <w:tab/>
        </w:r>
        <w:r>
          <w:fldChar w:fldCharType="begin"/>
        </w:r>
        <w:r>
          <w:instrText xml:space="preserve"> PAGEREF _Toc14086 \h </w:instrText>
        </w:r>
        <w:r>
          <w:fldChar w:fldCharType="separate"/>
        </w:r>
        <w:r>
          <w:t>8</w:t>
        </w:r>
        <w:r>
          <w:fldChar w:fldCharType="end"/>
        </w:r>
      </w:hyperlink>
    </w:p>
    <w:p>
      <w:pPr>
        <w:pStyle w:val="TOC2"/>
        <w:tabs>
          <w:tab w:val="right" w:leader="dot" w:pos="8306"/>
        </w:tabs>
      </w:pPr>
      <w:hyperlink w:anchor="_Toc2609" w:history="1">
        <w:r>
          <w:rPr>
            <w:rFonts w:ascii="仿宋" w:eastAsia="仿宋" w:hAnsi="仿宋" w:cs="仿宋" w:hint="eastAsia"/>
            <w:lang w:eastAsia="zh-CN"/>
          </w:rPr>
          <w:t>(一)、项目建设背景</w:t>
        </w:r>
        <w:r>
          <w:tab/>
        </w:r>
        <w:r>
          <w:fldChar w:fldCharType="begin"/>
        </w:r>
        <w:r>
          <w:instrText xml:space="preserve"> PAGEREF _Toc2609 \h </w:instrText>
        </w:r>
        <w:r>
          <w:fldChar w:fldCharType="separate"/>
        </w:r>
        <w:r>
          <w:t>8</w:t>
        </w:r>
        <w:r>
          <w:fldChar w:fldCharType="end"/>
        </w:r>
      </w:hyperlink>
    </w:p>
    <w:p>
      <w:pPr>
        <w:pStyle w:val="TOC2"/>
        <w:tabs>
          <w:tab w:val="right" w:leader="dot" w:pos="8306"/>
        </w:tabs>
      </w:pPr>
      <w:hyperlink w:anchor="_Toc27336" w:history="1">
        <w:r>
          <w:rPr>
            <w:rFonts w:ascii="仿宋" w:eastAsia="仿宋" w:hAnsi="仿宋" w:cs="仿宋" w:hint="eastAsia"/>
            <w:lang w:eastAsia="zh-CN"/>
          </w:rPr>
          <w:t>(二)、必要性分析</w:t>
        </w:r>
        <w:r>
          <w:tab/>
        </w:r>
        <w:r>
          <w:fldChar w:fldCharType="begin"/>
        </w:r>
        <w:r>
          <w:instrText xml:space="preserve"> PAGEREF _Toc27336 \h </w:instrText>
        </w:r>
        <w:r>
          <w:fldChar w:fldCharType="separate"/>
        </w:r>
        <w:r>
          <w:t>9</w:t>
        </w:r>
        <w:r>
          <w:fldChar w:fldCharType="end"/>
        </w:r>
      </w:hyperlink>
    </w:p>
    <w:p>
      <w:pPr>
        <w:pStyle w:val="TOC2"/>
        <w:tabs>
          <w:tab w:val="right" w:leader="dot" w:pos="8306"/>
        </w:tabs>
      </w:pPr>
      <w:hyperlink w:anchor="_Toc17518" w:history="1">
        <w:r>
          <w:rPr>
            <w:rFonts w:ascii="仿宋" w:eastAsia="仿宋" w:hAnsi="仿宋" w:cs="仿宋" w:hint="eastAsia"/>
            <w:lang w:eastAsia="zh-CN"/>
          </w:rPr>
          <w:t>(三)、项目建设有利条件</w:t>
        </w:r>
        <w:r>
          <w:tab/>
        </w:r>
        <w:r>
          <w:fldChar w:fldCharType="begin"/>
        </w:r>
        <w:r>
          <w:instrText xml:space="preserve"> PAGEREF _Toc17518 \h </w:instrText>
        </w:r>
        <w:r>
          <w:fldChar w:fldCharType="separate"/>
        </w:r>
        <w:r>
          <w:t>10</w:t>
        </w:r>
        <w:r>
          <w:fldChar w:fldCharType="end"/>
        </w:r>
      </w:hyperlink>
    </w:p>
    <w:p>
      <w:pPr>
        <w:pStyle w:val="TOC1"/>
        <w:tabs>
          <w:tab w:val="right" w:leader="dot" w:pos="8306"/>
        </w:tabs>
      </w:pPr>
      <w:hyperlink w:anchor="_Toc26666" w:history="1">
        <w:r>
          <w:rPr>
            <w:rFonts w:ascii="仿宋" w:eastAsia="仿宋" w:hAnsi="仿宋" w:cs="仿宋" w:hint="eastAsia"/>
            <w:lang w:eastAsia="zh-CN"/>
          </w:rPr>
          <w:t>三、建设风险评估分析</w:t>
        </w:r>
        <w:r>
          <w:tab/>
        </w:r>
        <w:r>
          <w:fldChar w:fldCharType="begin"/>
        </w:r>
        <w:r>
          <w:instrText xml:space="preserve"> PAGEREF _Toc26666 \h </w:instrText>
        </w:r>
        <w:r>
          <w:fldChar w:fldCharType="separate"/>
        </w:r>
        <w:r>
          <w:t>12</w:t>
        </w:r>
        <w:r>
          <w:fldChar w:fldCharType="end"/>
        </w:r>
      </w:hyperlink>
    </w:p>
    <w:p>
      <w:pPr>
        <w:pStyle w:val="TOC2"/>
        <w:tabs>
          <w:tab w:val="right" w:leader="dot" w:pos="8306"/>
        </w:tabs>
      </w:pPr>
      <w:hyperlink w:anchor="_Toc16929" w:history="1">
        <w:r>
          <w:rPr>
            <w:rFonts w:ascii="仿宋" w:eastAsia="仿宋" w:hAnsi="仿宋" w:cs="仿宋" w:hint="eastAsia"/>
            <w:lang w:eastAsia="zh-CN"/>
          </w:rPr>
          <w:t>(一)、政策风险分析</w:t>
        </w:r>
        <w:r>
          <w:tab/>
        </w:r>
        <w:r>
          <w:fldChar w:fldCharType="begin"/>
        </w:r>
        <w:r>
          <w:instrText xml:space="preserve"> PAGEREF _Toc16929 \h </w:instrText>
        </w:r>
        <w:r>
          <w:fldChar w:fldCharType="separate"/>
        </w:r>
        <w:r>
          <w:t>12</w:t>
        </w:r>
        <w:r>
          <w:fldChar w:fldCharType="end"/>
        </w:r>
      </w:hyperlink>
    </w:p>
    <w:p>
      <w:pPr>
        <w:pStyle w:val="TOC2"/>
        <w:tabs>
          <w:tab w:val="right" w:leader="dot" w:pos="8306"/>
        </w:tabs>
      </w:pPr>
      <w:hyperlink w:anchor="_Toc7976" w:history="1">
        <w:r>
          <w:rPr>
            <w:rFonts w:ascii="仿宋" w:eastAsia="仿宋" w:hAnsi="仿宋" w:cs="仿宋" w:hint="eastAsia"/>
            <w:lang w:eastAsia="zh-CN"/>
          </w:rPr>
          <w:t>(二)、社会风险分析</w:t>
        </w:r>
        <w:r>
          <w:tab/>
        </w:r>
        <w:r>
          <w:fldChar w:fldCharType="begin"/>
        </w:r>
        <w:r>
          <w:instrText xml:space="preserve"> PAGEREF _Toc7976 \h </w:instrText>
        </w:r>
        <w:r>
          <w:fldChar w:fldCharType="separate"/>
        </w:r>
        <w:r>
          <w:t>13</w:t>
        </w:r>
        <w:r>
          <w:fldChar w:fldCharType="end"/>
        </w:r>
      </w:hyperlink>
    </w:p>
    <w:p>
      <w:pPr>
        <w:pStyle w:val="TOC2"/>
        <w:tabs>
          <w:tab w:val="right" w:leader="dot" w:pos="8306"/>
        </w:tabs>
      </w:pPr>
      <w:hyperlink w:anchor="_Toc22525" w:history="1">
        <w:r>
          <w:rPr>
            <w:rFonts w:ascii="仿宋" w:eastAsia="仿宋" w:hAnsi="仿宋" w:cs="仿宋" w:hint="eastAsia"/>
            <w:lang w:eastAsia="zh-CN"/>
          </w:rPr>
          <w:t>(三)、市场风险分析</w:t>
        </w:r>
        <w:r>
          <w:tab/>
        </w:r>
        <w:r>
          <w:fldChar w:fldCharType="begin"/>
        </w:r>
        <w:r>
          <w:instrText xml:space="preserve"> PAGEREF _Toc22525 \h </w:instrText>
        </w:r>
        <w:r>
          <w:fldChar w:fldCharType="separate"/>
        </w:r>
        <w:r>
          <w:t>14</w:t>
        </w:r>
        <w:r>
          <w:fldChar w:fldCharType="end"/>
        </w:r>
      </w:hyperlink>
    </w:p>
    <w:p>
      <w:pPr>
        <w:pStyle w:val="TOC2"/>
        <w:tabs>
          <w:tab w:val="right" w:leader="dot" w:pos="8306"/>
        </w:tabs>
      </w:pPr>
      <w:hyperlink w:anchor="_Toc19373" w:history="1">
        <w:r>
          <w:rPr>
            <w:rFonts w:ascii="仿宋" w:eastAsia="仿宋" w:hAnsi="仿宋" w:cs="仿宋" w:hint="eastAsia"/>
            <w:lang w:eastAsia="zh-CN"/>
          </w:rPr>
          <w:t>(四)、资金风险分析</w:t>
        </w:r>
        <w:r>
          <w:tab/>
        </w:r>
        <w:r>
          <w:fldChar w:fldCharType="begin"/>
        </w:r>
        <w:r>
          <w:instrText xml:space="preserve"> PAGEREF _Toc19373 \h </w:instrText>
        </w:r>
        <w:r>
          <w:fldChar w:fldCharType="separate"/>
        </w:r>
        <w:r>
          <w:t>15</w:t>
        </w:r>
        <w:r>
          <w:fldChar w:fldCharType="end"/>
        </w:r>
      </w:hyperlink>
    </w:p>
    <w:p>
      <w:pPr>
        <w:pStyle w:val="TOC2"/>
        <w:tabs>
          <w:tab w:val="right" w:leader="dot" w:pos="8306"/>
        </w:tabs>
      </w:pPr>
      <w:hyperlink w:anchor="_Toc11326" w:history="1">
        <w:r>
          <w:rPr>
            <w:rFonts w:ascii="仿宋" w:eastAsia="仿宋" w:hAnsi="仿宋" w:cs="仿宋" w:hint="eastAsia"/>
            <w:lang w:eastAsia="zh-CN"/>
          </w:rPr>
          <w:t>(五)、技术风险分析</w:t>
        </w:r>
        <w:r>
          <w:tab/>
        </w:r>
        <w:r>
          <w:fldChar w:fldCharType="begin"/>
        </w:r>
        <w:r>
          <w:instrText xml:space="preserve"> PAGEREF _Toc11326 \h </w:instrText>
        </w:r>
        <w:r>
          <w:fldChar w:fldCharType="separate"/>
        </w:r>
        <w:r>
          <w:t>16</w:t>
        </w:r>
        <w:r>
          <w:fldChar w:fldCharType="end"/>
        </w:r>
      </w:hyperlink>
    </w:p>
    <w:p>
      <w:pPr>
        <w:pStyle w:val="TOC2"/>
        <w:tabs>
          <w:tab w:val="right" w:leader="dot" w:pos="8306"/>
        </w:tabs>
      </w:pPr>
      <w:hyperlink w:anchor="_Toc21785" w:history="1">
        <w:r>
          <w:rPr>
            <w:rFonts w:ascii="仿宋" w:eastAsia="仿宋" w:hAnsi="仿宋" w:cs="仿宋" w:hint="eastAsia"/>
            <w:lang w:eastAsia="zh-CN"/>
          </w:rPr>
          <w:t>(六)、财务风险分析</w:t>
        </w:r>
        <w:r>
          <w:tab/>
        </w:r>
        <w:r>
          <w:fldChar w:fldCharType="begin"/>
        </w:r>
        <w:r>
          <w:instrText xml:space="preserve"> PAGEREF _Toc21785 \h </w:instrText>
        </w:r>
        <w:r>
          <w:fldChar w:fldCharType="separate"/>
        </w:r>
        <w:r>
          <w:t>18</w:t>
        </w:r>
        <w:r>
          <w:fldChar w:fldCharType="end"/>
        </w:r>
      </w:hyperlink>
    </w:p>
    <w:p>
      <w:pPr>
        <w:pStyle w:val="TOC2"/>
        <w:tabs>
          <w:tab w:val="right" w:leader="dot" w:pos="8306"/>
        </w:tabs>
      </w:pPr>
      <w:hyperlink w:anchor="_Toc17038" w:history="1">
        <w:r>
          <w:rPr>
            <w:rFonts w:ascii="仿宋" w:eastAsia="仿宋" w:hAnsi="仿宋" w:cs="仿宋" w:hint="eastAsia"/>
            <w:lang w:eastAsia="zh-CN"/>
          </w:rPr>
          <w:t>(七)、管理风险分析</w:t>
        </w:r>
        <w:r>
          <w:tab/>
        </w:r>
        <w:r>
          <w:fldChar w:fldCharType="begin"/>
        </w:r>
        <w:r>
          <w:instrText xml:space="preserve"> PAGEREF _Toc17038 \h </w:instrText>
        </w:r>
        <w:r>
          <w:fldChar w:fldCharType="separate"/>
        </w:r>
        <w:r>
          <w:t>19</w:t>
        </w:r>
        <w:r>
          <w:fldChar w:fldCharType="end"/>
        </w:r>
      </w:hyperlink>
    </w:p>
    <w:p>
      <w:pPr>
        <w:pStyle w:val="TOC2"/>
        <w:tabs>
          <w:tab w:val="right" w:leader="dot" w:pos="8306"/>
        </w:tabs>
      </w:pPr>
      <w:hyperlink w:anchor="_Toc11023" w:history="1">
        <w:r>
          <w:rPr>
            <w:rFonts w:ascii="仿宋" w:eastAsia="仿宋" w:hAnsi="仿宋" w:cs="仿宋" w:hint="eastAsia"/>
            <w:lang w:eastAsia="zh-CN"/>
          </w:rPr>
          <w:t>(八)、其它风险分析</w:t>
        </w:r>
        <w:r>
          <w:tab/>
        </w:r>
        <w:r>
          <w:fldChar w:fldCharType="begin"/>
        </w:r>
        <w:r>
          <w:instrText xml:space="preserve"> PAGEREF _Toc11023 \h </w:instrText>
        </w:r>
        <w:r>
          <w:fldChar w:fldCharType="separate"/>
        </w:r>
        <w:r>
          <w:t>21</w:t>
        </w:r>
        <w:r>
          <w:fldChar w:fldCharType="end"/>
        </w:r>
      </w:hyperlink>
    </w:p>
    <w:p>
      <w:pPr>
        <w:pStyle w:val="TOC2"/>
        <w:tabs>
          <w:tab w:val="right" w:leader="dot" w:pos="8306"/>
        </w:tabs>
      </w:pPr>
      <w:hyperlink w:anchor="_Toc25629" w:history="1">
        <w:r>
          <w:rPr>
            <w:rFonts w:ascii="仿宋" w:eastAsia="仿宋" w:hAnsi="仿宋" w:cs="仿宋" w:hint="eastAsia"/>
            <w:lang w:eastAsia="zh-CN"/>
          </w:rPr>
          <w:t>(九)、社会影响评估</w:t>
        </w:r>
        <w:r>
          <w:tab/>
        </w:r>
        <w:r>
          <w:fldChar w:fldCharType="begin"/>
        </w:r>
        <w:r>
          <w:instrText xml:space="preserve"> PAGEREF _Toc25629 \h </w:instrText>
        </w:r>
        <w:r>
          <w:fldChar w:fldCharType="separate"/>
        </w:r>
        <w:r>
          <w:t>22</w:t>
        </w:r>
        <w:r>
          <w:fldChar w:fldCharType="end"/>
        </w:r>
      </w:hyperlink>
    </w:p>
    <w:p>
      <w:pPr>
        <w:pStyle w:val="TOC1"/>
        <w:tabs>
          <w:tab w:val="right" w:leader="dot" w:pos="8306"/>
        </w:tabs>
      </w:pPr>
      <w:hyperlink w:anchor="_Toc4529" w:history="1">
        <w:r>
          <w:rPr>
            <w:rFonts w:ascii="仿宋" w:eastAsia="仿宋" w:hAnsi="仿宋" w:cs="仿宋" w:hint="eastAsia"/>
            <w:lang w:eastAsia="zh-CN"/>
          </w:rPr>
          <w:t>四、财务管理与成本控制</w:t>
        </w:r>
        <w:r>
          <w:tab/>
        </w:r>
        <w:r>
          <w:fldChar w:fldCharType="begin"/>
        </w:r>
        <w:r>
          <w:instrText xml:space="preserve"> PAGEREF _Toc4529 \h </w:instrText>
        </w:r>
        <w:r>
          <w:fldChar w:fldCharType="separate"/>
        </w:r>
        <w:r>
          <w:t>24</w:t>
        </w:r>
        <w:r>
          <w:fldChar w:fldCharType="end"/>
        </w:r>
      </w:hyperlink>
    </w:p>
    <w:p>
      <w:pPr>
        <w:pStyle w:val="TOC2"/>
        <w:tabs>
          <w:tab w:val="right" w:leader="dot" w:pos="8306"/>
        </w:tabs>
      </w:pPr>
      <w:hyperlink w:anchor="_Toc11633" w:history="1">
        <w:r>
          <w:rPr>
            <w:rFonts w:ascii="仿宋" w:eastAsia="仿宋" w:hAnsi="仿宋" w:cs="仿宋" w:hint="eastAsia"/>
            <w:lang w:eastAsia="zh-CN"/>
          </w:rPr>
          <w:t>(一)、财务管理体系建设</w:t>
        </w:r>
        <w:r>
          <w:tab/>
        </w:r>
        <w:r>
          <w:fldChar w:fldCharType="begin"/>
        </w:r>
        <w:r>
          <w:instrText xml:space="preserve"> PAGEREF _Toc11633 \h </w:instrText>
        </w:r>
        <w:r>
          <w:fldChar w:fldCharType="separate"/>
        </w:r>
        <w:r>
          <w:t>24</w:t>
        </w:r>
        <w:r>
          <w:fldChar w:fldCharType="end"/>
        </w:r>
      </w:hyperlink>
    </w:p>
    <w:p>
      <w:pPr>
        <w:pStyle w:val="TOC2"/>
        <w:tabs>
          <w:tab w:val="right" w:leader="dot" w:pos="8306"/>
        </w:tabs>
      </w:pPr>
      <w:hyperlink w:anchor="_Toc8364" w:history="1">
        <w:r>
          <w:rPr>
            <w:rFonts w:ascii="仿宋" w:eastAsia="仿宋" w:hAnsi="仿宋" w:cs="仿宋" w:hint="eastAsia"/>
            <w:lang w:eastAsia="zh-CN"/>
          </w:rPr>
          <w:t>(二)、成本控制措施</w:t>
        </w:r>
        <w:r>
          <w:tab/>
        </w:r>
        <w:r>
          <w:fldChar w:fldCharType="begin"/>
        </w:r>
        <w:r>
          <w:instrText xml:space="preserve"> PAGEREF _Toc8364 \h </w:instrText>
        </w:r>
        <w:r>
          <w:fldChar w:fldCharType="separate"/>
        </w:r>
        <w:r>
          <w:t>25</w:t>
        </w:r>
        <w:r>
          <w:fldChar w:fldCharType="end"/>
        </w:r>
      </w:hyperlink>
    </w:p>
    <w:p>
      <w:pPr>
        <w:pStyle w:val="TOC1"/>
        <w:tabs>
          <w:tab w:val="right" w:leader="dot" w:pos="8306"/>
        </w:tabs>
      </w:pPr>
      <w:hyperlink w:anchor="_Toc6072" w:history="1">
        <w:r>
          <w:rPr>
            <w:rFonts w:ascii="仿宋" w:eastAsia="仿宋" w:hAnsi="仿宋" w:cs="仿宋" w:hint="eastAsia"/>
            <w:lang w:eastAsia="zh-CN"/>
          </w:rPr>
          <w:t>五、经济影响分析</w:t>
        </w:r>
        <w:r>
          <w:tab/>
        </w:r>
        <w:r>
          <w:fldChar w:fldCharType="begin"/>
        </w:r>
        <w:r>
          <w:instrText xml:space="preserve"> PAGEREF _Toc6072 \h </w:instrText>
        </w:r>
        <w:r>
          <w:fldChar w:fldCharType="separate"/>
        </w:r>
        <w:r>
          <w:t>27</w:t>
        </w:r>
        <w:r>
          <w:fldChar w:fldCharType="end"/>
        </w:r>
      </w:hyperlink>
    </w:p>
    <w:p>
      <w:pPr>
        <w:pStyle w:val="TOC2"/>
        <w:tabs>
          <w:tab w:val="right" w:leader="dot" w:pos="8306"/>
        </w:tabs>
      </w:pPr>
      <w:hyperlink w:anchor="_Toc5067" w:history="1">
        <w:r>
          <w:rPr>
            <w:rFonts w:ascii="仿宋" w:eastAsia="仿宋" w:hAnsi="仿宋" w:cs="仿宋" w:hint="eastAsia"/>
            <w:lang w:eastAsia="zh-CN"/>
          </w:rPr>
          <w:t>(一)、经济费用效益或费用效果分析</w:t>
        </w:r>
        <w:r>
          <w:tab/>
        </w:r>
        <w:r>
          <w:fldChar w:fldCharType="begin"/>
        </w:r>
        <w:r>
          <w:instrText xml:space="preserve"> PAGEREF _Toc5067 \h </w:instrText>
        </w:r>
        <w:r>
          <w:fldChar w:fldCharType="separate"/>
        </w:r>
        <w:r>
          <w:t>27</w:t>
        </w:r>
        <w:r>
          <w:fldChar w:fldCharType="end"/>
        </w:r>
      </w:hyperlink>
    </w:p>
    <w:p>
      <w:pPr>
        <w:pStyle w:val="TOC2"/>
        <w:tabs>
          <w:tab w:val="right" w:leader="dot" w:pos="8306"/>
        </w:tabs>
      </w:pPr>
      <w:hyperlink w:anchor="_Toc16801" w:history="1">
        <w:r>
          <w:rPr>
            <w:rFonts w:ascii="仿宋" w:eastAsia="仿宋" w:hAnsi="仿宋" w:cs="仿宋" w:hint="eastAsia"/>
            <w:lang w:eastAsia="zh-CN"/>
          </w:rPr>
          <w:t>(二)、行业影响分析</w:t>
        </w:r>
        <w:r>
          <w:tab/>
        </w:r>
        <w:r>
          <w:fldChar w:fldCharType="begin"/>
        </w:r>
        <w:r>
          <w:instrText xml:space="preserve"> PAGEREF _Toc16801 \h </w:instrText>
        </w:r>
        <w:r>
          <w:fldChar w:fldCharType="separate"/>
        </w:r>
        <w:r>
          <w:t>29</w:t>
        </w:r>
        <w:r>
          <w:fldChar w:fldCharType="end"/>
        </w:r>
      </w:hyperlink>
    </w:p>
    <w:p>
      <w:pPr>
        <w:pStyle w:val="TOC2"/>
        <w:tabs>
          <w:tab w:val="right" w:leader="dot" w:pos="8306"/>
        </w:tabs>
      </w:pPr>
      <w:hyperlink w:anchor="_Toc16609" w:history="1">
        <w:r>
          <w:rPr>
            <w:rFonts w:ascii="仿宋" w:eastAsia="仿宋" w:hAnsi="仿宋" w:cs="仿宋" w:hint="eastAsia"/>
            <w:lang w:eastAsia="zh-CN"/>
          </w:rPr>
          <w:t>(三)、区域经济影响分析</w:t>
        </w:r>
        <w:r>
          <w:tab/>
        </w:r>
        <w:r>
          <w:fldChar w:fldCharType="begin"/>
        </w:r>
        <w:r>
          <w:instrText xml:space="preserve"> PAGEREF _Toc16609 \h </w:instrText>
        </w:r>
        <w:r>
          <w:fldChar w:fldCharType="separate"/>
        </w:r>
        <w:r>
          <w:t>30</w:t>
        </w:r>
        <w:r>
          <w:fldChar w:fldCharType="end"/>
        </w:r>
      </w:hyperlink>
    </w:p>
    <w:p>
      <w:pPr>
        <w:pStyle w:val="TOC2"/>
        <w:tabs>
          <w:tab w:val="right" w:leader="dot" w:pos="8306"/>
        </w:tabs>
      </w:pPr>
      <w:hyperlink w:anchor="_Toc7176" w:history="1">
        <w:r>
          <w:rPr>
            <w:rFonts w:ascii="仿宋" w:eastAsia="仿宋" w:hAnsi="仿宋" w:cs="仿宋" w:hint="eastAsia"/>
            <w:lang w:eastAsia="zh-CN"/>
          </w:rPr>
          <w:t>(四)、宏观经济影响分析</w:t>
        </w:r>
        <w:r>
          <w:tab/>
        </w:r>
        <w:r>
          <w:fldChar w:fldCharType="begin"/>
        </w:r>
        <w:r>
          <w:instrText xml:space="preserve"> PAGEREF _Toc7176 \h </w:instrText>
        </w:r>
        <w:r>
          <w:fldChar w:fldCharType="separate"/>
        </w:r>
        <w:r>
          <w:t>31</w:t>
        </w:r>
        <w:r>
          <w:fldChar w:fldCharType="end"/>
        </w:r>
      </w:hyperlink>
    </w:p>
    <w:p>
      <w:pPr>
        <w:pStyle w:val="TOC1"/>
        <w:tabs>
          <w:tab w:val="right" w:leader="dot" w:pos="8306"/>
        </w:tabs>
      </w:pPr>
      <w:hyperlink w:anchor="_Toc26190" w:history="1">
        <w:r>
          <w:rPr>
            <w:rFonts w:ascii="仿宋" w:eastAsia="仿宋" w:hAnsi="仿宋" w:cs="仿宋" w:hint="eastAsia"/>
            <w:lang w:eastAsia="zh-CN"/>
          </w:rPr>
          <w:t>六、环境和生态影响分析</w:t>
        </w:r>
        <w:r>
          <w:tab/>
        </w:r>
        <w:r>
          <w:fldChar w:fldCharType="begin"/>
        </w:r>
        <w:r>
          <w:instrText xml:space="preserve"> PAGEREF _Toc26190 \h </w:instrText>
        </w:r>
        <w:r>
          <w:fldChar w:fldCharType="separate"/>
        </w:r>
        <w:r>
          <w:t>33</w:t>
        </w:r>
        <w:r>
          <w:fldChar w:fldCharType="end"/>
        </w:r>
      </w:hyperlink>
    </w:p>
    <w:p>
      <w:pPr>
        <w:pStyle w:val="TOC2"/>
        <w:tabs>
          <w:tab w:val="right" w:leader="dot" w:pos="8306"/>
        </w:tabs>
      </w:pPr>
      <w:hyperlink w:anchor="_Toc249" w:history="1">
        <w:r>
          <w:rPr>
            <w:rFonts w:ascii="仿宋" w:eastAsia="仿宋" w:hAnsi="仿宋" w:cs="仿宋" w:hint="eastAsia"/>
            <w:lang w:eastAsia="zh-CN"/>
          </w:rPr>
          <w:t>(一)、环境和生态现状</w:t>
        </w:r>
        <w:r>
          <w:tab/>
        </w:r>
        <w:r>
          <w:fldChar w:fldCharType="begin"/>
        </w:r>
        <w:r>
          <w:instrText xml:space="preserve"> PAGEREF _Toc249 \h </w:instrText>
        </w:r>
        <w:r>
          <w:fldChar w:fldCharType="separate"/>
        </w:r>
        <w:r>
          <w:t>33</w:t>
        </w:r>
        <w:r>
          <w:fldChar w:fldCharType="end"/>
        </w:r>
      </w:hyperlink>
    </w:p>
    <w:p>
      <w:pPr>
        <w:pStyle w:val="TOC2"/>
        <w:tabs>
          <w:tab w:val="right" w:leader="dot" w:pos="8306"/>
        </w:tabs>
      </w:pPr>
      <w:hyperlink w:anchor="_Toc24176" w:history="1">
        <w:r>
          <w:rPr>
            <w:rFonts w:ascii="仿宋" w:eastAsia="仿宋" w:hAnsi="仿宋" w:cs="仿宋" w:hint="eastAsia"/>
            <w:lang w:eastAsia="zh-CN"/>
          </w:rPr>
          <w:t>(二)、生态环境影响分析</w:t>
        </w:r>
        <w:r>
          <w:tab/>
        </w:r>
        <w:r>
          <w:fldChar w:fldCharType="begin"/>
        </w:r>
        <w:r>
          <w:instrText xml:space="preserve"> PAGEREF _Toc24176 \h </w:instrText>
        </w:r>
        <w:r>
          <w:fldChar w:fldCharType="separate"/>
        </w:r>
        <w:r>
          <w:t>34</w:t>
        </w:r>
        <w:r>
          <w:fldChar w:fldCharType="end"/>
        </w:r>
      </w:hyperlink>
    </w:p>
    <w:p>
      <w:pPr>
        <w:pStyle w:val="TOC2"/>
        <w:tabs>
          <w:tab w:val="right" w:leader="dot" w:pos="8306"/>
        </w:tabs>
      </w:pPr>
      <w:hyperlink w:anchor="_Toc12246" w:history="1">
        <w:r>
          <w:rPr>
            <w:rFonts w:ascii="仿宋" w:eastAsia="仿宋" w:hAnsi="仿宋" w:cs="仿宋" w:hint="eastAsia"/>
            <w:lang w:eastAsia="zh-CN"/>
          </w:rPr>
          <w:t>(三)、生态环境保护措施</w:t>
        </w:r>
        <w:r>
          <w:tab/>
        </w:r>
        <w:r>
          <w:fldChar w:fldCharType="begin"/>
        </w:r>
        <w:r>
          <w:instrText xml:space="preserve"> PAGEREF _Toc12246 \h </w:instrText>
        </w:r>
        <w:r>
          <w:fldChar w:fldCharType="separate"/>
        </w:r>
        <w:r>
          <w:t>36</w:t>
        </w:r>
        <w:r>
          <w:fldChar w:fldCharType="end"/>
        </w:r>
      </w:hyperlink>
    </w:p>
    <w:p>
      <w:pPr>
        <w:pStyle w:val="TOC2"/>
        <w:tabs>
          <w:tab w:val="right" w:leader="dot" w:pos="8306"/>
        </w:tabs>
      </w:pPr>
      <w:hyperlink w:anchor="_Toc26547" w:history="1">
        <w:r>
          <w:rPr>
            <w:rFonts w:ascii="仿宋" w:eastAsia="仿宋" w:hAnsi="仿宋" w:cs="仿宋" w:hint="eastAsia"/>
            <w:lang w:eastAsia="zh-CN"/>
          </w:rPr>
          <w:t>(四)、地质灾害影响分析</w:t>
        </w:r>
        <w:r>
          <w:tab/>
        </w:r>
        <w:r>
          <w:fldChar w:fldCharType="begin"/>
        </w:r>
        <w:r>
          <w:instrText xml:space="preserve"> PAGEREF _Toc26547 \h </w:instrText>
        </w:r>
        <w:r>
          <w:fldChar w:fldCharType="separate"/>
        </w:r>
        <w:r>
          <w:t>37</w:t>
        </w:r>
        <w:r>
          <w:fldChar w:fldCharType="end"/>
        </w:r>
      </w:hyperlink>
    </w:p>
    <w:p>
      <w:pPr>
        <w:pStyle w:val="TOC2"/>
        <w:tabs>
          <w:tab w:val="right" w:leader="dot" w:pos="8306"/>
        </w:tabs>
      </w:pPr>
      <w:hyperlink w:anchor="_Toc16292" w:history="1">
        <w:r>
          <w:rPr>
            <w:rFonts w:ascii="仿宋" w:eastAsia="仿宋" w:hAnsi="仿宋" w:cs="仿宋" w:hint="eastAsia"/>
            <w:lang w:eastAsia="zh-CN"/>
          </w:rPr>
          <w:t>(五)、特殊环境影响</w:t>
        </w:r>
        <w:r>
          <w:tab/>
        </w:r>
        <w:r>
          <w:fldChar w:fldCharType="begin"/>
        </w:r>
        <w:r>
          <w:instrText xml:space="preserve"> PAGEREF _Toc16292 \h </w:instrText>
        </w:r>
        <w:r>
          <w:fldChar w:fldCharType="separate"/>
        </w:r>
        <w:r>
          <w:t>39</w:t>
        </w:r>
        <w:r>
          <w:fldChar w:fldCharType="end"/>
        </w:r>
      </w:hyperlink>
    </w:p>
    <w:p>
      <w:pPr>
        <w:pStyle w:val="TOC1"/>
        <w:tabs>
          <w:tab w:val="right" w:leader="dot" w:pos="8306"/>
        </w:tabs>
      </w:pPr>
      <w:hyperlink w:anchor="_Toc28198" w:history="1">
        <w:r>
          <w:rPr>
            <w:rFonts w:ascii="仿宋" w:eastAsia="仿宋" w:hAnsi="仿宋" w:cs="仿宋" w:hint="eastAsia"/>
            <w:lang w:eastAsia="zh-CN"/>
          </w:rPr>
          <w:t>七、项目进度计划</w:t>
        </w:r>
        <w:r>
          <w:tab/>
        </w:r>
        <w:r>
          <w:fldChar w:fldCharType="begin"/>
        </w:r>
        <w:r>
          <w:instrText xml:space="preserve"> PAGEREF _Toc28198 \h </w:instrText>
        </w:r>
        <w:r>
          <w:fldChar w:fldCharType="separate"/>
        </w:r>
        <w:r>
          <w:t>40</w:t>
        </w:r>
        <w:r>
          <w:fldChar w:fldCharType="end"/>
        </w:r>
      </w:hyperlink>
    </w:p>
    <w:p>
      <w:pPr>
        <w:pStyle w:val="TOC2"/>
        <w:tabs>
          <w:tab w:val="right" w:leader="dot" w:pos="8306"/>
        </w:tabs>
      </w:pPr>
      <w:hyperlink w:anchor="_Toc24782" w:history="1">
        <w:r>
          <w:rPr>
            <w:rFonts w:ascii="仿宋" w:eastAsia="仿宋" w:hAnsi="仿宋" w:cs="仿宋" w:hint="eastAsia"/>
            <w:lang w:eastAsia="zh-CN"/>
          </w:rPr>
          <w:t>(一)、建设周期</w:t>
        </w:r>
        <w:r>
          <w:tab/>
        </w:r>
        <w:r>
          <w:fldChar w:fldCharType="begin"/>
        </w:r>
        <w:r>
          <w:instrText xml:space="preserve"> PAGEREF _Toc24782 \h </w:instrText>
        </w:r>
        <w:r>
          <w:fldChar w:fldCharType="separate"/>
        </w:r>
        <w:r>
          <w:t>40</w:t>
        </w:r>
        <w:r>
          <w:fldChar w:fldCharType="end"/>
        </w:r>
      </w:hyperlink>
    </w:p>
    <w:p>
      <w:pPr>
        <w:pStyle w:val="TOC2"/>
        <w:tabs>
          <w:tab w:val="right" w:leader="dot" w:pos="8306"/>
        </w:tabs>
      </w:pPr>
      <w:hyperlink w:anchor="_Toc27329" w:history="1">
        <w:r>
          <w:rPr>
            <w:rFonts w:ascii="仿宋" w:eastAsia="仿宋" w:hAnsi="仿宋" w:cs="仿宋" w:hint="eastAsia"/>
            <w:lang w:eastAsia="zh-CN"/>
          </w:rPr>
          <w:t>(二)、建设进度</w:t>
        </w:r>
        <w:r>
          <w:tab/>
        </w:r>
        <w:r>
          <w:fldChar w:fldCharType="begin"/>
        </w:r>
        <w:r>
          <w:instrText xml:space="preserve"> PAGEREF _Toc27329 \h </w:instrText>
        </w:r>
        <w:r>
          <w:fldChar w:fldCharType="separate"/>
        </w:r>
        <w:r>
          <w:t>40</w:t>
        </w:r>
        <w:r>
          <w:fldChar w:fldCharType="end"/>
        </w:r>
      </w:hyperlink>
    </w:p>
    <w:p>
      <w:pPr>
        <w:pStyle w:val="TOC2"/>
        <w:tabs>
          <w:tab w:val="right" w:leader="dot" w:pos="8306"/>
        </w:tabs>
      </w:pPr>
      <w:hyperlink w:anchor="_Toc20950" w:history="1">
        <w:r>
          <w:rPr>
            <w:rFonts w:ascii="仿宋" w:eastAsia="仿宋" w:hAnsi="仿宋" w:cs="仿宋" w:hint="eastAsia"/>
            <w:lang w:eastAsia="zh-CN"/>
          </w:rPr>
          <w:t>(三)、进度安排注意事项</w:t>
        </w:r>
        <w:r>
          <w:tab/>
        </w:r>
        <w:r>
          <w:fldChar w:fldCharType="begin"/>
        </w:r>
        <w:r>
          <w:instrText xml:space="preserve"> PAGEREF _Toc20950 \h </w:instrText>
        </w:r>
        <w:r>
          <w:fldChar w:fldCharType="separate"/>
        </w:r>
        <w:r>
          <w:t>42</w:t>
        </w:r>
        <w:r>
          <w:fldChar w:fldCharType="end"/>
        </w:r>
      </w:hyperlink>
    </w:p>
    <w:p>
      <w:pPr>
        <w:pStyle w:val="TOC2"/>
        <w:tabs>
          <w:tab w:val="right" w:leader="dot" w:pos="8306"/>
        </w:tabs>
      </w:pPr>
      <w:hyperlink w:anchor="_Toc19899" w:history="1">
        <w:r>
          <w:rPr>
            <w:rFonts w:ascii="仿宋" w:eastAsia="仿宋" w:hAnsi="仿宋" w:cs="仿宋" w:hint="eastAsia"/>
            <w:lang w:eastAsia="zh-CN"/>
          </w:rPr>
          <w:t>(四)、人力资源配置</w:t>
        </w:r>
        <w:r>
          <w:tab/>
        </w:r>
        <w:r>
          <w:fldChar w:fldCharType="begin"/>
        </w:r>
        <w:r>
          <w:instrText xml:space="preserve"> PAGEREF _Toc19899 \h </w:instrText>
        </w:r>
        <w:r>
          <w:fldChar w:fldCharType="separate"/>
        </w:r>
        <w:r>
          <w:t>42</w:t>
        </w:r>
        <w:r>
          <w:fldChar w:fldCharType="end"/>
        </w:r>
      </w:hyperlink>
    </w:p>
    <w:p>
      <w:pPr>
        <w:pStyle w:val="TOC2"/>
        <w:tabs>
          <w:tab w:val="right" w:leader="dot" w:pos="8306"/>
        </w:tabs>
      </w:pPr>
      <w:hyperlink w:anchor="_Toc18133" w:history="1">
        <w:r>
          <w:rPr>
            <w:rFonts w:ascii="仿宋" w:eastAsia="仿宋" w:hAnsi="仿宋" w:cs="仿宋" w:hint="eastAsia"/>
            <w:lang w:eastAsia="zh-CN"/>
          </w:rPr>
          <w:t>(五)、员工培训</w:t>
        </w:r>
        <w:r>
          <w:tab/>
        </w:r>
        <w:r>
          <w:fldChar w:fldCharType="begin"/>
        </w:r>
        <w:r>
          <w:instrText xml:space="preserve"> PAGEREF _Toc18133 \h </w:instrText>
        </w:r>
        <w:r>
          <w:fldChar w:fldCharType="separate"/>
        </w:r>
        <w:r>
          <w:t>44</w:t>
        </w:r>
        <w:r>
          <w:fldChar w:fldCharType="end"/>
        </w:r>
      </w:hyperlink>
    </w:p>
    <w:p>
      <w:pPr>
        <w:pStyle w:val="TOC2"/>
        <w:tabs>
          <w:tab w:val="right" w:leader="dot" w:pos="8306"/>
        </w:tabs>
      </w:pPr>
      <w:hyperlink w:anchor="_Toc21659" w:history="1">
        <w:r>
          <w:rPr>
            <w:rFonts w:ascii="仿宋" w:eastAsia="仿宋" w:hAnsi="仿宋" w:cs="仿宋" w:hint="eastAsia"/>
            <w:lang w:eastAsia="zh-CN"/>
          </w:rPr>
          <w:t>(六)、项目实施保障</w:t>
        </w:r>
        <w:r>
          <w:tab/>
        </w:r>
        <w:r>
          <w:fldChar w:fldCharType="begin"/>
        </w:r>
        <w:r>
          <w:instrText xml:space="preserve"> PAGEREF _Toc21659 \h </w:instrText>
        </w:r>
        <w:r>
          <w:fldChar w:fldCharType="separate"/>
        </w:r>
        <w:r>
          <w:t>45</w:t>
        </w:r>
        <w:r>
          <w:fldChar w:fldCharType="end"/>
        </w:r>
      </w:hyperlink>
    </w:p>
    <w:p>
      <w:pPr>
        <w:pStyle w:val="TOC2"/>
        <w:tabs>
          <w:tab w:val="right" w:leader="dot" w:pos="8306"/>
        </w:tabs>
      </w:pPr>
      <w:hyperlink w:anchor="_Toc16825" w:history="1">
        <w:r>
          <w:rPr>
            <w:rFonts w:ascii="仿宋" w:eastAsia="仿宋" w:hAnsi="仿宋" w:cs="仿宋" w:hint="eastAsia"/>
            <w:lang w:eastAsia="zh-CN"/>
          </w:rPr>
          <w:t>(七)、安全规范管理</w:t>
        </w:r>
        <w:r>
          <w:tab/>
        </w:r>
        <w:r>
          <w:fldChar w:fldCharType="begin"/>
        </w:r>
        <w:r>
          <w:instrText xml:space="preserve"> PAGEREF _Toc16825 \h </w:instrText>
        </w:r>
        <w:r>
          <w:fldChar w:fldCharType="separate"/>
        </w:r>
        <w:r>
          <w:t>46</w:t>
        </w:r>
        <w:r>
          <w:fldChar w:fldCharType="end"/>
        </w:r>
      </w:hyperlink>
    </w:p>
    <w:p>
      <w:pPr>
        <w:pStyle w:val="TOC1"/>
        <w:tabs>
          <w:tab w:val="right" w:leader="dot" w:pos="8306"/>
        </w:tabs>
      </w:pPr>
      <w:hyperlink w:anchor="_Toc29177" w:history="1">
        <w:r>
          <w:rPr>
            <w:rFonts w:ascii="仿宋" w:eastAsia="仿宋" w:hAnsi="仿宋" w:cs="仿宋" w:hint="eastAsia"/>
            <w:lang w:eastAsia="zh-CN"/>
          </w:rPr>
          <w:t>八、资金管理与财务规划</w:t>
        </w:r>
        <w:r>
          <w:tab/>
        </w:r>
        <w:r>
          <w:fldChar w:fldCharType="begin"/>
        </w:r>
        <w:r>
          <w:instrText xml:space="preserve"> PAGEREF _Toc29177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0" w:history="1">
        <w:r>
          <w:rPr>
            <w:rFonts w:ascii="仿宋" w:eastAsia="仿宋" w:hAnsi="仿宋" w:cs="仿宋" w:hint="eastAsia"/>
            <w:lang w:eastAsia="zh-CN"/>
          </w:rPr>
          <w:t>(一)、项目资金来源与筹措</w:t>
        </w:r>
        <w:r>
          <w:tab/>
        </w:r>
        <w:r>
          <w:fldChar w:fldCharType="begin"/>
        </w:r>
        <w:r>
          <w:instrText xml:space="preserve"> PAGEREF _Toc2460 \h </w:instrText>
        </w:r>
        <w:r>
          <w:fldChar w:fldCharType="separate"/>
        </w:r>
        <w:r>
          <w:t>48</w:t>
        </w:r>
        <w:r>
          <w:fldChar w:fldCharType="end"/>
        </w:r>
      </w:hyperlink>
    </w:p>
    <w:p>
      <w:pPr>
        <w:pStyle w:val="TOC2"/>
        <w:tabs>
          <w:tab w:val="right" w:leader="dot" w:pos="8306"/>
        </w:tabs>
      </w:pPr>
      <w:hyperlink w:anchor="_Toc23549" w:history="1">
        <w:r>
          <w:rPr>
            <w:rFonts w:ascii="仿宋" w:eastAsia="仿宋" w:hAnsi="仿宋" w:cs="仿宋" w:hint="eastAsia"/>
            <w:lang w:eastAsia="zh-CN"/>
          </w:rPr>
          <w:t>(二)、资金使用与监管</w:t>
        </w:r>
        <w:r>
          <w:tab/>
        </w:r>
        <w:r>
          <w:fldChar w:fldCharType="begin"/>
        </w:r>
        <w:r>
          <w:instrText xml:space="preserve"> PAGEREF _Toc23549 \h </w:instrText>
        </w:r>
        <w:r>
          <w:fldChar w:fldCharType="separate"/>
        </w:r>
        <w:r>
          <w:t>49</w:t>
        </w:r>
        <w:r>
          <w:fldChar w:fldCharType="end"/>
        </w:r>
      </w:hyperlink>
    </w:p>
    <w:p>
      <w:pPr>
        <w:pStyle w:val="TOC2"/>
        <w:tabs>
          <w:tab w:val="right" w:leader="dot" w:pos="8306"/>
        </w:tabs>
      </w:pPr>
      <w:hyperlink w:anchor="_Toc8619" w:history="1">
        <w:r>
          <w:rPr>
            <w:rFonts w:ascii="仿宋" w:eastAsia="仿宋" w:hAnsi="仿宋" w:cs="仿宋" w:hint="eastAsia"/>
            <w:lang w:eastAsia="zh-CN"/>
          </w:rPr>
          <w:t>(三)、财务规划与预测</w:t>
        </w:r>
        <w:r>
          <w:tab/>
        </w:r>
        <w:r>
          <w:fldChar w:fldCharType="begin"/>
        </w:r>
        <w:r>
          <w:instrText xml:space="preserve"> PAGEREF _Toc8619 \h </w:instrText>
        </w:r>
        <w:r>
          <w:fldChar w:fldCharType="separate"/>
        </w:r>
        <w:r>
          <w:t>50</w:t>
        </w:r>
        <w:r>
          <w:fldChar w:fldCharType="end"/>
        </w:r>
      </w:hyperlink>
    </w:p>
    <w:p>
      <w:pPr>
        <w:pStyle w:val="TOC1"/>
        <w:tabs>
          <w:tab w:val="right" w:leader="dot" w:pos="8306"/>
        </w:tabs>
      </w:pPr>
      <w:hyperlink w:anchor="_Toc16416" w:history="1">
        <w:r>
          <w:rPr>
            <w:rFonts w:ascii="仿宋" w:eastAsia="仿宋" w:hAnsi="仿宋" w:cs="仿宋" w:hint="eastAsia"/>
            <w:lang w:eastAsia="zh-CN"/>
          </w:rPr>
          <w:t>九、安全与应急管理</w:t>
        </w:r>
        <w:r>
          <w:tab/>
        </w:r>
        <w:r>
          <w:fldChar w:fldCharType="begin"/>
        </w:r>
        <w:r>
          <w:instrText xml:space="preserve"> PAGEREF _Toc16416 \h </w:instrText>
        </w:r>
        <w:r>
          <w:fldChar w:fldCharType="separate"/>
        </w:r>
        <w:r>
          <w:t>51</w:t>
        </w:r>
        <w:r>
          <w:fldChar w:fldCharType="end"/>
        </w:r>
      </w:hyperlink>
    </w:p>
    <w:p>
      <w:pPr>
        <w:pStyle w:val="TOC2"/>
        <w:tabs>
          <w:tab w:val="right" w:leader="dot" w:pos="8306"/>
        </w:tabs>
      </w:pPr>
      <w:hyperlink w:anchor="_Toc25717" w:history="1">
        <w:r>
          <w:rPr>
            <w:rFonts w:ascii="仿宋" w:eastAsia="仿宋" w:hAnsi="仿宋" w:cs="仿宋" w:hint="eastAsia"/>
            <w:lang w:eastAsia="zh-CN"/>
          </w:rPr>
          <w:t>(一)、安全生产管理</w:t>
        </w:r>
        <w:r>
          <w:tab/>
        </w:r>
        <w:r>
          <w:fldChar w:fldCharType="begin"/>
        </w:r>
        <w:r>
          <w:instrText xml:space="preserve"> PAGEREF _Toc25717 \h </w:instrText>
        </w:r>
        <w:r>
          <w:fldChar w:fldCharType="separate"/>
        </w:r>
        <w:r>
          <w:t>51</w:t>
        </w:r>
        <w:r>
          <w:fldChar w:fldCharType="end"/>
        </w:r>
      </w:hyperlink>
    </w:p>
    <w:p>
      <w:pPr>
        <w:pStyle w:val="TOC2"/>
        <w:tabs>
          <w:tab w:val="right" w:leader="dot" w:pos="8306"/>
        </w:tabs>
      </w:pPr>
      <w:hyperlink w:anchor="_Toc19907" w:history="1">
        <w:r>
          <w:rPr>
            <w:rFonts w:ascii="仿宋" w:eastAsia="仿宋" w:hAnsi="仿宋" w:cs="仿宋" w:hint="eastAsia"/>
            <w:lang w:eastAsia="zh-CN"/>
          </w:rPr>
          <w:t>(二)、应急预案与响应</w:t>
        </w:r>
        <w:r>
          <w:tab/>
        </w:r>
        <w:r>
          <w:fldChar w:fldCharType="begin"/>
        </w:r>
        <w:r>
          <w:instrText xml:space="preserve"> PAGEREF _Toc19907 \h </w:instrText>
        </w:r>
        <w:r>
          <w:fldChar w:fldCharType="separate"/>
        </w:r>
        <w:r>
          <w:t>53</w:t>
        </w:r>
        <w:r>
          <w:fldChar w:fldCharType="end"/>
        </w:r>
      </w:hyperlink>
    </w:p>
    <w:p>
      <w:pPr>
        <w:pStyle w:val="TOC1"/>
        <w:tabs>
          <w:tab w:val="right" w:leader="dot" w:pos="8306"/>
        </w:tabs>
      </w:pPr>
      <w:hyperlink w:anchor="_Toc20134" w:history="1">
        <w:r>
          <w:rPr>
            <w:rFonts w:ascii="仿宋" w:eastAsia="仿宋" w:hAnsi="仿宋" w:cs="仿宋" w:hint="eastAsia"/>
            <w:lang w:eastAsia="zh-CN"/>
          </w:rPr>
          <w:t>十、项目变更管理</w:t>
        </w:r>
        <w:r>
          <w:tab/>
        </w:r>
        <w:r>
          <w:fldChar w:fldCharType="begin"/>
        </w:r>
        <w:r>
          <w:instrText xml:space="preserve"> PAGEREF _Toc20134 \h </w:instrText>
        </w:r>
        <w:r>
          <w:fldChar w:fldCharType="separate"/>
        </w:r>
        <w:r>
          <w:t>55</w:t>
        </w:r>
        <w:r>
          <w:fldChar w:fldCharType="end"/>
        </w:r>
      </w:hyperlink>
    </w:p>
    <w:p>
      <w:pPr>
        <w:pStyle w:val="TOC2"/>
        <w:tabs>
          <w:tab w:val="right" w:leader="dot" w:pos="8306"/>
        </w:tabs>
      </w:pPr>
      <w:hyperlink w:anchor="_Toc5770" w:history="1">
        <w:r>
          <w:rPr>
            <w:rFonts w:ascii="仿宋" w:eastAsia="仿宋" w:hAnsi="仿宋" w:cs="仿宋" w:hint="eastAsia"/>
            <w:lang w:eastAsia="zh-CN"/>
          </w:rPr>
          <w:t>(一)、变更控制流程</w:t>
        </w:r>
        <w:r>
          <w:tab/>
        </w:r>
        <w:r>
          <w:fldChar w:fldCharType="begin"/>
        </w:r>
        <w:r>
          <w:instrText xml:space="preserve"> PAGEREF _Toc5770 \h </w:instrText>
        </w:r>
        <w:r>
          <w:fldChar w:fldCharType="separate"/>
        </w:r>
        <w:r>
          <w:t>55</w:t>
        </w:r>
        <w:r>
          <w:fldChar w:fldCharType="end"/>
        </w:r>
      </w:hyperlink>
    </w:p>
    <w:p>
      <w:pPr>
        <w:pStyle w:val="TOC2"/>
        <w:tabs>
          <w:tab w:val="right" w:leader="dot" w:pos="8306"/>
        </w:tabs>
      </w:pPr>
      <w:hyperlink w:anchor="_Toc7270" w:history="1">
        <w:r>
          <w:rPr>
            <w:rFonts w:ascii="仿宋" w:eastAsia="仿宋" w:hAnsi="仿宋" w:cs="仿宋" w:hint="eastAsia"/>
            <w:lang w:eastAsia="zh-CN"/>
          </w:rPr>
          <w:t>(二)、影响评估与处理</w:t>
        </w:r>
        <w:r>
          <w:tab/>
        </w:r>
        <w:r>
          <w:fldChar w:fldCharType="begin"/>
        </w:r>
        <w:r>
          <w:instrText xml:space="preserve"> PAGEREF _Toc7270 \h </w:instrText>
        </w:r>
        <w:r>
          <w:fldChar w:fldCharType="separate"/>
        </w:r>
        <w:r>
          <w:t>55</w:t>
        </w:r>
        <w:r>
          <w:fldChar w:fldCharType="end"/>
        </w:r>
      </w:hyperlink>
    </w:p>
    <w:p>
      <w:pPr>
        <w:pStyle w:val="TOC2"/>
        <w:tabs>
          <w:tab w:val="right" w:leader="dot" w:pos="8306"/>
        </w:tabs>
      </w:pPr>
      <w:hyperlink w:anchor="_Toc31403" w:history="1">
        <w:r>
          <w:rPr>
            <w:rFonts w:ascii="仿宋" w:eastAsia="仿宋" w:hAnsi="仿宋" w:cs="仿宋" w:hint="eastAsia"/>
            <w:lang w:eastAsia="zh-CN"/>
          </w:rPr>
          <w:t>(三)、变更记录与追踪</w:t>
        </w:r>
        <w:r>
          <w:tab/>
        </w:r>
        <w:r>
          <w:fldChar w:fldCharType="begin"/>
        </w:r>
        <w:r>
          <w:instrText xml:space="preserve"> PAGEREF _Toc31403 \h </w:instrText>
        </w:r>
        <w:r>
          <w:fldChar w:fldCharType="separate"/>
        </w:r>
        <w:r>
          <w:t>57</w:t>
        </w:r>
        <w:r>
          <w:fldChar w:fldCharType="end"/>
        </w:r>
      </w:hyperlink>
    </w:p>
    <w:p>
      <w:pPr>
        <w:pStyle w:val="TOC2"/>
        <w:tabs>
          <w:tab w:val="right" w:leader="dot" w:pos="8306"/>
        </w:tabs>
      </w:pPr>
      <w:hyperlink w:anchor="_Toc14079" w:history="1">
        <w:r>
          <w:rPr>
            <w:rFonts w:ascii="仿宋" w:eastAsia="仿宋" w:hAnsi="仿宋" w:cs="仿宋" w:hint="eastAsia"/>
            <w:lang w:eastAsia="zh-CN"/>
          </w:rPr>
          <w:t>(四)、变更管理策略</w:t>
        </w:r>
        <w:r>
          <w:tab/>
        </w:r>
        <w:r>
          <w:fldChar w:fldCharType="begin"/>
        </w:r>
        <w:r>
          <w:instrText xml:space="preserve"> PAGEREF _Toc14079 \h </w:instrText>
        </w:r>
        <w:r>
          <w:fldChar w:fldCharType="separate"/>
        </w:r>
        <w:r>
          <w:t>59</w:t>
        </w:r>
        <w:r>
          <w:fldChar w:fldCharType="end"/>
        </w:r>
      </w:hyperlink>
    </w:p>
    <w:p>
      <w:pPr>
        <w:pStyle w:val="TOC1"/>
        <w:tabs>
          <w:tab w:val="right" w:leader="dot" w:pos="8306"/>
        </w:tabs>
      </w:pPr>
      <w:hyperlink w:anchor="_Toc18571" w:history="1">
        <w:r>
          <w:rPr>
            <w:rFonts w:ascii="仿宋" w:eastAsia="仿宋" w:hAnsi="仿宋" w:cs="仿宋" w:hint="eastAsia"/>
            <w:lang w:eastAsia="zh-CN"/>
          </w:rPr>
          <w:t>十一、土地利用与规划方案</w:t>
        </w:r>
        <w:r>
          <w:tab/>
        </w:r>
        <w:r>
          <w:fldChar w:fldCharType="begin"/>
        </w:r>
        <w:r>
          <w:instrText xml:space="preserve"> PAGEREF _Toc18571 \h </w:instrText>
        </w:r>
        <w:r>
          <w:fldChar w:fldCharType="separate"/>
        </w:r>
        <w:r>
          <w:t>60</w:t>
        </w:r>
        <w:r>
          <w:fldChar w:fldCharType="end"/>
        </w:r>
      </w:hyperlink>
    </w:p>
    <w:p>
      <w:pPr>
        <w:pStyle w:val="TOC2"/>
        <w:tabs>
          <w:tab w:val="right" w:leader="dot" w:pos="8306"/>
        </w:tabs>
      </w:pPr>
      <w:hyperlink w:anchor="_Toc7292" w:history="1">
        <w:r>
          <w:rPr>
            <w:rFonts w:ascii="仿宋" w:eastAsia="仿宋" w:hAnsi="仿宋" w:cs="仿宋" w:hint="eastAsia"/>
            <w:lang w:eastAsia="zh-CN"/>
          </w:rPr>
          <w:t>(一)、项目用地情况分析</w:t>
        </w:r>
        <w:r>
          <w:tab/>
        </w:r>
        <w:r>
          <w:fldChar w:fldCharType="begin"/>
        </w:r>
        <w:r>
          <w:instrText xml:space="preserve"> PAGEREF _Toc7292 \h </w:instrText>
        </w:r>
        <w:r>
          <w:fldChar w:fldCharType="separate"/>
        </w:r>
        <w:r>
          <w:t>60</w:t>
        </w:r>
        <w:r>
          <w:fldChar w:fldCharType="end"/>
        </w:r>
      </w:hyperlink>
    </w:p>
    <w:p>
      <w:pPr>
        <w:pStyle w:val="TOC2"/>
        <w:tabs>
          <w:tab w:val="right" w:leader="dot" w:pos="8306"/>
        </w:tabs>
      </w:pPr>
      <w:hyperlink w:anchor="_Toc12891" w:history="1">
        <w:r>
          <w:rPr>
            <w:rFonts w:ascii="仿宋" w:eastAsia="仿宋" w:hAnsi="仿宋" w:cs="仿宋" w:hint="eastAsia"/>
            <w:lang w:eastAsia="zh-CN"/>
          </w:rPr>
          <w:t>(二)、土地利用规划方案</w:t>
        </w:r>
        <w:r>
          <w:tab/>
        </w:r>
        <w:r>
          <w:fldChar w:fldCharType="begin"/>
        </w:r>
        <w:r>
          <w:instrText xml:space="preserve"> PAGEREF _Toc12891 \h </w:instrText>
        </w:r>
        <w:r>
          <w:fldChar w:fldCharType="separate"/>
        </w:r>
        <w:r>
          <w:t>61</w:t>
        </w:r>
        <w:r>
          <w:fldChar w:fldCharType="end"/>
        </w:r>
      </w:hyperlink>
    </w:p>
    <w:p>
      <w:pPr>
        <w:pStyle w:val="TOC1"/>
        <w:tabs>
          <w:tab w:val="right" w:leader="dot" w:pos="8306"/>
        </w:tabs>
      </w:pPr>
      <w:hyperlink w:anchor="_Toc31060" w:history="1">
        <w:r>
          <w:rPr>
            <w:rFonts w:ascii="仿宋" w:eastAsia="仿宋" w:hAnsi="仿宋" w:cs="仿宋" w:hint="eastAsia"/>
            <w:lang w:eastAsia="zh-CN"/>
          </w:rPr>
          <w:t>十二、技术创新与产业升级</w:t>
        </w:r>
        <w:r>
          <w:tab/>
        </w:r>
        <w:r>
          <w:fldChar w:fldCharType="begin"/>
        </w:r>
        <w:r>
          <w:instrText xml:space="preserve"> PAGEREF _Toc31060 \h </w:instrText>
        </w:r>
        <w:r>
          <w:fldChar w:fldCharType="separate"/>
        </w:r>
        <w:r>
          <w:t>63</w:t>
        </w:r>
        <w:r>
          <w:fldChar w:fldCharType="end"/>
        </w:r>
      </w:hyperlink>
    </w:p>
    <w:p>
      <w:pPr>
        <w:pStyle w:val="TOC2"/>
        <w:tabs>
          <w:tab w:val="right" w:leader="dot" w:pos="8306"/>
        </w:tabs>
      </w:pPr>
      <w:hyperlink w:anchor="_Toc4507" w:history="1">
        <w:r>
          <w:rPr>
            <w:rFonts w:ascii="仿宋" w:eastAsia="仿宋" w:hAnsi="仿宋" w:cs="仿宋" w:hint="eastAsia"/>
            <w:lang w:eastAsia="zh-CN"/>
          </w:rPr>
          <w:t>(一)、技术创新方向与目标</w:t>
        </w:r>
        <w:r>
          <w:tab/>
        </w:r>
        <w:r>
          <w:fldChar w:fldCharType="begin"/>
        </w:r>
        <w:r>
          <w:instrText xml:space="preserve"> PAGEREF _Toc4507 \h </w:instrText>
        </w:r>
        <w:r>
          <w:fldChar w:fldCharType="separate"/>
        </w:r>
        <w:r>
          <w:t>63</w:t>
        </w:r>
        <w:r>
          <w:fldChar w:fldCharType="end"/>
        </w:r>
      </w:hyperlink>
    </w:p>
    <w:p>
      <w:pPr>
        <w:pStyle w:val="TOC2"/>
        <w:tabs>
          <w:tab w:val="right" w:leader="dot" w:pos="8306"/>
        </w:tabs>
      </w:pPr>
      <w:hyperlink w:anchor="_Toc11362" w:history="1">
        <w:r>
          <w:rPr>
            <w:rFonts w:ascii="仿宋" w:eastAsia="仿宋" w:hAnsi="仿宋" w:cs="仿宋" w:hint="eastAsia"/>
            <w:lang w:eastAsia="zh-CN"/>
          </w:rPr>
          <w:t>(二)、产业升级路径与措施</w:t>
        </w:r>
        <w:r>
          <w:tab/>
        </w:r>
        <w:r>
          <w:fldChar w:fldCharType="begin"/>
        </w:r>
        <w:r>
          <w:instrText xml:space="preserve"> PAGEREF _Toc11362 \h </w:instrText>
        </w:r>
        <w:r>
          <w:fldChar w:fldCharType="separate"/>
        </w:r>
        <w:r>
          <w:t>64</w:t>
        </w:r>
        <w:r>
          <w:fldChar w:fldCharType="end"/>
        </w:r>
      </w:hyperlink>
    </w:p>
    <w:p>
      <w:pPr>
        <w:pStyle w:val="TOC1"/>
        <w:tabs>
          <w:tab w:val="right" w:leader="dot" w:pos="8306"/>
        </w:tabs>
      </w:pPr>
      <w:hyperlink w:anchor="_Toc28582" w:history="1">
        <w:r>
          <w:rPr>
            <w:rFonts w:ascii="仿宋" w:eastAsia="仿宋" w:hAnsi="仿宋" w:cs="仿宋" w:hint="eastAsia"/>
            <w:lang w:eastAsia="zh-CN"/>
          </w:rPr>
          <w:t>十三、项目施工方案</w:t>
        </w:r>
        <w:r>
          <w:tab/>
        </w:r>
        <w:r>
          <w:fldChar w:fldCharType="begin"/>
        </w:r>
        <w:r>
          <w:instrText xml:space="preserve"> PAGEREF _Toc28582 \h </w:instrText>
        </w:r>
        <w:r>
          <w:fldChar w:fldCharType="separate"/>
        </w:r>
        <w:r>
          <w:t>65</w:t>
        </w:r>
        <w:r>
          <w:fldChar w:fldCharType="end"/>
        </w:r>
      </w:hyperlink>
    </w:p>
    <w:p>
      <w:pPr>
        <w:pStyle w:val="TOC2"/>
        <w:tabs>
          <w:tab w:val="right" w:leader="dot" w:pos="8306"/>
        </w:tabs>
      </w:pPr>
      <w:hyperlink w:anchor="_Toc28608" w:history="1">
        <w:r>
          <w:rPr>
            <w:rFonts w:ascii="仿宋" w:eastAsia="仿宋" w:hAnsi="仿宋" w:cs="仿宋" w:hint="eastAsia"/>
            <w:lang w:eastAsia="zh-CN"/>
          </w:rPr>
          <w:t>(一)、施工组织设计</w:t>
        </w:r>
        <w:r>
          <w:tab/>
        </w:r>
        <w:r>
          <w:fldChar w:fldCharType="begin"/>
        </w:r>
        <w:r>
          <w:instrText xml:space="preserve"> PAGEREF _Toc28608 \h </w:instrText>
        </w:r>
        <w:r>
          <w:fldChar w:fldCharType="separate"/>
        </w:r>
        <w:r>
          <w:t>65</w:t>
        </w:r>
        <w:r>
          <w:fldChar w:fldCharType="end"/>
        </w:r>
      </w:hyperlink>
    </w:p>
    <w:p>
      <w:pPr>
        <w:pStyle w:val="TOC2"/>
        <w:tabs>
          <w:tab w:val="right" w:leader="dot" w:pos="8306"/>
        </w:tabs>
      </w:pPr>
      <w:hyperlink w:anchor="_Toc17335" w:history="1">
        <w:r>
          <w:rPr>
            <w:rFonts w:ascii="仿宋" w:eastAsia="仿宋" w:hAnsi="仿宋" w:cs="仿宋" w:hint="eastAsia"/>
            <w:lang w:eastAsia="zh-CN"/>
          </w:rPr>
          <w:t>(二)、施工工艺与技术路线</w:t>
        </w:r>
        <w:r>
          <w:tab/>
        </w:r>
        <w:r>
          <w:fldChar w:fldCharType="begin"/>
        </w:r>
        <w:r>
          <w:instrText xml:space="preserve"> PAGEREF _Toc17335 \h </w:instrText>
        </w:r>
        <w:r>
          <w:fldChar w:fldCharType="separate"/>
        </w:r>
        <w:r>
          <w:t>67</w:t>
        </w:r>
        <w:r>
          <w:fldChar w:fldCharType="end"/>
        </w:r>
      </w:hyperlink>
    </w:p>
    <w:p>
      <w:pPr>
        <w:pStyle w:val="TOC2"/>
        <w:tabs>
          <w:tab w:val="right" w:leader="dot" w:pos="8306"/>
        </w:tabs>
      </w:pPr>
      <w:hyperlink w:anchor="_Toc30002" w:history="1">
        <w:r>
          <w:rPr>
            <w:rFonts w:ascii="仿宋" w:eastAsia="仿宋" w:hAnsi="仿宋" w:cs="仿宋" w:hint="eastAsia"/>
            <w:lang w:eastAsia="zh-CN"/>
          </w:rPr>
          <w:t>(三)、关键节点施工计划</w:t>
        </w:r>
        <w:r>
          <w:tab/>
        </w:r>
        <w:r>
          <w:fldChar w:fldCharType="begin"/>
        </w:r>
        <w:r>
          <w:instrText xml:space="preserve"> PAGEREF _Toc30002 \h </w:instrText>
        </w:r>
        <w:r>
          <w:fldChar w:fldCharType="separate"/>
        </w:r>
        <w:r>
          <w:t>68</w:t>
        </w:r>
        <w:r>
          <w:fldChar w:fldCharType="end"/>
        </w:r>
      </w:hyperlink>
    </w:p>
    <w:p>
      <w:pPr>
        <w:pStyle w:val="TOC2"/>
        <w:tabs>
          <w:tab w:val="right" w:leader="dot" w:pos="8306"/>
        </w:tabs>
      </w:pPr>
      <w:hyperlink w:anchor="_Toc6667" w:history="1">
        <w:r>
          <w:rPr>
            <w:rFonts w:ascii="仿宋" w:eastAsia="仿宋" w:hAnsi="仿宋" w:cs="仿宋" w:hint="eastAsia"/>
            <w:lang w:eastAsia="zh-CN"/>
          </w:rPr>
          <w:t>(四)、施工现场管理</w:t>
        </w:r>
        <w:r>
          <w:tab/>
        </w:r>
        <w:r>
          <w:fldChar w:fldCharType="begin"/>
        </w:r>
        <w:r>
          <w:instrText xml:space="preserve"> PAGEREF _Toc6667 \h </w:instrText>
        </w:r>
        <w:r>
          <w:fldChar w:fldCharType="separate"/>
        </w:r>
        <w:r>
          <w:t>69</w:t>
        </w:r>
        <w:r>
          <w:fldChar w:fldCharType="end"/>
        </w:r>
      </w:hyperlink>
    </w:p>
    <w:p>
      <w:pPr>
        <w:pStyle w:val="TOC1"/>
        <w:tabs>
          <w:tab w:val="right" w:leader="dot" w:pos="8306"/>
        </w:tabs>
      </w:pPr>
      <w:hyperlink w:anchor="_Toc31568" w:history="1">
        <w:r>
          <w:rPr>
            <w:rFonts w:ascii="仿宋" w:eastAsia="仿宋" w:hAnsi="仿宋" w:cs="仿宋" w:hint="eastAsia"/>
            <w:lang w:eastAsia="zh-CN"/>
          </w:rPr>
          <w:t>十四、成果转化与推广应用</w:t>
        </w:r>
        <w:r>
          <w:tab/>
        </w:r>
        <w:r>
          <w:fldChar w:fldCharType="begin"/>
        </w:r>
        <w:r>
          <w:instrText xml:space="preserve"> PAGEREF _Toc31568 \h </w:instrText>
        </w:r>
        <w:r>
          <w:fldChar w:fldCharType="separate"/>
        </w:r>
        <w:r>
          <w:t>72</w:t>
        </w:r>
        <w:r>
          <w:fldChar w:fldCharType="end"/>
        </w:r>
      </w:hyperlink>
    </w:p>
    <w:p>
      <w:pPr>
        <w:pStyle w:val="TOC2"/>
        <w:tabs>
          <w:tab w:val="right" w:leader="dot" w:pos="8306"/>
        </w:tabs>
      </w:pPr>
      <w:hyperlink w:anchor="_Toc13572" w:history="1">
        <w:r>
          <w:rPr>
            <w:rFonts w:ascii="仿宋" w:eastAsia="仿宋" w:hAnsi="仿宋" w:cs="仿宋" w:hint="eastAsia"/>
            <w:lang w:eastAsia="zh-CN"/>
          </w:rPr>
          <w:t>(一)、成果转化策略制定</w:t>
        </w:r>
        <w:r>
          <w:tab/>
        </w:r>
        <w:r>
          <w:fldChar w:fldCharType="begin"/>
        </w:r>
        <w:r>
          <w:instrText xml:space="preserve"> PAGEREF _Toc13572 \h </w:instrText>
        </w:r>
        <w:r>
          <w:fldChar w:fldCharType="separate"/>
        </w:r>
        <w:r>
          <w:t>72</w:t>
        </w:r>
        <w:r>
          <w:fldChar w:fldCharType="end"/>
        </w:r>
      </w:hyperlink>
    </w:p>
    <w:p>
      <w:pPr>
        <w:pStyle w:val="TOC2"/>
        <w:tabs>
          <w:tab w:val="right" w:leader="dot" w:pos="8306"/>
        </w:tabs>
      </w:pPr>
      <w:hyperlink w:anchor="_Toc126" w:history="1">
        <w:r>
          <w:rPr>
            <w:rFonts w:ascii="仿宋" w:eastAsia="仿宋" w:hAnsi="仿宋" w:cs="仿宋" w:hint="eastAsia"/>
            <w:lang w:eastAsia="zh-CN"/>
          </w:rPr>
          <w:t>(二)、成果推广应用方案</w:t>
        </w:r>
        <w:r>
          <w:tab/>
        </w:r>
        <w:r>
          <w:fldChar w:fldCharType="begin"/>
        </w:r>
        <w:r>
          <w:instrText xml:space="preserve"> PAGEREF _Toc126 \h </w:instrText>
        </w:r>
        <w:r>
          <w:fldChar w:fldCharType="separate"/>
        </w:r>
        <w:r>
          <w:t>73</w:t>
        </w:r>
        <w:r>
          <w:fldChar w:fldCharType="end"/>
        </w:r>
      </w:hyperlink>
    </w:p>
    <w:p>
      <w:pPr>
        <w:pStyle w:val="TOC1"/>
        <w:tabs>
          <w:tab w:val="right" w:leader="dot" w:pos="8306"/>
        </w:tabs>
      </w:pPr>
      <w:hyperlink w:anchor="_Toc9147" w:history="1">
        <w:r>
          <w:rPr>
            <w:rFonts w:ascii="仿宋" w:eastAsia="仿宋" w:hAnsi="仿宋" w:cs="仿宋" w:hint="eastAsia"/>
            <w:lang w:eastAsia="zh-CN"/>
          </w:rPr>
          <w:t>十五、企业合规与伦理</w:t>
        </w:r>
        <w:r>
          <w:tab/>
        </w:r>
        <w:r>
          <w:fldChar w:fldCharType="begin"/>
        </w:r>
        <w:r>
          <w:instrText xml:space="preserve"> PAGEREF _Toc9147 \h </w:instrText>
        </w:r>
        <w:r>
          <w:fldChar w:fldCharType="separate"/>
        </w:r>
        <w:r>
          <w:t>75</w:t>
        </w:r>
        <w:r>
          <w:fldChar w:fldCharType="end"/>
        </w:r>
      </w:hyperlink>
    </w:p>
    <w:p>
      <w:pPr>
        <w:pStyle w:val="TOC2"/>
        <w:tabs>
          <w:tab w:val="right" w:leader="dot" w:pos="8306"/>
        </w:tabs>
      </w:pPr>
      <w:hyperlink w:anchor="_Toc12470" w:history="1">
        <w:r>
          <w:rPr>
            <w:rFonts w:ascii="仿宋" w:eastAsia="仿宋" w:hAnsi="仿宋" w:cs="仿宋" w:hint="eastAsia"/>
            <w:lang w:eastAsia="zh-CN"/>
          </w:rPr>
          <w:t>(一)、合规政策与程序</w:t>
        </w:r>
        <w:r>
          <w:tab/>
        </w:r>
        <w:r>
          <w:fldChar w:fldCharType="begin"/>
        </w:r>
        <w:r>
          <w:instrText xml:space="preserve"> PAGEREF _Toc12470 \h </w:instrText>
        </w:r>
        <w:r>
          <w:fldChar w:fldCharType="separate"/>
        </w:r>
        <w:r>
          <w:t>75</w:t>
        </w:r>
        <w:r>
          <w:fldChar w:fldCharType="end"/>
        </w:r>
      </w:hyperlink>
    </w:p>
    <w:p>
      <w:pPr>
        <w:pStyle w:val="TOC2"/>
        <w:tabs>
          <w:tab w:val="right" w:leader="dot" w:pos="8306"/>
        </w:tabs>
      </w:pPr>
      <w:hyperlink w:anchor="_Toc24036" w:history="1">
        <w:r>
          <w:rPr>
            <w:rFonts w:ascii="仿宋" w:eastAsia="仿宋" w:hAnsi="仿宋" w:cs="仿宋" w:hint="eastAsia"/>
            <w:lang w:eastAsia="zh-CN"/>
          </w:rPr>
          <w:t>(二)、伦理规范与培训</w:t>
        </w:r>
        <w:r>
          <w:tab/>
        </w:r>
        <w:r>
          <w:fldChar w:fldCharType="begin"/>
        </w:r>
        <w:r>
          <w:instrText xml:space="preserve"> PAGEREF _Toc24036 \h </w:instrText>
        </w:r>
        <w:r>
          <w:fldChar w:fldCharType="separate"/>
        </w:r>
        <w:r>
          <w:t>76</w:t>
        </w:r>
        <w:r>
          <w:fldChar w:fldCharType="end"/>
        </w:r>
      </w:hyperlink>
    </w:p>
    <w:p>
      <w:pPr>
        <w:pStyle w:val="TOC2"/>
        <w:tabs>
          <w:tab w:val="right" w:leader="dot" w:pos="8306"/>
        </w:tabs>
      </w:pPr>
      <w:hyperlink w:anchor="_Toc29036" w:history="1">
        <w:r>
          <w:rPr>
            <w:rFonts w:ascii="仿宋" w:eastAsia="仿宋" w:hAnsi="仿宋" w:cs="仿宋" w:hint="eastAsia"/>
            <w:lang w:eastAsia="zh-CN"/>
          </w:rPr>
          <w:t>(三)、合规风险评估</w:t>
        </w:r>
        <w:r>
          <w:tab/>
        </w:r>
        <w:r>
          <w:fldChar w:fldCharType="begin"/>
        </w:r>
        <w:r>
          <w:instrText xml:space="preserve"> PAGEREF _Toc29036 \h </w:instrText>
        </w:r>
        <w:r>
          <w:fldChar w:fldCharType="separate"/>
        </w:r>
        <w:r>
          <w:t>77</w:t>
        </w:r>
        <w:r>
          <w:fldChar w:fldCharType="end"/>
        </w:r>
      </w:hyperlink>
    </w:p>
    <w:p>
      <w:pPr>
        <w:pStyle w:val="TOC2"/>
        <w:tabs>
          <w:tab w:val="right" w:leader="dot" w:pos="8306"/>
        </w:tabs>
      </w:pPr>
      <w:hyperlink w:anchor="_Toc24397" w:history="1">
        <w:r>
          <w:rPr>
            <w:rFonts w:ascii="仿宋" w:eastAsia="仿宋" w:hAnsi="仿宋" w:cs="仿宋" w:hint="eastAsia"/>
            <w:lang w:eastAsia="zh-CN"/>
          </w:rPr>
          <w:t>(四)、合规监督与执行</w:t>
        </w:r>
        <w:r>
          <w:tab/>
        </w:r>
        <w:r>
          <w:fldChar w:fldCharType="begin"/>
        </w:r>
        <w:r>
          <w:instrText xml:space="preserve"> PAGEREF _Toc24397 \h </w:instrText>
        </w:r>
        <w:r>
          <w:fldChar w:fldCharType="separate"/>
        </w:r>
        <w:r>
          <w:t>78</w:t>
        </w:r>
        <w:r>
          <w:fldChar w:fldCharType="end"/>
        </w:r>
      </w:hyperlink>
    </w:p>
    <w:p>
      <w:pPr>
        <w:pStyle w:val="TOC1"/>
        <w:tabs>
          <w:tab w:val="right" w:leader="dot" w:pos="8306"/>
        </w:tabs>
      </w:pPr>
      <w:hyperlink w:anchor="_Toc28464" w:history="1">
        <w:r>
          <w:rPr>
            <w:rFonts w:ascii="仿宋" w:eastAsia="仿宋" w:hAnsi="仿宋" w:cs="仿宋" w:hint="eastAsia"/>
            <w:lang w:eastAsia="zh-CN"/>
          </w:rPr>
          <w:t>十六、法律法规与政策遵循</w:t>
        </w:r>
        <w:r>
          <w:tab/>
        </w:r>
        <w:r>
          <w:fldChar w:fldCharType="begin"/>
        </w:r>
        <w:r>
          <w:instrText xml:space="preserve"> PAGEREF _Toc28464 \h </w:instrText>
        </w:r>
        <w:r>
          <w:fldChar w:fldCharType="separate"/>
        </w:r>
        <w:r>
          <w:t>79</w:t>
        </w:r>
        <w:r>
          <w:fldChar w:fldCharType="end"/>
        </w:r>
      </w:hyperlink>
    </w:p>
    <w:p>
      <w:pPr>
        <w:pStyle w:val="TOC2"/>
        <w:tabs>
          <w:tab w:val="right" w:leader="dot" w:pos="8306"/>
        </w:tabs>
      </w:pPr>
      <w:hyperlink w:anchor="_Toc31264" w:history="1">
        <w:r>
          <w:rPr>
            <w:rFonts w:ascii="仿宋" w:eastAsia="仿宋" w:hAnsi="仿宋" w:cs="仿宋" w:hint="eastAsia"/>
            <w:lang w:eastAsia="zh-CN"/>
          </w:rPr>
          <w:t>(一)、法律法规遵守</w:t>
        </w:r>
        <w:r>
          <w:tab/>
        </w:r>
        <w:r>
          <w:fldChar w:fldCharType="begin"/>
        </w:r>
        <w:r>
          <w:instrText xml:space="preserve"> PAGEREF _Toc31264 \h </w:instrText>
        </w:r>
        <w:r>
          <w:fldChar w:fldCharType="separate"/>
        </w:r>
        <w:r>
          <w:t>79</w:t>
        </w:r>
        <w:r>
          <w:fldChar w:fldCharType="end"/>
        </w:r>
      </w:hyperlink>
    </w:p>
    <w:p>
      <w:pPr>
        <w:pStyle w:val="TOC2"/>
        <w:tabs>
          <w:tab w:val="right" w:leader="dot" w:pos="8306"/>
        </w:tabs>
      </w:pPr>
      <w:hyperlink w:anchor="_Toc5113" w:history="1">
        <w:r>
          <w:rPr>
            <w:rFonts w:ascii="仿宋" w:eastAsia="仿宋" w:hAnsi="仿宋" w:cs="仿宋" w:hint="eastAsia"/>
            <w:lang w:eastAsia="zh-CN"/>
          </w:rPr>
          <w:t>(二)、政策导向与利用</w:t>
        </w:r>
        <w:r>
          <w:tab/>
        </w:r>
        <w:r>
          <w:fldChar w:fldCharType="begin"/>
        </w:r>
        <w:r>
          <w:instrText xml:space="preserve"> PAGEREF _Toc5113 \h </w:instrText>
        </w:r>
        <w:r>
          <w:fldChar w:fldCharType="separate"/>
        </w:r>
        <w:r>
          <w:t>80</w:t>
        </w:r>
        <w:r>
          <w:fldChar w:fldCharType="end"/>
        </w:r>
      </w:hyperlink>
    </w:p>
    <w:p>
      <w:pPr>
        <w:pStyle w:val="TOC1"/>
        <w:tabs>
          <w:tab w:val="right" w:leader="dot" w:pos="8306"/>
        </w:tabs>
      </w:pPr>
      <w:hyperlink w:anchor="_Toc5925" w:history="1">
        <w:r>
          <w:rPr>
            <w:rFonts w:ascii="仿宋" w:eastAsia="仿宋" w:hAnsi="仿宋" w:cs="仿宋" w:hint="eastAsia"/>
            <w:lang w:eastAsia="zh-CN"/>
          </w:rPr>
          <w:t>十七、产业协同与集群发展</w:t>
        </w:r>
        <w:r>
          <w:tab/>
        </w:r>
        <w:r>
          <w:fldChar w:fldCharType="begin"/>
        </w:r>
        <w:r>
          <w:instrText xml:space="preserve"> PAGEREF _Toc5925 \h </w:instrText>
        </w:r>
        <w:r>
          <w:fldChar w:fldCharType="separate"/>
        </w:r>
        <w:r>
          <w:t>81</w:t>
        </w:r>
        <w:r>
          <w:fldChar w:fldCharType="end"/>
        </w:r>
      </w:hyperlink>
    </w:p>
    <w:p>
      <w:pPr>
        <w:pStyle w:val="TOC2"/>
        <w:tabs>
          <w:tab w:val="right" w:leader="dot" w:pos="8306"/>
        </w:tabs>
      </w:pPr>
      <w:hyperlink w:anchor="_Toc22892" w:history="1">
        <w:r>
          <w:rPr>
            <w:rFonts w:ascii="仿宋" w:eastAsia="仿宋" w:hAnsi="仿宋" w:cs="仿宋" w:hint="eastAsia"/>
            <w:lang w:eastAsia="zh-CN"/>
          </w:rPr>
          <w:t>(一)、产业协同机制建设</w:t>
        </w:r>
        <w:r>
          <w:tab/>
        </w:r>
        <w:r>
          <w:fldChar w:fldCharType="begin"/>
        </w:r>
        <w:r>
          <w:instrText xml:space="preserve"> PAGEREF _Toc22892 \h </w:instrText>
        </w:r>
        <w:r>
          <w:fldChar w:fldCharType="separate"/>
        </w:r>
        <w:r>
          <w:t>81</w:t>
        </w:r>
        <w:r>
          <w:fldChar w:fldCharType="end"/>
        </w:r>
      </w:hyperlink>
    </w:p>
    <w:p>
      <w:pPr>
        <w:pStyle w:val="TOC2"/>
        <w:tabs>
          <w:tab w:val="right" w:leader="dot" w:pos="8306"/>
        </w:tabs>
      </w:pPr>
      <w:hyperlink w:anchor="_Toc13666" w:history="1">
        <w:r>
          <w:rPr>
            <w:rFonts w:ascii="仿宋" w:eastAsia="仿宋" w:hAnsi="仿宋" w:cs="仿宋" w:hint="eastAsia"/>
            <w:lang w:eastAsia="zh-CN"/>
          </w:rPr>
          <w:t>(二)、产业集群培育与发展</w:t>
        </w:r>
        <w:r>
          <w:tab/>
        </w:r>
        <w:r>
          <w:fldChar w:fldCharType="begin"/>
        </w:r>
        <w:r>
          <w:instrText xml:space="preserve"> PAGEREF _Toc13666 \h </w:instrText>
        </w:r>
        <w:r>
          <w:fldChar w:fldCharType="separate"/>
        </w:r>
        <w:r>
          <w:t>82</w:t>
        </w:r>
        <w:r>
          <w:fldChar w:fldCharType="end"/>
        </w:r>
      </w:hyperlink>
    </w:p>
    <w:p>
      <w:pPr>
        <w:pStyle w:val="TOC1"/>
        <w:tabs>
          <w:tab w:val="right" w:leader="dot" w:pos="8306"/>
        </w:tabs>
      </w:pPr>
      <w:hyperlink w:anchor="_Toc26252" w:history="1">
        <w:r>
          <w:rPr>
            <w:rFonts w:ascii="仿宋" w:eastAsia="仿宋" w:hAnsi="仿宋" w:cs="仿宋" w:hint="eastAsia"/>
            <w:lang w:eastAsia="zh-CN"/>
          </w:rPr>
          <w:t>十八、人力资源管理与开发</w:t>
        </w:r>
        <w:r>
          <w:tab/>
        </w:r>
        <w:r>
          <w:fldChar w:fldCharType="begin"/>
        </w:r>
        <w:r>
          <w:instrText xml:space="preserve"> PAGEREF _Toc26252 \h </w:instrText>
        </w:r>
        <w:r>
          <w:fldChar w:fldCharType="separate"/>
        </w:r>
        <w:r>
          <w:t>83</w:t>
        </w:r>
        <w:r>
          <w:fldChar w:fldCharType="end"/>
        </w:r>
      </w:hyperlink>
    </w:p>
    <w:p>
      <w:pPr>
        <w:pStyle w:val="TOC2"/>
        <w:tabs>
          <w:tab w:val="right" w:leader="dot" w:pos="8306"/>
        </w:tabs>
      </w:pPr>
      <w:hyperlink w:anchor="_Toc15264" w:history="1">
        <w:r>
          <w:rPr>
            <w:rFonts w:ascii="仿宋" w:eastAsia="仿宋" w:hAnsi="仿宋" w:cs="仿宋" w:hint="eastAsia"/>
            <w:lang w:eastAsia="zh-CN"/>
          </w:rPr>
          <w:t>(一)、人力资源规划</w:t>
        </w:r>
        <w:r>
          <w:tab/>
        </w:r>
        <w:r>
          <w:fldChar w:fldCharType="begin"/>
        </w:r>
        <w:r>
          <w:instrText xml:space="preserve"> PAGEREF _Toc15264 \h </w:instrText>
        </w:r>
        <w:r>
          <w:fldChar w:fldCharType="separate"/>
        </w:r>
        <w:r>
          <w:t>83</w:t>
        </w:r>
        <w:r>
          <w:fldChar w:fldCharType="end"/>
        </w:r>
      </w:hyperlink>
    </w:p>
    <w:p>
      <w:pPr>
        <w:pStyle w:val="TOC2"/>
        <w:tabs>
          <w:tab w:val="right" w:leader="dot" w:pos="8306"/>
        </w:tabs>
      </w:pPr>
      <w:hyperlink w:anchor="_Toc7070" w:history="1">
        <w:r>
          <w:rPr>
            <w:rFonts w:ascii="仿宋" w:eastAsia="仿宋" w:hAnsi="仿宋" w:cs="仿宋" w:hint="eastAsia"/>
            <w:lang w:eastAsia="zh-CN"/>
          </w:rPr>
          <w:t>(二)、人力资源开发与培训</w:t>
        </w:r>
        <w:r>
          <w:tab/>
        </w:r>
        <w:r>
          <w:fldChar w:fldCharType="begin"/>
        </w:r>
        <w:r>
          <w:instrText xml:space="preserve"> PAGEREF _Toc7070 \h </w:instrText>
        </w:r>
        <w:r>
          <w:fldChar w:fldCharType="separate"/>
        </w:r>
        <w:r>
          <w:t>84</w:t>
        </w:r>
        <w:r>
          <w:fldChar w:fldCharType="end"/>
        </w:r>
      </w:hyperlink>
    </w:p>
    <w:p>
      <w:pPr>
        <w:pStyle w:val="TOC1"/>
        <w:tabs>
          <w:tab w:val="right" w:leader="dot" w:pos="8306"/>
        </w:tabs>
      </w:pPr>
      <w:hyperlink w:anchor="_Toc21282" w:history="1">
        <w:r>
          <w:rPr>
            <w:rFonts w:ascii="仿宋" w:eastAsia="仿宋" w:hAnsi="仿宋" w:cs="仿宋" w:hint="eastAsia"/>
            <w:lang w:eastAsia="zh-CN"/>
          </w:rPr>
          <w:t>十九、设施与设备管理</w:t>
        </w:r>
        <w:r>
          <w:tab/>
        </w:r>
        <w:r>
          <w:fldChar w:fldCharType="begin"/>
        </w:r>
        <w:r>
          <w:instrText xml:space="preserve"> PAGEREF _Toc21282 \h </w:instrText>
        </w:r>
        <w:r>
          <w:fldChar w:fldCharType="separate"/>
        </w:r>
        <w:r>
          <w:t>87</w:t>
        </w:r>
        <w:r>
          <w:fldChar w:fldCharType="end"/>
        </w:r>
      </w:hyperlink>
    </w:p>
    <w:p>
      <w:pPr>
        <w:pStyle w:val="TOC2"/>
        <w:tabs>
          <w:tab w:val="right" w:leader="dot" w:pos="8306"/>
        </w:tabs>
      </w:pPr>
      <w:hyperlink w:anchor="_Toc1677" w:history="1">
        <w:r>
          <w:rPr>
            <w:rFonts w:ascii="仿宋" w:eastAsia="仿宋" w:hAnsi="仿宋" w:cs="仿宋" w:hint="eastAsia"/>
            <w:lang w:eastAsia="zh-CN"/>
          </w:rPr>
          <w:t>(一)、设施规划与配置</w:t>
        </w:r>
        <w:r>
          <w:tab/>
        </w:r>
        <w:r>
          <w:fldChar w:fldCharType="begin"/>
        </w:r>
        <w:r>
          <w:instrText xml:space="preserve"> PAGEREF _Toc1677 \h </w:instrText>
        </w:r>
        <w:r>
          <w:fldChar w:fldCharType="separate"/>
        </w:r>
        <w:r>
          <w:t>87</w:t>
        </w:r>
        <w:r>
          <w:fldChar w:fldCharType="end"/>
        </w:r>
      </w:hyperlink>
    </w:p>
    <w:p>
      <w:pPr>
        <w:pStyle w:val="TOC2"/>
        <w:tabs>
          <w:tab w:val="right" w:leader="dot" w:pos="8306"/>
        </w:tabs>
      </w:pPr>
      <w:hyperlink w:anchor="_Toc32021" w:history="1">
        <w:r>
          <w:rPr>
            <w:rFonts w:ascii="仿宋" w:eastAsia="仿宋" w:hAnsi="仿宋" w:cs="仿宋" w:hint="eastAsia"/>
            <w:lang w:eastAsia="zh-CN"/>
          </w:rPr>
          <w:t>(二)、设备采购与维护管理</w:t>
        </w:r>
        <w:r>
          <w:tab/>
        </w:r>
        <w:r>
          <w:fldChar w:fldCharType="begin"/>
        </w:r>
        <w:r>
          <w:instrText xml:space="preserve"> PAGEREF _Toc32021 \h </w:instrText>
        </w:r>
        <w:r>
          <w:fldChar w:fldCharType="separate"/>
        </w:r>
        <w:r>
          <w:t>88</w:t>
        </w:r>
        <w:r>
          <w:fldChar w:fldCharType="end"/>
        </w:r>
      </w:hyperlink>
    </w:p>
    <w:p>
      <w:pPr>
        <w:pStyle w:val="TOC2"/>
        <w:tabs>
          <w:tab w:val="right" w:leader="dot" w:pos="8306"/>
        </w:tabs>
      </w:pPr>
      <w:hyperlink w:anchor="_Toc19220" w:history="1">
        <w:r>
          <w:rPr>
            <w:rFonts w:ascii="仿宋" w:eastAsia="仿宋" w:hAnsi="仿宋" w:cs="仿宋" w:hint="eastAsia"/>
            <w:lang w:eastAsia="zh-CN"/>
          </w:rPr>
          <w:t>(三)、设施设备升级策略</w:t>
        </w:r>
        <w:r>
          <w:tab/>
        </w:r>
        <w:r>
          <w:fldChar w:fldCharType="begin"/>
        </w:r>
        <w:r>
          <w:instrText xml:space="preserve"> PAGEREF _Toc19220 \h </w:instrText>
        </w:r>
        <w:r>
          <w:fldChar w:fldCharType="separate"/>
        </w:r>
        <w:r>
          <w:t>88</w:t>
        </w:r>
        <w:r>
          <w:fldChar w:fldCharType="end"/>
        </w:r>
      </w:hyperlink>
    </w:p>
    <w:p>
      <w:pPr>
        <w:pStyle w:val="TOC1"/>
        <w:tabs>
          <w:tab w:val="right" w:leader="dot" w:pos="8306"/>
        </w:tabs>
      </w:pPr>
      <w:hyperlink w:anchor="_Toc24705" w:history="1">
        <w:r>
          <w:rPr>
            <w:rFonts w:ascii="仿宋" w:eastAsia="仿宋" w:hAnsi="仿宋" w:cs="仿宋" w:hint="eastAsia"/>
            <w:lang w:eastAsia="zh-CN"/>
          </w:rPr>
          <w:t>二十、质量管理与控制</w:t>
        </w:r>
        <w:r>
          <w:tab/>
        </w:r>
        <w:r>
          <w:fldChar w:fldCharType="begin"/>
        </w:r>
        <w:r>
          <w:instrText xml:space="preserve"> PAGEREF _Toc24705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581" w:history="1">
        <w:r>
          <w:rPr>
            <w:rFonts w:ascii="仿宋" w:eastAsia="仿宋" w:hAnsi="仿宋" w:cs="仿宋" w:hint="eastAsia"/>
            <w:lang w:eastAsia="zh-CN"/>
          </w:rPr>
          <w:t>(一)、质量管理体系建设</w:t>
        </w:r>
        <w:r>
          <w:tab/>
        </w:r>
        <w:r>
          <w:fldChar w:fldCharType="begin"/>
        </w:r>
        <w:r>
          <w:instrText xml:space="preserve"> PAGEREF _Toc9581 \h </w:instrText>
        </w:r>
        <w:r>
          <w:fldChar w:fldCharType="separate"/>
        </w:r>
        <w:r>
          <w:t>89</w:t>
        </w:r>
        <w:r>
          <w:fldChar w:fldCharType="end"/>
        </w:r>
      </w:hyperlink>
    </w:p>
    <w:p>
      <w:pPr>
        <w:pStyle w:val="TOC2"/>
        <w:tabs>
          <w:tab w:val="right" w:leader="dot" w:pos="8306"/>
        </w:tabs>
      </w:pPr>
      <w:hyperlink w:anchor="_Toc31939" w:history="1">
        <w:r>
          <w:rPr>
            <w:rFonts w:ascii="仿宋" w:eastAsia="仿宋" w:hAnsi="仿宋" w:cs="仿宋" w:hint="eastAsia"/>
            <w:lang w:eastAsia="zh-CN"/>
          </w:rPr>
          <w:t>(二)、质量控制措施</w:t>
        </w:r>
        <w:r>
          <w:tab/>
        </w:r>
        <w:r>
          <w:fldChar w:fldCharType="begin"/>
        </w:r>
        <w:r>
          <w:instrText xml:space="preserve"> PAGEREF _Toc31939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14"/>
      <w:r>
        <w:rPr>
          <w:rFonts w:ascii="仿宋" w:eastAsia="仿宋" w:hAnsi="仿宋" w:cs="仿宋" w:hint="eastAsia"/>
          <w:sz w:val="28"/>
          <w:lang w:eastAsia="zh-CN"/>
        </w:rPr>
        <w:t>一、汽车项目概论</w:t>
      </w:r>
      <w:bookmarkEnd w:id="2"/>
    </w:p>
    <w:p>
      <w:pPr>
        <w:pStyle w:val="Heading2"/>
        <w:rPr>
          <w:rFonts w:ascii="仿宋" w:eastAsia="仿宋" w:hAnsi="仿宋" w:cs="仿宋" w:hint="eastAsia"/>
          <w:lang w:eastAsia="zh-CN"/>
        </w:rPr>
      </w:pPr>
      <w:bookmarkStart w:id="3" w:name="_Toc2756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汽车项目的申报单位是“XXX实业发展公司”，这是一家在其所处行业内备受尊敬的企业。公司自成立以来，通过其在汽车项目中表现出的创新精神和卓越执行力，在市场上赢得了显著的地位。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该公司的法定代表人秦XX，在汽车项目及其他多个行业领域中都有着显著的贡献。秦XX以其出色的领导才能和敏锐的商业洞察力，带领公司在汽车项目等多个领域实现了持续的成长和成功。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汽车项目的重要合作伙伴。公司专注于[行业名称]领域，以创新作为驱动力，不断推动技术进步和市场扩张。在汽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项目中展现了强劲的增长和稳定的财务表现。公司通过有效的策略，在汽车项目中扩大了其市场份额并增强了盈利能力。同时，公司积极承担社会责任，参与各类社会公益项目，增强了其在汽车项目中的品牌形象和社会影响力。</w:t>
      </w:r>
    </w:p>
    <w:p>
      <w:pPr>
        <w:pStyle w:val="Heading2"/>
        <w:ind w:firstLine="560" w:firstLineChars="200"/>
        <w:rPr>
          <w:rFonts w:ascii="仿宋" w:eastAsia="仿宋" w:hAnsi="仿宋" w:cs="仿宋" w:hint="eastAsia"/>
          <w:sz w:val="28"/>
          <w:lang w:eastAsia="zh-CN"/>
        </w:rPr>
      </w:pPr>
      <w:bookmarkStart w:id="4" w:name="_Toc2080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汽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08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60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733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751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汽车项目的建设和发展得益于一系列有利条件，这些条件涵盖了技术优势、市场潜力、政策支持、人力资源、基础设施以及投资和合作伙伴的支持，共同构成了项目成功的坚实基础。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汽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https://d.book118.com/127053130003006054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27755A"/>
    <w:rsid w:val="4A2775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053130003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2024-03-05T07:13:00Z</dcterms:created>
  <dcterms:modified xsi:type="dcterms:W3CDTF">2024-03-05T07:14:57Z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5B93629BCC8F4AE2AAD29BF47F7164FA_11</vt:lpwstr>
  </property>
  <property fmtid="{D5CDD505-2E9C-101B-9397-08002B2CF9AE}" pid="3" name="KSOProductBuildVer">
    <vt:lpwstr>2052-12.1.0.16250</vt:lpwstr>
  </property>
</Properties>
</file>