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连锁医院项目规划设计方案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59" w:history="1">
        <w:r>
          <w:rPr>
            <w:rFonts w:ascii="仿宋" w:eastAsia="仿宋" w:hAnsi="仿宋" w:cs="仿宋" w:hint="eastAsia"/>
            <w:lang w:eastAsia="zh-CN"/>
          </w:rPr>
          <w:t>序言</w:t>
        </w:r>
        <w:r>
          <w:tab/>
        </w:r>
        <w:r>
          <w:fldChar w:fldCharType="begin"/>
        </w:r>
        <w:r>
          <w:instrText xml:space="preserve"> PAGEREF _Toc9959 \h </w:instrText>
        </w:r>
        <w:r>
          <w:fldChar w:fldCharType="separate"/>
        </w:r>
        <w:r>
          <w:t>3</w:t>
        </w:r>
        <w:r>
          <w:fldChar w:fldCharType="end"/>
        </w:r>
      </w:hyperlink>
    </w:p>
    <w:p>
      <w:pPr>
        <w:pStyle w:val="TOC1"/>
        <w:tabs>
          <w:tab w:val="right" w:leader="dot" w:pos="8306"/>
        </w:tabs>
      </w:pPr>
      <w:hyperlink w:anchor="_Toc2428" w:history="1">
        <w:r>
          <w:rPr>
            <w:rFonts w:ascii="仿宋" w:eastAsia="仿宋" w:hAnsi="仿宋" w:cs="仿宋" w:hint="eastAsia"/>
            <w:lang w:eastAsia="zh-CN"/>
          </w:rPr>
          <w:t>一、连锁医院项目绩效评估</w:t>
        </w:r>
        <w:r>
          <w:tab/>
        </w:r>
        <w:r>
          <w:fldChar w:fldCharType="begin"/>
        </w:r>
        <w:r>
          <w:instrText xml:space="preserve"> PAGEREF _Toc2428 \h </w:instrText>
        </w:r>
        <w:r>
          <w:fldChar w:fldCharType="separate"/>
        </w:r>
        <w:r>
          <w:t>3</w:t>
        </w:r>
        <w:r>
          <w:fldChar w:fldCharType="end"/>
        </w:r>
      </w:hyperlink>
    </w:p>
    <w:p>
      <w:pPr>
        <w:pStyle w:val="TOC2"/>
        <w:tabs>
          <w:tab w:val="right" w:leader="dot" w:pos="8306"/>
        </w:tabs>
      </w:pPr>
      <w:hyperlink w:anchor="_Toc14324" w:history="1">
        <w:r>
          <w:rPr>
            <w:rFonts w:ascii="仿宋" w:eastAsia="仿宋" w:hAnsi="仿宋" w:cs="仿宋" w:hint="eastAsia"/>
            <w:lang w:eastAsia="zh-CN"/>
          </w:rPr>
          <w:t>(一)、绩效评估指标</w:t>
        </w:r>
        <w:r>
          <w:tab/>
        </w:r>
        <w:r>
          <w:fldChar w:fldCharType="begin"/>
        </w:r>
        <w:r>
          <w:instrText xml:space="preserve"> PAGEREF _Toc14324 \h </w:instrText>
        </w:r>
        <w:r>
          <w:fldChar w:fldCharType="separate"/>
        </w:r>
        <w:r>
          <w:t>3</w:t>
        </w:r>
        <w:r>
          <w:fldChar w:fldCharType="end"/>
        </w:r>
      </w:hyperlink>
    </w:p>
    <w:p>
      <w:pPr>
        <w:pStyle w:val="TOC2"/>
        <w:tabs>
          <w:tab w:val="right" w:leader="dot" w:pos="8306"/>
        </w:tabs>
      </w:pPr>
      <w:hyperlink w:anchor="_Toc5203" w:history="1">
        <w:r>
          <w:rPr>
            <w:rFonts w:ascii="仿宋" w:eastAsia="仿宋" w:hAnsi="仿宋" w:cs="仿宋" w:hint="eastAsia"/>
            <w:lang w:eastAsia="zh-CN"/>
          </w:rPr>
          <w:t>(二)、绩效评估方法</w:t>
        </w:r>
        <w:r>
          <w:tab/>
        </w:r>
        <w:r>
          <w:fldChar w:fldCharType="begin"/>
        </w:r>
        <w:r>
          <w:instrText xml:space="preserve"> PAGEREF _Toc5203 \h </w:instrText>
        </w:r>
        <w:r>
          <w:fldChar w:fldCharType="separate"/>
        </w:r>
        <w:r>
          <w:t>4</w:t>
        </w:r>
        <w:r>
          <w:fldChar w:fldCharType="end"/>
        </w:r>
      </w:hyperlink>
    </w:p>
    <w:p>
      <w:pPr>
        <w:pStyle w:val="TOC2"/>
        <w:tabs>
          <w:tab w:val="right" w:leader="dot" w:pos="8306"/>
        </w:tabs>
      </w:pPr>
      <w:hyperlink w:anchor="_Toc18574" w:history="1">
        <w:r>
          <w:rPr>
            <w:rFonts w:ascii="仿宋" w:eastAsia="仿宋" w:hAnsi="仿宋" w:cs="仿宋" w:hint="eastAsia"/>
            <w:lang w:eastAsia="zh-CN"/>
          </w:rPr>
          <w:t>(三)、绩效评估周期</w:t>
        </w:r>
        <w:r>
          <w:tab/>
        </w:r>
        <w:r>
          <w:fldChar w:fldCharType="begin"/>
        </w:r>
        <w:r>
          <w:instrText xml:space="preserve"> PAGEREF _Toc18574 \h </w:instrText>
        </w:r>
        <w:r>
          <w:fldChar w:fldCharType="separate"/>
        </w:r>
        <w:r>
          <w:t>5</w:t>
        </w:r>
        <w:r>
          <w:fldChar w:fldCharType="end"/>
        </w:r>
      </w:hyperlink>
    </w:p>
    <w:p>
      <w:pPr>
        <w:pStyle w:val="TOC1"/>
        <w:tabs>
          <w:tab w:val="right" w:leader="dot" w:pos="8306"/>
        </w:tabs>
      </w:pPr>
      <w:hyperlink w:anchor="_Toc3529" w:history="1">
        <w:r>
          <w:rPr>
            <w:rFonts w:ascii="仿宋" w:eastAsia="仿宋" w:hAnsi="仿宋" w:cs="仿宋" w:hint="eastAsia"/>
            <w:lang w:eastAsia="zh-CN"/>
          </w:rPr>
          <w:t>二、连锁医院项目危机管理</w:t>
        </w:r>
        <w:r>
          <w:tab/>
        </w:r>
        <w:r>
          <w:fldChar w:fldCharType="begin"/>
        </w:r>
        <w:r>
          <w:instrText xml:space="preserve"> PAGEREF _Toc3529 \h </w:instrText>
        </w:r>
        <w:r>
          <w:fldChar w:fldCharType="separate"/>
        </w:r>
        <w:r>
          <w:t>6</w:t>
        </w:r>
        <w:r>
          <w:fldChar w:fldCharType="end"/>
        </w:r>
      </w:hyperlink>
    </w:p>
    <w:p>
      <w:pPr>
        <w:pStyle w:val="TOC2"/>
        <w:tabs>
          <w:tab w:val="right" w:leader="dot" w:pos="8306"/>
        </w:tabs>
      </w:pPr>
      <w:hyperlink w:anchor="_Toc7813" w:history="1">
        <w:r>
          <w:rPr>
            <w:rFonts w:ascii="仿宋" w:eastAsia="仿宋" w:hAnsi="仿宋" w:cs="仿宋" w:hint="eastAsia"/>
            <w:lang w:eastAsia="zh-CN"/>
          </w:rPr>
          <w:t>(一)、危机预警与识别</w:t>
        </w:r>
        <w:r>
          <w:tab/>
        </w:r>
        <w:r>
          <w:fldChar w:fldCharType="begin"/>
        </w:r>
        <w:r>
          <w:instrText xml:space="preserve"> PAGEREF _Toc7813 \h </w:instrText>
        </w:r>
        <w:r>
          <w:fldChar w:fldCharType="separate"/>
        </w:r>
        <w:r>
          <w:t>6</w:t>
        </w:r>
        <w:r>
          <w:fldChar w:fldCharType="end"/>
        </w:r>
      </w:hyperlink>
    </w:p>
    <w:p>
      <w:pPr>
        <w:pStyle w:val="TOC2"/>
        <w:tabs>
          <w:tab w:val="right" w:leader="dot" w:pos="8306"/>
        </w:tabs>
      </w:pPr>
      <w:hyperlink w:anchor="_Toc30841" w:history="1">
        <w:r>
          <w:rPr>
            <w:rFonts w:ascii="仿宋" w:eastAsia="仿宋" w:hAnsi="仿宋" w:cs="仿宋" w:hint="eastAsia"/>
            <w:lang w:eastAsia="zh-CN"/>
          </w:rPr>
          <w:t>(二)、危机应对与恢复</w:t>
        </w:r>
        <w:r>
          <w:tab/>
        </w:r>
        <w:r>
          <w:fldChar w:fldCharType="begin"/>
        </w:r>
        <w:r>
          <w:instrText xml:space="preserve"> PAGEREF _Toc30841 \h </w:instrText>
        </w:r>
        <w:r>
          <w:fldChar w:fldCharType="separate"/>
        </w:r>
        <w:r>
          <w:t>7</w:t>
        </w:r>
        <w:r>
          <w:fldChar w:fldCharType="end"/>
        </w:r>
      </w:hyperlink>
    </w:p>
    <w:p>
      <w:pPr>
        <w:pStyle w:val="TOC1"/>
        <w:tabs>
          <w:tab w:val="right" w:leader="dot" w:pos="8306"/>
        </w:tabs>
      </w:pPr>
      <w:hyperlink w:anchor="_Toc32207" w:history="1">
        <w:r>
          <w:rPr>
            <w:rFonts w:ascii="仿宋" w:eastAsia="仿宋" w:hAnsi="仿宋" w:cs="仿宋" w:hint="eastAsia"/>
            <w:lang w:eastAsia="zh-CN"/>
          </w:rPr>
          <w:t>三、连锁医院项目可持续发展</w:t>
        </w:r>
        <w:r>
          <w:tab/>
        </w:r>
        <w:r>
          <w:fldChar w:fldCharType="begin"/>
        </w:r>
        <w:r>
          <w:instrText xml:space="preserve"> PAGEREF _Toc32207 \h </w:instrText>
        </w:r>
        <w:r>
          <w:fldChar w:fldCharType="separate"/>
        </w:r>
        <w:r>
          <w:t>8</w:t>
        </w:r>
        <w:r>
          <w:fldChar w:fldCharType="end"/>
        </w:r>
      </w:hyperlink>
    </w:p>
    <w:p>
      <w:pPr>
        <w:pStyle w:val="TOC2"/>
        <w:tabs>
          <w:tab w:val="right" w:leader="dot" w:pos="8306"/>
        </w:tabs>
      </w:pPr>
      <w:hyperlink w:anchor="_Toc19752" w:history="1">
        <w:r>
          <w:rPr>
            <w:rFonts w:ascii="仿宋" w:eastAsia="仿宋" w:hAnsi="仿宋" w:cs="仿宋" w:hint="eastAsia"/>
            <w:lang w:eastAsia="zh-CN"/>
          </w:rPr>
          <w:t>(一)、可持续战略与实践</w:t>
        </w:r>
        <w:r>
          <w:tab/>
        </w:r>
        <w:r>
          <w:fldChar w:fldCharType="begin"/>
        </w:r>
        <w:r>
          <w:instrText xml:space="preserve"> PAGEREF _Toc19752 \h </w:instrText>
        </w:r>
        <w:r>
          <w:fldChar w:fldCharType="separate"/>
        </w:r>
        <w:r>
          <w:t>8</w:t>
        </w:r>
        <w:r>
          <w:fldChar w:fldCharType="end"/>
        </w:r>
      </w:hyperlink>
    </w:p>
    <w:p>
      <w:pPr>
        <w:pStyle w:val="TOC2"/>
        <w:tabs>
          <w:tab w:val="right" w:leader="dot" w:pos="8306"/>
        </w:tabs>
      </w:pPr>
      <w:hyperlink w:anchor="_Toc13883" w:history="1">
        <w:r>
          <w:rPr>
            <w:rFonts w:ascii="仿宋" w:eastAsia="仿宋" w:hAnsi="仿宋" w:cs="仿宋" w:hint="eastAsia"/>
            <w:lang w:eastAsia="zh-CN"/>
          </w:rPr>
          <w:t>(二)、环保与社会责任</w:t>
        </w:r>
        <w:r>
          <w:tab/>
        </w:r>
        <w:r>
          <w:fldChar w:fldCharType="begin"/>
        </w:r>
        <w:r>
          <w:instrText xml:space="preserve"> PAGEREF _Toc13883 \h </w:instrText>
        </w:r>
        <w:r>
          <w:fldChar w:fldCharType="separate"/>
        </w:r>
        <w:r>
          <w:t>9</w:t>
        </w:r>
        <w:r>
          <w:fldChar w:fldCharType="end"/>
        </w:r>
      </w:hyperlink>
    </w:p>
    <w:p>
      <w:pPr>
        <w:pStyle w:val="TOC1"/>
        <w:tabs>
          <w:tab w:val="right" w:leader="dot" w:pos="8306"/>
        </w:tabs>
      </w:pPr>
      <w:hyperlink w:anchor="_Toc22044" w:history="1">
        <w:r>
          <w:rPr>
            <w:rFonts w:ascii="仿宋" w:eastAsia="仿宋" w:hAnsi="仿宋" w:cs="仿宋" w:hint="eastAsia"/>
            <w:lang w:eastAsia="zh-CN"/>
          </w:rPr>
          <w:t>四、连锁医院项目文档管理</w:t>
        </w:r>
        <w:r>
          <w:tab/>
        </w:r>
        <w:r>
          <w:fldChar w:fldCharType="begin"/>
        </w:r>
        <w:r>
          <w:instrText xml:space="preserve"> PAGEREF _Toc22044 \h </w:instrText>
        </w:r>
        <w:r>
          <w:fldChar w:fldCharType="separate"/>
        </w:r>
        <w:r>
          <w:t>10</w:t>
        </w:r>
        <w:r>
          <w:fldChar w:fldCharType="end"/>
        </w:r>
      </w:hyperlink>
    </w:p>
    <w:p>
      <w:pPr>
        <w:pStyle w:val="TOC2"/>
        <w:tabs>
          <w:tab w:val="right" w:leader="dot" w:pos="8306"/>
        </w:tabs>
      </w:pPr>
      <w:hyperlink w:anchor="_Toc992" w:history="1">
        <w:r>
          <w:rPr>
            <w:rFonts w:ascii="仿宋" w:eastAsia="仿宋" w:hAnsi="仿宋" w:cs="仿宋" w:hint="eastAsia"/>
            <w:lang w:eastAsia="zh-CN"/>
          </w:rPr>
          <w:t>(一)、文档编制与审查</w:t>
        </w:r>
        <w:r>
          <w:tab/>
        </w:r>
        <w:r>
          <w:fldChar w:fldCharType="begin"/>
        </w:r>
        <w:r>
          <w:instrText xml:space="preserve"> PAGEREF _Toc992 \h </w:instrText>
        </w:r>
        <w:r>
          <w:fldChar w:fldCharType="separate"/>
        </w:r>
        <w:r>
          <w:t>10</w:t>
        </w:r>
        <w:r>
          <w:fldChar w:fldCharType="end"/>
        </w:r>
      </w:hyperlink>
    </w:p>
    <w:p>
      <w:pPr>
        <w:pStyle w:val="TOC2"/>
        <w:tabs>
          <w:tab w:val="right" w:leader="dot" w:pos="8306"/>
        </w:tabs>
      </w:pPr>
      <w:hyperlink w:anchor="_Toc13899" w:history="1">
        <w:r>
          <w:rPr>
            <w:rFonts w:ascii="仿宋" w:eastAsia="仿宋" w:hAnsi="仿宋" w:cs="仿宋" w:hint="eastAsia"/>
            <w:lang w:eastAsia="zh-CN"/>
          </w:rPr>
          <w:t>(二)、文档发布与分发</w:t>
        </w:r>
        <w:r>
          <w:tab/>
        </w:r>
        <w:r>
          <w:fldChar w:fldCharType="begin"/>
        </w:r>
        <w:r>
          <w:instrText xml:space="preserve"> PAGEREF _Toc13899 \h </w:instrText>
        </w:r>
        <w:r>
          <w:fldChar w:fldCharType="separate"/>
        </w:r>
        <w:r>
          <w:t>11</w:t>
        </w:r>
        <w:r>
          <w:fldChar w:fldCharType="end"/>
        </w:r>
      </w:hyperlink>
    </w:p>
    <w:p>
      <w:pPr>
        <w:pStyle w:val="TOC2"/>
        <w:tabs>
          <w:tab w:val="right" w:leader="dot" w:pos="8306"/>
        </w:tabs>
      </w:pPr>
      <w:hyperlink w:anchor="_Toc20" w:history="1">
        <w:r>
          <w:rPr>
            <w:rFonts w:ascii="仿宋" w:eastAsia="仿宋" w:hAnsi="仿宋" w:cs="仿宋" w:hint="eastAsia"/>
            <w:lang w:eastAsia="zh-CN"/>
          </w:rPr>
          <w:t>(三)、文档存档与归档</w:t>
        </w:r>
        <w:r>
          <w:tab/>
        </w:r>
        <w:r>
          <w:fldChar w:fldCharType="begin"/>
        </w:r>
        <w:r>
          <w:instrText xml:space="preserve"> PAGEREF _Toc20 \h </w:instrText>
        </w:r>
        <w:r>
          <w:fldChar w:fldCharType="separate"/>
        </w:r>
        <w:r>
          <w:t>12</w:t>
        </w:r>
        <w:r>
          <w:fldChar w:fldCharType="end"/>
        </w:r>
      </w:hyperlink>
    </w:p>
    <w:p>
      <w:pPr>
        <w:pStyle w:val="TOC1"/>
        <w:tabs>
          <w:tab w:val="right" w:leader="dot" w:pos="8306"/>
        </w:tabs>
      </w:pPr>
      <w:hyperlink w:anchor="_Toc779" w:history="1">
        <w:r>
          <w:rPr>
            <w:rFonts w:ascii="仿宋" w:eastAsia="仿宋" w:hAnsi="仿宋" w:cs="仿宋" w:hint="eastAsia"/>
            <w:lang w:eastAsia="zh-CN"/>
          </w:rPr>
          <w:t>五、连锁医院项目概论</w:t>
        </w:r>
        <w:r>
          <w:tab/>
        </w:r>
        <w:r>
          <w:fldChar w:fldCharType="begin"/>
        </w:r>
        <w:r>
          <w:instrText xml:space="preserve"> PAGEREF _Toc779 \h </w:instrText>
        </w:r>
        <w:r>
          <w:fldChar w:fldCharType="separate"/>
        </w:r>
        <w:r>
          <w:t>13</w:t>
        </w:r>
        <w:r>
          <w:fldChar w:fldCharType="end"/>
        </w:r>
      </w:hyperlink>
    </w:p>
    <w:p>
      <w:pPr>
        <w:pStyle w:val="TOC2"/>
        <w:tabs>
          <w:tab w:val="right" w:leader="dot" w:pos="8306"/>
        </w:tabs>
      </w:pPr>
      <w:hyperlink w:anchor="_Toc3808" w:history="1">
        <w:r>
          <w:rPr>
            <w:rFonts w:ascii="仿宋" w:eastAsia="仿宋" w:hAnsi="仿宋" w:cs="仿宋" w:hint="eastAsia"/>
            <w:lang w:eastAsia="zh-CN"/>
          </w:rPr>
          <w:t>(一)、连锁医院项目概况</w:t>
        </w:r>
        <w:r>
          <w:tab/>
        </w:r>
        <w:r>
          <w:fldChar w:fldCharType="begin"/>
        </w:r>
        <w:r>
          <w:instrText xml:space="preserve"> PAGEREF _Toc3808 \h </w:instrText>
        </w:r>
        <w:r>
          <w:fldChar w:fldCharType="separate"/>
        </w:r>
        <w:r>
          <w:t>13</w:t>
        </w:r>
        <w:r>
          <w:fldChar w:fldCharType="end"/>
        </w:r>
      </w:hyperlink>
    </w:p>
    <w:p>
      <w:pPr>
        <w:pStyle w:val="TOC2"/>
        <w:tabs>
          <w:tab w:val="right" w:leader="dot" w:pos="8306"/>
        </w:tabs>
      </w:pPr>
      <w:hyperlink w:anchor="_Toc19490" w:history="1">
        <w:r>
          <w:rPr>
            <w:rFonts w:ascii="仿宋" w:eastAsia="仿宋" w:hAnsi="仿宋" w:cs="仿宋" w:hint="eastAsia"/>
            <w:lang w:eastAsia="zh-CN"/>
          </w:rPr>
          <w:t>(二)、连锁医院项目目标</w:t>
        </w:r>
        <w:r>
          <w:tab/>
        </w:r>
        <w:r>
          <w:fldChar w:fldCharType="begin"/>
        </w:r>
        <w:r>
          <w:instrText xml:space="preserve"> PAGEREF _Toc19490 \h </w:instrText>
        </w:r>
        <w:r>
          <w:fldChar w:fldCharType="separate"/>
        </w:r>
        <w:r>
          <w:t>16</w:t>
        </w:r>
        <w:r>
          <w:fldChar w:fldCharType="end"/>
        </w:r>
      </w:hyperlink>
    </w:p>
    <w:p>
      <w:pPr>
        <w:pStyle w:val="TOC2"/>
        <w:tabs>
          <w:tab w:val="right" w:leader="dot" w:pos="8306"/>
        </w:tabs>
      </w:pPr>
      <w:hyperlink w:anchor="_Toc21837" w:history="1">
        <w:r>
          <w:rPr>
            <w:rFonts w:ascii="仿宋" w:eastAsia="仿宋" w:hAnsi="仿宋" w:cs="仿宋" w:hint="eastAsia"/>
            <w:lang w:eastAsia="zh-CN"/>
          </w:rPr>
          <w:t>(三)、连锁医院项目提出的理由</w:t>
        </w:r>
        <w:r>
          <w:tab/>
        </w:r>
        <w:r>
          <w:fldChar w:fldCharType="begin"/>
        </w:r>
        <w:r>
          <w:instrText xml:space="preserve"> PAGEREF _Toc21837 \h </w:instrText>
        </w:r>
        <w:r>
          <w:fldChar w:fldCharType="separate"/>
        </w:r>
        <w:r>
          <w:t>16</w:t>
        </w:r>
        <w:r>
          <w:fldChar w:fldCharType="end"/>
        </w:r>
      </w:hyperlink>
    </w:p>
    <w:p>
      <w:pPr>
        <w:pStyle w:val="TOC2"/>
        <w:tabs>
          <w:tab w:val="right" w:leader="dot" w:pos="8306"/>
        </w:tabs>
      </w:pPr>
      <w:hyperlink w:anchor="_Toc3427" w:history="1">
        <w:r>
          <w:rPr>
            <w:rFonts w:ascii="仿宋" w:eastAsia="仿宋" w:hAnsi="仿宋" w:cs="仿宋" w:hint="eastAsia"/>
            <w:lang w:eastAsia="zh-CN"/>
          </w:rPr>
          <w:t>(四)、连锁医院项目意义</w:t>
        </w:r>
        <w:r>
          <w:tab/>
        </w:r>
        <w:r>
          <w:fldChar w:fldCharType="begin"/>
        </w:r>
        <w:r>
          <w:instrText xml:space="preserve"> PAGEREF _Toc3427 \h </w:instrText>
        </w:r>
        <w:r>
          <w:fldChar w:fldCharType="separate"/>
        </w:r>
        <w:r>
          <w:t>18</w:t>
        </w:r>
        <w:r>
          <w:fldChar w:fldCharType="end"/>
        </w:r>
      </w:hyperlink>
    </w:p>
    <w:p>
      <w:pPr>
        <w:pStyle w:val="TOC2"/>
        <w:tabs>
          <w:tab w:val="right" w:leader="dot" w:pos="8306"/>
        </w:tabs>
      </w:pPr>
      <w:hyperlink w:anchor="_Toc26380" w:history="1">
        <w:r>
          <w:rPr>
            <w:rFonts w:ascii="仿宋" w:eastAsia="仿宋" w:hAnsi="仿宋" w:cs="仿宋" w:hint="eastAsia"/>
            <w:lang w:eastAsia="zh-CN"/>
          </w:rPr>
          <w:t>(五)、连锁医院项目背景</w:t>
        </w:r>
        <w:r>
          <w:tab/>
        </w:r>
        <w:r>
          <w:fldChar w:fldCharType="begin"/>
        </w:r>
        <w:r>
          <w:instrText xml:space="preserve"> PAGEREF _Toc26380 \h </w:instrText>
        </w:r>
        <w:r>
          <w:fldChar w:fldCharType="separate"/>
        </w:r>
        <w:r>
          <w:t>19</w:t>
        </w:r>
        <w:r>
          <w:fldChar w:fldCharType="end"/>
        </w:r>
      </w:hyperlink>
    </w:p>
    <w:p>
      <w:pPr>
        <w:pStyle w:val="TOC1"/>
        <w:tabs>
          <w:tab w:val="right" w:leader="dot" w:pos="8306"/>
        </w:tabs>
      </w:pPr>
      <w:hyperlink w:anchor="_Toc7748" w:history="1">
        <w:r>
          <w:rPr>
            <w:rFonts w:ascii="仿宋" w:eastAsia="仿宋" w:hAnsi="仿宋" w:cs="仿宋" w:hint="eastAsia"/>
            <w:lang w:eastAsia="zh-CN"/>
          </w:rPr>
          <w:t>六、产品规划分析</w:t>
        </w:r>
        <w:r>
          <w:tab/>
        </w:r>
        <w:r>
          <w:fldChar w:fldCharType="begin"/>
        </w:r>
        <w:r>
          <w:instrText xml:space="preserve"> PAGEREF _Toc7748 \h </w:instrText>
        </w:r>
        <w:r>
          <w:fldChar w:fldCharType="separate"/>
        </w:r>
        <w:r>
          <w:t>20</w:t>
        </w:r>
        <w:r>
          <w:fldChar w:fldCharType="end"/>
        </w:r>
      </w:hyperlink>
    </w:p>
    <w:p>
      <w:pPr>
        <w:pStyle w:val="TOC2"/>
        <w:tabs>
          <w:tab w:val="right" w:leader="dot" w:pos="8306"/>
        </w:tabs>
      </w:pPr>
      <w:hyperlink w:anchor="_Toc3636" w:history="1">
        <w:r>
          <w:rPr>
            <w:rFonts w:ascii="仿宋" w:eastAsia="仿宋" w:hAnsi="仿宋" w:cs="仿宋" w:hint="eastAsia"/>
            <w:lang w:eastAsia="zh-CN"/>
          </w:rPr>
          <w:t>(一)、产品规划</w:t>
        </w:r>
        <w:r>
          <w:tab/>
        </w:r>
        <w:r>
          <w:fldChar w:fldCharType="begin"/>
        </w:r>
        <w:r>
          <w:instrText xml:space="preserve"> PAGEREF _Toc3636 \h </w:instrText>
        </w:r>
        <w:r>
          <w:fldChar w:fldCharType="separate"/>
        </w:r>
        <w:r>
          <w:t>20</w:t>
        </w:r>
        <w:r>
          <w:fldChar w:fldCharType="end"/>
        </w:r>
      </w:hyperlink>
    </w:p>
    <w:p>
      <w:pPr>
        <w:pStyle w:val="TOC2"/>
        <w:tabs>
          <w:tab w:val="right" w:leader="dot" w:pos="8306"/>
        </w:tabs>
      </w:pPr>
      <w:hyperlink w:anchor="_Toc5901" w:history="1">
        <w:r>
          <w:rPr>
            <w:rFonts w:ascii="仿宋" w:eastAsia="仿宋" w:hAnsi="仿宋" w:cs="仿宋" w:hint="eastAsia"/>
            <w:lang w:eastAsia="zh-CN"/>
          </w:rPr>
          <w:t>(二)、建设规模</w:t>
        </w:r>
        <w:r>
          <w:tab/>
        </w:r>
        <w:r>
          <w:fldChar w:fldCharType="begin"/>
        </w:r>
        <w:r>
          <w:instrText xml:space="preserve"> PAGEREF _Toc5901 \h </w:instrText>
        </w:r>
        <w:r>
          <w:fldChar w:fldCharType="separate"/>
        </w:r>
        <w:r>
          <w:t>21</w:t>
        </w:r>
        <w:r>
          <w:fldChar w:fldCharType="end"/>
        </w:r>
      </w:hyperlink>
    </w:p>
    <w:p>
      <w:pPr>
        <w:pStyle w:val="TOC1"/>
        <w:tabs>
          <w:tab w:val="right" w:leader="dot" w:pos="8306"/>
        </w:tabs>
      </w:pPr>
      <w:hyperlink w:anchor="_Toc26165" w:history="1">
        <w:r>
          <w:rPr>
            <w:rFonts w:ascii="仿宋" w:eastAsia="仿宋" w:hAnsi="仿宋" w:cs="仿宋" w:hint="eastAsia"/>
            <w:lang w:eastAsia="zh-CN"/>
          </w:rPr>
          <w:t>七、连锁医院项目人力资源培养与发展</w:t>
        </w:r>
        <w:r>
          <w:tab/>
        </w:r>
        <w:r>
          <w:fldChar w:fldCharType="begin"/>
        </w:r>
        <w:r>
          <w:instrText xml:space="preserve"> PAGEREF _Toc26165 \h </w:instrText>
        </w:r>
        <w:r>
          <w:fldChar w:fldCharType="separate"/>
        </w:r>
        <w:r>
          <w:t>22</w:t>
        </w:r>
        <w:r>
          <w:fldChar w:fldCharType="end"/>
        </w:r>
      </w:hyperlink>
    </w:p>
    <w:p>
      <w:pPr>
        <w:pStyle w:val="TOC2"/>
        <w:tabs>
          <w:tab w:val="right" w:leader="dot" w:pos="8306"/>
        </w:tabs>
      </w:pPr>
      <w:hyperlink w:anchor="_Toc8336" w:history="1">
        <w:r>
          <w:rPr>
            <w:rFonts w:ascii="仿宋" w:eastAsia="仿宋" w:hAnsi="仿宋" w:cs="仿宋" w:hint="eastAsia"/>
            <w:lang w:eastAsia="zh-CN"/>
          </w:rPr>
          <w:t>(一)、人才需求与规划</w:t>
        </w:r>
        <w:r>
          <w:tab/>
        </w:r>
        <w:r>
          <w:fldChar w:fldCharType="begin"/>
        </w:r>
        <w:r>
          <w:instrText xml:space="preserve"> PAGEREF _Toc8336 \h </w:instrText>
        </w:r>
        <w:r>
          <w:fldChar w:fldCharType="separate"/>
        </w:r>
        <w:r>
          <w:t>22</w:t>
        </w:r>
        <w:r>
          <w:fldChar w:fldCharType="end"/>
        </w:r>
      </w:hyperlink>
    </w:p>
    <w:p>
      <w:pPr>
        <w:pStyle w:val="TOC2"/>
        <w:tabs>
          <w:tab w:val="right" w:leader="dot" w:pos="8306"/>
        </w:tabs>
      </w:pPr>
      <w:hyperlink w:anchor="_Toc2872" w:history="1">
        <w:r>
          <w:rPr>
            <w:rFonts w:ascii="仿宋" w:eastAsia="仿宋" w:hAnsi="仿宋" w:cs="仿宋" w:hint="eastAsia"/>
            <w:lang w:eastAsia="zh-CN"/>
          </w:rPr>
          <w:t>(二)、培训与发展计划</w:t>
        </w:r>
        <w:r>
          <w:tab/>
        </w:r>
        <w:r>
          <w:fldChar w:fldCharType="begin"/>
        </w:r>
        <w:r>
          <w:instrText xml:space="preserve"> PAGEREF _Toc2872 \h </w:instrText>
        </w:r>
        <w:r>
          <w:fldChar w:fldCharType="separate"/>
        </w:r>
        <w:r>
          <w:t>22</w:t>
        </w:r>
        <w:r>
          <w:fldChar w:fldCharType="end"/>
        </w:r>
      </w:hyperlink>
    </w:p>
    <w:p>
      <w:pPr>
        <w:pStyle w:val="TOC1"/>
        <w:tabs>
          <w:tab w:val="right" w:leader="dot" w:pos="8306"/>
        </w:tabs>
      </w:pPr>
      <w:hyperlink w:anchor="_Toc2696" w:history="1">
        <w:r>
          <w:rPr>
            <w:rFonts w:ascii="仿宋" w:eastAsia="仿宋" w:hAnsi="仿宋" w:cs="仿宋" w:hint="eastAsia"/>
            <w:lang w:eastAsia="zh-CN"/>
          </w:rPr>
          <w:t>八、连锁医院项目计划安排</w:t>
        </w:r>
        <w:r>
          <w:tab/>
        </w:r>
        <w:r>
          <w:fldChar w:fldCharType="begin"/>
        </w:r>
        <w:r>
          <w:instrText xml:space="preserve"> PAGEREF _Toc2696 \h </w:instrText>
        </w:r>
        <w:r>
          <w:fldChar w:fldCharType="separate"/>
        </w:r>
        <w:r>
          <w:t>23</w:t>
        </w:r>
        <w:r>
          <w:fldChar w:fldCharType="end"/>
        </w:r>
      </w:hyperlink>
    </w:p>
    <w:p>
      <w:pPr>
        <w:pStyle w:val="TOC2"/>
        <w:tabs>
          <w:tab w:val="right" w:leader="dot" w:pos="8306"/>
        </w:tabs>
      </w:pPr>
      <w:hyperlink w:anchor="_Toc26994" w:history="1">
        <w:r>
          <w:rPr>
            <w:rFonts w:ascii="仿宋" w:eastAsia="仿宋" w:hAnsi="仿宋" w:cs="仿宋" w:hint="eastAsia"/>
            <w:lang w:eastAsia="zh-CN"/>
          </w:rPr>
          <w:t>(一)、建设周期</w:t>
        </w:r>
        <w:r>
          <w:tab/>
        </w:r>
        <w:r>
          <w:fldChar w:fldCharType="begin"/>
        </w:r>
        <w:r>
          <w:instrText xml:space="preserve"> PAGEREF _Toc26994 \h </w:instrText>
        </w:r>
        <w:r>
          <w:fldChar w:fldCharType="separate"/>
        </w:r>
        <w:r>
          <w:t>23</w:t>
        </w:r>
        <w:r>
          <w:fldChar w:fldCharType="end"/>
        </w:r>
      </w:hyperlink>
    </w:p>
    <w:p>
      <w:pPr>
        <w:pStyle w:val="TOC2"/>
        <w:tabs>
          <w:tab w:val="right" w:leader="dot" w:pos="8306"/>
        </w:tabs>
      </w:pPr>
      <w:hyperlink w:anchor="_Toc9748" w:history="1">
        <w:r>
          <w:rPr>
            <w:rFonts w:ascii="仿宋" w:eastAsia="仿宋" w:hAnsi="仿宋" w:cs="仿宋" w:hint="eastAsia"/>
            <w:lang w:eastAsia="zh-CN"/>
          </w:rPr>
          <w:t>(二)、建设进度</w:t>
        </w:r>
        <w:r>
          <w:tab/>
        </w:r>
        <w:r>
          <w:fldChar w:fldCharType="begin"/>
        </w:r>
        <w:r>
          <w:instrText xml:space="preserve"> PAGEREF _Toc9748 \h </w:instrText>
        </w:r>
        <w:r>
          <w:fldChar w:fldCharType="separate"/>
        </w:r>
        <w:r>
          <w:t>24</w:t>
        </w:r>
        <w:r>
          <w:fldChar w:fldCharType="end"/>
        </w:r>
      </w:hyperlink>
    </w:p>
    <w:p>
      <w:pPr>
        <w:pStyle w:val="TOC2"/>
        <w:tabs>
          <w:tab w:val="right" w:leader="dot" w:pos="8306"/>
        </w:tabs>
      </w:pPr>
      <w:hyperlink w:anchor="_Toc21570" w:history="1">
        <w:r>
          <w:rPr>
            <w:rFonts w:ascii="仿宋" w:eastAsia="仿宋" w:hAnsi="仿宋" w:cs="仿宋" w:hint="eastAsia"/>
            <w:lang w:eastAsia="zh-CN"/>
          </w:rPr>
          <w:t>(三)、进度安排注意事项</w:t>
        </w:r>
        <w:r>
          <w:tab/>
        </w:r>
        <w:r>
          <w:fldChar w:fldCharType="begin"/>
        </w:r>
        <w:r>
          <w:instrText xml:space="preserve"> PAGEREF _Toc21570 \h </w:instrText>
        </w:r>
        <w:r>
          <w:fldChar w:fldCharType="separate"/>
        </w:r>
        <w:r>
          <w:t>24</w:t>
        </w:r>
        <w:r>
          <w:fldChar w:fldCharType="end"/>
        </w:r>
      </w:hyperlink>
    </w:p>
    <w:p>
      <w:pPr>
        <w:pStyle w:val="TOC2"/>
        <w:tabs>
          <w:tab w:val="right" w:leader="dot" w:pos="8306"/>
        </w:tabs>
      </w:pPr>
      <w:hyperlink w:anchor="_Toc3305" w:history="1">
        <w:r>
          <w:rPr>
            <w:rFonts w:ascii="仿宋" w:eastAsia="仿宋" w:hAnsi="仿宋" w:cs="仿宋" w:hint="eastAsia"/>
            <w:lang w:eastAsia="zh-CN"/>
          </w:rPr>
          <w:t>(四)、人力资源配置</w:t>
        </w:r>
        <w:r>
          <w:tab/>
        </w:r>
        <w:r>
          <w:fldChar w:fldCharType="begin"/>
        </w:r>
        <w:r>
          <w:instrText xml:space="preserve"> PAGEREF _Toc3305 \h </w:instrText>
        </w:r>
        <w:r>
          <w:fldChar w:fldCharType="separate"/>
        </w:r>
        <w:r>
          <w:t>26</w:t>
        </w:r>
        <w:r>
          <w:fldChar w:fldCharType="end"/>
        </w:r>
      </w:hyperlink>
    </w:p>
    <w:p>
      <w:pPr>
        <w:pStyle w:val="TOC1"/>
        <w:tabs>
          <w:tab w:val="right" w:leader="dot" w:pos="8306"/>
        </w:tabs>
      </w:pPr>
      <w:hyperlink w:anchor="_Toc2834" w:history="1">
        <w:r>
          <w:rPr>
            <w:rFonts w:ascii="仿宋" w:eastAsia="仿宋" w:hAnsi="仿宋" w:cs="仿宋" w:hint="eastAsia"/>
            <w:lang w:eastAsia="zh-CN"/>
          </w:rPr>
          <w:t>九、连锁医院项目创新与研发</w:t>
        </w:r>
        <w:r>
          <w:tab/>
        </w:r>
        <w:r>
          <w:fldChar w:fldCharType="begin"/>
        </w:r>
        <w:r>
          <w:instrText xml:space="preserve"> PAGEREF _Toc2834 \h </w:instrText>
        </w:r>
        <w:r>
          <w:fldChar w:fldCharType="separate"/>
        </w:r>
        <w:r>
          <w:t>27</w:t>
        </w:r>
        <w:r>
          <w:fldChar w:fldCharType="end"/>
        </w:r>
      </w:hyperlink>
    </w:p>
    <w:p>
      <w:pPr>
        <w:pStyle w:val="TOC2"/>
        <w:tabs>
          <w:tab w:val="right" w:leader="dot" w:pos="8306"/>
        </w:tabs>
      </w:pPr>
      <w:hyperlink w:anchor="_Toc814" w:history="1">
        <w:r>
          <w:rPr>
            <w:rFonts w:ascii="仿宋" w:eastAsia="仿宋" w:hAnsi="仿宋" w:cs="仿宋" w:hint="eastAsia"/>
            <w:lang w:eastAsia="zh-CN"/>
          </w:rPr>
          <w:t>(一)、创新策略与方向</w:t>
        </w:r>
        <w:r>
          <w:tab/>
        </w:r>
        <w:r>
          <w:fldChar w:fldCharType="begin"/>
        </w:r>
        <w:r>
          <w:instrText xml:space="preserve"> PAGEREF _Toc814 \h </w:instrText>
        </w:r>
        <w:r>
          <w:fldChar w:fldCharType="separate"/>
        </w:r>
        <w:r>
          <w:t>27</w:t>
        </w:r>
        <w:r>
          <w:fldChar w:fldCharType="end"/>
        </w:r>
      </w:hyperlink>
    </w:p>
    <w:p>
      <w:pPr>
        <w:pStyle w:val="TOC2"/>
        <w:tabs>
          <w:tab w:val="right" w:leader="dot" w:pos="8306"/>
        </w:tabs>
      </w:pPr>
      <w:hyperlink w:anchor="_Toc16968" w:history="1">
        <w:r>
          <w:rPr>
            <w:rFonts w:ascii="仿宋" w:eastAsia="仿宋" w:hAnsi="仿宋" w:cs="仿宋" w:hint="eastAsia"/>
            <w:lang w:eastAsia="zh-CN"/>
          </w:rPr>
          <w:t>(二)、研发规划与投入</w:t>
        </w:r>
        <w:r>
          <w:tab/>
        </w:r>
        <w:r>
          <w:fldChar w:fldCharType="begin"/>
        </w:r>
        <w:r>
          <w:instrText xml:space="preserve"> PAGEREF _Toc16968 \h </w:instrText>
        </w:r>
        <w:r>
          <w:fldChar w:fldCharType="separate"/>
        </w:r>
        <w:r>
          <w:t>28</w:t>
        </w:r>
        <w:r>
          <w:fldChar w:fldCharType="end"/>
        </w:r>
      </w:hyperlink>
    </w:p>
    <w:p>
      <w:pPr>
        <w:pStyle w:val="TOC1"/>
        <w:tabs>
          <w:tab w:val="right" w:leader="dot" w:pos="8306"/>
        </w:tabs>
      </w:pPr>
      <w:hyperlink w:anchor="_Toc20768" w:history="1">
        <w:r>
          <w:rPr>
            <w:rFonts w:ascii="仿宋" w:eastAsia="仿宋" w:hAnsi="仿宋" w:cs="仿宋" w:hint="eastAsia"/>
            <w:lang w:eastAsia="zh-CN"/>
          </w:rPr>
          <w:t>十、连锁医院项目环境影响分析</w:t>
        </w:r>
        <w:r>
          <w:tab/>
        </w:r>
        <w:r>
          <w:fldChar w:fldCharType="begin"/>
        </w:r>
        <w:r>
          <w:instrText xml:space="preserve"> PAGEREF _Toc20768 \h </w:instrText>
        </w:r>
        <w:r>
          <w:fldChar w:fldCharType="separate"/>
        </w:r>
        <w:r>
          <w:t>30</w:t>
        </w:r>
        <w:r>
          <w:fldChar w:fldCharType="end"/>
        </w:r>
      </w:hyperlink>
    </w:p>
    <w:p>
      <w:pPr>
        <w:pStyle w:val="TOC2"/>
        <w:tabs>
          <w:tab w:val="right" w:leader="dot" w:pos="8306"/>
        </w:tabs>
      </w:pPr>
      <w:hyperlink w:anchor="_Toc14548" w:history="1">
        <w:r>
          <w:rPr>
            <w:rFonts w:ascii="仿宋" w:eastAsia="仿宋" w:hAnsi="仿宋" w:cs="仿宋" w:hint="eastAsia"/>
            <w:lang w:eastAsia="zh-CN"/>
          </w:rPr>
          <w:t>(一)、建设区域环境质量现状</w:t>
        </w:r>
        <w:r>
          <w:tab/>
        </w:r>
        <w:r>
          <w:fldChar w:fldCharType="begin"/>
        </w:r>
        <w:r>
          <w:instrText xml:space="preserve"> PAGEREF _Toc14548 \h </w:instrText>
        </w:r>
        <w:r>
          <w:fldChar w:fldCharType="separate"/>
        </w:r>
        <w:r>
          <w:t>30</w:t>
        </w:r>
        <w:r>
          <w:fldChar w:fldCharType="end"/>
        </w:r>
      </w:hyperlink>
    </w:p>
    <w:p>
      <w:pPr>
        <w:pStyle w:val="TOC2"/>
        <w:tabs>
          <w:tab w:val="right" w:leader="dot" w:pos="8306"/>
        </w:tabs>
      </w:pPr>
      <w:hyperlink w:anchor="_Toc6896" w:history="1">
        <w:r>
          <w:rPr>
            <w:rFonts w:ascii="仿宋" w:eastAsia="仿宋" w:hAnsi="仿宋" w:cs="仿宋" w:hint="eastAsia"/>
            <w:lang w:eastAsia="zh-CN"/>
          </w:rPr>
          <w:t>(二)、建设期环境保护</w:t>
        </w:r>
        <w:r>
          <w:tab/>
        </w:r>
        <w:r>
          <w:fldChar w:fldCharType="begin"/>
        </w:r>
        <w:r>
          <w:instrText xml:space="preserve"> PAGEREF _Toc6896 \h </w:instrText>
        </w:r>
        <w:r>
          <w:fldChar w:fldCharType="separate"/>
        </w:r>
        <w:r>
          <w:t>31</w:t>
        </w:r>
        <w:r>
          <w:fldChar w:fldCharType="end"/>
        </w:r>
      </w:hyperlink>
    </w:p>
    <w:p>
      <w:pPr>
        <w:pStyle w:val="TOC2"/>
        <w:tabs>
          <w:tab w:val="right" w:leader="dot" w:pos="8306"/>
        </w:tabs>
      </w:pPr>
      <w:hyperlink w:anchor="_Toc26399" w:history="1">
        <w:r>
          <w:rPr>
            <w:rFonts w:ascii="仿宋" w:eastAsia="仿宋" w:hAnsi="仿宋" w:cs="仿宋" w:hint="eastAsia"/>
            <w:lang w:eastAsia="zh-CN"/>
          </w:rPr>
          <w:t>(三)、运营期环境保护</w:t>
        </w:r>
        <w:r>
          <w:tab/>
        </w:r>
        <w:r>
          <w:fldChar w:fldCharType="begin"/>
        </w:r>
        <w:r>
          <w:instrText xml:space="preserve"> PAGEREF _Toc26399 \h </w:instrText>
        </w:r>
        <w:r>
          <w:fldChar w:fldCharType="separate"/>
        </w:r>
        <w:r>
          <w:t>33</w:t>
        </w:r>
        <w:r>
          <w:fldChar w:fldCharType="end"/>
        </w:r>
      </w:hyperlink>
    </w:p>
    <w:p>
      <w:pPr>
        <w:pStyle w:val="TOC2"/>
        <w:tabs>
          <w:tab w:val="right" w:leader="dot" w:pos="8306"/>
        </w:tabs>
      </w:pPr>
      <w:hyperlink w:anchor="_Toc12412" w:history="1">
        <w:r>
          <w:rPr>
            <w:rFonts w:ascii="仿宋" w:eastAsia="仿宋" w:hAnsi="仿宋" w:cs="仿宋" w:hint="eastAsia"/>
            <w:lang w:eastAsia="zh-CN"/>
          </w:rPr>
          <w:t>(四)、连锁医院项目建设对区域经济的影响</w:t>
        </w:r>
        <w:r>
          <w:tab/>
        </w:r>
        <w:r>
          <w:fldChar w:fldCharType="begin"/>
        </w:r>
        <w:r>
          <w:instrText xml:space="preserve"> PAGEREF _Toc12412 \h </w:instrText>
        </w:r>
        <w:r>
          <w:fldChar w:fldCharType="separate"/>
        </w:r>
        <w:r>
          <w:t>34</w:t>
        </w:r>
        <w:r>
          <w:fldChar w:fldCharType="end"/>
        </w:r>
      </w:hyperlink>
    </w:p>
    <w:p>
      <w:pPr>
        <w:pStyle w:val="TOC2"/>
        <w:tabs>
          <w:tab w:val="right" w:leader="dot" w:pos="8306"/>
        </w:tabs>
      </w:pPr>
      <w:hyperlink w:anchor="_Toc31323" w:history="1">
        <w:r>
          <w:rPr>
            <w:rFonts w:ascii="仿宋" w:eastAsia="仿宋" w:hAnsi="仿宋" w:cs="仿宋" w:hint="eastAsia"/>
            <w:lang w:eastAsia="zh-CN"/>
          </w:rPr>
          <w:t>(五)、废弃物处理</w:t>
        </w:r>
        <w:r>
          <w:tab/>
        </w:r>
        <w:r>
          <w:fldChar w:fldCharType="begin"/>
        </w:r>
        <w:r>
          <w:instrText xml:space="preserve"> PAGEREF _Toc31323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97" w:history="1">
        <w:r>
          <w:rPr>
            <w:rFonts w:ascii="仿宋" w:eastAsia="仿宋" w:hAnsi="仿宋" w:cs="仿宋" w:hint="eastAsia"/>
            <w:lang w:eastAsia="zh-CN"/>
          </w:rPr>
          <w:t>(六)、特殊环境影响分析</w:t>
        </w:r>
        <w:r>
          <w:tab/>
        </w:r>
        <w:r>
          <w:fldChar w:fldCharType="begin"/>
        </w:r>
        <w:r>
          <w:instrText xml:space="preserve"> PAGEREF _Toc23497 \h </w:instrText>
        </w:r>
        <w:r>
          <w:fldChar w:fldCharType="separate"/>
        </w:r>
        <w:r>
          <w:t>37</w:t>
        </w:r>
        <w:r>
          <w:fldChar w:fldCharType="end"/>
        </w:r>
      </w:hyperlink>
    </w:p>
    <w:p>
      <w:pPr>
        <w:pStyle w:val="TOC2"/>
        <w:tabs>
          <w:tab w:val="right" w:leader="dot" w:pos="8306"/>
        </w:tabs>
      </w:pPr>
      <w:hyperlink w:anchor="_Toc10128" w:history="1">
        <w:r>
          <w:rPr>
            <w:rFonts w:ascii="仿宋" w:eastAsia="仿宋" w:hAnsi="仿宋" w:cs="仿宋" w:hint="eastAsia"/>
            <w:lang w:eastAsia="zh-CN"/>
          </w:rPr>
          <w:t>(七)、清洁生产</w:t>
        </w:r>
        <w:r>
          <w:tab/>
        </w:r>
        <w:r>
          <w:fldChar w:fldCharType="begin"/>
        </w:r>
        <w:r>
          <w:instrText xml:space="preserve"> PAGEREF _Toc10128 \h </w:instrText>
        </w:r>
        <w:r>
          <w:fldChar w:fldCharType="separate"/>
        </w:r>
        <w:r>
          <w:t>38</w:t>
        </w:r>
        <w:r>
          <w:fldChar w:fldCharType="end"/>
        </w:r>
      </w:hyperlink>
    </w:p>
    <w:p>
      <w:pPr>
        <w:pStyle w:val="TOC2"/>
        <w:tabs>
          <w:tab w:val="right" w:leader="dot" w:pos="8306"/>
        </w:tabs>
      </w:pPr>
      <w:hyperlink w:anchor="_Toc11378" w:history="1">
        <w:r>
          <w:rPr>
            <w:rFonts w:ascii="仿宋" w:eastAsia="仿宋" w:hAnsi="仿宋" w:cs="仿宋" w:hint="eastAsia"/>
            <w:lang w:eastAsia="zh-CN"/>
          </w:rPr>
          <w:t>(八)、环境保护综合评价</w:t>
        </w:r>
        <w:r>
          <w:tab/>
        </w:r>
        <w:r>
          <w:fldChar w:fldCharType="begin"/>
        </w:r>
        <w:r>
          <w:instrText xml:space="preserve"> PAGEREF _Toc11378 \h </w:instrText>
        </w:r>
        <w:r>
          <w:fldChar w:fldCharType="separate"/>
        </w:r>
        <w:r>
          <w:t>39</w:t>
        </w:r>
        <w:r>
          <w:fldChar w:fldCharType="end"/>
        </w:r>
      </w:hyperlink>
    </w:p>
    <w:p>
      <w:pPr>
        <w:pStyle w:val="TOC1"/>
        <w:tabs>
          <w:tab w:val="right" w:leader="dot" w:pos="8306"/>
        </w:tabs>
      </w:pPr>
      <w:hyperlink w:anchor="_Toc31708" w:history="1">
        <w:r>
          <w:rPr>
            <w:rFonts w:ascii="仿宋" w:eastAsia="仿宋" w:hAnsi="仿宋" w:cs="仿宋" w:hint="eastAsia"/>
            <w:lang w:eastAsia="zh-CN"/>
          </w:rPr>
          <w:t>十一、连锁医院项目财务管理</w:t>
        </w:r>
        <w:r>
          <w:tab/>
        </w:r>
        <w:r>
          <w:fldChar w:fldCharType="begin"/>
        </w:r>
        <w:r>
          <w:instrText xml:space="preserve"> PAGEREF _Toc31708 \h </w:instrText>
        </w:r>
        <w:r>
          <w:fldChar w:fldCharType="separate"/>
        </w:r>
        <w:r>
          <w:t>41</w:t>
        </w:r>
        <w:r>
          <w:fldChar w:fldCharType="end"/>
        </w:r>
      </w:hyperlink>
    </w:p>
    <w:p>
      <w:pPr>
        <w:pStyle w:val="TOC2"/>
        <w:tabs>
          <w:tab w:val="right" w:leader="dot" w:pos="8306"/>
        </w:tabs>
      </w:pPr>
      <w:hyperlink w:anchor="_Toc28514" w:history="1">
        <w:r>
          <w:rPr>
            <w:rFonts w:ascii="仿宋" w:eastAsia="仿宋" w:hAnsi="仿宋" w:cs="仿宋" w:hint="eastAsia"/>
            <w:lang w:eastAsia="zh-CN"/>
          </w:rPr>
          <w:t>(一)、资金需求大</w:t>
        </w:r>
        <w:r>
          <w:tab/>
        </w:r>
        <w:r>
          <w:fldChar w:fldCharType="begin"/>
        </w:r>
        <w:r>
          <w:instrText xml:space="preserve"> PAGEREF _Toc28514 \h </w:instrText>
        </w:r>
        <w:r>
          <w:fldChar w:fldCharType="separate"/>
        </w:r>
        <w:r>
          <w:t>41</w:t>
        </w:r>
        <w:r>
          <w:fldChar w:fldCharType="end"/>
        </w:r>
      </w:hyperlink>
    </w:p>
    <w:p>
      <w:pPr>
        <w:pStyle w:val="TOC2"/>
        <w:tabs>
          <w:tab w:val="right" w:leader="dot" w:pos="8306"/>
        </w:tabs>
      </w:pPr>
      <w:hyperlink w:anchor="_Toc15279" w:history="1">
        <w:r>
          <w:rPr>
            <w:rFonts w:ascii="仿宋" w:eastAsia="仿宋" w:hAnsi="仿宋" w:cs="仿宋" w:hint="eastAsia"/>
            <w:lang w:eastAsia="zh-CN"/>
          </w:rPr>
          <w:t>(二)、研发周期长</w:t>
        </w:r>
        <w:r>
          <w:tab/>
        </w:r>
        <w:r>
          <w:fldChar w:fldCharType="begin"/>
        </w:r>
        <w:r>
          <w:instrText xml:space="preserve"> PAGEREF _Toc15279 \h </w:instrText>
        </w:r>
        <w:r>
          <w:fldChar w:fldCharType="separate"/>
        </w:r>
        <w:r>
          <w:t>42</w:t>
        </w:r>
        <w:r>
          <w:fldChar w:fldCharType="end"/>
        </w:r>
      </w:hyperlink>
    </w:p>
    <w:p>
      <w:pPr>
        <w:pStyle w:val="TOC2"/>
        <w:tabs>
          <w:tab w:val="right" w:leader="dot" w:pos="8306"/>
        </w:tabs>
      </w:pPr>
      <w:hyperlink w:anchor="_Toc15770" w:history="1">
        <w:r>
          <w:rPr>
            <w:rFonts w:ascii="仿宋" w:eastAsia="仿宋" w:hAnsi="仿宋" w:cs="仿宋" w:hint="eastAsia"/>
            <w:lang w:eastAsia="zh-CN"/>
          </w:rPr>
          <w:t>(三)、市场风险大</w:t>
        </w:r>
        <w:r>
          <w:tab/>
        </w:r>
        <w:r>
          <w:fldChar w:fldCharType="begin"/>
        </w:r>
        <w:r>
          <w:instrText xml:space="preserve"> PAGEREF _Toc15770 \h </w:instrText>
        </w:r>
        <w:r>
          <w:fldChar w:fldCharType="separate"/>
        </w:r>
        <w:r>
          <w:t>43</w:t>
        </w:r>
        <w:r>
          <w:fldChar w:fldCharType="end"/>
        </w:r>
      </w:hyperlink>
    </w:p>
    <w:p>
      <w:pPr>
        <w:pStyle w:val="TOC2"/>
        <w:tabs>
          <w:tab w:val="right" w:leader="dot" w:pos="8306"/>
        </w:tabs>
      </w:pPr>
      <w:hyperlink w:anchor="_Toc12570" w:history="1">
        <w:r>
          <w:rPr>
            <w:rFonts w:ascii="仿宋" w:eastAsia="仿宋" w:hAnsi="仿宋" w:cs="仿宋" w:hint="eastAsia"/>
            <w:lang w:eastAsia="zh-CN"/>
          </w:rPr>
          <w:t>(四)、利润率高</w:t>
        </w:r>
        <w:r>
          <w:tab/>
        </w:r>
        <w:r>
          <w:fldChar w:fldCharType="begin"/>
        </w:r>
        <w:r>
          <w:instrText xml:space="preserve"> PAGEREF _Toc12570 \h </w:instrText>
        </w:r>
        <w:r>
          <w:fldChar w:fldCharType="separate"/>
        </w:r>
        <w:r>
          <w:t>46</w:t>
        </w:r>
        <w:r>
          <w:fldChar w:fldCharType="end"/>
        </w:r>
      </w:hyperlink>
    </w:p>
    <w:p>
      <w:pPr>
        <w:pStyle w:val="TOC1"/>
        <w:tabs>
          <w:tab w:val="right" w:leader="dot" w:pos="8306"/>
        </w:tabs>
      </w:pPr>
      <w:hyperlink w:anchor="_Toc8647" w:history="1">
        <w:r>
          <w:rPr>
            <w:rFonts w:ascii="仿宋" w:eastAsia="仿宋" w:hAnsi="仿宋" w:cs="仿宋" w:hint="eastAsia"/>
            <w:lang w:eastAsia="zh-CN"/>
          </w:rPr>
          <w:t>十二、连锁医院项目人力资源管理</w:t>
        </w:r>
        <w:r>
          <w:tab/>
        </w:r>
        <w:r>
          <w:fldChar w:fldCharType="begin"/>
        </w:r>
        <w:r>
          <w:instrText xml:space="preserve"> PAGEREF _Toc8647 \h </w:instrText>
        </w:r>
        <w:r>
          <w:fldChar w:fldCharType="separate"/>
        </w:r>
        <w:r>
          <w:t>48</w:t>
        </w:r>
        <w:r>
          <w:fldChar w:fldCharType="end"/>
        </w:r>
      </w:hyperlink>
    </w:p>
    <w:p>
      <w:pPr>
        <w:pStyle w:val="TOC2"/>
        <w:tabs>
          <w:tab w:val="right" w:leader="dot" w:pos="8306"/>
        </w:tabs>
      </w:pPr>
      <w:hyperlink w:anchor="_Toc2408" w:history="1">
        <w:r>
          <w:rPr>
            <w:rFonts w:ascii="仿宋" w:eastAsia="仿宋" w:hAnsi="仿宋" w:cs="仿宋" w:hint="eastAsia"/>
            <w:lang w:eastAsia="zh-CN"/>
          </w:rPr>
          <w:t>(一)、建立健全的预算管理制度</w:t>
        </w:r>
        <w:r>
          <w:tab/>
        </w:r>
        <w:r>
          <w:fldChar w:fldCharType="begin"/>
        </w:r>
        <w:r>
          <w:instrText xml:space="preserve"> PAGEREF _Toc2408 \h </w:instrText>
        </w:r>
        <w:r>
          <w:fldChar w:fldCharType="separate"/>
        </w:r>
        <w:r>
          <w:t>48</w:t>
        </w:r>
        <w:r>
          <w:fldChar w:fldCharType="end"/>
        </w:r>
      </w:hyperlink>
    </w:p>
    <w:p>
      <w:pPr>
        <w:pStyle w:val="TOC2"/>
        <w:tabs>
          <w:tab w:val="right" w:leader="dot" w:pos="8306"/>
        </w:tabs>
      </w:pPr>
      <w:hyperlink w:anchor="_Toc5114" w:history="1">
        <w:r>
          <w:rPr>
            <w:rFonts w:ascii="仿宋" w:eastAsia="仿宋" w:hAnsi="仿宋" w:cs="仿宋" w:hint="eastAsia"/>
            <w:lang w:eastAsia="zh-CN"/>
          </w:rPr>
          <w:t>(二)、加强资金流动监控</w:t>
        </w:r>
        <w:r>
          <w:tab/>
        </w:r>
        <w:r>
          <w:fldChar w:fldCharType="begin"/>
        </w:r>
        <w:r>
          <w:instrText xml:space="preserve"> PAGEREF _Toc5114 \h </w:instrText>
        </w:r>
        <w:r>
          <w:fldChar w:fldCharType="separate"/>
        </w:r>
        <w:r>
          <w:t>49</w:t>
        </w:r>
        <w:r>
          <w:fldChar w:fldCharType="end"/>
        </w:r>
      </w:hyperlink>
    </w:p>
    <w:p>
      <w:pPr>
        <w:pStyle w:val="TOC2"/>
        <w:tabs>
          <w:tab w:val="right" w:leader="dot" w:pos="8306"/>
        </w:tabs>
      </w:pPr>
      <w:hyperlink w:anchor="_Toc9364" w:history="1">
        <w:r>
          <w:rPr>
            <w:rFonts w:ascii="仿宋" w:eastAsia="仿宋" w:hAnsi="仿宋" w:cs="仿宋" w:hint="eastAsia"/>
            <w:lang w:eastAsia="zh-CN"/>
          </w:rPr>
          <w:t>(三)、制定完善的风险控制机制</w:t>
        </w:r>
        <w:r>
          <w:tab/>
        </w:r>
        <w:r>
          <w:fldChar w:fldCharType="begin"/>
        </w:r>
        <w:r>
          <w:instrText xml:space="preserve"> PAGEREF _Toc9364 \h </w:instrText>
        </w:r>
        <w:r>
          <w:fldChar w:fldCharType="separate"/>
        </w:r>
        <w:r>
          <w:t>50</w:t>
        </w:r>
        <w:r>
          <w:fldChar w:fldCharType="end"/>
        </w:r>
      </w:hyperlink>
    </w:p>
    <w:p>
      <w:pPr>
        <w:pStyle w:val="TOC2"/>
        <w:tabs>
          <w:tab w:val="right" w:leader="dot" w:pos="8306"/>
        </w:tabs>
      </w:pPr>
      <w:hyperlink w:anchor="_Toc17351" w:history="1">
        <w:r>
          <w:rPr>
            <w:rFonts w:ascii="仿宋" w:eastAsia="仿宋" w:hAnsi="仿宋" w:cs="仿宋" w:hint="eastAsia"/>
            <w:lang w:eastAsia="zh-CN"/>
          </w:rPr>
          <w:t>(四)、优化成本管理</w:t>
        </w:r>
        <w:r>
          <w:tab/>
        </w:r>
        <w:r>
          <w:fldChar w:fldCharType="begin"/>
        </w:r>
        <w:r>
          <w:instrText xml:space="preserve"> PAGEREF _Toc17351 \h </w:instrText>
        </w:r>
        <w:r>
          <w:fldChar w:fldCharType="separate"/>
        </w:r>
        <w:r>
          <w:t>52</w:t>
        </w:r>
        <w:r>
          <w:fldChar w:fldCharType="end"/>
        </w:r>
      </w:hyperlink>
    </w:p>
    <w:p>
      <w:pPr>
        <w:pStyle w:val="TOC1"/>
        <w:tabs>
          <w:tab w:val="right" w:leader="dot" w:pos="8306"/>
        </w:tabs>
      </w:pPr>
      <w:hyperlink w:anchor="_Toc3419" w:history="1">
        <w:r>
          <w:rPr>
            <w:rFonts w:ascii="仿宋" w:eastAsia="仿宋" w:hAnsi="仿宋" w:cs="仿宋" w:hint="eastAsia"/>
            <w:lang w:eastAsia="zh-CN"/>
          </w:rPr>
          <w:t>十三、营销与推广策略</w:t>
        </w:r>
        <w:r>
          <w:tab/>
        </w:r>
        <w:r>
          <w:fldChar w:fldCharType="begin"/>
        </w:r>
        <w:r>
          <w:instrText xml:space="preserve"> PAGEREF _Toc3419 \h </w:instrText>
        </w:r>
        <w:r>
          <w:fldChar w:fldCharType="separate"/>
        </w:r>
        <w:r>
          <w:t>53</w:t>
        </w:r>
        <w:r>
          <w:fldChar w:fldCharType="end"/>
        </w:r>
      </w:hyperlink>
    </w:p>
    <w:p>
      <w:pPr>
        <w:pStyle w:val="TOC2"/>
        <w:tabs>
          <w:tab w:val="right" w:leader="dot" w:pos="8306"/>
        </w:tabs>
      </w:pPr>
      <w:hyperlink w:anchor="_Toc11399" w:history="1">
        <w:r>
          <w:rPr>
            <w:rFonts w:ascii="仿宋" w:eastAsia="仿宋" w:hAnsi="仿宋" w:cs="仿宋" w:hint="eastAsia"/>
            <w:lang w:eastAsia="zh-CN"/>
          </w:rPr>
          <w:t>(一)、产品/服务定位与特点</w:t>
        </w:r>
        <w:r>
          <w:tab/>
        </w:r>
        <w:r>
          <w:fldChar w:fldCharType="begin"/>
        </w:r>
        <w:r>
          <w:instrText xml:space="preserve"> PAGEREF _Toc11399 \h </w:instrText>
        </w:r>
        <w:r>
          <w:fldChar w:fldCharType="separate"/>
        </w:r>
        <w:r>
          <w:t>53</w:t>
        </w:r>
        <w:r>
          <w:fldChar w:fldCharType="end"/>
        </w:r>
      </w:hyperlink>
    </w:p>
    <w:p>
      <w:pPr>
        <w:pStyle w:val="TOC2"/>
        <w:tabs>
          <w:tab w:val="right" w:leader="dot" w:pos="8306"/>
        </w:tabs>
      </w:pPr>
      <w:hyperlink w:anchor="_Toc18172" w:history="1">
        <w:r>
          <w:rPr>
            <w:rFonts w:ascii="仿宋" w:eastAsia="仿宋" w:hAnsi="仿宋" w:cs="仿宋" w:hint="eastAsia"/>
            <w:lang w:eastAsia="zh-CN"/>
          </w:rPr>
          <w:t>(二)、市场定位与竞争分析</w:t>
        </w:r>
        <w:r>
          <w:tab/>
        </w:r>
        <w:r>
          <w:fldChar w:fldCharType="begin"/>
        </w:r>
        <w:r>
          <w:instrText xml:space="preserve"> PAGEREF _Toc18172 \h </w:instrText>
        </w:r>
        <w:r>
          <w:fldChar w:fldCharType="separate"/>
        </w:r>
        <w:r>
          <w:t>54</w:t>
        </w:r>
        <w:r>
          <w:fldChar w:fldCharType="end"/>
        </w:r>
      </w:hyperlink>
    </w:p>
    <w:p>
      <w:pPr>
        <w:pStyle w:val="TOC2"/>
        <w:tabs>
          <w:tab w:val="right" w:leader="dot" w:pos="8306"/>
        </w:tabs>
      </w:pPr>
      <w:hyperlink w:anchor="_Toc3229" w:history="1">
        <w:r>
          <w:rPr>
            <w:rFonts w:ascii="仿宋" w:eastAsia="仿宋" w:hAnsi="仿宋" w:cs="仿宋" w:hint="eastAsia"/>
            <w:lang w:eastAsia="zh-CN"/>
          </w:rPr>
          <w:t>(三)、营销渠道与策略</w:t>
        </w:r>
        <w:r>
          <w:tab/>
        </w:r>
        <w:r>
          <w:fldChar w:fldCharType="begin"/>
        </w:r>
        <w:r>
          <w:instrText xml:space="preserve"> PAGEREF _Toc3229 \h </w:instrText>
        </w:r>
        <w:r>
          <w:fldChar w:fldCharType="separate"/>
        </w:r>
        <w:r>
          <w:t>56</w:t>
        </w:r>
        <w:r>
          <w:fldChar w:fldCharType="end"/>
        </w:r>
      </w:hyperlink>
    </w:p>
    <w:p>
      <w:pPr>
        <w:pStyle w:val="TOC2"/>
        <w:tabs>
          <w:tab w:val="right" w:leader="dot" w:pos="8306"/>
        </w:tabs>
      </w:pPr>
      <w:hyperlink w:anchor="_Toc17898" w:history="1">
        <w:r>
          <w:rPr>
            <w:rFonts w:ascii="仿宋" w:eastAsia="仿宋" w:hAnsi="仿宋" w:cs="仿宋" w:hint="eastAsia"/>
            <w:lang w:eastAsia="zh-CN"/>
          </w:rPr>
          <w:t>(四)、推广与宣传活动</w:t>
        </w:r>
        <w:r>
          <w:tab/>
        </w:r>
        <w:r>
          <w:fldChar w:fldCharType="begin"/>
        </w:r>
        <w:r>
          <w:instrText xml:space="preserve"> PAGEREF _Toc17898 \h </w:instrText>
        </w:r>
        <w:r>
          <w:fldChar w:fldCharType="separate"/>
        </w:r>
        <w:r>
          <w:t>57</w:t>
        </w:r>
        <w:r>
          <w:fldChar w:fldCharType="end"/>
        </w:r>
      </w:hyperlink>
    </w:p>
    <w:p>
      <w:pPr>
        <w:pStyle w:val="TOC1"/>
        <w:tabs>
          <w:tab w:val="right" w:leader="dot" w:pos="8306"/>
        </w:tabs>
      </w:pPr>
      <w:hyperlink w:anchor="_Toc24553" w:history="1">
        <w:r>
          <w:rPr>
            <w:rFonts w:ascii="仿宋" w:eastAsia="仿宋" w:hAnsi="仿宋" w:cs="仿宋" w:hint="eastAsia"/>
            <w:lang w:eastAsia="zh-CN"/>
          </w:rPr>
          <w:t>十四、连锁医院项目变更管理</w:t>
        </w:r>
        <w:r>
          <w:tab/>
        </w:r>
        <w:r>
          <w:fldChar w:fldCharType="begin"/>
        </w:r>
        <w:r>
          <w:instrText xml:space="preserve"> PAGEREF _Toc24553 \h </w:instrText>
        </w:r>
        <w:r>
          <w:fldChar w:fldCharType="separate"/>
        </w:r>
        <w:r>
          <w:t>62</w:t>
        </w:r>
        <w:r>
          <w:fldChar w:fldCharType="end"/>
        </w:r>
      </w:hyperlink>
    </w:p>
    <w:p>
      <w:pPr>
        <w:pStyle w:val="TOC2"/>
        <w:tabs>
          <w:tab w:val="right" w:leader="dot" w:pos="8306"/>
        </w:tabs>
      </w:pPr>
      <w:hyperlink w:anchor="_Toc21228" w:history="1">
        <w:r>
          <w:rPr>
            <w:rFonts w:ascii="仿宋" w:eastAsia="仿宋" w:hAnsi="仿宋" w:cs="仿宋" w:hint="eastAsia"/>
            <w:lang w:eastAsia="zh-CN"/>
          </w:rPr>
          <w:t>(一)、变更申请与评估</w:t>
        </w:r>
        <w:r>
          <w:tab/>
        </w:r>
        <w:r>
          <w:fldChar w:fldCharType="begin"/>
        </w:r>
        <w:r>
          <w:instrText xml:space="preserve"> PAGEREF _Toc21228 \h </w:instrText>
        </w:r>
        <w:r>
          <w:fldChar w:fldCharType="separate"/>
        </w:r>
        <w:r>
          <w:t>62</w:t>
        </w:r>
        <w:r>
          <w:fldChar w:fldCharType="end"/>
        </w:r>
      </w:hyperlink>
    </w:p>
    <w:p>
      <w:pPr>
        <w:pStyle w:val="TOC2"/>
        <w:tabs>
          <w:tab w:val="right" w:leader="dot" w:pos="8306"/>
        </w:tabs>
      </w:pPr>
      <w:hyperlink w:anchor="_Toc16080" w:history="1">
        <w:r>
          <w:rPr>
            <w:rFonts w:ascii="仿宋" w:eastAsia="仿宋" w:hAnsi="仿宋" w:cs="仿宋" w:hint="eastAsia"/>
            <w:lang w:eastAsia="zh-CN"/>
          </w:rPr>
          <w:t>(二)、变更实施与控制</w:t>
        </w:r>
        <w:r>
          <w:tab/>
        </w:r>
        <w:r>
          <w:fldChar w:fldCharType="begin"/>
        </w:r>
        <w:r>
          <w:instrText xml:space="preserve"> PAGEREF _Toc16080 \h </w:instrText>
        </w:r>
        <w:r>
          <w:fldChar w:fldCharType="separate"/>
        </w:r>
        <w:r>
          <w:t>63</w:t>
        </w:r>
        <w:r>
          <w:fldChar w:fldCharType="end"/>
        </w:r>
      </w:hyperlink>
    </w:p>
    <w:p>
      <w:pPr>
        <w:pStyle w:val="TOC1"/>
        <w:tabs>
          <w:tab w:val="right" w:leader="dot" w:pos="8306"/>
        </w:tabs>
      </w:pPr>
      <w:hyperlink w:anchor="_Toc21647" w:history="1">
        <w:r>
          <w:rPr>
            <w:rFonts w:ascii="仿宋" w:eastAsia="仿宋" w:hAnsi="仿宋" w:cs="仿宋" w:hint="eastAsia"/>
            <w:lang w:eastAsia="zh-CN"/>
          </w:rPr>
          <w:t>十五、连锁医院项目实施时间节点</w:t>
        </w:r>
        <w:r>
          <w:tab/>
        </w:r>
        <w:r>
          <w:fldChar w:fldCharType="begin"/>
        </w:r>
        <w:r>
          <w:instrText xml:space="preserve"> PAGEREF _Toc21647 \h </w:instrText>
        </w:r>
        <w:r>
          <w:fldChar w:fldCharType="separate"/>
        </w:r>
        <w:r>
          <w:t>63</w:t>
        </w:r>
        <w:r>
          <w:fldChar w:fldCharType="end"/>
        </w:r>
      </w:hyperlink>
    </w:p>
    <w:p>
      <w:pPr>
        <w:pStyle w:val="TOC2"/>
        <w:tabs>
          <w:tab w:val="right" w:leader="dot" w:pos="8306"/>
        </w:tabs>
      </w:pPr>
      <w:hyperlink w:anchor="_Toc20095" w:history="1">
        <w:r>
          <w:rPr>
            <w:rFonts w:ascii="仿宋" w:eastAsia="仿宋" w:hAnsi="仿宋" w:cs="仿宋" w:hint="eastAsia"/>
            <w:lang w:eastAsia="zh-CN"/>
          </w:rPr>
          <w:t>(一)、连锁医院项目启动阶段时间节点</w:t>
        </w:r>
        <w:r>
          <w:tab/>
        </w:r>
        <w:r>
          <w:fldChar w:fldCharType="begin"/>
        </w:r>
        <w:r>
          <w:instrText xml:space="preserve"> PAGEREF _Toc20095 \h </w:instrText>
        </w:r>
        <w:r>
          <w:fldChar w:fldCharType="separate"/>
        </w:r>
        <w:r>
          <w:t>63</w:t>
        </w:r>
        <w:r>
          <w:fldChar w:fldCharType="end"/>
        </w:r>
      </w:hyperlink>
    </w:p>
    <w:p>
      <w:pPr>
        <w:pStyle w:val="TOC2"/>
        <w:tabs>
          <w:tab w:val="right" w:leader="dot" w:pos="8306"/>
        </w:tabs>
      </w:pPr>
      <w:hyperlink w:anchor="_Toc6357" w:history="1">
        <w:r>
          <w:rPr>
            <w:rFonts w:ascii="仿宋" w:eastAsia="仿宋" w:hAnsi="仿宋" w:cs="仿宋" w:hint="eastAsia"/>
            <w:lang w:eastAsia="zh-CN"/>
          </w:rPr>
          <w:t>(二)、连锁医院项目执行阶段时间节点</w:t>
        </w:r>
        <w:r>
          <w:tab/>
        </w:r>
        <w:r>
          <w:fldChar w:fldCharType="begin"/>
        </w:r>
        <w:r>
          <w:instrText xml:space="preserve"> PAGEREF _Toc6357 \h </w:instrText>
        </w:r>
        <w:r>
          <w:fldChar w:fldCharType="separate"/>
        </w:r>
        <w:r>
          <w:t>64</w:t>
        </w:r>
        <w:r>
          <w:fldChar w:fldCharType="end"/>
        </w:r>
      </w:hyperlink>
    </w:p>
    <w:p>
      <w:pPr>
        <w:pStyle w:val="TOC2"/>
        <w:tabs>
          <w:tab w:val="right" w:leader="dot" w:pos="8306"/>
        </w:tabs>
      </w:pPr>
      <w:hyperlink w:anchor="_Toc5207" w:history="1">
        <w:r>
          <w:rPr>
            <w:rFonts w:ascii="仿宋" w:eastAsia="仿宋" w:hAnsi="仿宋" w:cs="仿宋" w:hint="eastAsia"/>
            <w:lang w:eastAsia="zh-CN"/>
          </w:rPr>
          <w:t>(三)、连锁医院项目完成阶段时间节点</w:t>
        </w:r>
        <w:r>
          <w:tab/>
        </w:r>
        <w:r>
          <w:fldChar w:fldCharType="begin"/>
        </w:r>
        <w:r>
          <w:instrText xml:space="preserve"> PAGEREF _Toc5207 \h </w:instrText>
        </w:r>
        <w:r>
          <w:fldChar w:fldCharType="separate"/>
        </w:r>
        <w:r>
          <w:t>65</w:t>
        </w:r>
        <w:r>
          <w:fldChar w:fldCharType="end"/>
        </w:r>
      </w:hyperlink>
    </w:p>
    <w:p>
      <w:pPr>
        <w:pStyle w:val="TOC1"/>
        <w:tabs>
          <w:tab w:val="right" w:leader="dot" w:pos="8306"/>
        </w:tabs>
      </w:pPr>
      <w:hyperlink w:anchor="_Toc18803" w:history="1">
        <w:r>
          <w:rPr>
            <w:rFonts w:ascii="仿宋" w:eastAsia="仿宋" w:hAnsi="仿宋" w:cs="仿宋" w:hint="eastAsia"/>
            <w:lang w:eastAsia="zh-CN"/>
          </w:rPr>
          <w:t>十六、质量管理体系</w:t>
        </w:r>
        <w:r>
          <w:tab/>
        </w:r>
        <w:r>
          <w:fldChar w:fldCharType="begin"/>
        </w:r>
        <w:r>
          <w:instrText xml:space="preserve"> PAGEREF _Toc18803 \h </w:instrText>
        </w:r>
        <w:r>
          <w:fldChar w:fldCharType="separate"/>
        </w:r>
        <w:r>
          <w:t>66</w:t>
        </w:r>
        <w:r>
          <w:fldChar w:fldCharType="end"/>
        </w:r>
      </w:hyperlink>
    </w:p>
    <w:p>
      <w:pPr>
        <w:pStyle w:val="TOC2"/>
        <w:tabs>
          <w:tab w:val="right" w:leader="dot" w:pos="8306"/>
        </w:tabs>
      </w:pPr>
      <w:hyperlink w:anchor="_Toc19875" w:history="1">
        <w:r>
          <w:rPr>
            <w:rFonts w:ascii="仿宋" w:eastAsia="仿宋" w:hAnsi="仿宋" w:cs="仿宋" w:hint="eastAsia"/>
            <w:lang w:eastAsia="zh-CN"/>
          </w:rPr>
          <w:t>(一)、质量目标与方针</w:t>
        </w:r>
        <w:r>
          <w:tab/>
        </w:r>
        <w:r>
          <w:fldChar w:fldCharType="begin"/>
        </w:r>
        <w:r>
          <w:instrText xml:space="preserve"> PAGEREF _Toc19875 \h </w:instrText>
        </w:r>
        <w:r>
          <w:fldChar w:fldCharType="separate"/>
        </w:r>
        <w:r>
          <w:t>66</w:t>
        </w:r>
        <w:r>
          <w:fldChar w:fldCharType="end"/>
        </w:r>
      </w:hyperlink>
    </w:p>
    <w:p>
      <w:pPr>
        <w:pStyle w:val="TOC2"/>
        <w:tabs>
          <w:tab w:val="right" w:leader="dot" w:pos="8306"/>
        </w:tabs>
      </w:pPr>
      <w:hyperlink w:anchor="_Toc18232" w:history="1">
        <w:r>
          <w:rPr>
            <w:rFonts w:ascii="仿宋" w:eastAsia="仿宋" w:hAnsi="仿宋" w:cs="仿宋" w:hint="eastAsia"/>
            <w:lang w:eastAsia="zh-CN"/>
          </w:rPr>
          <w:t>(二)、质量管理责任</w:t>
        </w:r>
        <w:r>
          <w:tab/>
        </w:r>
        <w:r>
          <w:fldChar w:fldCharType="begin"/>
        </w:r>
        <w:r>
          <w:instrText xml:space="preserve"> PAGEREF _Toc18232 \h </w:instrText>
        </w:r>
        <w:r>
          <w:fldChar w:fldCharType="separate"/>
        </w:r>
        <w:r>
          <w:t>67</w:t>
        </w:r>
        <w:r>
          <w:fldChar w:fldCharType="end"/>
        </w:r>
      </w:hyperlink>
    </w:p>
    <w:p>
      <w:pPr>
        <w:pStyle w:val="TOC2"/>
        <w:tabs>
          <w:tab w:val="right" w:leader="dot" w:pos="8306"/>
        </w:tabs>
      </w:pPr>
      <w:hyperlink w:anchor="_Toc13825" w:history="1">
        <w:r>
          <w:rPr>
            <w:rFonts w:ascii="仿宋" w:eastAsia="仿宋" w:hAnsi="仿宋" w:cs="仿宋" w:hint="eastAsia"/>
            <w:lang w:eastAsia="zh-CN"/>
          </w:rPr>
          <w:t>(三)、质量管理体系文件</w:t>
        </w:r>
        <w:r>
          <w:tab/>
        </w:r>
        <w:r>
          <w:fldChar w:fldCharType="begin"/>
        </w:r>
        <w:r>
          <w:instrText xml:space="preserve"> PAGEREF _Toc13825 \h </w:instrText>
        </w:r>
        <w:r>
          <w:fldChar w:fldCharType="separate"/>
        </w:r>
        <w:r>
          <w:t>69</w:t>
        </w:r>
        <w:r>
          <w:fldChar w:fldCharType="end"/>
        </w:r>
      </w:hyperlink>
    </w:p>
    <w:p>
      <w:pPr>
        <w:pStyle w:val="TOC2"/>
        <w:tabs>
          <w:tab w:val="right" w:leader="dot" w:pos="8306"/>
        </w:tabs>
      </w:pPr>
      <w:hyperlink w:anchor="_Toc19773" w:history="1">
        <w:r>
          <w:rPr>
            <w:rFonts w:ascii="仿宋" w:eastAsia="仿宋" w:hAnsi="仿宋" w:cs="仿宋" w:hint="eastAsia"/>
            <w:lang w:eastAsia="zh-CN"/>
          </w:rPr>
          <w:t>(四)、质量培训与教育</w:t>
        </w:r>
        <w:r>
          <w:tab/>
        </w:r>
        <w:r>
          <w:fldChar w:fldCharType="begin"/>
        </w:r>
        <w:r>
          <w:instrText xml:space="preserve"> PAGEREF _Toc19773 \h </w:instrText>
        </w:r>
        <w:r>
          <w:fldChar w:fldCharType="separate"/>
        </w:r>
        <w:r>
          <w:t>71</w:t>
        </w:r>
        <w:r>
          <w:fldChar w:fldCharType="end"/>
        </w:r>
      </w:hyperlink>
    </w:p>
    <w:p>
      <w:pPr>
        <w:pStyle w:val="TOC2"/>
        <w:tabs>
          <w:tab w:val="right" w:leader="dot" w:pos="8306"/>
        </w:tabs>
      </w:pPr>
      <w:hyperlink w:anchor="_Toc14895" w:history="1">
        <w:r>
          <w:rPr>
            <w:rFonts w:ascii="仿宋" w:eastAsia="仿宋" w:hAnsi="仿宋" w:cs="仿宋" w:hint="eastAsia"/>
            <w:lang w:eastAsia="zh-CN"/>
          </w:rPr>
          <w:t>(五)、质量审核与评价</w:t>
        </w:r>
        <w:r>
          <w:tab/>
        </w:r>
        <w:r>
          <w:fldChar w:fldCharType="begin"/>
        </w:r>
        <w:r>
          <w:instrText xml:space="preserve"> PAGEREF _Toc14895 \h </w:instrText>
        </w:r>
        <w:r>
          <w:fldChar w:fldCharType="separate"/>
        </w:r>
        <w:r>
          <w:t>72</w:t>
        </w:r>
        <w:r>
          <w:fldChar w:fldCharType="end"/>
        </w:r>
      </w:hyperlink>
    </w:p>
    <w:p>
      <w:pPr>
        <w:pStyle w:val="TOC2"/>
        <w:tabs>
          <w:tab w:val="right" w:leader="dot" w:pos="8306"/>
        </w:tabs>
      </w:pPr>
      <w:hyperlink w:anchor="_Toc792" w:history="1">
        <w:r>
          <w:rPr>
            <w:rFonts w:ascii="仿宋" w:eastAsia="仿宋" w:hAnsi="仿宋" w:cs="仿宋" w:hint="eastAsia"/>
            <w:lang w:eastAsia="zh-CN"/>
          </w:rPr>
          <w:t>(六)、不符合与纠正措施</w:t>
        </w:r>
        <w:r>
          <w:tab/>
        </w:r>
        <w:r>
          <w:fldChar w:fldCharType="begin"/>
        </w:r>
        <w:r>
          <w:instrText xml:space="preserve"> PAGEREF _Toc792 \h </w:instrText>
        </w:r>
        <w:r>
          <w:fldChar w:fldCharType="separate"/>
        </w:r>
        <w:r>
          <w:t>73</w:t>
        </w:r>
        <w:r>
          <w:fldChar w:fldCharType="end"/>
        </w:r>
      </w:hyperlink>
    </w:p>
    <w:p>
      <w:pPr>
        <w:pStyle w:val="TOC1"/>
        <w:tabs>
          <w:tab w:val="right" w:leader="dot" w:pos="8306"/>
        </w:tabs>
      </w:pPr>
      <w:hyperlink w:anchor="_Toc16916" w:history="1">
        <w:r>
          <w:rPr>
            <w:rFonts w:ascii="仿宋" w:eastAsia="仿宋" w:hAnsi="仿宋" w:cs="仿宋" w:hint="eastAsia"/>
            <w:lang w:eastAsia="zh-CN"/>
          </w:rPr>
          <w:t>十七、连锁医院项目治理与监督</w:t>
        </w:r>
        <w:r>
          <w:tab/>
        </w:r>
        <w:r>
          <w:fldChar w:fldCharType="begin"/>
        </w:r>
        <w:r>
          <w:instrText xml:space="preserve"> PAGEREF _Toc16916 \h </w:instrText>
        </w:r>
        <w:r>
          <w:fldChar w:fldCharType="separate"/>
        </w:r>
        <w:r>
          <w:t>74</w:t>
        </w:r>
        <w:r>
          <w:fldChar w:fldCharType="end"/>
        </w:r>
      </w:hyperlink>
    </w:p>
    <w:p>
      <w:pPr>
        <w:pStyle w:val="TOC2"/>
        <w:tabs>
          <w:tab w:val="right" w:leader="dot" w:pos="8306"/>
        </w:tabs>
      </w:pPr>
      <w:hyperlink w:anchor="_Toc7464" w:history="1">
        <w:r>
          <w:rPr>
            <w:rFonts w:ascii="仿宋" w:eastAsia="仿宋" w:hAnsi="仿宋" w:cs="仿宋" w:hint="eastAsia"/>
            <w:lang w:eastAsia="zh-CN"/>
          </w:rPr>
          <w:t>(一)、连锁医院项目治理结构</w:t>
        </w:r>
        <w:r>
          <w:tab/>
        </w:r>
        <w:r>
          <w:fldChar w:fldCharType="begin"/>
        </w:r>
        <w:r>
          <w:instrText xml:space="preserve"> PAGEREF _Toc7464 \h </w:instrText>
        </w:r>
        <w:r>
          <w:fldChar w:fldCharType="separate"/>
        </w:r>
        <w:r>
          <w:t>74</w:t>
        </w:r>
        <w:r>
          <w:fldChar w:fldCharType="end"/>
        </w:r>
      </w:hyperlink>
    </w:p>
    <w:p>
      <w:pPr>
        <w:pStyle w:val="TOC2"/>
        <w:tabs>
          <w:tab w:val="right" w:leader="dot" w:pos="8306"/>
        </w:tabs>
      </w:pPr>
      <w:hyperlink w:anchor="_Toc21567" w:history="1">
        <w:r>
          <w:rPr>
            <w:rFonts w:ascii="仿宋" w:eastAsia="仿宋" w:hAnsi="仿宋" w:cs="仿宋" w:hint="eastAsia"/>
            <w:lang w:eastAsia="zh-CN"/>
          </w:rPr>
          <w:t>(二)、监督与审计</w:t>
        </w:r>
        <w:r>
          <w:tab/>
        </w:r>
        <w:r>
          <w:fldChar w:fldCharType="begin"/>
        </w:r>
        <w:r>
          <w:instrText xml:space="preserve"> PAGEREF _Toc21567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28"/>
      <w:r>
        <w:rPr>
          <w:rFonts w:ascii="仿宋" w:eastAsia="仿宋" w:hAnsi="仿宋" w:cs="仿宋" w:hint="eastAsia"/>
          <w:sz w:val="28"/>
          <w:lang w:eastAsia="zh-CN"/>
        </w:rPr>
        <w:t>一、连锁医院项目绩效评估</w:t>
      </w:r>
      <w:bookmarkEnd w:id="2"/>
    </w:p>
    <w:p>
      <w:pPr>
        <w:pStyle w:val="Heading2"/>
        <w:rPr>
          <w:rFonts w:ascii="仿宋" w:eastAsia="仿宋" w:hAnsi="仿宋" w:cs="仿宋" w:hint="eastAsia"/>
          <w:lang w:eastAsia="zh-CN"/>
        </w:rPr>
      </w:pPr>
      <w:bookmarkStart w:id="3" w:name="_Toc1432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连锁医院项目中，我们设计了一套全面的绩效评估指标，以确保连锁医院项目的可控和成功交付。这些指标跨足连锁医院项目目标、成本、进度和质量等多个维度，为我们提供了全面洞察连锁医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医院项目目标达成率是我们关注的首要指标。我们设定了明确的目标，并通过定期监测和评估，迅速发现并应对潜在的目标偏差。这为连锁医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成本绩效是另一个核心关注点。通过实际成本与预算成本的对比分析，我们深入了解成本差异的原因，及时调整资源分配，保持连锁医院项目在经济效益方面的合理水平。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连锁医院项目进度作为关键的绩效指标之一，得到了精心的关注。我们制定了详细的连锁医院项目进度计划，并设立了进度符合度指标，确保实际进度与计划进度保持一致。这使我们能够快速发现和解决潜在的进度问题，保持连锁医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连锁医院项目绩效的不可或缺的一环。我们引入了一系列的质量标准和客户满意度指标，以确保连锁医院项目交付的成果在质量上达到或超越预期水平。通过持续监测这些指标，我们努力提升连锁医院项目整体质量水平，为连锁医院项目的成功交付提供有力保障。通过这些科学且全面的绩效评估，我们能够更好地引导连锁医院项目的持续改进，确保连锁医院项目目标的顺利达成。</w:t>
      </w:r>
    </w:p>
    <w:p>
      <w:pPr>
        <w:pStyle w:val="Heading2"/>
        <w:ind w:firstLine="560" w:firstLineChars="200"/>
        <w:rPr>
          <w:rFonts w:ascii="仿宋" w:eastAsia="仿宋" w:hAnsi="仿宋" w:cs="仿宋" w:hint="eastAsia"/>
          <w:sz w:val="28"/>
          <w:lang w:eastAsia="zh-CN"/>
        </w:rPr>
      </w:pPr>
      <w:bookmarkStart w:id="4" w:name="_Toc520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绩效评估是连锁医院项目中的关键环节，为确保连锁医院项目达到预期目标，我们采用了多层次、多维度的绩效评估方法。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连锁医院项目的战略目标对齐，确保每个决策和行动都与连锁医院项目整体目标保持一致。团队会定期召开战略对齐会议，审视当前工作与连锁医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连锁医院项目进度、质量、成本和风险等方面。这些指标通过数据收集和分析，为连锁医院项目管理团队提供了客观的评估依据。例如，我们通过连锁医院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绩效评估不仅仅停留在连锁医院项目内部，还考虑了连锁医院项目对外部环境的影响。我们定期进行干系人满意度调查，以了解各利益相关方对连锁医院项目的期望和满意度，并及时做出调整。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这种多层次、多角度的绩效评估方法，使得我们能够全面了解连锁医院项目的运行状态，及时做出调整，确保连锁医院项目在不断变化的环境中保持稳健前行。</w:t>
      </w:r>
    </w:p>
    <w:p>
      <w:pPr>
        <w:pStyle w:val="Heading2"/>
        <w:ind w:firstLine="560" w:firstLineChars="200"/>
        <w:rPr>
          <w:rFonts w:ascii="仿宋" w:eastAsia="仿宋" w:hAnsi="仿宋" w:cs="仿宋" w:hint="eastAsia"/>
          <w:sz w:val="28"/>
          <w:lang w:eastAsia="zh-CN"/>
        </w:rPr>
      </w:pPr>
      <w:bookmarkStart w:id="5" w:name="_Toc1857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为了确保连锁医院项目的有效管理和不断优化，我们采用了精心设计的绩效评估周期。这个周期旨在实现灵活、实时和全面的评估，以适应连锁医院项目执行中的各种挑战。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连锁医院项目的不同需求，分为短期、中期和长期。短期评估关注每个迭代或工作周期，以及时发现和解决当前任务中的问题。中期评估涵盖几个迭代，深入了解整体连锁医院项目的趋势和性能。长期评估则着眼于整个连锁医院项目阶段，确保连锁医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连锁医院项目管理工具和协作平台，团队成员能够随时更新和分享连锁医院项目数据。这种实时性的反馈机制使我们能够及时察觉潜在问题，快速调整，保持连锁医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连锁医院项目的决策制定密不可分。每个周期的连锁医院项目回顾会议成为集体总结经验、识别问题深层次原因并找到创新解决方案的平台。这种定期的反思与调整机制使连锁医院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529"/>
      <w:r>
        <w:rPr>
          <w:rFonts w:ascii="仿宋" w:eastAsia="仿宋" w:hAnsi="仿宋" w:cs="仿宋" w:hint="eastAsia"/>
          <w:sz w:val="28"/>
          <w:lang w:eastAsia="zh-CN"/>
        </w:rPr>
        <w:t>二、连锁医院项目危机管理</w:t>
      </w:r>
      <w:bookmarkEnd w:id="6"/>
    </w:p>
    <w:p>
      <w:pPr>
        <w:pStyle w:val="Heading2"/>
        <w:rPr>
          <w:rFonts w:ascii="仿宋" w:eastAsia="仿宋" w:hAnsi="仿宋" w:cs="仿宋" w:hint="eastAsia"/>
          <w:lang w:eastAsia="zh-CN"/>
        </w:rPr>
      </w:pPr>
      <w:bookmarkStart w:id="7" w:name="_Toc7813"/>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连锁医院项目危机管理中，危机预警与识别是确保连锁医院项目稳健运行的核心步骤。通过建立全面的监测机制，连锁医院项目团队旨在及时发现和理解潜在的风险和危机因素，以便采取及时的预防和应对措施，确保连锁医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首先，通过深入的风险评估，连锁医院项目团队全面分析了整个连锁医院项目和各个阶段可能存在的威胁。这包括准确评估每个潜在风险的发生概率和可能影响的程度，为后续危机预警提供了有力支持。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制定敏感指标和预警机制，连锁医院项目团队着重于明确定义连锁医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连锁医院项目进展的持续监控，团队能够及时发现潜在问题并作出迅速反应。连锁医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在这一阶段，团队的专业素养和反应速度将发挥至关重要的作用，以确保潜在危机能够在初期得到有效的处理，最大程度地减轻负面影响。通过危机预警与识别，连锁医院项目得以更有序、可控地推进。</w:t>
      </w:r>
    </w:p>
    <w:p>
      <w:pPr>
        <w:pStyle w:val="Heading2"/>
        <w:ind w:firstLine="560" w:firstLineChars="200"/>
        <w:rPr>
          <w:rFonts w:ascii="仿宋" w:eastAsia="仿宋" w:hAnsi="仿宋" w:cs="仿宋" w:hint="eastAsia"/>
          <w:sz w:val="28"/>
          <w:lang w:eastAsia="zh-CN"/>
        </w:rPr>
      </w:pPr>
      <w:bookmarkStart w:id="8" w:name="_Toc3084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在危机发生时，连锁医院项目团队立即行动，成立了应急小组。该小组的任务是迅速制定并实施紧急应对措施，以最小化潜在损失。以下是采取的主要措施：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暂停连锁医院项目进度：为遏制危机蔓延，连锁医院项目暂时停止进行，以便全面评估当前状况。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资源重新分配：重新评估连锁医院项目资源的分配，确保最大限度地减小损失。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实时沟通：与关键利益相关者建立实时沟通机制，向他们传递连锁医院项目危机的实际状况，保障连锁医院项目核心利益。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在紧急应对的同时，连锁医院项目团队强调了团队协作和有效沟通的重要性。以下是团队协作的关键举措：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信息共享机制：建立了信息共享平台，确保团队成员能够及时获取连锁医院项目危机的实时信息。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领导者沟通：连锁医院项目领导者通过定期会议和即时沟通工具，指导团队应对危机，保持团队稳定运行。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随着危机得到初步控制，连锁医院项目团队转向制定恢复计划，以确保连锁医院项目能够从中迅速恢复。主要恢复计划包括：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修复受损的进度计划：重新评估连锁医院项目进度，制定修复计划，确保连锁医院项目尽快回归正常进程。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重新调整资源分配：优化资源分配，确保连锁医院项目在有限资源下高效运转。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风险管理机制加强：对连锁医院项目风险进行全面评估，制定更强化的风险管理策略，以预防未来可能的危机。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2207"/>
      <w:r>
        <w:rPr>
          <w:rFonts w:ascii="仿宋" w:eastAsia="仿宋" w:hAnsi="仿宋" w:cs="仿宋" w:hint="eastAsia"/>
          <w:sz w:val="28"/>
          <w:lang w:eastAsia="zh-CN"/>
        </w:rPr>
        <w:t>三、连锁医院项目可持续发展</w:t>
      </w:r>
      <w:bookmarkEnd w:id="9"/>
    </w:p>
    <w:p>
      <w:pPr>
        <w:pStyle w:val="Heading2"/>
        <w:rPr>
          <w:rFonts w:ascii="仿宋" w:eastAsia="仿宋" w:hAnsi="仿宋" w:cs="仿宋" w:hint="eastAsia"/>
          <w:lang w:eastAsia="zh-CN"/>
        </w:rPr>
      </w:pPr>
      <w:bookmarkStart w:id="10" w:name="_Toc1975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连锁医院项目中，连锁医院项目团队着眼于未来，明确了可持续发展的战略方向。制定的具体可持续发展目标包括降低资源使用、采用环保技术、最大化社会效益等。这一步骤不仅有助于连锁医院项目在环保和社会责任方面达到最高标准，也为未来提供了明确的指引，确保连锁医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可持续实践的融入连锁医院项目管理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连锁医院项目管理周期。从连锁医院项目规划开始，连锁医院项目团队就考虑了环境和社会的因素。在执行阶段，连锁医院项目团队积极推动绿色技术的应用，优化资源利用。此外，关注员工的社会责任，通过培训和沟通活动提高员工对可持续发展的认知，使他们能够在日常工作中践行可持续实践。这些举措不仅为连锁医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3883"/>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扎根于连锁医院项目的可持续发展理念，我们深信环保与社会责任是连锁医院项目成功的关键支柱。在连锁医院项目的每一步，我们都致力于通过创新和实践，履行对环境和社会的坚定责任。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医院项目团队通过引入先进的环保技术、建立高效的废物处理系统以及推动能源节约措施，积极履行环保责任。定期的环保监测和评估确保连锁医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连锁医院项目不仅致力于自身可持续发展，还注重对社会的回馈。通过支持社区连锁医院项目、参与慈善事业、提供培训机会等方式，连锁医院项目积极履行社会责任。与当地社区建立积极互动，关注员工的工作与生活平衡，以及员工的身心健康，是连锁医院项目在社会责任层面的关键举措。这样的实践不仅增强了连锁医院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2044"/>
      <w:r>
        <w:rPr>
          <w:rFonts w:ascii="仿宋" w:eastAsia="仿宋" w:hAnsi="仿宋" w:cs="仿宋" w:hint="eastAsia"/>
          <w:sz w:val="28"/>
          <w:lang w:eastAsia="zh-CN"/>
        </w:rPr>
        <w:t>四、连锁医院项目文档管理</w:t>
      </w:r>
      <w:bookmarkEnd w:id="12"/>
    </w:p>
    <w:p>
      <w:pPr>
        <w:pStyle w:val="Heading2"/>
        <w:rPr>
          <w:rFonts w:ascii="仿宋" w:eastAsia="仿宋" w:hAnsi="仿宋" w:cs="仿宋" w:hint="eastAsia"/>
          <w:lang w:eastAsia="zh-CN"/>
        </w:rPr>
      </w:pPr>
      <w:bookmarkStart w:id="13" w:name="_Toc99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连锁医院项目高度重视文档的质量和准确性，以支持连锁医院项目的各项活动和决策。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医院项目文档的编制始于连锁医院项目计划的初期，我们制定了详细的文档编制计划，明确了每个文档的内容、格式和编写责任人。在连锁医院项目启动阶段，我们首先编制了连锁医院项目章程，明确定义了连锁医院项目的目标、范围、风险等关键要素。随后，连锁医院项目团队根据计划陆续编制了需求文档、设计文档、测试文档等各类文档，确保连锁医院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连锁医院项目管理中的重要环节，旨在确保连锁医院项目文档符合质量标准和连锁医院项目需求。在连锁医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除了内部审查，我们还进行了外部审查，邀请连锁医院项目相关利益方和专业领域的专家对文档进行独立审查。这有助于获取更全面、客观的反馈，确保连锁医院项目文档不仅符合内部标准，也满足外部需求。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连锁医院项目在文档编制与审查方面建立了严格的管理机制，通过规范的流程和多维度的审查，确保连锁医院项目文档的质量、准确性和可靠性，为连锁医院项目的顺利推进提供了有力支持。</w:t>
      </w:r>
    </w:p>
    <w:p>
      <w:pPr>
        <w:pStyle w:val="Heading2"/>
        <w:ind w:firstLine="560" w:firstLineChars="200"/>
        <w:rPr>
          <w:rFonts w:ascii="仿宋" w:eastAsia="仿宋" w:hAnsi="仿宋" w:cs="仿宋" w:hint="eastAsia"/>
          <w:sz w:val="28"/>
          <w:lang w:eastAsia="zh-CN"/>
        </w:rPr>
      </w:pPr>
      <w:bookmarkStart w:id="14" w:name="_Toc1389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在连锁医院项目中，我们致力于优化文档发布与分发过程，以确保信息的高效传递和团队间协作的顺畅进行。以下是我们采取的关键优化策略：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我们通过多渠道发布文档，包括电子邮件、连锁医院项目管理平台、内部网站等，以满足不同团队成员的偏好和需求。多渠道发布确保了信息的全面覆盖。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我们采用了精细的权限控制，确保只有授权人员可以访问敏感信息。这种安全措施保护了连锁医院项目文档的机密性，防止了未经授权的信息泄露。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0"/>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文档存档与归档是连锁医院项目生命周期中一个至关重要的环节，直接关系到连锁医院项目信息的长期保存和历史记录的完整性。在连锁医院项目中，我们实施了一系列有效的文档存档与归档管理策略：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779"/>
      <w:r>
        <w:rPr>
          <w:rFonts w:ascii="仿宋" w:eastAsia="仿宋" w:hAnsi="仿宋" w:cs="仿宋" w:hint="eastAsia"/>
          <w:sz w:val="28"/>
          <w:lang w:eastAsia="zh-CN"/>
        </w:rPr>
        <w:t>五、连锁医院项目概论</w:t>
      </w:r>
      <w:bookmarkEnd w:id="16"/>
    </w:p>
    <w:p>
      <w:pPr>
        <w:pStyle w:val="Heading2"/>
        <w:rPr>
          <w:rFonts w:ascii="仿宋" w:eastAsia="仿宋" w:hAnsi="仿宋" w:cs="仿宋" w:hint="eastAsia"/>
          <w:lang w:eastAsia="zh-CN"/>
        </w:rPr>
      </w:pPr>
      <w:bookmarkStart w:id="17" w:name="_Toc3808"/>
      <w:r>
        <w:rPr>
          <w:rFonts w:ascii="仿宋" w:eastAsia="仿宋" w:hAnsi="仿宋" w:cs="仿宋" w:hint="eastAsia"/>
          <w:lang w:eastAsia="zh-CN"/>
        </w:rPr>
        <w:t>(一)、连锁医院项目概况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连锁医院项目的起源追溯至对市场的深入洞察。市场的不断演变与变革为连锁医院项目提供了难得的机遇。当前市场存在的需求缺口和变革的大环境共同构成了连锁医院项目的背景。这个连锁医院项目旨在充分利用市场机遇，填补行业中尚未满足的需求，为客户提供全新的解决方案。市场的变革和需求的增长使得这个连锁医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连锁医院项目名称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医院项目正式命名为连锁医院。这个名称不仅仅是一个标识，更代表了连锁医院项目的核心理念和愿景。它蕴含着连锁医院项目所要解决问题的关键字，具有强烈的表达和辨识度，为连锁医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连锁医院项目目标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医院项目的核心目标是提供一种全新、高效的解决方案，满足客户日益增长的需求。连锁医院项目追求的不仅仅是满足市场需求，更是在市场中获得卓越的竞争优势。通过不断提升产品或服务的质量和创新水平，连锁医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连锁医院项目范围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医院项目全面涵盖了产品研发、制造、市场推广和售后服务，确保从产品设计到最终用户体验的全方位关注。这一全面的连锁医院项目范围是为了确保连锁医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连锁医院项目时间表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连锁医院项目计划在未来18个月内完成，包括研发、测试、市场试点和正式推出等不同阶段。这个时间表的合理设计是为了确保连锁医院项目各个阶段的顺利推进，以便按时交付高质量的成果。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连锁医院项目预算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连锁医院项目总预算估算为XX百万美元，主要分配在研发、市场推广、人员培训和运营等方面。这一充足的预算为连锁医院项目提供了充足的资源，确保连锁医院项目在各个方面都能取得优异的表现。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连锁医院项目风险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连锁医院项目可能面临的风险包括市场接受度低、技术难题、竞争激烈等。连锁医院项目团队已经制定了相应的风险应对计划，通过前瞻性的风险管理，确保连锁医院项目在面对不确定性时能够迅速做出应对。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连锁医院项目团队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连锁医院项目汇聚了一支经验丰富、多领域专业素养的核心团队，确保连锁医院项目在各个方面都能拥有高水平的执行力。团队的协同作战是连锁医院项目成功的关键因素之一。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连锁医院项目背景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连锁医院项目的背景根植于市场对更高效、创新产品的渴望，同时也受到科技发展对行业格局的深刻改变的影响。这为连锁医院项目提供了广阔的发展空间和市场需求。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连锁医院项目现状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截至目前，连锁医院项目已完成市场调研和技术验证，取得了初步的成功。这为连锁医院项目在未来的发展奠定了坚实的基础，为更远大的目标打下了坚实的基石。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9490"/>
      <w:r>
        <w:rPr>
          <w:rFonts w:ascii="仿宋" w:eastAsia="仿宋" w:hAnsi="仿宋" w:cs="仿宋" w:hint="eastAsia"/>
          <w:sz w:val="28"/>
          <w:lang w:eastAsia="zh-CN"/>
        </w:rPr>
        <w:t>(二)、连锁医院项目目标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keyword》连锁医院项目首要业务目标是在市场中占据有利地位，实现产品/服务的成功推广和销售。通过不断提升产品质量、创新性，连锁医院项目追求成为行业中的领导者，赢得更多客户的青睐。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在科技迅速发展的时代，连锁医院项目着眼于技术创新。通过持续的研发和技术升级，连锁医院项目旨在推出更具创新性的产品或服务，以满足市场对新鲜、先进解决方案的需求。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为了建立可持续的客户关系，连锁医院项目设定了客户满意度目标。通过提供卓越的产品质量和优质的客户服务，连锁医院项目追求赢得客户的信任和忠诚度，确保他们的满意度达到行业领先水平。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连锁医院项目注重社会责任和可持续发展。通过实施环保、社会责任连锁医院项目，连锁医院项目致力于在经济发展的同时保护环境，促进社会公平，实现可持续经营。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连锁医院项目的团队是实现目标的核心驱动力。因此，连锁医院项目设定了团队发展目标，包括提升团队成员的专业技能、培养领导力，以及搭建协同高效的团队工作氛围。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1837"/>
      <w:r>
        <w:rPr>
          <w:rFonts w:ascii="仿宋" w:eastAsia="仿宋" w:hAnsi="仿宋" w:cs="仿宋" w:hint="eastAsia"/>
          <w:sz w:val="28"/>
          <w:lang w:eastAsia="zh-CN"/>
        </w:rPr>
        <w:t>(三)、连锁医院项目提出的理由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连锁医院项目提出的理由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https://d.book118.com/127115005060006052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连锁医院项目规划设计方案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连锁医院项目规划设计方案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连锁医院项目规划设计方案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连锁医院项目规划设计方案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连锁医院项目规划设计方案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连锁医院项目规划设计方案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连锁医院项目规划设计方案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连锁医院项目规划设计方案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连锁医院项目规划设计方案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连锁医院项目规划设计方案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连锁医院项目规划设计方案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连锁医院项目规划设计方案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连锁医院项目规划设计方案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连锁医院项目规划设计方案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连锁医院项目规划设计方案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连锁医院项目规划设计方案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连锁医院项目规划设计方案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64488F"/>
    <w:rsid w:val="1D6448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7115005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2024-02-29T19:46:00Z</dcterms:created>
  <dcterms:modified xsi:type="dcterms:W3CDTF">2024-02-29T19:46:37Z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6304A9C2434542908F05BE456085B738_11</vt:lpwstr>
  </property>
  <property fmtid="{D5CDD505-2E9C-101B-9397-08002B2CF9AE}" pid="3" name="KSOProductBuildVer">
    <vt:lpwstr>2052-12.1.0.16388</vt:lpwstr>
  </property>
</Properties>
</file>