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71BDE" w14:paraId="3D09AAF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71BDE" w14:paraId="2BCF3C2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71BDE" w14:paraId="3E79A9A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71BDE" w:rsidRPr="00E71BDE" w14:paraId="5EBC3744" w14:textId="493CB7A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71BDE">
        <w:rPr>
          <w:rFonts w:ascii="宋体" w:eastAsia="宋体" w:hAnsi="宋体" w:hint="eastAsia"/>
          <w:b/>
          <w:sz w:val="60"/>
        </w:rPr>
        <w:t>配料秤相关行业可行性分析报告</w:t>
      </w:r>
    </w:p>
    <w:p w:rsidR="00E71BDE" w:rsidP="00E71BDE" w14:paraId="6730BA36" w14:textId="09CED489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E71BDE">
        <w:rPr>
          <w:rFonts w:ascii="仿宋" w:eastAsia="仿宋" w:hAnsi="仿宋" w:hint="eastAsia"/>
          <w:b/>
          <w:sz w:val="40"/>
        </w:rPr>
        <w:t>目录</w:t>
      </w:r>
    </w:p>
    <w:p w:rsidR="00E71BDE" w14:paraId="00F2B5F9" w14:textId="62003AED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_Toc158130540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E71BDE" w14:paraId="7A3BB27F" w14:textId="7B0F5A6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一、配料秤项目节能分析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_Toc158130541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71BDE" w14:paraId="5F3BB64F" w14:textId="022A9A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(一)、配料秤项目建设的节能原则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_Toc158130542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71BDE" w14:paraId="10CDE9F7" w14:textId="021DC4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_Toc158130543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71BDE" w14:paraId="46956679" w14:textId="5A467F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(三)、配料秤项目节能背景分析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_Toc158130544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71BDE" w14:paraId="6C88FD35" w14:textId="77E528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(四)、配料秤项目能源消耗种类和数量分析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_Toc158130545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71BDE" w14:paraId="5E66BE82" w14:textId="798074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(五)、配料秤项目用能品种选择的可靠性分析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_Toc158130546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71BDE" w14:paraId="26A75C91" w14:textId="1ABFE0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(六)、配料秤项目建筑结构节能设计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_Toc158130547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E71BDE" w14:paraId="7D96EA42" w14:textId="2AED0A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(七)、配料秤项目节能效果分析与建议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_Toc158130548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71BDE" w14:paraId="21A5E009" w14:textId="44E1C51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_Toc158130549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71BDE" w14:paraId="73908F0F" w14:textId="667AA7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_Toc158130550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71BDE" w14:paraId="0BCD31D5" w14:textId="16CA5C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_Toc158130551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71BDE" w14:paraId="59FD63C3" w14:textId="612AFC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_Toc158130552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71BDE" w14:paraId="68E91032" w14:textId="28B94DD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_Toc158130553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71BDE" w14:paraId="501F3EA1" w14:textId="6E0546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_Toc158130554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71BDE" w14:paraId="59B298FA" w14:textId="47F77D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_Toc158130555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71BDE" w14:paraId="33A39DA4" w14:textId="12A26B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_Toc158130556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71BDE" w14:paraId="26E368DB" w14:textId="1C120C4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四、配料秤项目综合评价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_Toc158130557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E71BDE" w14:paraId="7D3A6FF3" w14:textId="4D9F0A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(一)、配料秤项目建设期总体设计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_Toc158130558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E71BDE" w14:paraId="45E5A7AD" w14:textId="753FFE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(二)、配料秤项目实施保障措施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_Toc158130559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E71BDE" w14:paraId="165E6EFE" w14:textId="1997F5C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五、配料秤项目投资估算与资金筹措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_Toc158130560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https://d.book118.com/127156116032006041</w:t>
        </w:r>
      </w:hyperlink>
    </w:p>
    <w:p w:rsidR="00E71BDE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1BDE" w:rsidP="00E93D48" w14:paraId="36BB185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71BDE" w14:paraId="6BC424D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1BDE" w:rsidP="00E93D48" w14:paraId="42A14A00" w14:textId="70FF9C8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E71BDE" w14:paraId="55FFF0E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1BDE" w14:paraId="649740A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1BDE" w:rsidP="00E93D4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71BDE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1BDE" w:rsidP="00E93D48" w14:textId="70FF9C8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E71BDE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1BDE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1BDE" w14:paraId="54E6096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1BDE" w:rsidRPr="00E71BDE" w:rsidP="00E71BDE" w14:paraId="39E56E34" w14:textId="67BCF7E2">
    <w:pPr>
      <w:pStyle w:val="Header"/>
      <w:rPr>
        <w:rFonts w:ascii="仿宋" w:eastAsia="仿宋" w:hAnsi="仿宋"/>
      </w:rPr>
    </w:pPr>
    <w:r w:rsidRPr="00E71BDE">
      <w:rPr>
        <w:rFonts w:ascii="仿宋" w:eastAsia="仿宋" w:hAnsi="仿宋" w:hint="eastAsia"/>
      </w:rPr>
      <w:t>配料秤可行性报告</w:t>
    </w:r>
    <w:r w:rsidRPr="00E71BDE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1BDE" w14:paraId="14A8077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1BDE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1BDE" w:rsidRPr="00E71BDE" w:rsidP="00E71BDE" w14:textId="67BCF7E2">
    <w:pPr>
      <w:pStyle w:val="Header"/>
      <w:rPr>
        <w:rFonts w:ascii="仿宋" w:eastAsia="仿宋" w:hAnsi="仿宋"/>
      </w:rPr>
    </w:pPr>
    <w:r w:rsidRPr="00E71BDE">
      <w:rPr>
        <w:rFonts w:ascii="仿宋" w:eastAsia="仿宋" w:hAnsi="仿宋" w:hint="eastAsia"/>
      </w:rPr>
      <w:t>配料秤可行性报告</w:t>
    </w:r>
    <w:r w:rsidRPr="00E71BDE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1BD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BDE"/>
    <w:rsid w:val="00E71BDE"/>
    <w:rsid w:val="00E93D4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1749F93"/>
  <w15:chartTrackingRefBased/>
  <w15:docId w15:val="{7640F3C7-736F-4D02-AD57-3CAB1491B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E71BD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E71BD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E71BDE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E71BD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E71BD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71BDE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71B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71BDE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71BDE"/>
  </w:style>
  <w:style w:type="paragraph" w:styleId="TOC1">
    <w:name w:val="toc 1"/>
    <w:basedOn w:val="Normal"/>
    <w:next w:val="Normal"/>
    <w:autoRedefine/>
    <w:uiPriority w:val="39"/>
    <w:unhideWhenUsed/>
    <w:rsid w:val="00E71BDE"/>
  </w:style>
  <w:style w:type="paragraph" w:styleId="TOC2">
    <w:name w:val="toc 2"/>
    <w:basedOn w:val="Normal"/>
    <w:next w:val="Normal"/>
    <w:autoRedefine/>
    <w:uiPriority w:val="39"/>
    <w:unhideWhenUsed/>
    <w:rsid w:val="00E71BDE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27156116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4382</Words>
  <Characters>24982</Characters>
  <Application>Microsoft Office Word</Application>
  <DocSecurity>0</DocSecurity>
  <Lines>208</Lines>
  <Paragraphs>58</Paragraphs>
  <ScaleCrop>false</ScaleCrop>
  <Company/>
  <LinksUpToDate>false</LinksUpToDate>
  <CharactersWithSpaces>29306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2024-02-06T08:48:00Z</dcterms:created>
  <dcterms:modified xsi:type="dcterms:W3CDTF">2024-02-06T08:48:00Z</dcterms:modified>
</cp:coreProperties>
</file>