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88" w:history="1">
        <w:r>
          <w:rPr>
            <w:rFonts w:ascii="仿宋" w:eastAsia="仿宋" w:hAnsi="仿宋" w:cs="仿宋" w:hint="eastAsia"/>
            <w:lang w:eastAsia="zh-CN"/>
          </w:rPr>
          <w:t>序言</w:t>
        </w:r>
        <w:r>
          <w:tab/>
        </w:r>
        <w:r>
          <w:fldChar w:fldCharType="begin"/>
        </w:r>
        <w:r>
          <w:instrText xml:space="preserve"> PAGEREF _Toc31988 \h </w:instrText>
        </w:r>
        <w:r>
          <w:fldChar w:fldCharType="separate"/>
        </w:r>
        <w:r>
          <w:t>3</w:t>
        </w:r>
        <w:r>
          <w:fldChar w:fldCharType="end"/>
        </w:r>
      </w:hyperlink>
    </w:p>
    <w:p>
      <w:pPr>
        <w:pStyle w:val="TOC1"/>
        <w:tabs>
          <w:tab w:val="right" w:leader="dot" w:pos="8306"/>
        </w:tabs>
      </w:pPr>
      <w:hyperlink w:anchor="_Toc16493" w:history="1">
        <w:r>
          <w:rPr>
            <w:rFonts w:ascii="仿宋" w:eastAsia="仿宋" w:hAnsi="仿宋" w:cs="仿宋" w:hint="eastAsia"/>
            <w:lang w:eastAsia="zh-CN"/>
          </w:rPr>
          <w:t>一、资源开发及综合利用分析</w:t>
        </w:r>
        <w:r>
          <w:tab/>
        </w:r>
        <w:r>
          <w:fldChar w:fldCharType="begin"/>
        </w:r>
        <w:r>
          <w:instrText xml:space="preserve"> PAGEREF _Toc16493 \h </w:instrText>
        </w:r>
        <w:r>
          <w:fldChar w:fldCharType="separate"/>
        </w:r>
        <w:r>
          <w:t>3</w:t>
        </w:r>
        <w:r>
          <w:fldChar w:fldCharType="end"/>
        </w:r>
      </w:hyperlink>
    </w:p>
    <w:p>
      <w:pPr>
        <w:pStyle w:val="TOC2"/>
        <w:tabs>
          <w:tab w:val="right" w:leader="dot" w:pos="8306"/>
        </w:tabs>
      </w:pPr>
      <w:hyperlink w:anchor="_Toc15090" w:history="1">
        <w:r>
          <w:rPr>
            <w:rFonts w:ascii="仿宋" w:eastAsia="仿宋" w:hAnsi="仿宋" w:cs="仿宋" w:hint="eastAsia"/>
            <w:lang w:eastAsia="zh-CN"/>
          </w:rPr>
          <w:t>(一)、资源开发方案</w:t>
        </w:r>
        <w:r>
          <w:tab/>
        </w:r>
        <w:r>
          <w:fldChar w:fldCharType="begin"/>
        </w:r>
        <w:r>
          <w:instrText xml:space="preserve"> PAGEREF _Toc15090 \h </w:instrText>
        </w:r>
        <w:r>
          <w:fldChar w:fldCharType="separate"/>
        </w:r>
        <w:r>
          <w:t>3</w:t>
        </w:r>
        <w:r>
          <w:fldChar w:fldCharType="end"/>
        </w:r>
      </w:hyperlink>
    </w:p>
    <w:p>
      <w:pPr>
        <w:pStyle w:val="TOC2"/>
        <w:tabs>
          <w:tab w:val="right" w:leader="dot" w:pos="8306"/>
        </w:tabs>
      </w:pPr>
      <w:hyperlink w:anchor="_Toc6791" w:history="1">
        <w:r>
          <w:rPr>
            <w:rFonts w:ascii="仿宋" w:eastAsia="仿宋" w:hAnsi="仿宋" w:cs="仿宋" w:hint="eastAsia"/>
            <w:lang w:eastAsia="zh-CN"/>
          </w:rPr>
          <w:t>(二)、资源利用方案</w:t>
        </w:r>
        <w:r>
          <w:tab/>
        </w:r>
        <w:r>
          <w:fldChar w:fldCharType="begin"/>
        </w:r>
        <w:r>
          <w:instrText xml:space="preserve"> PAGEREF _Toc6791 \h </w:instrText>
        </w:r>
        <w:r>
          <w:fldChar w:fldCharType="separate"/>
        </w:r>
        <w:r>
          <w:t>4</w:t>
        </w:r>
        <w:r>
          <w:fldChar w:fldCharType="end"/>
        </w:r>
      </w:hyperlink>
    </w:p>
    <w:p>
      <w:pPr>
        <w:pStyle w:val="TOC2"/>
        <w:tabs>
          <w:tab w:val="right" w:leader="dot" w:pos="8306"/>
        </w:tabs>
      </w:pPr>
      <w:hyperlink w:anchor="_Toc29837" w:history="1">
        <w:r>
          <w:rPr>
            <w:rFonts w:ascii="仿宋" w:eastAsia="仿宋" w:hAnsi="仿宋" w:cs="仿宋" w:hint="eastAsia"/>
            <w:lang w:eastAsia="zh-CN"/>
          </w:rPr>
          <w:t>(三)、资源节约措施</w:t>
        </w:r>
        <w:r>
          <w:tab/>
        </w:r>
        <w:r>
          <w:fldChar w:fldCharType="begin"/>
        </w:r>
        <w:r>
          <w:instrText xml:space="preserve"> PAGEREF _Toc29837 \h </w:instrText>
        </w:r>
        <w:r>
          <w:fldChar w:fldCharType="separate"/>
        </w:r>
        <w:r>
          <w:t>5</w:t>
        </w:r>
        <w:r>
          <w:fldChar w:fldCharType="end"/>
        </w:r>
      </w:hyperlink>
    </w:p>
    <w:p>
      <w:pPr>
        <w:pStyle w:val="TOC1"/>
        <w:tabs>
          <w:tab w:val="right" w:leader="dot" w:pos="8306"/>
        </w:tabs>
      </w:pPr>
      <w:hyperlink w:anchor="_Toc2461" w:history="1">
        <w:r>
          <w:rPr>
            <w:rFonts w:ascii="仿宋" w:eastAsia="仿宋" w:hAnsi="仿宋" w:cs="仿宋" w:hint="eastAsia"/>
            <w:lang w:eastAsia="zh-CN"/>
          </w:rPr>
          <w:t>二、财务管理与成本控制</w:t>
        </w:r>
        <w:r>
          <w:tab/>
        </w:r>
        <w:r>
          <w:fldChar w:fldCharType="begin"/>
        </w:r>
        <w:r>
          <w:instrText xml:space="preserve"> PAGEREF _Toc2461 \h </w:instrText>
        </w:r>
        <w:r>
          <w:fldChar w:fldCharType="separate"/>
        </w:r>
        <w:r>
          <w:t>6</w:t>
        </w:r>
        <w:r>
          <w:fldChar w:fldCharType="end"/>
        </w:r>
      </w:hyperlink>
    </w:p>
    <w:p>
      <w:pPr>
        <w:pStyle w:val="TOC2"/>
        <w:tabs>
          <w:tab w:val="right" w:leader="dot" w:pos="8306"/>
        </w:tabs>
      </w:pPr>
      <w:hyperlink w:anchor="_Toc30903" w:history="1">
        <w:r>
          <w:rPr>
            <w:rFonts w:ascii="仿宋" w:eastAsia="仿宋" w:hAnsi="仿宋" w:cs="仿宋" w:hint="eastAsia"/>
            <w:lang w:eastAsia="zh-CN"/>
          </w:rPr>
          <w:t>(一)、财务管理体系建设</w:t>
        </w:r>
        <w:r>
          <w:tab/>
        </w:r>
        <w:r>
          <w:fldChar w:fldCharType="begin"/>
        </w:r>
        <w:r>
          <w:instrText xml:space="preserve"> PAGEREF _Toc30903 \h </w:instrText>
        </w:r>
        <w:r>
          <w:fldChar w:fldCharType="separate"/>
        </w:r>
        <w:r>
          <w:t>6</w:t>
        </w:r>
        <w:r>
          <w:fldChar w:fldCharType="end"/>
        </w:r>
      </w:hyperlink>
    </w:p>
    <w:p>
      <w:pPr>
        <w:pStyle w:val="TOC2"/>
        <w:tabs>
          <w:tab w:val="right" w:leader="dot" w:pos="8306"/>
        </w:tabs>
      </w:pPr>
      <w:hyperlink w:anchor="_Toc6523" w:history="1">
        <w:r>
          <w:rPr>
            <w:rFonts w:ascii="仿宋" w:eastAsia="仿宋" w:hAnsi="仿宋" w:cs="仿宋" w:hint="eastAsia"/>
            <w:lang w:eastAsia="zh-CN"/>
          </w:rPr>
          <w:t>(二)、成本控制措施</w:t>
        </w:r>
        <w:r>
          <w:tab/>
        </w:r>
        <w:r>
          <w:fldChar w:fldCharType="begin"/>
        </w:r>
        <w:r>
          <w:instrText xml:space="preserve"> PAGEREF _Toc6523 \h </w:instrText>
        </w:r>
        <w:r>
          <w:fldChar w:fldCharType="separate"/>
        </w:r>
        <w:r>
          <w:t>8</w:t>
        </w:r>
        <w:r>
          <w:fldChar w:fldCharType="end"/>
        </w:r>
      </w:hyperlink>
    </w:p>
    <w:p>
      <w:pPr>
        <w:pStyle w:val="TOC1"/>
        <w:tabs>
          <w:tab w:val="right" w:leader="dot" w:pos="8306"/>
        </w:tabs>
      </w:pPr>
      <w:hyperlink w:anchor="_Toc16932" w:history="1">
        <w:r>
          <w:rPr>
            <w:rFonts w:ascii="仿宋" w:eastAsia="仿宋" w:hAnsi="仿宋" w:cs="仿宋" w:hint="eastAsia"/>
            <w:lang w:eastAsia="zh-CN"/>
          </w:rPr>
          <w:t>三、社会影响分析</w:t>
        </w:r>
        <w:r>
          <w:tab/>
        </w:r>
        <w:r>
          <w:fldChar w:fldCharType="begin"/>
        </w:r>
        <w:r>
          <w:instrText xml:space="preserve"> PAGEREF _Toc16932 \h </w:instrText>
        </w:r>
        <w:r>
          <w:fldChar w:fldCharType="separate"/>
        </w:r>
        <w:r>
          <w:t>9</w:t>
        </w:r>
        <w:r>
          <w:fldChar w:fldCharType="end"/>
        </w:r>
      </w:hyperlink>
    </w:p>
    <w:p>
      <w:pPr>
        <w:pStyle w:val="TOC2"/>
        <w:tabs>
          <w:tab w:val="right" w:leader="dot" w:pos="8306"/>
        </w:tabs>
      </w:pPr>
      <w:hyperlink w:anchor="_Toc26553" w:history="1">
        <w:r>
          <w:rPr>
            <w:rFonts w:ascii="仿宋" w:eastAsia="仿宋" w:hAnsi="仿宋" w:cs="仿宋" w:hint="eastAsia"/>
            <w:lang w:eastAsia="zh-CN"/>
          </w:rPr>
          <w:t>(一)、社会影响效果分析</w:t>
        </w:r>
        <w:r>
          <w:tab/>
        </w:r>
        <w:r>
          <w:fldChar w:fldCharType="begin"/>
        </w:r>
        <w:r>
          <w:instrText xml:space="preserve"> PAGEREF _Toc26553 \h </w:instrText>
        </w:r>
        <w:r>
          <w:fldChar w:fldCharType="separate"/>
        </w:r>
        <w:r>
          <w:t>9</w:t>
        </w:r>
        <w:r>
          <w:fldChar w:fldCharType="end"/>
        </w:r>
      </w:hyperlink>
    </w:p>
    <w:p>
      <w:pPr>
        <w:pStyle w:val="TOC2"/>
        <w:tabs>
          <w:tab w:val="right" w:leader="dot" w:pos="8306"/>
        </w:tabs>
      </w:pPr>
      <w:hyperlink w:anchor="_Toc5882" w:history="1">
        <w:r>
          <w:rPr>
            <w:rFonts w:ascii="仿宋" w:eastAsia="仿宋" w:hAnsi="仿宋" w:cs="仿宋" w:hint="eastAsia"/>
            <w:lang w:eastAsia="zh-CN"/>
          </w:rPr>
          <w:t>(二)、社会适应性分析</w:t>
        </w:r>
        <w:r>
          <w:tab/>
        </w:r>
        <w:r>
          <w:fldChar w:fldCharType="begin"/>
        </w:r>
        <w:r>
          <w:instrText xml:space="preserve"> PAGEREF _Toc5882 \h </w:instrText>
        </w:r>
        <w:r>
          <w:fldChar w:fldCharType="separate"/>
        </w:r>
        <w:r>
          <w:t>11</w:t>
        </w:r>
        <w:r>
          <w:fldChar w:fldCharType="end"/>
        </w:r>
      </w:hyperlink>
    </w:p>
    <w:p>
      <w:pPr>
        <w:pStyle w:val="TOC2"/>
        <w:tabs>
          <w:tab w:val="right" w:leader="dot" w:pos="8306"/>
        </w:tabs>
      </w:pPr>
      <w:hyperlink w:anchor="_Toc27943" w:history="1">
        <w:r>
          <w:rPr>
            <w:rFonts w:ascii="仿宋" w:eastAsia="仿宋" w:hAnsi="仿宋" w:cs="仿宋" w:hint="eastAsia"/>
            <w:lang w:eastAsia="zh-CN"/>
          </w:rPr>
          <w:t>(三)、社会风险及对策分析</w:t>
        </w:r>
        <w:r>
          <w:tab/>
        </w:r>
        <w:r>
          <w:fldChar w:fldCharType="begin"/>
        </w:r>
        <w:r>
          <w:instrText xml:space="preserve"> PAGEREF _Toc27943 \h </w:instrText>
        </w:r>
        <w:r>
          <w:fldChar w:fldCharType="separate"/>
        </w:r>
        <w:r>
          <w:t>13</w:t>
        </w:r>
        <w:r>
          <w:fldChar w:fldCharType="end"/>
        </w:r>
      </w:hyperlink>
    </w:p>
    <w:p>
      <w:pPr>
        <w:pStyle w:val="TOC1"/>
        <w:tabs>
          <w:tab w:val="right" w:leader="dot" w:pos="8306"/>
        </w:tabs>
      </w:pPr>
      <w:hyperlink w:anchor="_Toc13058" w:history="1">
        <w:r>
          <w:rPr>
            <w:rFonts w:ascii="仿宋" w:eastAsia="仿宋" w:hAnsi="仿宋" w:cs="仿宋" w:hint="eastAsia"/>
            <w:lang w:eastAsia="zh-CN"/>
          </w:rPr>
          <w:t>四、项目选址研究</w:t>
        </w:r>
        <w:r>
          <w:tab/>
        </w:r>
        <w:r>
          <w:fldChar w:fldCharType="begin"/>
        </w:r>
        <w:r>
          <w:instrText xml:space="preserve"> PAGEREF _Toc13058 \h </w:instrText>
        </w:r>
        <w:r>
          <w:fldChar w:fldCharType="separate"/>
        </w:r>
        <w:r>
          <w:t>16</w:t>
        </w:r>
        <w:r>
          <w:fldChar w:fldCharType="end"/>
        </w:r>
      </w:hyperlink>
    </w:p>
    <w:p>
      <w:pPr>
        <w:pStyle w:val="TOC2"/>
        <w:tabs>
          <w:tab w:val="right" w:leader="dot" w:pos="8306"/>
        </w:tabs>
      </w:pPr>
      <w:hyperlink w:anchor="_Toc27579" w:history="1">
        <w:r>
          <w:rPr>
            <w:rFonts w:ascii="仿宋" w:eastAsia="仿宋" w:hAnsi="仿宋" w:cs="仿宋" w:hint="eastAsia"/>
            <w:lang w:eastAsia="zh-CN"/>
          </w:rPr>
          <w:t>(一)、项目选址原则</w:t>
        </w:r>
        <w:r>
          <w:tab/>
        </w:r>
        <w:r>
          <w:fldChar w:fldCharType="begin"/>
        </w:r>
        <w:r>
          <w:instrText xml:space="preserve"> PAGEREF _Toc27579 \h </w:instrText>
        </w:r>
        <w:r>
          <w:fldChar w:fldCharType="separate"/>
        </w:r>
        <w:r>
          <w:t>16</w:t>
        </w:r>
        <w:r>
          <w:fldChar w:fldCharType="end"/>
        </w:r>
      </w:hyperlink>
    </w:p>
    <w:p>
      <w:pPr>
        <w:pStyle w:val="TOC2"/>
        <w:tabs>
          <w:tab w:val="right" w:leader="dot" w:pos="8306"/>
        </w:tabs>
      </w:pPr>
      <w:hyperlink w:anchor="_Toc14434" w:history="1">
        <w:r>
          <w:rPr>
            <w:rFonts w:ascii="仿宋" w:eastAsia="仿宋" w:hAnsi="仿宋" w:cs="仿宋" w:hint="eastAsia"/>
            <w:lang w:eastAsia="zh-CN"/>
          </w:rPr>
          <w:t>(二)、项目选址</w:t>
        </w:r>
        <w:r>
          <w:tab/>
        </w:r>
        <w:r>
          <w:fldChar w:fldCharType="begin"/>
        </w:r>
        <w:r>
          <w:instrText xml:space="preserve"> PAGEREF _Toc14434 \h </w:instrText>
        </w:r>
        <w:r>
          <w:fldChar w:fldCharType="separate"/>
        </w:r>
        <w:r>
          <w:t>19</w:t>
        </w:r>
        <w:r>
          <w:fldChar w:fldCharType="end"/>
        </w:r>
      </w:hyperlink>
    </w:p>
    <w:p>
      <w:pPr>
        <w:pStyle w:val="TOC2"/>
        <w:tabs>
          <w:tab w:val="right" w:leader="dot" w:pos="8306"/>
        </w:tabs>
      </w:pPr>
      <w:hyperlink w:anchor="_Toc27876" w:history="1">
        <w:r>
          <w:rPr>
            <w:rFonts w:ascii="仿宋" w:eastAsia="仿宋" w:hAnsi="仿宋" w:cs="仿宋" w:hint="eastAsia"/>
            <w:lang w:eastAsia="zh-CN"/>
          </w:rPr>
          <w:t>(三)、建设条件分析</w:t>
        </w:r>
        <w:r>
          <w:tab/>
        </w:r>
        <w:r>
          <w:fldChar w:fldCharType="begin"/>
        </w:r>
        <w:r>
          <w:instrText xml:space="preserve"> PAGEREF _Toc27876 \h </w:instrText>
        </w:r>
        <w:r>
          <w:fldChar w:fldCharType="separate"/>
        </w:r>
        <w:r>
          <w:t>22</w:t>
        </w:r>
        <w:r>
          <w:fldChar w:fldCharType="end"/>
        </w:r>
      </w:hyperlink>
    </w:p>
    <w:p>
      <w:pPr>
        <w:pStyle w:val="TOC2"/>
        <w:tabs>
          <w:tab w:val="right" w:leader="dot" w:pos="8306"/>
        </w:tabs>
      </w:pPr>
      <w:hyperlink w:anchor="_Toc17195" w:history="1">
        <w:r>
          <w:rPr>
            <w:rFonts w:ascii="仿宋" w:eastAsia="仿宋" w:hAnsi="仿宋" w:cs="仿宋" w:hint="eastAsia"/>
            <w:lang w:eastAsia="zh-CN"/>
          </w:rPr>
          <w:t>(四)、用地控制指标</w:t>
        </w:r>
        <w:r>
          <w:tab/>
        </w:r>
        <w:r>
          <w:fldChar w:fldCharType="begin"/>
        </w:r>
        <w:r>
          <w:instrText xml:space="preserve"> PAGEREF _Toc17195 \h </w:instrText>
        </w:r>
        <w:r>
          <w:fldChar w:fldCharType="separate"/>
        </w:r>
        <w:r>
          <w:t>23</w:t>
        </w:r>
        <w:r>
          <w:fldChar w:fldCharType="end"/>
        </w:r>
      </w:hyperlink>
    </w:p>
    <w:p>
      <w:pPr>
        <w:pStyle w:val="TOC2"/>
        <w:tabs>
          <w:tab w:val="right" w:leader="dot" w:pos="8306"/>
        </w:tabs>
      </w:pPr>
      <w:hyperlink w:anchor="_Toc23398" w:history="1">
        <w:r>
          <w:rPr>
            <w:rFonts w:ascii="仿宋" w:eastAsia="仿宋" w:hAnsi="仿宋" w:cs="仿宋" w:hint="eastAsia"/>
            <w:lang w:eastAsia="zh-CN"/>
          </w:rPr>
          <w:t>(五)、地总体要求</w:t>
        </w:r>
        <w:r>
          <w:tab/>
        </w:r>
        <w:r>
          <w:fldChar w:fldCharType="begin"/>
        </w:r>
        <w:r>
          <w:instrText xml:space="preserve"> PAGEREF _Toc23398 \h </w:instrText>
        </w:r>
        <w:r>
          <w:fldChar w:fldCharType="separate"/>
        </w:r>
        <w:r>
          <w:t>24</w:t>
        </w:r>
        <w:r>
          <w:fldChar w:fldCharType="end"/>
        </w:r>
      </w:hyperlink>
    </w:p>
    <w:p>
      <w:pPr>
        <w:pStyle w:val="TOC2"/>
        <w:tabs>
          <w:tab w:val="right" w:leader="dot" w:pos="8306"/>
        </w:tabs>
      </w:pPr>
      <w:hyperlink w:anchor="_Toc7734" w:history="1">
        <w:r>
          <w:rPr>
            <w:rFonts w:ascii="仿宋" w:eastAsia="仿宋" w:hAnsi="仿宋" w:cs="仿宋" w:hint="eastAsia"/>
            <w:lang w:eastAsia="zh-CN"/>
          </w:rPr>
          <w:t>(六)、节约用地措施</w:t>
        </w:r>
        <w:r>
          <w:tab/>
        </w:r>
        <w:r>
          <w:fldChar w:fldCharType="begin"/>
        </w:r>
        <w:r>
          <w:instrText xml:space="preserve"> PAGEREF _Toc7734 \h </w:instrText>
        </w:r>
        <w:r>
          <w:fldChar w:fldCharType="separate"/>
        </w:r>
        <w:r>
          <w:t>25</w:t>
        </w:r>
        <w:r>
          <w:fldChar w:fldCharType="end"/>
        </w:r>
      </w:hyperlink>
    </w:p>
    <w:p>
      <w:pPr>
        <w:pStyle w:val="TOC2"/>
        <w:tabs>
          <w:tab w:val="right" w:leader="dot" w:pos="8306"/>
        </w:tabs>
      </w:pPr>
      <w:hyperlink w:anchor="_Toc23856" w:history="1">
        <w:r>
          <w:rPr>
            <w:rFonts w:ascii="仿宋" w:eastAsia="仿宋" w:hAnsi="仿宋" w:cs="仿宋" w:hint="eastAsia"/>
            <w:lang w:eastAsia="zh-CN"/>
          </w:rPr>
          <w:t>(七)、选址综合评价</w:t>
        </w:r>
        <w:r>
          <w:tab/>
        </w:r>
        <w:r>
          <w:fldChar w:fldCharType="begin"/>
        </w:r>
        <w:r>
          <w:instrText xml:space="preserve"> PAGEREF _Toc23856 \h </w:instrText>
        </w:r>
        <w:r>
          <w:fldChar w:fldCharType="separate"/>
        </w:r>
        <w:r>
          <w:t>27</w:t>
        </w:r>
        <w:r>
          <w:fldChar w:fldCharType="end"/>
        </w:r>
      </w:hyperlink>
    </w:p>
    <w:p>
      <w:pPr>
        <w:pStyle w:val="TOC1"/>
        <w:tabs>
          <w:tab w:val="right" w:leader="dot" w:pos="8306"/>
        </w:tabs>
      </w:pPr>
      <w:hyperlink w:anchor="_Toc19506" w:history="1">
        <w:r>
          <w:rPr>
            <w:rFonts w:ascii="仿宋" w:eastAsia="仿宋" w:hAnsi="仿宋" w:cs="仿宋" w:hint="eastAsia"/>
            <w:lang w:eastAsia="zh-CN"/>
          </w:rPr>
          <w:t>五、环境和生态影响分析</w:t>
        </w:r>
        <w:r>
          <w:tab/>
        </w:r>
        <w:r>
          <w:fldChar w:fldCharType="begin"/>
        </w:r>
        <w:r>
          <w:instrText xml:space="preserve"> PAGEREF _Toc19506 \h </w:instrText>
        </w:r>
        <w:r>
          <w:fldChar w:fldCharType="separate"/>
        </w:r>
        <w:r>
          <w:t>28</w:t>
        </w:r>
        <w:r>
          <w:fldChar w:fldCharType="end"/>
        </w:r>
      </w:hyperlink>
    </w:p>
    <w:p>
      <w:pPr>
        <w:pStyle w:val="TOC2"/>
        <w:tabs>
          <w:tab w:val="right" w:leader="dot" w:pos="8306"/>
        </w:tabs>
      </w:pPr>
      <w:hyperlink w:anchor="_Toc29899" w:history="1">
        <w:r>
          <w:rPr>
            <w:rFonts w:ascii="仿宋" w:eastAsia="仿宋" w:hAnsi="仿宋" w:cs="仿宋" w:hint="eastAsia"/>
            <w:lang w:eastAsia="zh-CN"/>
          </w:rPr>
          <w:t>(一)、环境和生态现状</w:t>
        </w:r>
        <w:r>
          <w:tab/>
        </w:r>
        <w:r>
          <w:fldChar w:fldCharType="begin"/>
        </w:r>
        <w:r>
          <w:instrText xml:space="preserve"> PAGEREF _Toc29899 \h </w:instrText>
        </w:r>
        <w:r>
          <w:fldChar w:fldCharType="separate"/>
        </w:r>
        <w:r>
          <w:t>28</w:t>
        </w:r>
        <w:r>
          <w:fldChar w:fldCharType="end"/>
        </w:r>
      </w:hyperlink>
    </w:p>
    <w:p>
      <w:pPr>
        <w:pStyle w:val="TOC2"/>
        <w:tabs>
          <w:tab w:val="right" w:leader="dot" w:pos="8306"/>
        </w:tabs>
      </w:pPr>
      <w:hyperlink w:anchor="_Toc28109" w:history="1">
        <w:r>
          <w:rPr>
            <w:rFonts w:ascii="仿宋" w:eastAsia="仿宋" w:hAnsi="仿宋" w:cs="仿宋" w:hint="eastAsia"/>
            <w:lang w:eastAsia="zh-CN"/>
          </w:rPr>
          <w:t>(二)、生态环境影响分析</w:t>
        </w:r>
        <w:r>
          <w:tab/>
        </w:r>
        <w:r>
          <w:fldChar w:fldCharType="begin"/>
        </w:r>
        <w:r>
          <w:instrText xml:space="preserve"> PAGEREF _Toc28109 \h </w:instrText>
        </w:r>
        <w:r>
          <w:fldChar w:fldCharType="separate"/>
        </w:r>
        <w:r>
          <w:t>29</w:t>
        </w:r>
        <w:r>
          <w:fldChar w:fldCharType="end"/>
        </w:r>
      </w:hyperlink>
    </w:p>
    <w:p>
      <w:pPr>
        <w:pStyle w:val="TOC2"/>
        <w:tabs>
          <w:tab w:val="right" w:leader="dot" w:pos="8306"/>
        </w:tabs>
      </w:pPr>
      <w:hyperlink w:anchor="_Toc28499" w:history="1">
        <w:r>
          <w:rPr>
            <w:rFonts w:ascii="仿宋" w:eastAsia="仿宋" w:hAnsi="仿宋" w:cs="仿宋" w:hint="eastAsia"/>
            <w:lang w:eastAsia="zh-CN"/>
          </w:rPr>
          <w:t>(三)、生态环境保护措施</w:t>
        </w:r>
        <w:r>
          <w:tab/>
        </w:r>
        <w:r>
          <w:fldChar w:fldCharType="begin"/>
        </w:r>
        <w:r>
          <w:instrText xml:space="preserve"> PAGEREF _Toc28499 \h </w:instrText>
        </w:r>
        <w:r>
          <w:fldChar w:fldCharType="separate"/>
        </w:r>
        <w:r>
          <w:t>30</w:t>
        </w:r>
        <w:r>
          <w:fldChar w:fldCharType="end"/>
        </w:r>
      </w:hyperlink>
    </w:p>
    <w:p>
      <w:pPr>
        <w:pStyle w:val="TOC2"/>
        <w:tabs>
          <w:tab w:val="right" w:leader="dot" w:pos="8306"/>
        </w:tabs>
      </w:pPr>
      <w:hyperlink w:anchor="_Toc5714" w:history="1">
        <w:r>
          <w:rPr>
            <w:rFonts w:ascii="仿宋" w:eastAsia="仿宋" w:hAnsi="仿宋" w:cs="仿宋" w:hint="eastAsia"/>
            <w:lang w:eastAsia="zh-CN"/>
          </w:rPr>
          <w:t>(四)、地质灾害影响分析</w:t>
        </w:r>
        <w:r>
          <w:tab/>
        </w:r>
        <w:r>
          <w:fldChar w:fldCharType="begin"/>
        </w:r>
        <w:r>
          <w:instrText xml:space="preserve"> PAGEREF _Toc5714 \h </w:instrText>
        </w:r>
        <w:r>
          <w:fldChar w:fldCharType="separate"/>
        </w:r>
        <w:r>
          <w:t>32</w:t>
        </w:r>
        <w:r>
          <w:fldChar w:fldCharType="end"/>
        </w:r>
      </w:hyperlink>
    </w:p>
    <w:p>
      <w:pPr>
        <w:pStyle w:val="TOC2"/>
        <w:tabs>
          <w:tab w:val="right" w:leader="dot" w:pos="8306"/>
        </w:tabs>
      </w:pPr>
      <w:hyperlink w:anchor="_Toc2834" w:history="1">
        <w:r>
          <w:rPr>
            <w:rFonts w:ascii="仿宋" w:eastAsia="仿宋" w:hAnsi="仿宋" w:cs="仿宋" w:hint="eastAsia"/>
            <w:lang w:eastAsia="zh-CN"/>
          </w:rPr>
          <w:t>(五)、特殊环境影响</w:t>
        </w:r>
        <w:r>
          <w:tab/>
        </w:r>
        <w:r>
          <w:fldChar w:fldCharType="begin"/>
        </w:r>
        <w:r>
          <w:instrText xml:space="preserve"> PAGEREF _Toc2834 \h </w:instrText>
        </w:r>
        <w:r>
          <w:fldChar w:fldCharType="separate"/>
        </w:r>
        <w:r>
          <w:t>34</w:t>
        </w:r>
        <w:r>
          <w:fldChar w:fldCharType="end"/>
        </w:r>
      </w:hyperlink>
    </w:p>
    <w:p>
      <w:pPr>
        <w:pStyle w:val="TOC1"/>
        <w:tabs>
          <w:tab w:val="right" w:leader="dot" w:pos="8306"/>
        </w:tabs>
      </w:pPr>
      <w:hyperlink w:anchor="_Toc27206" w:history="1">
        <w:r>
          <w:rPr>
            <w:rFonts w:ascii="仿宋" w:eastAsia="仿宋" w:hAnsi="仿宋" w:cs="仿宋" w:hint="eastAsia"/>
            <w:lang w:eastAsia="zh-CN"/>
          </w:rPr>
          <w:t>六、发展规划、产业政策和行业准入分析</w:t>
        </w:r>
        <w:r>
          <w:tab/>
        </w:r>
        <w:r>
          <w:fldChar w:fldCharType="begin"/>
        </w:r>
        <w:r>
          <w:instrText xml:space="preserve"> PAGEREF _Toc27206 \h </w:instrText>
        </w:r>
        <w:r>
          <w:fldChar w:fldCharType="separate"/>
        </w:r>
        <w:r>
          <w:t>35</w:t>
        </w:r>
        <w:r>
          <w:fldChar w:fldCharType="end"/>
        </w:r>
      </w:hyperlink>
    </w:p>
    <w:p>
      <w:pPr>
        <w:pStyle w:val="TOC2"/>
        <w:tabs>
          <w:tab w:val="right" w:leader="dot" w:pos="8306"/>
        </w:tabs>
      </w:pPr>
      <w:hyperlink w:anchor="_Toc25666" w:history="1">
        <w:r>
          <w:rPr>
            <w:rFonts w:ascii="仿宋" w:eastAsia="仿宋" w:hAnsi="仿宋" w:cs="仿宋" w:hint="eastAsia"/>
            <w:lang w:eastAsia="zh-CN"/>
          </w:rPr>
          <w:t>(一)、发展规划分析</w:t>
        </w:r>
        <w:r>
          <w:tab/>
        </w:r>
        <w:r>
          <w:fldChar w:fldCharType="begin"/>
        </w:r>
        <w:r>
          <w:instrText xml:space="preserve"> PAGEREF _Toc25666 \h </w:instrText>
        </w:r>
        <w:r>
          <w:fldChar w:fldCharType="separate"/>
        </w:r>
        <w:r>
          <w:t>35</w:t>
        </w:r>
        <w:r>
          <w:fldChar w:fldCharType="end"/>
        </w:r>
      </w:hyperlink>
    </w:p>
    <w:p>
      <w:pPr>
        <w:pStyle w:val="TOC2"/>
        <w:tabs>
          <w:tab w:val="right" w:leader="dot" w:pos="8306"/>
        </w:tabs>
      </w:pPr>
      <w:hyperlink w:anchor="_Toc32699" w:history="1">
        <w:r>
          <w:rPr>
            <w:rFonts w:ascii="仿宋" w:eastAsia="仿宋" w:hAnsi="仿宋" w:cs="仿宋" w:hint="eastAsia"/>
            <w:lang w:eastAsia="zh-CN"/>
          </w:rPr>
          <w:t>(二)、产业政策分析</w:t>
        </w:r>
        <w:r>
          <w:tab/>
        </w:r>
        <w:r>
          <w:fldChar w:fldCharType="begin"/>
        </w:r>
        <w:r>
          <w:instrText xml:space="preserve"> PAGEREF _Toc32699 \h </w:instrText>
        </w:r>
        <w:r>
          <w:fldChar w:fldCharType="separate"/>
        </w:r>
        <w:r>
          <w:t>36</w:t>
        </w:r>
        <w:r>
          <w:fldChar w:fldCharType="end"/>
        </w:r>
      </w:hyperlink>
    </w:p>
    <w:p>
      <w:pPr>
        <w:pStyle w:val="TOC2"/>
        <w:tabs>
          <w:tab w:val="right" w:leader="dot" w:pos="8306"/>
        </w:tabs>
      </w:pPr>
      <w:hyperlink w:anchor="_Toc24695" w:history="1">
        <w:r>
          <w:rPr>
            <w:rFonts w:ascii="仿宋" w:eastAsia="仿宋" w:hAnsi="仿宋" w:cs="仿宋" w:hint="eastAsia"/>
            <w:lang w:eastAsia="zh-CN"/>
          </w:rPr>
          <w:t>(三)、行业准入分析</w:t>
        </w:r>
        <w:r>
          <w:tab/>
        </w:r>
        <w:r>
          <w:fldChar w:fldCharType="begin"/>
        </w:r>
        <w:r>
          <w:instrText xml:space="preserve"> PAGEREF _Toc24695 \h </w:instrText>
        </w:r>
        <w:r>
          <w:fldChar w:fldCharType="separate"/>
        </w:r>
        <w:r>
          <w:t>38</w:t>
        </w:r>
        <w:r>
          <w:fldChar w:fldCharType="end"/>
        </w:r>
      </w:hyperlink>
    </w:p>
    <w:p>
      <w:pPr>
        <w:pStyle w:val="TOC1"/>
        <w:tabs>
          <w:tab w:val="right" w:leader="dot" w:pos="8306"/>
        </w:tabs>
      </w:pPr>
      <w:hyperlink w:anchor="_Toc30329" w:history="1">
        <w:r>
          <w:rPr>
            <w:rFonts w:ascii="仿宋" w:eastAsia="仿宋" w:hAnsi="仿宋" w:cs="仿宋" w:hint="eastAsia"/>
            <w:lang w:eastAsia="zh-CN"/>
          </w:rPr>
          <w:t>七、安全与应急管理</w:t>
        </w:r>
        <w:r>
          <w:tab/>
        </w:r>
        <w:r>
          <w:fldChar w:fldCharType="begin"/>
        </w:r>
        <w:r>
          <w:instrText xml:space="preserve"> PAGEREF _Toc30329 \h </w:instrText>
        </w:r>
        <w:r>
          <w:fldChar w:fldCharType="separate"/>
        </w:r>
        <w:r>
          <w:t>39</w:t>
        </w:r>
        <w:r>
          <w:fldChar w:fldCharType="end"/>
        </w:r>
      </w:hyperlink>
    </w:p>
    <w:p>
      <w:pPr>
        <w:pStyle w:val="TOC2"/>
        <w:tabs>
          <w:tab w:val="right" w:leader="dot" w:pos="8306"/>
        </w:tabs>
      </w:pPr>
      <w:hyperlink w:anchor="_Toc22211" w:history="1">
        <w:r>
          <w:rPr>
            <w:rFonts w:ascii="仿宋" w:eastAsia="仿宋" w:hAnsi="仿宋" w:cs="仿宋" w:hint="eastAsia"/>
            <w:lang w:eastAsia="zh-CN"/>
          </w:rPr>
          <w:t>(一)、安全生产管理</w:t>
        </w:r>
        <w:r>
          <w:tab/>
        </w:r>
        <w:r>
          <w:fldChar w:fldCharType="begin"/>
        </w:r>
        <w:r>
          <w:instrText xml:space="preserve"> PAGEREF _Toc22211 \h </w:instrText>
        </w:r>
        <w:r>
          <w:fldChar w:fldCharType="separate"/>
        </w:r>
        <w:r>
          <w:t>39</w:t>
        </w:r>
        <w:r>
          <w:fldChar w:fldCharType="end"/>
        </w:r>
      </w:hyperlink>
    </w:p>
    <w:p>
      <w:pPr>
        <w:pStyle w:val="TOC2"/>
        <w:tabs>
          <w:tab w:val="right" w:leader="dot" w:pos="8306"/>
        </w:tabs>
      </w:pPr>
      <w:hyperlink w:anchor="_Toc11818" w:history="1">
        <w:r>
          <w:rPr>
            <w:rFonts w:ascii="仿宋" w:eastAsia="仿宋" w:hAnsi="仿宋" w:cs="仿宋" w:hint="eastAsia"/>
            <w:lang w:eastAsia="zh-CN"/>
          </w:rPr>
          <w:t>(二)、应急预案与响应</w:t>
        </w:r>
        <w:r>
          <w:tab/>
        </w:r>
        <w:r>
          <w:fldChar w:fldCharType="begin"/>
        </w:r>
        <w:r>
          <w:instrText xml:space="preserve"> PAGEREF _Toc11818 \h </w:instrText>
        </w:r>
        <w:r>
          <w:fldChar w:fldCharType="separate"/>
        </w:r>
        <w:r>
          <w:t>41</w:t>
        </w:r>
        <w:r>
          <w:fldChar w:fldCharType="end"/>
        </w:r>
      </w:hyperlink>
    </w:p>
    <w:p>
      <w:pPr>
        <w:pStyle w:val="TOC1"/>
        <w:tabs>
          <w:tab w:val="right" w:leader="dot" w:pos="8306"/>
        </w:tabs>
      </w:pPr>
      <w:hyperlink w:anchor="_Toc24979" w:history="1">
        <w:r>
          <w:rPr>
            <w:rFonts w:ascii="仿宋" w:eastAsia="仿宋" w:hAnsi="仿宋" w:cs="仿宋" w:hint="eastAsia"/>
            <w:lang w:eastAsia="zh-CN"/>
          </w:rPr>
          <w:t>八、环境保护与绿色发展</w:t>
        </w:r>
        <w:r>
          <w:tab/>
        </w:r>
        <w:r>
          <w:fldChar w:fldCharType="begin"/>
        </w:r>
        <w:r>
          <w:instrText xml:space="preserve"> PAGEREF _Toc24979 \h </w:instrText>
        </w:r>
        <w:r>
          <w:fldChar w:fldCharType="separate"/>
        </w:r>
        <w:r>
          <w:t>42</w:t>
        </w:r>
        <w:r>
          <w:fldChar w:fldCharType="end"/>
        </w:r>
      </w:hyperlink>
    </w:p>
    <w:p>
      <w:pPr>
        <w:pStyle w:val="TOC2"/>
        <w:tabs>
          <w:tab w:val="right" w:leader="dot" w:pos="8306"/>
        </w:tabs>
      </w:pPr>
      <w:hyperlink w:anchor="_Toc29484" w:history="1">
        <w:r>
          <w:rPr>
            <w:rFonts w:ascii="仿宋" w:eastAsia="仿宋" w:hAnsi="仿宋" w:cs="仿宋" w:hint="eastAsia"/>
            <w:lang w:eastAsia="zh-CN"/>
          </w:rPr>
          <w:t>(一)、环境保护措施</w:t>
        </w:r>
        <w:r>
          <w:tab/>
        </w:r>
        <w:r>
          <w:fldChar w:fldCharType="begin"/>
        </w:r>
        <w:r>
          <w:instrText xml:space="preserve"> PAGEREF _Toc29484 \h </w:instrText>
        </w:r>
        <w:r>
          <w:fldChar w:fldCharType="separate"/>
        </w:r>
        <w:r>
          <w:t>42</w:t>
        </w:r>
        <w:r>
          <w:fldChar w:fldCharType="end"/>
        </w:r>
      </w:hyperlink>
    </w:p>
    <w:p>
      <w:pPr>
        <w:pStyle w:val="TOC2"/>
        <w:tabs>
          <w:tab w:val="right" w:leader="dot" w:pos="8306"/>
        </w:tabs>
      </w:pPr>
      <w:hyperlink w:anchor="_Toc28882" w:history="1">
        <w:r>
          <w:rPr>
            <w:rFonts w:ascii="仿宋" w:eastAsia="仿宋" w:hAnsi="仿宋" w:cs="仿宋" w:hint="eastAsia"/>
            <w:lang w:eastAsia="zh-CN"/>
          </w:rPr>
          <w:t>(二)、绿色发展与可持续发展策略</w:t>
        </w:r>
        <w:r>
          <w:tab/>
        </w:r>
        <w:r>
          <w:fldChar w:fldCharType="begin"/>
        </w:r>
        <w:r>
          <w:instrText xml:space="preserve"> PAGEREF _Toc28882 \h </w:instrText>
        </w:r>
        <w:r>
          <w:fldChar w:fldCharType="separate"/>
        </w:r>
        <w:r>
          <w:t>44</w:t>
        </w:r>
        <w:r>
          <w:fldChar w:fldCharType="end"/>
        </w:r>
      </w:hyperlink>
    </w:p>
    <w:p>
      <w:pPr>
        <w:pStyle w:val="TOC1"/>
        <w:tabs>
          <w:tab w:val="right" w:leader="dot" w:pos="8306"/>
        </w:tabs>
      </w:pPr>
      <w:hyperlink w:anchor="_Toc32444" w:history="1">
        <w:r>
          <w:rPr>
            <w:rFonts w:ascii="仿宋" w:eastAsia="仿宋" w:hAnsi="仿宋" w:cs="仿宋" w:hint="eastAsia"/>
            <w:lang w:eastAsia="zh-CN"/>
          </w:rPr>
          <w:t>九、经济效益与社会效益优化</w:t>
        </w:r>
        <w:r>
          <w:tab/>
        </w:r>
        <w:r>
          <w:fldChar w:fldCharType="begin"/>
        </w:r>
        <w:r>
          <w:instrText xml:space="preserve"> PAGEREF _Toc32444 \h </w:instrText>
        </w:r>
        <w:r>
          <w:fldChar w:fldCharType="separate"/>
        </w:r>
        <w:r>
          <w:t>46</w:t>
        </w:r>
        <w:r>
          <w:fldChar w:fldCharType="end"/>
        </w:r>
      </w:hyperlink>
    </w:p>
    <w:p>
      <w:pPr>
        <w:pStyle w:val="TOC2"/>
        <w:tabs>
          <w:tab w:val="right" w:leader="dot" w:pos="8306"/>
        </w:tabs>
      </w:pPr>
      <w:hyperlink w:anchor="_Toc9693" w:history="1">
        <w:r>
          <w:rPr>
            <w:rFonts w:ascii="仿宋" w:eastAsia="仿宋" w:hAnsi="仿宋" w:cs="仿宋" w:hint="eastAsia"/>
            <w:lang w:eastAsia="zh-CN"/>
          </w:rPr>
          <w:t>(一)、经济效益提升策略</w:t>
        </w:r>
        <w:r>
          <w:tab/>
        </w:r>
        <w:r>
          <w:fldChar w:fldCharType="begin"/>
        </w:r>
        <w:r>
          <w:instrText xml:space="preserve"> PAGEREF _Toc9693 \h </w:instrText>
        </w:r>
        <w:r>
          <w:fldChar w:fldCharType="separate"/>
        </w:r>
        <w:r>
          <w:t>46</w:t>
        </w:r>
        <w:r>
          <w:fldChar w:fldCharType="end"/>
        </w:r>
      </w:hyperlink>
    </w:p>
    <w:p>
      <w:pPr>
        <w:pStyle w:val="TOC2"/>
        <w:tabs>
          <w:tab w:val="right" w:leader="dot" w:pos="8306"/>
        </w:tabs>
      </w:pPr>
      <w:hyperlink w:anchor="_Toc19851" w:history="1">
        <w:r>
          <w:rPr>
            <w:rFonts w:ascii="仿宋" w:eastAsia="仿宋" w:hAnsi="仿宋" w:cs="仿宋" w:hint="eastAsia"/>
            <w:lang w:eastAsia="zh-CN"/>
          </w:rPr>
          <w:t>(二)、社会效益增强方案</w:t>
        </w:r>
        <w:r>
          <w:tab/>
        </w:r>
        <w:r>
          <w:fldChar w:fldCharType="begin"/>
        </w:r>
        <w:r>
          <w:instrText xml:space="preserve"> PAGEREF _Toc19851 \h </w:instrText>
        </w:r>
        <w:r>
          <w:fldChar w:fldCharType="separate"/>
        </w:r>
        <w:r>
          <w:t>47</w:t>
        </w:r>
        <w:r>
          <w:fldChar w:fldCharType="end"/>
        </w:r>
      </w:hyperlink>
    </w:p>
    <w:p>
      <w:pPr>
        <w:pStyle w:val="TOC1"/>
        <w:tabs>
          <w:tab w:val="right" w:leader="dot" w:pos="8306"/>
        </w:tabs>
      </w:pPr>
      <w:hyperlink w:anchor="_Toc4163" w:history="1">
        <w:r>
          <w:rPr>
            <w:rFonts w:ascii="仿宋" w:eastAsia="仿宋" w:hAnsi="仿宋" w:cs="仿宋" w:hint="eastAsia"/>
            <w:lang w:eastAsia="zh-CN"/>
          </w:rPr>
          <w:t>十、技术创新与产业升级</w:t>
        </w:r>
        <w:r>
          <w:tab/>
        </w:r>
        <w:r>
          <w:fldChar w:fldCharType="begin"/>
        </w:r>
        <w:r>
          <w:instrText xml:space="preserve"> PAGEREF _Toc4163 \h </w:instrText>
        </w:r>
        <w:r>
          <w:fldChar w:fldCharType="separate"/>
        </w:r>
        <w:r>
          <w:t>48</w:t>
        </w:r>
        <w:r>
          <w:fldChar w:fldCharType="end"/>
        </w:r>
      </w:hyperlink>
    </w:p>
    <w:p>
      <w:pPr>
        <w:pStyle w:val="TOC2"/>
        <w:tabs>
          <w:tab w:val="right" w:leader="dot" w:pos="8306"/>
        </w:tabs>
      </w:pPr>
      <w:hyperlink w:anchor="_Toc10244" w:history="1">
        <w:r>
          <w:rPr>
            <w:rFonts w:ascii="仿宋" w:eastAsia="仿宋" w:hAnsi="仿宋" w:cs="仿宋" w:hint="eastAsia"/>
            <w:lang w:eastAsia="zh-CN"/>
          </w:rPr>
          <w:t>(一)、技术创新方向与目标</w:t>
        </w:r>
        <w:r>
          <w:tab/>
        </w:r>
        <w:r>
          <w:fldChar w:fldCharType="begin"/>
        </w:r>
        <w:r>
          <w:instrText xml:space="preserve"> PAGEREF _Toc10244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96" w:history="1">
        <w:r>
          <w:rPr>
            <w:rFonts w:ascii="仿宋" w:eastAsia="仿宋" w:hAnsi="仿宋" w:cs="仿宋" w:hint="eastAsia"/>
            <w:lang w:eastAsia="zh-CN"/>
          </w:rPr>
          <w:t>(二)、产业升级路径与措施</w:t>
        </w:r>
        <w:r>
          <w:tab/>
        </w:r>
        <w:r>
          <w:fldChar w:fldCharType="begin"/>
        </w:r>
        <w:r>
          <w:instrText xml:space="preserve"> PAGEREF _Toc22896 \h </w:instrText>
        </w:r>
        <w:r>
          <w:fldChar w:fldCharType="separate"/>
        </w:r>
        <w:r>
          <w:t>49</w:t>
        </w:r>
        <w:r>
          <w:fldChar w:fldCharType="end"/>
        </w:r>
      </w:hyperlink>
    </w:p>
    <w:p>
      <w:pPr>
        <w:pStyle w:val="TOC1"/>
        <w:tabs>
          <w:tab w:val="right" w:leader="dot" w:pos="8306"/>
        </w:tabs>
      </w:pPr>
      <w:hyperlink w:anchor="_Toc20946" w:history="1">
        <w:r>
          <w:rPr>
            <w:rFonts w:ascii="仿宋" w:eastAsia="仿宋" w:hAnsi="仿宋" w:cs="仿宋" w:hint="eastAsia"/>
            <w:lang w:eastAsia="zh-CN"/>
          </w:rPr>
          <w:t>十一、客户关系管理与市场拓展</w:t>
        </w:r>
        <w:r>
          <w:tab/>
        </w:r>
        <w:r>
          <w:fldChar w:fldCharType="begin"/>
        </w:r>
        <w:r>
          <w:instrText xml:space="preserve"> PAGEREF _Toc20946 \h </w:instrText>
        </w:r>
        <w:r>
          <w:fldChar w:fldCharType="separate"/>
        </w:r>
        <w:r>
          <w:t>50</w:t>
        </w:r>
        <w:r>
          <w:fldChar w:fldCharType="end"/>
        </w:r>
      </w:hyperlink>
    </w:p>
    <w:p>
      <w:pPr>
        <w:pStyle w:val="TOC2"/>
        <w:tabs>
          <w:tab w:val="right" w:leader="dot" w:pos="8306"/>
        </w:tabs>
      </w:pPr>
      <w:hyperlink w:anchor="_Toc7850" w:history="1">
        <w:r>
          <w:rPr>
            <w:rFonts w:ascii="仿宋" w:eastAsia="仿宋" w:hAnsi="仿宋" w:cs="仿宋" w:hint="eastAsia"/>
            <w:lang w:eastAsia="zh-CN"/>
          </w:rPr>
          <w:t>(一)、客户关系管理策略</w:t>
        </w:r>
        <w:r>
          <w:tab/>
        </w:r>
        <w:r>
          <w:fldChar w:fldCharType="begin"/>
        </w:r>
        <w:r>
          <w:instrText xml:space="preserve"> PAGEREF _Toc7850 \h </w:instrText>
        </w:r>
        <w:r>
          <w:fldChar w:fldCharType="separate"/>
        </w:r>
        <w:r>
          <w:t>50</w:t>
        </w:r>
        <w:r>
          <w:fldChar w:fldCharType="end"/>
        </w:r>
      </w:hyperlink>
    </w:p>
    <w:p>
      <w:pPr>
        <w:pStyle w:val="TOC2"/>
        <w:tabs>
          <w:tab w:val="right" w:leader="dot" w:pos="8306"/>
        </w:tabs>
      </w:pPr>
      <w:hyperlink w:anchor="_Toc16987" w:history="1">
        <w:r>
          <w:rPr>
            <w:rFonts w:ascii="仿宋" w:eastAsia="仿宋" w:hAnsi="仿宋" w:cs="仿宋" w:hint="eastAsia"/>
            <w:lang w:eastAsia="zh-CN"/>
          </w:rPr>
          <w:t>(二)、市场拓展方案</w:t>
        </w:r>
        <w:r>
          <w:tab/>
        </w:r>
        <w:r>
          <w:fldChar w:fldCharType="begin"/>
        </w:r>
        <w:r>
          <w:instrText xml:space="preserve"> PAGEREF _Toc16987 \h </w:instrText>
        </w:r>
        <w:r>
          <w:fldChar w:fldCharType="separate"/>
        </w:r>
        <w:r>
          <w:t>51</w:t>
        </w:r>
        <w:r>
          <w:fldChar w:fldCharType="end"/>
        </w:r>
      </w:hyperlink>
    </w:p>
    <w:p>
      <w:pPr>
        <w:pStyle w:val="TOC1"/>
        <w:tabs>
          <w:tab w:val="right" w:leader="dot" w:pos="8306"/>
        </w:tabs>
      </w:pPr>
      <w:hyperlink w:anchor="_Toc29711" w:history="1">
        <w:r>
          <w:rPr>
            <w:rFonts w:ascii="仿宋" w:eastAsia="仿宋" w:hAnsi="仿宋" w:cs="仿宋" w:hint="eastAsia"/>
            <w:lang w:eastAsia="zh-CN"/>
          </w:rPr>
          <w:t>十二、项目进度计划</w:t>
        </w:r>
        <w:r>
          <w:tab/>
        </w:r>
        <w:r>
          <w:fldChar w:fldCharType="begin"/>
        </w:r>
        <w:r>
          <w:instrText xml:space="preserve"> PAGEREF _Toc29711 \h </w:instrText>
        </w:r>
        <w:r>
          <w:fldChar w:fldCharType="separate"/>
        </w:r>
        <w:r>
          <w:t>52</w:t>
        </w:r>
        <w:r>
          <w:fldChar w:fldCharType="end"/>
        </w:r>
      </w:hyperlink>
    </w:p>
    <w:p>
      <w:pPr>
        <w:pStyle w:val="TOC2"/>
        <w:tabs>
          <w:tab w:val="right" w:leader="dot" w:pos="8306"/>
        </w:tabs>
      </w:pPr>
      <w:hyperlink w:anchor="_Toc5709" w:history="1">
        <w:r>
          <w:rPr>
            <w:rFonts w:ascii="仿宋" w:eastAsia="仿宋" w:hAnsi="仿宋" w:cs="仿宋" w:hint="eastAsia"/>
            <w:lang w:eastAsia="zh-CN"/>
          </w:rPr>
          <w:t>(一)、建设周期</w:t>
        </w:r>
        <w:r>
          <w:tab/>
        </w:r>
        <w:r>
          <w:fldChar w:fldCharType="begin"/>
        </w:r>
        <w:r>
          <w:instrText xml:space="preserve"> PAGEREF _Toc5709 \h </w:instrText>
        </w:r>
        <w:r>
          <w:fldChar w:fldCharType="separate"/>
        </w:r>
        <w:r>
          <w:t>52</w:t>
        </w:r>
        <w:r>
          <w:fldChar w:fldCharType="end"/>
        </w:r>
      </w:hyperlink>
    </w:p>
    <w:p>
      <w:pPr>
        <w:pStyle w:val="TOC2"/>
        <w:tabs>
          <w:tab w:val="right" w:leader="dot" w:pos="8306"/>
        </w:tabs>
      </w:pPr>
      <w:hyperlink w:anchor="_Toc8312" w:history="1">
        <w:r>
          <w:rPr>
            <w:rFonts w:ascii="仿宋" w:eastAsia="仿宋" w:hAnsi="仿宋" w:cs="仿宋" w:hint="eastAsia"/>
            <w:lang w:eastAsia="zh-CN"/>
          </w:rPr>
          <w:t>(二)、建设进度</w:t>
        </w:r>
        <w:r>
          <w:tab/>
        </w:r>
        <w:r>
          <w:fldChar w:fldCharType="begin"/>
        </w:r>
        <w:r>
          <w:instrText xml:space="preserve"> PAGEREF _Toc8312 \h </w:instrText>
        </w:r>
        <w:r>
          <w:fldChar w:fldCharType="separate"/>
        </w:r>
        <w:r>
          <w:t>53</w:t>
        </w:r>
        <w:r>
          <w:fldChar w:fldCharType="end"/>
        </w:r>
      </w:hyperlink>
    </w:p>
    <w:p>
      <w:pPr>
        <w:pStyle w:val="TOC2"/>
        <w:tabs>
          <w:tab w:val="right" w:leader="dot" w:pos="8306"/>
        </w:tabs>
      </w:pPr>
      <w:hyperlink w:anchor="_Toc10871" w:history="1">
        <w:r>
          <w:rPr>
            <w:rFonts w:ascii="仿宋" w:eastAsia="仿宋" w:hAnsi="仿宋" w:cs="仿宋" w:hint="eastAsia"/>
            <w:lang w:eastAsia="zh-CN"/>
          </w:rPr>
          <w:t>(三)、进度安排注意事项</w:t>
        </w:r>
        <w:r>
          <w:tab/>
        </w:r>
        <w:r>
          <w:fldChar w:fldCharType="begin"/>
        </w:r>
        <w:r>
          <w:instrText xml:space="preserve"> PAGEREF _Toc10871 \h </w:instrText>
        </w:r>
        <w:r>
          <w:fldChar w:fldCharType="separate"/>
        </w:r>
        <w:r>
          <w:t>54</w:t>
        </w:r>
        <w:r>
          <w:fldChar w:fldCharType="end"/>
        </w:r>
      </w:hyperlink>
    </w:p>
    <w:p>
      <w:pPr>
        <w:pStyle w:val="TOC2"/>
        <w:tabs>
          <w:tab w:val="right" w:leader="dot" w:pos="8306"/>
        </w:tabs>
      </w:pPr>
      <w:hyperlink w:anchor="_Toc24934" w:history="1">
        <w:r>
          <w:rPr>
            <w:rFonts w:ascii="仿宋" w:eastAsia="仿宋" w:hAnsi="仿宋" w:cs="仿宋" w:hint="eastAsia"/>
            <w:lang w:eastAsia="zh-CN"/>
          </w:rPr>
          <w:t>(四)、人力资源配置</w:t>
        </w:r>
        <w:r>
          <w:tab/>
        </w:r>
        <w:r>
          <w:fldChar w:fldCharType="begin"/>
        </w:r>
        <w:r>
          <w:instrText xml:space="preserve"> PAGEREF _Toc24934 \h </w:instrText>
        </w:r>
        <w:r>
          <w:fldChar w:fldCharType="separate"/>
        </w:r>
        <w:r>
          <w:t>55</w:t>
        </w:r>
        <w:r>
          <w:fldChar w:fldCharType="end"/>
        </w:r>
      </w:hyperlink>
    </w:p>
    <w:p>
      <w:pPr>
        <w:pStyle w:val="TOC2"/>
        <w:tabs>
          <w:tab w:val="right" w:leader="dot" w:pos="8306"/>
        </w:tabs>
      </w:pPr>
      <w:hyperlink w:anchor="_Toc4738" w:history="1">
        <w:r>
          <w:rPr>
            <w:rFonts w:ascii="仿宋" w:eastAsia="仿宋" w:hAnsi="仿宋" w:cs="仿宋" w:hint="eastAsia"/>
            <w:lang w:eastAsia="zh-CN"/>
          </w:rPr>
          <w:t>(五)、员工培训</w:t>
        </w:r>
        <w:r>
          <w:tab/>
        </w:r>
        <w:r>
          <w:fldChar w:fldCharType="begin"/>
        </w:r>
        <w:r>
          <w:instrText xml:space="preserve"> PAGEREF _Toc4738 \h </w:instrText>
        </w:r>
        <w:r>
          <w:fldChar w:fldCharType="separate"/>
        </w:r>
        <w:r>
          <w:t>57</w:t>
        </w:r>
        <w:r>
          <w:fldChar w:fldCharType="end"/>
        </w:r>
      </w:hyperlink>
    </w:p>
    <w:p>
      <w:pPr>
        <w:pStyle w:val="TOC2"/>
        <w:tabs>
          <w:tab w:val="right" w:leader="dot" w:pos="8306"/>
        </w:tabs>
      </w:pPr>
      <w:hyperlink w:anchor="_Toc16230" w:history="1">
        <w:r>
          <w:rPr>
            <w:rFonts w:ascii="仿宋" w:eastAsia="仿宋" w:hAnsi="仿宋" w:cs="仿宋" w:hint="eastAsia"/>
            <w:lang w:eastAsia="zh-CN"/>
          </w:rPr>
          <w:t>(六)、项目实施保障</w:t>
        </w:r>
        <w:r>
          <w:tab/>
        </w:r>
        <w:r>
          <w:fldChar w:fldCharType="begin"/>
        </w:r>
        <w:r>
          <w:instrText xml:space="preserve"> PAGEREF _Toc16230 \h </w:instrText>
        </w:r>
        <w:r>
          <w:fldChar w:fldCharType="separate"/>
        </w:r>
        <w:r>
          <w:t>58</w:t>
        </w:r>
        <w:r>
          <w:fldChar w:fldCharType="end"/>
        </w:r>
      </w:hyperlink>
    </w:p>
    <w:p>
      <w:pPr>
        <w:pStyle w:val="TOC2"/>
        <w:tabs>
          <w:tab w:val="right" w:leader="dot" w:pos="8306"/>
        </w:tabs>
      </w:pPr>
      <w:hyperlink w:anchor="_Toc29248" w:history="1">
        <w:r>
          <w:rPr>
            <w:rFonts w:ascii="仿宋" w:eastAsia="仿宋" w:hAnsi="仿宋" w:cs="仿宋" w:hint="eastAsia"/>
            <w:lang w:eastAsia="zh-CN"/>
          </w:rPr>
          <w:t>(七)、安全规范管理</w:t>
        </w:r>
        <w:r>
          <w:tab/>
        </w:r>
        <w:r>
          <w:fldChar w:fldCharType="begin"/>
        </w:r>
        <w:r>
          <w:instrText xml:space="preserve"> PAGEREF _Toc29248 \h </w:instrText>
        </w:r>
        <w:r>
          <w:fldChar w:fldCharType="separate"/>
        </w:r>
        <w:r>
          <w:t>59</w:t>
        </w:r>
        <w:r>
          <w:fldChar w:fldCharType="end"/>
        </w:r>
      </w:hyperlink>
    </w:p>
    <w:p>
      <w:pPr>
        <w:pStyle w:val="TOC1"/>
        <w:tabs>
          <w:tab w:val="right" w:leader="dot" w:pos="8306"/>
        </w:tabs>
      </w:pPr>
      <w:hyperlink w:anchor="_Toc32402" w:history="1">
        <w:r>
          <w:rPr>
            <w:rFonts w:ascii="仿宋" w:eastAsia="仿宋" w:hAnsi="仿宋" w:cs="仿宋" w:hint="eastAsia"/>
            <w:lang w:eastAsia="zh-CN"/>
          </w:rPr>
          <w:t>十三、合作与交流机制建立</w:t>
        </w:r>
        <w:r>
          <w:tab/>
        </w:r>
        <w:r>
          <w:fldChar w:fldCharType="begin"/>
        </w:r>
        <w:r>
          <w:instrText xml:space="preserve"> PAGEREF _Toc32402 \h </w:instrText>
        </w:r>
        <w:r>
          <w:fldChar w:fldCharType="separate"/>
        </w:r>
        <w:r>
          <w:t>60</w:t>
        </w:r>
        <w:r>
          <w:fldChar w:fldCharType="end"/>
        </w:r>
      </w:hyperlink>
    </w:p>
    <w:p>
      <w:pPr>
        <w:pStyle w:val="TOC2"/>
        <w:tabs>
          <w:tab w:val="right" w:leader="dot" w:pos="8306"/>
        </w:tabs>
      </w:pPr>
      <w:hyperlink w:anchor="_Toc13997" w:history="1">
        <w:r>
          <w:rPr>
            <w:rFonts w:ascii="仿宋" w:eastAsia="仿宋" w:hAnsi="仿宋" w:cs="仿宋" w:hint="eastAsia"/>
            <w:lang w:eastAsia="zh-CN"/>
          </w:rPr>
          <w:t>(一)、合作伙伴选择与合作方式</w:t>
        </w:r>
        <w:r>
          <w:tab/>
        </w:r>
        <w:r>
          <w:fldChar w:fldCharType="begin"/>
        </w:r>
        <w:r>
          <w:instrText xml:space="preserve"> PAGEREF _Toc13997 \h </w:instrText>
        </w:r>
        <w:r>
          <w:fldChar w:fldCharType="separate"/>
        </w:r>
        <w:r>
          <w:t>60</w:t>
        </w:r>
        <w:r>
          <w:fldChar w:fldCharType="end"/>
        </w:r>
      </w:hyperlink>
    </w:p>
    <w:p>
      <w:pPr>
        <w:pStyle w:val="TOC2"/>
        <w:tabs>
          <w:tab w:val="right" w:leader="dot" w:pos="8306"/>
        </w:tabs>
      </w:pPr>
      <w:hyperlink w:anchor="_Toc21527" w:history="1">
        <w:r>
          <w:rPr>
            <w:rFonts w:ascii="仿宋" w:eastAsia="仿宋" w:hAnsi="仿宋" w:cs="仿宋" w:hint="eastAsia"/>
            <w:lang w:eastAsia="zh-CN"/>
          </w:rPr>
          <w:t>(二)、交流与合作平台搭建</w:t>
        </w:r>
        <w:r>
          <w:tab/>
        </w:r>
        <w:r>
          <w:fldChar w:fldCharType="begin"/>
        </w:r>
        <w:r>
          <w:instrText xml:space="preserve"> PAGEREF _Toc21527 \h </w:instrText>
        </w:r>
        <w:r>
          <w:fldChar w:fldCharType="separate"/>
        </w:r>
        <w:r>
          <w:t>61</w:t>
        </w:r>
        <w:r>
          <w:fldChar w:fldCharType="end"/>
        </w:r>
      </w:hyperlink>
    </w:p>
    <w:p>
      <w:pPr>
        <w:pStyle w:val="TOC1"/>
        <w:tabs>
          <w:tab w:val="right" w:leader="dot" w:pos="8306"/>
        </w:tabs>
      </w:pPr>
      <w:hyperlink w:anchor="_Toc21470" w:history="1">
        <w:r>
          <w:rPr>
            <w:rFonts w:ascii="仿宋" w:eastAsia="仿宋" w:hAnsi="仿宋" w:cs="仿宋" w:hint="eastAsia"/>
            <w:lang w:eastAsia="zh-CN"/>
          </w:rPr>
          <w:t>十四、知识产权管理与保护</w:t>
        </w:r>
        <w:r>
          <w:tab/>
        </w:r>
        <w:r>
          <w:fldChar w:fldCharType="begin"/>
        </w:r>
        <w:r>
          <w:instrText xml:space="preserve"> PAGEREF _Toc21470 \h </w:instrText>
        </w:r>
        <w:r>
          <w:fldChar w:fldCharType="separate"/>
        </w:r>
        <w:r>
          <w:t>63</w:t>
        </w:r>
        <w:r>
          <w:fldChar w:fldCharType="end"/>
        </w:r>
      </w:hyperlink>
    </w:p>
    <w:p>
      <w:pPr>
        <w:pStyle w:val="TOC2"/>
        <w:tabs>
          <w:tab w:val="right" w:leader="dot" w:pos="8306"/>
        </w:tabs>
      </w:pPr>
      <w:hyperlink w:anchor="_Toc4324" w:history="1">
        <w:r>
          <w:rPr>
            <w:rFonts w:ascii="仿宋" w:eastAsia="仿宋" w:hAnsi="仿宋" w:cs="仿宋" w:hint="eastAsia"/>
            <w:lang w:eastAsia="zh-CN"/>
          </w:rPr>
          <w:t>(一)、知识产权管理体系建设</w:t>
        </w:r>
        <w:r>
          <w:tab/>
        </w:r>
        <w:r>
          <w:fldChar w:fldCharType="begin"/>
        </w:r>
        <w:r>
          <w:instrText xml:space="preserve"> PAGEREF _Toc4324 \h </w:instrText>
        </w:r>
        <w:r>
          <w:fldChar w:fldCharType="separate"/>
        </w:r>
        <w:r>
          <w:t>63</w:t>
        </w:r>
        <w:r>
          <w:fldChar w:fldCharType="end"/>
        </w:r>
      </w:hyperlink>
    </w:p>
    <w:p>
      <w:pPr>
        <w:pStyle w:val="TOC2"/>
        <w:tabs>
          <w:tab w:val="right" w:leader="dot" w:pos="8306"/>
        </w:tabs>
      </w:pPr>
      <w:hyperlink w:anchor="_Toc5996" w:history="1">
        <w:r>
          <w:rPr>
            <w:rFonts w:ascii="仿宋" w:eastAsia="仿宋" w:hAnsi="仿宋" w:cs="仿宋" w:hint="eastAsia"/>
            <w:lang w:eastAsia="zh-CN"/>
          </w:rPr>
          <w:t>(二)、知识产权保护措施</w:t>
        </w:r>
        <w:r>
          <w:tab/>
        </w:r>
        <w:r>
          <w:fldChar w:fldCharType="begin"/>
        </w:r>
        <w:r>
          <w:instrText xml:space="preserve"> PAGEREF _Toc5996 \h </w:instrText>
        </w:r>
        <w:r>
          <w:fldChar w:fldCharType="separate"/>
        </w:r>
        <w:r>
          <w:t>64</w:t>
        </w:r>
        <w:r>
          <w:fldChar w:fldCharType="end"/>
        </w:r>
      </w:hyperlink>
    </w:p>
    <w:p>
      <w:pPr>
        <w:pStyle w:val="TOC1"/>
        <w:tabs>
          <w:tab w:val="right" w:leader="dot" w:pos="8306"/>
        </w:tabs>
      </w:pPr>
      <w:hyperlink w:anchor="_Toc13048" w:history="1">
        <w:r>
          <w:rPr>
            <w:rFonts w:ascii="仿宋" w:eastAsia="仿宋" w:hAnsi="仿宋" w:cs="仿宋" w:hint="eastAsia"/>
            <w:lang w:eastAsia="zh-CN"/>
          </w:rPr>
          <w:t>十五、人力资源管理与开发</w:t>
        </w:r>
        <w:r>
          <w:tab/>
        </w:r>
        <w:r>
          <w:fldChar w:fldCharType="begin"/>
        </w:r>
        <w:r>
          <w:instrText xml:space="preserve"> PAGEREF _Toc13048 \h </w:instrText>
        </w:r>
        <w:r>
          <w:fldChar w:fldCharType="separate"/>
        </w:r>
        <w:r>
          <w:t>65</w:t>
        </w:r>
        <w:r>
          <w:fldChar w:fldCharType="end"/>
        </w:r>
      </w:hyperlink>
    </w:p>
    <w:p>
      <w:pPr>
        <w:pStyle w:val="TOC2"/>
        <w:tabs>
          <w:tab w:val="right" w:leader="dot" w:pos="8306"/>
        </w:tabs>
      </w:pPr>
      <w:hyperlink w:anchor="_Toc23319" w:history="1">
        <w:r>
          <w:rPr>
            <w:rFonts w:ascii="仿宋" w:eastAsia="仿宋" w:hAnsi="仿宋" w:cs="仿宋" w:hint="eastAsia"/>
            <w:lang w:eastAsia="zh-CN"/>
          </w:rPr>
          <w:t>(一)、人力资源规划</w:t>
        </w:r>
        <w:r>
          <w:tab/>
        </w:r>
        <w:r>
          <w:fldChar w:fldCharType="begin"/>
        </w:r>
        <w:r>
          <w:instrText xml:space="preserve"> PAGEREF _Toc23319 \h </w:instrText>
        </w:r>
        <w:r>
          <w:fldChar w:fldCharType="separate"/>
        </w:r>
        <w:r>
          <w:t>65</w:t>
        </w:r>
        <w:r>
          <w:fldChar w:fldCharType="end"/>
        </w:r>
      </w:hyperlink>
    </w:p>
    <w:p>
      <w:pPr>
        <w:pStyle w:val="TOC2"/>
        <w:tabs>
          <w:tab w:val="right" w:leader="dot" w:pos="8306"/>
        </w:tabs>
      </w:pPr>
      <w:hyperlink w:anchor="_Toc6626" w:history="1">
        <w:r>
          <w:rPr>
            <w:rFonts w:ascii="仿宋" w:eastAsia="仿宋" w:hAnsi="仿宋" w:cs="仿宋" w:hint="eastAsia"/>
            <w:lang w:eastAsia="zh-CN"/>
          </w:rPr>
          <w:t>(二)、人力资源开发与培训</w:t>
        </w:r>
        <w:r>
          <w:tab/>
        </w:r>
        <w:r>
          <w:fldChar w:fldCharType="begin"/>
        </w:r>
        <w:r>
          <w:instrText xml:space="preserve"> PAGEREF _Toc6626 \h </w:instrText>
        </w:r>
        <w:r>
          <w:fldChar w:fldCharType="separate"/>
        </w:r>
        <w:r>
          <w:t>67</w:t>
        </w:r>
        <w:r>
          <w:fldChar w:fldCharType="end"/>
        </w:r>
      </w:hyperlink>
    </w:p>
    <w:p>
      <w:pPr>
        <w:pStyle w:val="TOC1"/>
        <w:tabs>
          <w:tab w:val="right" w:leader="dot" w:pos="8306"/>
        </w:tabs>
      </w:pPr>
      <w:hyperlink w:anchor="_Toc444" w:history="1">
        <w:r>
          <w:rPr>
            <w:rFonts w:ascii="仿宋" w:eastAsia="仿宋" w:hAnsi="仿宋" w:cs="仿宋" w:hint="eastAsia"/>
            <w:lang w:eastAsia="zh-CN"/>
          </w:rPr>
          <w:t>十六、产业协同与集群发展</w:t>
        </w:r>
        <w:r>
          <w:tab/>
        </w:r>
        <w:r>
          <w:fldChar w:fldCharType="begin"/>
        </w:r>
        <w:r>
          <w:instrText xml:space="preserve"> PAGEREF _Toc444 \h </w:instrText>
        </w:r>
        <w:r>
          <w:fldChar w:fldCharType="separate"/>
        </w:r>
        <w:r>
          <w:t>70</w:t>
        </w:r>
        <w:r>
          <w:fldChar w:fldCharType="end"/>
        </w:r>
      </w:hyperlink>
    </w:p>
    <w:p>
      <w:pPr>
        <w:pStyle w:val="TOC2"/>
        <w:tabs>
          <w:tab w:val="right" w:leader="dot" w:pos="8306"/>
        </w:tabs>
      </w:pPr>
      <w:hyperlink w:anchor="_Toc16492" w:history="1">
        <w:r>
          <w:rPr>
            <w:rFonts w:ascii="仿宋" w:eastAsia="仿宋" w:hAnsi="仿宋" w:cs="仿宋" w:hint="eastAsia"/>
            <w:lang w:eastAsia="zh-CN"/>
          </w:rPr>
          <w:t>(一)、产业协同机制建设</w:t>
        </w:r>
        <w:r>
          <w:tab/>
        </w:r>
        <w:r>
          <w:fldChar w:fldCharType="begin"/>
        </w:r>
        <w:r>
          <w:instrText xml:space="preserve"> PAGEREF _Toc16492 \h </w:instrText>
        </w:r>
        <w:r>
          <w:fldChar w:fldCharType="separate"/>
        </w:r>
        <w:r>
          <w:t>70</w:t>
        </w:r>
        <w:r>
          <w:fldChar w:fldCharType="end"/>
        </w:r>
      </w:hyperlink>
    </w:p>
    <w:p>
      <w:pPr>
        <w:pStyle w:val="TOC2"/>
        <w:tabs>
          <w:tab w:val="right" w:leader="dot" w:pos="8306"/>
        </w:tabs>
      </w:pPr>
      <w:hyperlink w:anchor="_Toc14552" w:history="1">
        <w:r>
          <w:rPr>
            <w:rFonts w:ascii="仿宋" w:eastAsia="仿宋" w:hAnsi="仿宋" w:cs="仿宋" w:hint="eastAsia"/>
            <w:lang w:eastAsia="zh-CN"/>
          </w:rPr>
          <w:t>(二)、产业集群培育与发展</w:t>
        </w:r>
        <w:r>
          <w:tab/>
        </w:r>
        <w:r>
          <w:fldChar w:fldCharType="begin"/>
        </w:r>
        <w:r>
          <w:instrText xml:space="preserve"> PAGEREF _Toc14552 \h </w:instrText>
        </w:r>
        <w:r>
          <w:fldChar w:fldCharType="separate"/>
        </w:r>
        <w:r>
          <w:t>71</w:t>
        </w:r>
        <w:r>
          <w:fldChar w:fldCharType="end"/>
        </w:r>
      </w:hyperlink>
    </w:p>
    <w:p>
      <w:pPr>
        <w:pStyle w:val="TOC1"/>
        <w:tabs>
          <w:tab w:val="right" w:leader="dot" w:pos="8306"/>
        </w:tabs>
      </w:pPr>
      <w:hyperlink w:anchor="_Toc11407" w:history="1">
        <w:r>
          <w:rPr>
            <w:rFonts w:ascii="仿宋" w:eastAsia="仿宋" w:hAnsi="仿宋" w:cs="仿宋" w:hint="eastAsia"/>
            <w:lang w:eastAsia="zh-CN"/>
          </w:rPr>
          <w:t>十七、创新驱动与持续发展</w:t>
        </w:r>
        <w:r>
          <w:tab/>
        </w:r>
        <w:r>
          <w:fldChar w:fldCharType="begin"/>
        </w:r>
        <w:r>
          <w:instrText xml:space="preserve"> PAGEREF _Toc11407 \h </w:instrText>
        </w:r>
        <w:r>
          <w:fldChar w:fldCharType="separate"/>
        </w:r>
        <w:r>
          <w:t>72</w:t>
        </w:r>
        <w:r>
          <w:fldChar w:fldCharType="end"/>
        </w:r>
      </w:hyperlink>
    </w:p>
    <w:p>
      <w:pPr>
        <w:pStyle w:val="TOC2"/>
        <w:tabs>
          <w:tab w:val="right" w:leader="dot" w:pos="8306"/>
        </w:tabs>
      </w:pPr>
      <w:hyperlink w:anchor="_Toc2852" w:history="1">
        <w:r>
          <w:rPr>
            <w:rFonts w:ascii="仿宋" w:eastAsia="仿宋" w:hAnsi="仿宋" w:cs="仿宋" w:hint="eastAsia"/>
            <w:lang w:eastAsia="zh-CN"/>
          </w:rPr>
          <w:t>(一)、创新驱动战略实施</w:t>
        </w:r>
        <w:r>
          <w:tab/>
        </w:r>
        <w:r>
          <w:fldChar w:fldCharType="begin"/>
        </w:r>
        <w:r>
          <w:instrText xml:space="preserve"> PAGEREF _Toc2852 \h </w:instrText>
        </w:r>
        <w:r>
          <w:fldChar w:fldCharType="separate"/>
        </w:r>
        <w:r>
          <w:t>72</w:t>
        </w:r>
        <w:r>
          <w:fldChar w:fldCharType="end"/>
        </w:r>
      </w:hyperlink>
    </w:p>
    <w:p>
      <w:pPr>
        <w:pStyle w:val="TOC2"/>
        <w:tabs>
          <w:tab w:val="right" w:leader="dot" w:pos="8306"/>
        </w:tabs>
      </w:pPr>
      <w:hyperlink w:anchor="_Toc4134" w:history="1">
        <w:r>
          <w:rPr>
            <w:rFonts w:ascii="仿宋" w:eastAsia="仿宋" w:hAnsi="仿宋" w:cs="仿宋" w:hint="eastAsia"/>
            <w:lang w:eastAsia="zh-CN"/>
          </w:rPr>
          <w:t>(二)、持续发展路径探索</w:t>
        </w:r>
        <w:r>
          <w:tab/>
        </w:r>
        <w:r>
          <w:fldChar w:fldCharType="begin"/>
        </w:r>
        <w:r>
          <w:instrText xml:space="preserve"> PAGEREF _Toc4134 \h </w:instrText>
        </w:r>
        <w:r>
          <w:fldChar w:fldCharType="separate"/>
        </w:r>
        <w:r>
          <w:t>73</w:t>
        </w:r>
        <w:r>
          <w:fldChar w:fldCharType="end"/>
        </w:r>
      </w:hyperlink>
    </w:p>
    <w:p>
      <w:pPr>
        <w:pStyle w:val="TOC1"/>
        <w:tabs>
          <w:tab w:val="right" w:leader="dot" w:pos="8306"/>
        </w:tabs>
      </w:pPr>
      <w:hyperlink w:anchor="_Toc29969" w:history="1">
        <w:r>
          <w:rPr>
            <w:rFonts w:ascii="仿宋" w:eastAsia="仿宋" w:hAnsi="仿宋" w:cs="仿宋" w:hint="eastAsia"/>
            <w:lang w:eastAsia="zh-CN"/>
          </w:rPr>
          <w:t>十八、企业合规与伦理</w:t>
        </w:r>
        <w:r>
          <w:tab/>
        </w:r>
        <w:r>
          <w:fldChar w:fldCharType="begin"/>
        </w:r>
        <w:r>
          <w:instrText xml:space="preserve"> PAGEREF _Toc29969 \h </w:instrText>
        </w:r>
        <w:r>
          <w:fldChar w:fldCharType="separate"/>
        </w:r>
        <w:r>
          <w:t>77</w:t>
        </w:r>
        <w:r>
          <w:fldChar w:fldCharType="end"/>
        </w:r>
      </w:hyperlink>
    </w:p>
    <w:p>
      <w:pPr>
        <w:pStyle w:val="TOC2"/>
        <w:tabs>
          <w:tab w:val="right" w:leader="dot" w:pos="8306"/>
        </w:tabs>
      </w:pPr>
      <w:hyperlink w:anchor="_Toc10221" w:history="1">
        <w:r>
          <w:rPr>
            <w:rFonts w:ascii="仿宋" w:eastAsia="仿宋" w:hAnsi="仿宋" w:cs="仿宋" w:hint="eastAsia"/>
            <w:lang w:eastAsia="zh-CN"/>
          </w:rPr>
          <w:t>(一)、合规政策与程序</w:t>
        </w:r>
        <w:r>
          <w:tab/>
        </w:r>
        <w:r>
          <w:fldChar w:fldCharType="begin"/>
        </w:r>
        <w:r>
          <w:instrText xml:space="preserve"> PAGEREF _Toc10221 \h </w:instrText>
        </w:r>
        <w:r>
          <w:fldChar w:fldCharType="separate"/>
        </w:r>
        <w:r>
          <w:t>77</w:t>
        </w:r>
        <w:r>
          <w:fldChar w:fldCharType="end"/>
        </w:r>
      </w:hyperlink>
    </w:p>
    <w:p>
      <w:pPr>
        <w:pStyle w:val="TOC2"/>
        <w:tabs>
          <w:tab w:val="right" w:leader="dot" w:pos="8306"/>
        </w:tabs>
      </w:pPr>
      <w:hyperlink w:anchor="_Toc29232" w:history="1">
        <w:r>
          <w:rPr>
            <w:rFonts w:ascii="仿宋" w:eastAsia="仿宋" w:hAnsi="仿宋" w:cs="仿宋" w:hint="eastAsia"/>
            <w:lang w:eastAsia="zh-CN"/>
          </w:rPr>
          <w:t>(二)、伦理规范与培训</w:t>
        </w:r>
        <w:r>
          <w:tab/>
        </w:r>
        <w:r>
          <w:fldChar w:fldCharType="begin"/>
        </w:r>
        <w:r>
          <w:instrText xml:space="preserve"> PAGEREF _Toc29232 \h </w:instrText>
        </w:r>
        <w:r>
          <w:fldChar w:fldCharType="separate"/>
        </w:r>
        <w:r>
          <w:t>79</w:t>
        </w:r>
        <w:r>
          <w:fldChar w:fldCharType="end"/>
        </w:r>
      </w:hyperlink>
    </w:p>
    <w:p>
      <w:pPr>
        <w:pStyle w:val="TOC2"/>
        <w:tabs>
          <w:tab w:val="right" w:leader="dot" w:pos="8306"/>
        </w:tabs>
      </w:pPr>
      <w:hyperlink w:anchor="_Toc5077" w:history="1">
        <w:r>
          <w:rPr>
            <w:rFonts w:ascii="仿宋" w:eastAsia="仿宋" w:hAnsi="仿宋" w:cs="仿宋" w:hint="eastAsia"/>
            <w:lang w:eastAsia="zh-CN"/>
          </w:rPr>
          <w:t>(三)、合规风险评估</w:t>
        </w:r>
        <w:r>
          <w:tab/>
        </w:r>
        <w:r>
          <w:fldChar w:fldCharType="begin"/>
        </w:r>
        <w:r>
          <w:instrText xml:space="preserve"> PAGEREF _Toc5077 \h </w:instrText>
        </w:r>
        <w:r>
          <w:fldChar w:fldCharType="separate"/>
        </w:r>
        <w:r>
          <w:t>79</w:t>
        </w:r>
        <w:r>
          <w:fldChar w:fldCharType="end"/>
        </w:r>
      </w:hyperlink>
    </w:p>
    <w:p>
      <w:pPr>
        <w:pStyle w:val="TOC2"/>
        <w:tabs>
          <w:tab w:val="right" w:leader="dot" w:pos="8306"/>
        </w:tabs>
      </w:pPr>
      <w:hyperlink w:anchor="_Toc29382" w:history="1">
        <w:r>
          <w:rPr>
            <w:rFonts w:ascii="仿宋" w:eastAsia="仿宋" w:hAnsi="仿宋" w:cs="仿宋" w:hint="eastAsia"/>
            <w:lang w:eastAsia="zh-CN"/>
          </w:rPr>
          <w:t>(四)、合规监督与执行</w:t>
        </w:r>
        <w:r>
          <w:tab/>
        </w:r>
        <w:r>
          <w:fldChar w:fldCharType="begin"/>
        </w:r>
        <w:r>
          <w:instrText xml:space="preserve"> PAGEREF _Toc29382 \h </w:instrText>
        </w:r>
        <w:r>
          <w:fldChar w:fldCharType="separate"/>
        </w:r>
        <w:r>
          <w:t>81</w:t>
        </w:r>
        <w:r>
          <w:fldChar w:fldCharType="end"/>
        </w:r>
      </w:hyperlink>
    </w:p>
    <w:p>
      <w:pPr>
        <w:pStyle w:val="TOC1"/>
        <w:tabs>
          <w:tab w:val="right" w:leader="dot" w:pos="8306"/>
        </w:tabs>
      </w:pPr>
      <w:hyperlink w:anchor="_Toc31423" w:history="1">
        <w:r>
          <w:rPr>
            <w:rFonts w:ascii="仿宋" w:eastAsia="仿宋" w:hAnsi="仿宋" w:cs="仿宋" w:hint="eastAsia"/>
            <w:lang w:eastAsia="zh-CN"/>
          </w:rPr>
          <w:t>十九、设施与设备管理</w:t>
        </w:r>
        <w:r>
          <w:tab/>
        </w:r>
        <w:r>
          <w:fldChar w:fldCharType="begin"/>
        </w:r>
        <w:r>
          <w:instrText xml:space="preserve"> PAGEREF _Toc31423 \h </w:instrText>
        </w:r>
        <w:r>
          <w:fldChar w:fldCharType="separate"/>
        </w:r>
        <w:r>
          <w:t>81</w:t>
        </w:r>
        <w:r>
          <w:fldChar w:fldCharType="end"/>
        </w:r>
      </w:hyperlink>
    </w:p>
    <w:p>
      <w:pPr>
        <w:pStyle w:val="TOC2"/>
        <w:tabs>
          <w:tab w:val="right" w:leader="dot" w:pos="8306"/>
        </w:tabs>
      </w:pPr>
      <w:hyperlink w:anchor="_Toc25377" w:history="1">
        <w:r>
          <w:rPr>
            <w:rFonts w:ascii="仿宋" w:eastAsia="仿宋" w:hAnsi="仿宋" w:cs="仿宋" w:hint="eastAsia"/>
            <w:lang w:eastAsia="zh-CN"/>
          </w:rPr>
          <w:t>(一)、设施规划与配置</w:t>
        </w:r>
        <w:r>
          <w:tab/>
        </w:r>
        <w:r>
          <w:fldChar w:fldCharType="begin"/>
        </w:r>
        <w:r>
          <w:instrText xml:space="preserve"> PAGEREF _Toc25377 \h </w:instrText>
        </w:r>
        <w:r>
          <w:fldChar w:fldCharType="separate"/>
        </w:r>
        <w:r>
          <w:t>81</w:t>
        </w:r>
        <w:r>
          <w:fldChar w:fldCharType="end"/>
        </w:r>
      </w:hyperlink>
    </w:p>
    <w:p>
      <w:pPr>
        <w:pStyle w:val="TOC2"/>
        <w:tabs>
          <w:tab w:val="right" w:leader="dot" w:pos="8306"/>
        </w:tabs>
      </w:pPr>
      <w:hyperlink w:anchor="_Toc7431" w:history="1">
        <w:r>
          <w:rPr>
            <w:rFonts w:ascii="仿宋" w:eastAsia="仿宋" w:hAnsi="仿宋" w:cs="仿宋" w:hint="eastAsia"/>
            <w:lang w:eastAsia="zh-CN"/>
          </w:rPr>
          <w:t>(二)、设备采购与维护管理</w:t>
        </w:r>
        <w:r>
          <w:tab/>
        </w:r>
        <w:r>
          <w:fldChar w:fldCharType="begin"/>
        </w:r>
        <w:r>
          <w:instrText xml:space="preserve"> PAGEREF _Toc7431 \h </w:instrText>
        </w:r>
        <w:r>
          <w:fldChar w:fldCharType="separate"/>
        </w:r>
        <w:r>
          <w:t>82</w:t>
        </w:r>
        <w:r>
          <w:fldChar w:fldCharType="end"/>
        </w:r>
      </w:hyperlink>
    </w:p>
    <w:p>
      <w:pPr>
        <w:pStyle w:val="TOC2"/>
        <w:tabs>
          <w:tab w:val="right" w:leader="dot" w:pos="8306"/>
        </w:tabs>
      </w:pPr>
      <w:hyperlink w:anchor="_Toc31332" w:history="1">
        <w:r>
          <w:rPr>
            <w:rFonts w:ascii="仿宋" w:eastAsia="仿宋" w:hAnsi="仿宋" w:cs="仿宋" w:hint="eastAsia"/>
            <w:lang w:eastAsia="zh-CN"/>
          </w:rPr>
          <w:t>(三)、设施设备升级策略</w:t>
        </w:r>
        <w:r>
          <w:tab/>
        </w:r>
        <w:r>
          <w:fldChar w:fldCharType="begin"/>
        </w:r>
        <w:r>
          <w:instrText xml:space="preserve"> PAGEREF _Toc31332 \h </w:instrText>
        </w:r>
        <w:r>
          <w:fldChar w:fldCharType="separate"/>
        </w:r>
        <w:r>
          <w:t>83</w:t>
        </w:r>
        <w:r>
          <w:fldChar w:fldCharType="end"/>
        </w:r>
      </w:hyperlink>
    </w:p>
    <w:p>
      <w:pPr>
        <w:pStyle w:val="TOC1"/>
        <w:tabs>
          <w:tab w:val="right" w:leader="dot" w:pos="8306"/>
        </w:tabs>
      </w:pPr>
      <w:hyperlink w:anchor="_Toc21651" w:history="1">
        <w:r>
          <w:rPr>
            <w:rFonts w:ascii="仿宋" w:eastAsia="仿宋" w:hAnsi="仿宋" w:cs="仿宋" w:hint="eastAsia"/>
            <w:lang w:eastAsia="zh-CN"/>
          </w:rPr>
          <w:t>二十、成果转化与推广应用</w:t>
        </w:r>
        <w:r>
          <w:tab/>
        </w:r>
        <w:r>
          <w:fldChar w:fldCharType="begin"/>
        </w:r>
        <w:r>
          <w:instrText xml:space="preserve"> PAGEREF _Toc21651 \h </w:instrText>
        </w:r>
        <w:r>
          <w:fldChar w:fldCharType="separate"/>
        </w:r>
        <w:r>
          <w:t>83</w:t>
        </w:r>
        <w:r>
          <w:fldChar w:fldCharType="end"/>
        </w:r>
      </w:hyperlink>
    </w:p>
    <w:p>
      <w:pPr>
        <w:pStyle w:val="TOC2"/>
        <w:tabs>
          <w:tab w:val="right" w:leader="dot" w:pos="8306"/>
        </w:tabs>
      </w:pPr>
      <w:hyperlink w:anchor="_Toc29923" w:history="1">
        <w:r>
          <w:rPr>
            <w:rFonts w:ascii="仿宋" w:eastAsia="仿宋" w:hAnsi="仿宋" w:cs="仿宋" w:hint="eastAsia"/>
            <w:lang w:eastAsia="zh-CN"/>
          </w:rPr>
          <w:t>(一)、成果转化策略制定</w:t>
        </w:r>
        <w:r>
          <w:tab/>
        </w:r>
        <w:r>
          <w:fldChar w:fldCharType="begin"/>
        </w:r>
        <w:r>
          <w:instrText xml:space="preserve"> PAGEREF _Toc29923 \h </w:instrText>
        </w:r>
        <w:r>
          <w:fldChar w:fldCharType="separate"/>
        </w:r>
        <w:r>
          <w:t>83</w:t>
        </w:r>
        <w:r>
          <w:fldChar w:fldCharType="end"/>
        </w:r>
      </w:hyperlink>
    </w:p>
    <w:p>
      <w:pPr>
        <w:pStyle w:val="TOC2"/>
        <w:tabs>
          <w:tab w:val="right" w:leader="dot" w:pos="8306"/>
        </w:tabs>
      </w:pPr>
      <w:hyperlink w:anchor="_Toc13895" w:history="1">
        <w:r>
          <w:rPr>
            <w:rFonts w:ascii="仿宋" w:eastAsia="仿宋" w:hAnsi="仿宋" w:cs="仿宋" w:hint="eastAsia"/>
            <w:lang w:eastAsia="zh-CN"/>
          </w:rPr>
          <w:t>(二)、成果推广应用方案</w:t>
        </w:r>
        <w:r>
          <w:tab/>
        </w:r>
        <w:r>
          <w:fldChar w:fldCharType="begin"/>
        </w:r>
        <w:r>
          <w:instrText xml:space="preserve"> PAGEREF _Toc13895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9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09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一、硅铁项目的技术资源开发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二、硅铁项目的人力资源管理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硅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三、硅铁项目的资金资源筹措与优化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硅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7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硅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硅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硅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83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硅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硅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智能技术的应用：硅铁项目将利用智能技术，如物联网（IoT）和大数据分析，来监控和优化资源使用。通过实时数据分析，项目可以更有效地管理能源消耗、减少原材料浪费，并提高生产过程的整体效率。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6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90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硅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52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693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655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硅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硅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硅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硅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硅铁项目的社会影响是全面而深远的。从提供就业机会和提升公共服务，到促进社会结构和劳动市场的多元化，再到推动社会责任和伦理标准的提高，项目对于提升社区的经济、文化和社会福祉有着重要作用。通过这些正面影响，硅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882"/>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为了融入当地社区，硅铁项目需深入理解当地的文化特色和社会习俗。例如，项目在设计广告和市场推广活动时，应考虑使用当地语言和符合地方文化的表达方式。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https://d.book118.com/127160032132006036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30481C"/>
    <w:rsid w:val="053048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6003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2024-01-25T11:30:00Z</dcterms:created>
  <dcterms:modified xsi:type="dcterms:W3CDTF">2024-01-25T11:31:29Z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FAC0F5909D934465B5C5327B111C1E54_11</vt:lpwstr>
  </property>
  <property fmtid="{D5CDD505-2E9C-101B-9397-08002B2CF9AE}" pid="3" name="KSOProductBuildVer">
    <vt:lpwstr>2052-12.1.0.16250</vt:lpwstr>
  </property>
</Properties>
</file>