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10502900</wp:posOffset>
            </wp:positionH>
            <wp:positionV relativeFrom="topMargin">
              <wp:posOffset>11036300</wp:posOffset>
            </wp:positionV>
            <wp:extent cx="317500" cy="406400"/>
            <wp:wrapNone/>
            <wp:docPr id="1004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4" name=""/>
                    <pic:cNvPicPr>
                      <a:picLocks noChangeAspect="1"/>
                    </pic:cNvPicPr>
                  </pic:nvPicPr>
                  <pic:blipFill>
                    <a:blip xmlns:r="http://schemas.openxmlformats.org/officeDocument/2006/relationships" r:embed="rId5"/>
                    <a:stretch>
                      <a:fillRect/>
                    </a:stretch>
                  </pic:blipFill>
                  <pic:spPr>
                    <a:xfrm>
                      <a:off x="0" y="0"/>
                      <a:ext cx="317500" cy="4064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学年度第一学期期末学业水平诊断高一物理</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答题前，考生先将自己的姓名、考生号、座号填写在相应位置。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选择题答案必须用</w:t>
      </w:r>
      <w:r>
        <w:rPr>
          <w:rFonts w:ascii="Times New Roman" w:eastAsia="Times New Roman" w:hAnsi="Times New Roman" w:cs="Times New Roman"/>
          <w:b/>
          <w:color w:val="auto"/>
          <w:sz w:val="24"/>
        </w:rPr>
        <w:t>2B</w:t>
      </w:r>
      <w:r>
        <w:rPr>
          <w:rFonts w:ascii="宋体" w:eastAsia="宋体" w:hAnsi="宋体" w:cs="宋体"/>
          <w:b/>
          <w:color w:val="auto"/>
          <w:sz w:val="24"/>
        </w:rPr>
        <w:t>铅笔（按填涂样例）正确填涂；非选择题答案必须用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毫米黑色签字笔书写，字体工整、笔迹清楚。</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请按照题号在各题目的答题区域内作答，超出答题区域书写的答案无效；在草稿纸、试题卷上答题无效。保持卡面清洁，不折叠、不破损。</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下列说法正确</w:t>
      </w:r>
      <w:r>
        <w:rPr>
          <w:rFonts w:ascii="宋体" w:eastAsia="宋体" w:hAnsi="宋体" w:cs="宋体"/>
          <w:color w:val="auto"/>
          <w:position w:val="0"/>
        </w:rPr>
        <w:drawing>
          <wp:inline>
            <wp:extent cx="133350" cy="177800"/>
            <wp:docPr id="12179728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972808"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是（　　）</w:t>
      </w:r>
    </w:p>
    <w:p>
      <w:pPr>
        <w:spacing w:line="360" w:lineRule="auto"/>
        <w:jc w:val="left"/>
        <w:textAlignment w:val="center"/>
        <w:rPr>
          <w:color w:val="auto"/>
        </w:rPr>
      </w:pPr>
      <w:r w:rsidRPr="00BE1BCD" w:rsidR="00FC5860">
        <w:t xml:space="preserve">A. </w:t>
      </w:r>
      <w:r>
        <w:rPr>
          <w:rFonts w:ascii="宋体" w:eastAsia="宋体" w:hAnsi="宋体" w:cs="宋体"/>
          <w:color w:val="auto"/>
        </w:rPr>
        <w:t>物体的加速度减小，说明该物体做减速运动</w:t>
      </w:r>
    </w:p>
    <w:p>
      <w:pPr>
        <w:spacing w:line="360" w:lineRule="auto"/>
        <w:jc w:val="left"/>
        <w:textAlignment w:val="center"/>
        <w:rPr>
          <w:color w:val="auto"/>
        </w:rPr>
      </w:pPr>
      <w:r w:rsidRPr="00BE1BCD" w:rsidR="00FC5860">
        <w:t xml:space="preserve">B. </w:t>
      </w:r>
      <w:r>
        <w:rPr>
          <w:rFonts w:ascii="宋体" w:eastAsia="宋体" w:hAnsi="宋体" w:cs="宋体"/>
          <w:color w:val="auto"/>
        </w:rPr>
        <w:t>物体加速度方向与正方向相同，该物体做加速运动</w:t>
      </w:r>
    </w:p>
    <w:p>
      <w:pPr>
        <w:spacing w:line="360" w:lineRule="auto"/>
        <w:jc w:val="left"/>
        <w:textAlignment w:val="center"/>
        <w:rPr>
          <w:color w:val="auto"/>
        </w:rPr>
      </w:pPr>
      <w:r w:rsidRPr="00BE1BCD" w:rsidR="00FC5860">
        <w:t xml:space="preserve">C. </w:t>
      </w:r>
      <w:r>
        <w:rPr>
          <w:rFonts w:ascii="宋体" w:eastAsia="宋体" w:hAnsi="宋体" w:cs="宋体"/>
          <w:color w:val="auto"/>
        </w:rPr>
        <w:t>物体的加速度不变，则在相同时间内速度变化量一定相等</w:t>
      </w:r>
    </w:p>
    <w:p>
      <w:pPr>
        <w:spacing w:line="360" w:lineRule="auto"/>
        <w:jc w:val="left"/>
        <w:textAlignment w:val="center"/>
        <w:rPr>
          <w:color w:val="000000"/>
        </w:rPr>
      </w:pPr>
      <w:r w:rsidRPr="00BE1BCD" w:rsidR="00FC5860">
        <w:t xml:space="preserve">D. </w:t>
      </w:r>
      <w:r>
        <w:rPr>
          <w:rFonts w:ascii="宋体" w:eastAsia="宋体" w:hAnsi="宋体" w:cs="宋体"/>
          <w:color w:val="auto"/>
        </w:rPr>
        <w:t>物体做匀加速直线运动，其加速度方向和速度方向可能相反</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．当物体的加速度与速度方向相同时，无论加速度增大还是减小，物体都做加速直线运动，</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color w:val="000000"/>
        </w:rPr>
        <w:t>B</w:t>
      </w:r>
      <w:r>
        <w:rPr>
          <w:rFonts w:ascii="宋体" w:eastAsia="宋体" w:hAnsi="宋体" w:cs="宋体"/>
          <w:color w:val="000000"/>
        </w:rPr>
        <w:t>．当物体加速度方向与正方向相同，而速度与正方向相反时，物体做减速运动，</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color w:val="000000"/>
        </w:rPr>
        <w:t>C</w:t>
      </w:r>
      <w:r>
        <w:rPr>
          <w:rFonts w:ascii="宋体" w:eastAsia="宋体" w:hAnsi="宋体" w:cs="宋体"/>
          <w:color w:val="000000"/>
        </w:rPr>
        <w:t>．由</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9pt;height:14.25pt" o:oleicon="f" o:ole="">
            <v:imagedata r:id="rId7" o:title="eqId641034854f0e60a160c2d7a8f33790bf"/>
          </v:shape>
          <o:OLEObject Type="Embed" ProgID="Equation.DSMT4" ShapeID="_x0000_i1025" DrawAspect="Content" ObjectID="_1" r:id="rId8"/>
        </w:object>
      </w:r>
      <w:r>
        <w:rPr>
          <w:color w:val="000000"/>
        </w:rPr>
        <w:t>可知，</w:t>
      </w:r>
      <w:r>
        <w:rPr>
          <w:rFonts w:ascii="宋体" w:eastAsia="宋体" w:hAnsi="宋体" w:cs="宋体"/>
          <w:color w:val="000000"/>
        </w:rPr>
        <w:t>物体加速度不变，则在相同时间内速度变化量一定相等，</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宋体" w:eastAsia="宋体" w:hAnsi="宋体" w:cs="宋体"/>
          <w:color w:val="000000"/>
        </w:rPr>
        <w:t>．</w:t>
      </w:r>
      <w:r>
        <w:rPr>
          <w:rFonts w:ascii="宋体" w:eastAsia="宋体" w:hAnsi="宋体" w:cs="宋体"/>
          <w:color w:val="000000"/>
        </w:rPr>
        <w:t>物体做匀加速直线运动，其加速度方向和速度方向一定相同，</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w:t>
      </w:r>
      <w:r>
        <w:rPr>
          <w:rFonts w:ascii="Times New Roman" w:eastAsia="Times New Roman" w:hAnsi="Times New Roman" w:cs="Times New Roman"/>
          <w:color w:val="000000"/>
        </w:rPr>
        <w:t>29</w:t>
      </w:r>
      <w:r>
        <w:rPr>
          <w:rFonts w:ascii="宋体" w:eastAsia="宋体" w:hAnsi="宋体" w:cs="宋体"/>
          <w:color w:val="000000"/>
        </w:rPr>
        <w:t>日晚</w:t>
      </w:r>
      <w:r>
        <w:rPr>
          <w:rFonts w:ascii="Times New Roman" w:eastAsia="Times New Roman" w:hAnsi="Times New Roman" w:cs="Times New Roman"/>
          <w:color w:val="000000"/>
        </w:rPr>
        <w:t>19</w:t>
      </w:r>
      <w:r>
        <w:rPr>
          <w:rFonts w:ascii="宋体" w:eastAsia="宋体" w:hAnsi="宋体" w:cs="宋体"/>
          <w:color w:val="000000"/>
        </w:rPr>
        <w:t>：</w:t>
      </w:r>
      <w:r>
        <w:rPr>
          <w:rFonts w:ascii="Times New Roman" w:eastAsia="Times New Roman" w:hAnsi="Times New Roman" w:cs="Times New Roman"/>
          <w:color w:val="000000"/>
        </w:rPr>
        <w:t>35</w:t>
      </w:r>
      <w:r>
        <w:rPr>
          <w:rFonts w:ascii="宋体" w:eastAsia="宋体" w:hAnsi="宋体" w:cs="宋体"/>
          <w:color w:val="000000"/>
        </w:rPr>
        <w:t>，</w:t>
      </w:r>
      <w:r>
        <w:rPr>
          <w:rFonts w:ascii="Times New Roman" w:eastAsia="Times New Roman" w:hAnsi="Times New Roman" w:cs="Times New Roman"/>
          <w:color w:val="000000"/>
        </w:rPr>
        <w:t>CBA</w:t>
      </w:r>
      <w:r>
        <w:rPr>
          <w:rFonts w:ascii="宋体" w:eastAsia="宋体" w:hAnsi="宋体" w:cs="宋体"/>
          <w:color w:val="000000"/>
        </w:rPr>
        <w:t>传奇球星易建联的球衣退役仪式在东莞篮球中心举行，同时安排了一场退役表演赛。如图为易建联在比赛中的某张照片，下列说法正确的是（　　）</w:t>
      </w:r>
    </w:p>
    <w:p>
      <w:pPr>
        <w:spacing w:line="360" w:lineRule="auto"/>
        <w:jc w:val="left"/>
        <w:textAlignment w:val="center"/>
        <w:rPr>
          <w:color w:val="000000"/>
        </w:rPr>
      </w:pPr>
      <w:r>
        <w:rPr>
          <w:color w:val="000000"/>
        </w:rPr>
        <w:drawing>
          <wp:inline>
            <wp:extent cx="2562225" cy="13335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2562225" cy="13335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19</w:t>
      </w:r>
      <w:r>
        <w:rPr>
          <w:rFonts w:ascii="宋体" w:eastAsia="宋体" w:hAnsi="宋体" w:cs="宋体"/>
          <w:color w:val="000000"/>
        </w:rPr>
        <w:t>：</w:t>
      </w:r>
      <w:r>
        <w:rPr>
          <w:rFonts w:ascii="Times New Roman" w:eastAsia="Times New Roman" w:hAnsi="Times New Roman" w:cs="Times New Roman"/>
          <w:color w:val="000000"/>
        </w:rPr>
        <w:t>35</w:t>
      </w:r>
      <w:r>
        <w:rPr>
          <w:rFonts w:ascii="宋体" w:eastAsia="宋体" w:hAnsi="宋体" w:cs="宋体"/>
          <w:color w:val="000000"/>
        </w:rPr>
        <w:t>指的是时间间隔</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 xml:space="preserve">B. </w:t>
      </w:r>
      <w:r>
        <w:rPr>
          <w:rFonts w:ascii="宋体" w:eastAsia="宋体" w:hAnsi="宋体" w:cs="宋体"/>
          <w:color w:val="000000"/>
        </w:rPr>
        <w:t>篮球对手产生弹力是因为篮球发生了形变</w:t>
      </w:r>
      <w:r>
        <w:rPr>
          <w:color w:val="000000"/>
        </w:rPr>
        <w:t xml:space="preserve">C. </w:t>
      </w:r>
      <w:r>
        <w:rPr>
          <w:rFonts w:ascii="宋体" w:eastAsia="宋体" w:hAnsi="宋体" w:cs="宋体"/>
          <w:color w:val="000000"/>
        </w:rPr>
        <w:t>篮球离开手后，速率增大，惯性变小</w:t>
      </w:r>
    </w:p>
    <w:p>
      <w:pPr>
        <w:spacing w:line="360" w:lineRule="auto"/>
        <w:jc w:val="left"/>
        <w:textAlignment w:val="center"/>
        <w:rPr>
          <w:color w:val="000000"/>
        </w:rPr>
      </w:pPr>
      <w:r>
        <w:rPr>
          <w:color w:val="000000"/>
        </w:rPr>
        <w:t xml:space="preserve">D. </w:t>
      </w:r>
      <w:r>
        <w:rPr>
          <w:rFonts w:ascii="宋体" w:eastAsia="宋体" w:hAnsi="宋体" w:cs="宋体"/>
          <w:color w:val="000000"/>
        </w:rPr>
        <w:t>篮球刚被投出后受到重力、手的推力和空气阻力</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19</w:t>
      </w:r>
      <w:r>
        <w:rPr>
          <w:rFonts w:ascii="宋体" w:eastAsia="宋体" w:hAnsi="宋体" w:cs="宋体"/>
          <w:color w:val="000000"/>
        </w:rPr>
        <w:t>：</w:t>
      </w:r>
      <w:r>
        <w:rPr>
          <w:rFonts w:ascii="Times New Roman" w:eastAsia="Times New Roman" w:hAnsi="Times New Roman" w:cs="Times New Roman"/>
          <w:color w:val="000000"/>
        </w:rPr>
        <w:t>35</w:t>
      </w:r>
      <w:r>
        <w:rPr>
          <w:rFonts w:ascii="宋体" w:eastAsia="宋体" w:hAnsi="宋体" w:cs="宋体"/>
          <w:color w:val="000000"/>
        </w:rPr>
        <w:t>指的是时刻，故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．篮球对手产生弹力是因为篮球发生了形变要恢复原状对手的作用力，故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．质量是物体惯性大小的唯一量度，篮球离开手后，惯性不变。故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．篮球刚被投出后受到重力和空气阻力，故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如图所示，甲和乙两人在相同的水平地面上拔河，甲身材矮胖，乙身材高瘦，但两人体重相同，穿相同材料的鞋子，下列说法正确的是（　　）</w:t>
      </w:r>
    </w:p>
    <w:p>
      <w:pPr>
        <w:spacing w:line="360" w:lineRule="auto"/>
        <w:jc w:val="left"/>
        <w:textAlignment w:val="center"/>
        <w:rPr>
          <w:color w:val="000000"/>
        </w:rPr>
      </w:pPr>
      <w:r>
        <w:rPr>
          <w:color w:val="000000"/>
        </w:rPr>
        <w:drawing>
          <wp:inline>
            <wp:extent cx="1866900" cy="9525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
                    <a:stretch>
                      <a:fillRect/>
                    </a:stretch>
                  </pic:blipFill>
                  <pic:spPr>
                    <a:xfrm>
                      <a:off x="0" y="0"/>
                      <a:ext cx="1866900" cy="9525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甲更容易赢得比赛，因为甲对绳子的拉力大</w:t>
      </w:r>
    </w:p>
    <w:p>
      <w:pPr>
        <w:spacing w:line="360" w:lineRule="auto"/>
        <w:jc w:val="left"/>
        <w:textAlignment w:val="center"/>
        <w:rPr>
          <w:color w:val="000000"/>
        </w:rPr>
      </w:pPr>
      <w:r>
        <w:rPr>
          <w:color w:val="000000"/>
        </w:rPr>
        <w:t xml:space="preserve">B. </w:t>
      </w:r>
      <w:r>
        <w:rPr>
          <w:rFonts w:ascii="宋体" w:eastAsia="宋体" w:hAnsi="宋体" w:cs="宋体"/>
          <w:color w:val="000000"/>
        </w:rPr>
        <w:t>乙更容易赢得比赛，因为乙对绳子的拉力大</w:t>
      </w:r>
    </w:p>
    <w:p>
      <w:pPr>
        <w:spacing w:line="360" w:lineRule="auto"/>
        <w:jc w:val="left"/>
        <w:textAlignment w:val="center"/>
        <w:rPr>
          <w:color w:val="000000"/>
        </w:rPr>
      </w:pPr>
      <w:r>
        <w:rPr>
          <w:color w:val="000000"/>
        </w:rPr>
        <w:t xml:space="preserve">C. </w:t>
      </w:r>
      <w:r>
        <w:rPr>
          <w:rFonts w:ascii="宋体" w:eastAsia="宋体" w:hAnsi="宋体" w:cs="宋体"/>
          <w:color w:val="000000"/>
        </w:rPr>
        <w:t>甲和乙赢的难易程度相同，因为两人体重相同</w:t>
      </w:r>
    </w:p>
    <w:p>
      <w:pPr>
        <w:spacing w:line="360" w:lineRule="auto"/>
        <w:jc w:val="left"/>
        <w:textAlignment w:val="center"/>
        <w:rPr>
          <w:color w:val="000000"/>
        </w:rPr>
      </w:pPr>
      <w:r>
        <w:rPr>
          <w:color w:val="000000"/>
        </w:rPr>
        <w:t xml:space="preserve">D. </w:t>
      </w:r>
      <w:r>
        <w:rPr>
          <w:rFonts w:ascii="宋体" w:eastAsia="宋体" w:hAnsi="宋体" w:cs="宋体"/>
          <w:color w:val="000000"/>
        </w:rPr>
        <w:t>乙更容易赢得比赛，因为其与地面间的最大静摩擦力更大些</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由于力的作用是相互的，则甲、乙对绳子的拉力</w:t>
      </w:r>
      <w:r>
        <w:rPr>
          <w:rFonts w:ascii="Times New Roman" w:eastAsia="Times New Roman" w:hAnsi="Times New Roman" w:cs="Times New Roman"/>
          <w:i/>
          <w:color w:val="000000"/>
        </w:rPr>
        <w:t>T</w:t>
      </w:r>
      <w:r>
        <w:rPr>
          <w:rFonts w:ascii="宋体" w:eastAsia="宋体" w:hAnsi="宋体" w:cs="宋体"/>
          <w:color w:val="000000"/>
        </w:rPr>
        <w:t>一样大，又由于甲、乙体重相同，穿相同材料鞋子，最大静摩擦因数相同，</w:t>
      </w:r>
      <w:r>
        <w:rPr>
          <w:rFonts w:ascii="Times New Roman" w:eastAsia="Times New Roman" w:hAnsi="Times New Roman" w:cs="Times New Roman"/>
          <w:color w:val="000000"/>
        </w:rPr>
        <w:t xml:space="preserve"> </w:t>
      </w:r>
      <w:r>
        <w:rPr>
          <w:rFonts w:ascii="宋体" w:eastAsia="宋体" w:hAnsi="宋体" w:cs="宋体"/>
          <w:color w:val="000000"/>
        </w:rPr>
        <w:t>对乙受力分析有</w:t>
      </w:r>
    </w:p>
    <w:p>
      <w:pPr>
        <w:spacing w:line="360" w:lineRule="auto"/>
        <w:jc w:val="center"/>
        <w:textAlignment w:val="center"/>
        <w:rPr>
          <w:color w:val="000000"/>
        </w:rPr>
      </w:pPr>
      <w:r>
        <w:object>
          <v:shape id="_x0000_i1026" type="#_x0000_t75" alt="学科网(www.zxxk.com)--教育资源门户，提供试卷、教案、课件、论文、素材以及各类教学资源下载，还有大量而丰富的教学相关资讯！" style="width:92.95pt;height:18.25pt" o:oleicon="f" o:ole="">
            <v:imagedata r:id="rId11" o:title="eqId2be0e9d2f1adc2e9670556554963c41f"/>
          </v:shape>
          <o:OLEObject Type="Embed" ProgID="Equation.DSMT4" ShapeID="_x0000_i1026" DrawAspect="Content" ObjectID="_2" r:id="rId12"/>
        </w:object>
      </w:r>
    </w:p>
    <w:p>
      <w:pPr>
        <w:spacing w:line="360" w:lineRule="auto"/>
        <w:jc w:val="both"/>
        <w:textAlignment w:val="center"/>
        <w:rPr>
          <w:color w:val="000000"/>
        </w:rPr>
      </w:pPr>
      <w:r>
        <w:rPr>
          <w:rFonts w:ascii="宋体" w:eastAsia="宋体" w:hAnsi="宋体" w:cs="宋体"/>
          <w:color w:val="000000"/>
        </w:rPr>
        <w:t>对甲受力分析有</w:t>
      </w:r>
    </w:p>
    <w:p>
      <w:pPr>
        <w:spacing w:line="360" w:lineRule="auto"/>
        <w:jc w:val="center"/>
        <w:textAlignment w:val="center"/>
        <w:rPr>
          <w:color w:val="000000"/>
        </w:rPr>
      </w:pPr>
      <w:r>
        <w:object>
          <v:shape id="_x0000_i1027" type="#_x0000_t75" alt="学科网(www.zxxk.com)--教育资源门户，提供试卷、教案、课件、论文、素材以及各类教学资源下载，还有大量而丰富的教学相关资讯！" style="width:92.95pt;height:18.25pt" o:oleicon="f" o:ole="">
            <v:imagedata r:id="rId13" o:title="eqId3a0ddbcbe9e3dcfdf91d25f8cd6fdbc5"/>
          </v:shape>
          <o:OLEObject Type="Embed" ProgID="Equation.DSMT4" ShapeID="_x0000_i1027" DrawAspect="Content" ObjectID="_3" r:id="rId14"/>
        </w:object>
      </w:r>
    </w:p>
    <w:p>
      <w:pPr>
        <w:spacing w:line="360" w:lineRule="auto"/>
        <w:jc w:val="both"/>
        <w:textAlignment w:val="center"/>
        <w:rPr>
          <w:color w:val="000000"/>
        </w:rPr>
      </w:pPr>
      <w:r>
        <w:rPr>
          <w:rFonts w:ascii="宋体" w:eastAsia="宋体" w:hAnsi="宋体" w:cs="宋体"/>
          <w:color w:val="000000"/>
        </w:rPr>
        <w:t>乙对地面的压力大，则最大静摩擦力大，更容易赢得比赛。</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下列均属于国际单位制基本单位的是（　　）</w:t>
      </w:r>
    </w:p>
    <w:p>
      <w:pPr>
        <w:spacing w:line="360" w:lineRule="auto"/>
        <w:textAlignment w:val="center"/>
        <w:rPr>
          <w:color w:val="000000"/>
        </w:rPr>
      </w:pPr>
      <w:r>
        <w:rPr>
          <w:color w:val="000000"/>
        </w:rPr>
        <w:t>A</w:t>
      </w:r>
      <w:r>
        <w:rPr>
          <w:color w:val="000000"/>
          <w:position w:val="-22"/>
        </w:rPr>
        <w:drawing>
          <wp:inline>
            <wp:extent cx="31750" cy="88900"/>
            <wp:docPr id="12179728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972804" name=""/>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color w:val="000000"/>
        </w:rPr>
        <w:t xml:space="preserve"> </w:t>
      </w:r>
      <w:r>
        <w:object>
          <v:shape id="_x0000_i1028" type="#_x0000_t75" alt="学科网(www.zxxk.com)--教育资源门户，提供试卷、教案、课件、论文、素材以及各类教学资源下载，还有大量而丰富的教学相关资讯！" style="width:54pt;height:16.5pt" o:oleicon="f" o:ole="">
            <v:imagedata r:id="rId16" o:title="eqId8266fb9297b184e8a49fa0983acf4d8d"/>
          </v:shape>
          <o:OLEObject Type="Embed" ProgID="Equation.DSMT4" ShapeID="_x0000_i1028" DrawAspect="Content" ObjectID="_4" r:id="rId17"/>
        </w:object>
      </w:r>
      <w:r>
        <w:rPr>
          <w:color w:val="000000"/>
        </w:rPr>
        <w:tab/>
      </w:r>
      <w:r>
        <w:rPr>
          <w:color w:val="000000"/>
        </w:rPr>
        <w:t xml:space="preserve">B. </w:t>
      </w:r>
      <w:r>
        <w:object>
          <v:shape id="_x0000_i1029" type="#_x0000_t75" alt="学科网(www.zxxk.com)--教育资源门户，提供试卷、教案、课件、论文、素材以及各类教学资源下载，还有大量而丰富的教学相关资讯！" style="width:63.75pt;height:14.25pt" o:oleicon="f" o:ole="">
            <v:imagedata r:id="rId18" o:title="eqId9ddb403196a7661e778ee9b1a240e1ca"/>
          </v:shape>
          <o:OLEObject Type="Embed" ProgID="Equation.DSMT4" ShapeID="_x0000_i1029" DrawAspect="Content" ObjectID="_5" r:id="rId19"/>
        </w:object>
      </w:r>
      <w:r>
        <w:rPr>
          <w:color w:val="000000"/>
        </w:rPr>
        <w:tab/>
      </w:r>
      <w:r>
        <w:rPr>
          <w:color w:val="000000"/>
        </w:rPr>
        <w:t xml:space="preserve">C. </w:t>
      </w:r>
      <w:r>
        <w:object>
          <v:shape id="_x0000_i1030" type="#_x0000_t75" alt="学科网(www.zxxk.com)--教育资源门户，提供试卷、教案、课件、论文、素材以及各类教学资源下载，还有大量而丰富的教学相关资讯！" style="width:56.25pt;height:16.5pt" o:oleicon="f" o:ole="">
            <v:imagedata r:id="rId20" o:title="eqId2fc19caffcfe15d9a6b05e859a793fa9"/>
          </v:shape>
          <o:OLEObject Type="Embed" ProgID="Equation.DSMT4" ShapeID="_x0000_i1030" DrawAspect="Content" ObjectID="_6" r:id="rId21"/>
        </w:object>
      </w:r>
      <w:r>
        <w:rPr>
          <w:color w:val="000000"/>
        </w:rPr>
        <w:tab/>
      </w:r>
      <w:r>
        <w:rPr>
          <w:color w:val="000000"/>
        </w:rPr>
        <w:t xml:space="preserve">D. </w:t>
      </w:r>
      <w:r>
        <w:object>
          <v:shape id="_x0000_i1031" type="#_x0000_t75" alt="学科网(www.zxxk.com)--教育资源门户，提供试卷、教案、课件、论文、素材以及各类教学资源下载，还有大量而丰富的教学相关资讯！" style="width:63.75pt;height:14.25pt" o:oleicon="f" o:ole="">
            <v:imagedata r:id="rId22" o:title="eqIdb626c17441707e37db457bc6b592c0c8"/>
          </v:shape>
          <o:OLEObject Type="Embed" ProgID="Equation.DSMT4" ShapeID="_x0000_i1031" DrawAspect="Content" ObjectID="_7" r:id="rId23"/>
        </w:object>
      </w:r>
      <w:r>
        <w:rPr>
          <w:color w:val="2E75B6"/>
        </w:rPr>
        <w:t>【答案】</w:t>
      </w:r>
      <w:r>
        <w:rPr>
          <w:color w:val="000000"/>
        </w:rPr>
        <w:t>D</w:t>
      </w:r>
    </w:p>
    <w:p>
      <w:pPr>
        <w:spacing w:line="360" w:lineRule="auto"/>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object>
          <v:shape id="_x0000_i1032" type="#_x0000_t75" alt="学科网(www.zxxk.com)--教育资源门户，提供试卷、教案、课件、论文、素材以及各类教学资源下载，还有大量而丰富的教学相关资讯！" style="width:37pt;height:16pt" o:oleicon="f" o:ole="">
            <v:imagedata r:id="rId24" o:title="eqIdd946bf8810b8cd6dc19f747600cd91fd"/>
          </v:shape>
          <o:OLEObject Type="Embed" ProgID="Equation.DSMT4" ShapeID="_x0000_i1032" DrawAspect="Content" ObjectID="_8" r:id="rId25"/>
        </w:object>
      </w:r>
      <w:r>
        <w:rPr>
          <w:rFonts w:ascii="宋体" w:eastAsia="宋体" w:hAnsi="宋体" w:cs="宋体"/>
          <w:color w:val="000000"/>
        </w:rPr>
        <w:t>属于国际单位制基本单位，</w:t>
      </w:r>
      <w:r>
        <w:object>
          <v:shape id="_x0000_i1033" type="#_x0000_t75" alt="学科网(www.zxxk.com)--教育资源门户，提供试卷、教案、课件、论文、素材以及各类教学资源下载，还有大量而丰富的教学相关资讯！" style="width:8.25pt;height:12.75pt" o:oleicon="f" o:ole="">
            <v:imagedata r:id="rId26" o:title="eqIda1014476ec8ee6f9275aa9802066dc37"/>
          </v:shape>
          <o:OLEObject Type="Embed" ProgID="Equation.DSMT4" ShapeID="_x0000_i1033" DrawAspect="Content" ObjectID="_9" r:id="rId27"/>
        </w:object>
      </w:r>
      <w:r>
        <w:rPr>
          <w:rFonts w:ascii="宋体" w:eastAsia="宋体" w:hAnsi="宋体" w:cs="宋体"/>
          <w:color w:val="000000"/>
        </w:rPr>
        <w:t>属于国际单位制导出单位，故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034" type="#_x0000_t75" alt="学科网(www.zxxk.com)--教育资源门户，提供试卷、教案、课件、论文、素材以及各类教学资源下载，还有大量而丰富的教学相关资讯！" style="width:7.9pt;height:10.8pt" o:oleicon="f" o:ole="">
            <v:imagedata r:id="rId28" o:title="eqIdd65502a7ea4d1ce6d6d8c720845c73e0"/>
          </v:shape>
          <o:OLEObject Type="Embed" ProgID="Equation.DSMT4" ShapeID="_x0000_i1034" DrawAspect="Content" ObjectID="_10" r:id="rId29"/>
        </w:object>
      </w:r>
      <w:r>
        <w:rPr>
          <w:rFonts w:ascii="宋体" w:eastAsia="宋体" w:hAnsi="宋体" w:cs="宋体"/>
          <w:color w:val="000000"/>
        </w:rPr>
        <w:t>属于国际单位制基本单位，</w:t>
      </w:r>
      <w:r>
        <w:object>
          <v:shape id="_x0000_i1035" type="#_x0000_t75" alt="学科网(www.zxxk.com)--教育资源门户，提供试卷、教案、课件、论文、素材以及各类教学资源下载，还有大量而丰富的教学相关资讯！" style="width:46.95pt;height:13.75pt" o:oleicon="f" o:ole="">
            <v:imagedata r:id="rId30" o:title="eqIda41c46777e7afcc14c190551e811deed"/>
          </v:shape>
          <o:OLEObject Type="Embed" ProgID="Equation.DSMT4" ShapeID="_x0000_i1035" DrawAspect="Content" ObjectID="_11" r:id="rId31"/>
        </w:object>
      </w:r>
      <w:r>
        <w:rPr>
          <w:rFonts w:ascii="宋体" w:eastAsia="宋体" w:hAnsi="宋体" w:cs="宋体"/>
          <w:color w:val="000000"/>
        </w:rPr>
        <w:t>属于国际单位制导出单位，故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36" type="#_x0000_t75" alt="学科网(www.zxxk.com)--教育资源门户，提供试卷、教案、课件、论文、素材以及各类教学资源下载，还有大量而丰富的教学相关资讯！" style="width:18pt;height:10.9pt" o:oleicon="f" o:ole="">
            <v:imagedata r:id="rId32" o:title="eqId9efa9fbcfb9595e2f031aa691db4564b"/>
          </v:shape>
          <o:OLEObject Type="Embed" ProgID="Equation.DSMT4" ShapeID="_x0000_i1036" DrawAspect="Content" ObjectID="_12" r:id="rId33"/>
        </w:object>
      </w:r>
      <w:r>
        <w:rPr>
          <w:rFonts w:ascii="宋体" w:eastAsia="宋体" w:hAnsi="宋体" w:cs="宋体"/>
          <w:color w:val="000000"/>
        </w:rPr>
        <w:t>属于基本单位，但不是国际单位制的基本单位，</w:t>
      </w:r>
      <w:r>
        <w:object>
          <v:shape id="_x0000_i1037" type="#_x0000_t75" alt="学科网(www.zxxk.com)--教育资源门户，提供试卷、教案、课件、论文、素材以及各类教学资源下载，还有大量而丰富的教学相关资讯！" style="width:29.95pt;height:15.7pt" o:oleicon="f" o:ole="">
            <v:imagedata r:id="rId34" o:title="eqIdbf15322699ee692781e91e11ee58b91b"/>
          </v:shape>
          <o:OLEObject Type="Embed" ProgID="Equation.DSMT4" ShapeID="_x0000_i1037" DrawAspect="Content" ObjectID="_13" r:id="rId35"/>
        </w:object>
      </w:r>
      <w:r>
        <w:rPr>
          <w:rFonts w:ascii="宋体" w:eastAsia="宋体" w:hAnsi="宋体" w:cs="宋体"/>
          <w:color w:val="000000"/>
        </w:rPr>
        <w:t>属于国际单位制导出单位，故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038" type="#_x0000_t75" alt="学科网(www.zxxk.com)--教育资源门户，提供试卷、教案、课件、论文、素材以及各类教学资源下载，还有大量而丰富的教学相关资讯！" style="width:63.75pt;height:14.25pt" o:oleicon="f" o:ole="">
            <v:imagedata r:id="rId22" o:title="eqIdb626c17441707e37db457bc6b592c0c8"/>
          </v:shape>
          <o:OLEObject Type="Embed" ProgID="Equation.DSMT4" ShapeID="_x0000_i1038" DrawAspect="Content" ObjectID="_14" r:id="rId36"/>
        </w:object>
      </w:r>
      <w:r>
        <w:rPr>
          <w:rFonts w:ascii="宋体" w:eastAsia="宋体" w:hAnsi="宋体" w:cs="宋体"/>
          <w:color w:val="000000"/>
        </w:rPr>
        <w:t>均属于国际单位制基本单位，故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某汽车在一平直路段做匀加速直线运动，该段路每隔</w:t>
      </w:r>
      <w:r>
        <w:object>
          <v:shape id="_x0000_i1039" type="#_x0000_t75" alt="学科网(www.zxxk.com)--教育资源门户，提供试卷、教案、课件、论文、素材以及各类教学资源下载，还有大量而丰富的教学相关资讯！" style="width:24pt;height:14.25pt" o:oleicon="f" o:ole="">
            <v:imagedata r:id="rId37" o:title="eqId19d4166fee97516ad1b1d4759a8e4ce6"/>
          </v:shape>
          <o:OLEObject Type="Embed" ProgID="Equation.DSMT4" ShapeID="_x0000_i1039" DrawAspect="Content" ObjectID="_15" r:id="rId38"/>
        </w:object>
      </w:r>
      <w:r>
        <w:rPr>
          <w:rFonts w:ascii="宋体" w:eastAsia="宋体" w:hAnsi="宋体" w:cs="宋体"/>
          <w:color w:val="000000"/>
        </w:rPr>
        <w:t>配置了一盏路圢。从经过某一盏路灯开始计时，</w:t>
      </w:r>
      <w:r>
        <w:object>
          <v:shape id="_x0000_i1040" type="#_x0000_t75" alt="学科网(www.zxxk.com)--教育资源门户，提供试卷、教案、课件、论文、素材以及各类教学资源下载，还有大量而丰富的教学相关资讯！" style="width:14.25pt;height:14.25pt" o:oleicon="f" o:ole="">
            <v:imagedata r:id="rId39" o:title="eqId7bfb41d70a88fd7a30a5fc9bea377d24"/>
          </v:shape>
          <o:OLEObject Type="Embed" ProgID="Equation.DSMT4" ShapeID="_x0000_i1040" DrawAspect="Content" ObjectID="_16" r:id="rId40"/>
        </w:object>
      </w:r>
      <w:r>
        <w:rPr>
          <w:rFonts w:ascii="宋体" w:eastAsia="宋体" w:hAnsi="宋体" w:cs="宋体"/>
          <w:color w:val="000000"/>
        </w:rPr>
        <w:t>后经过第二盏路灯，又过</w:t>
      </w:r>
      <w:r>
        <w:object>
          <v:shape id="_x0000_i1041" type="#_x0000_t75" alt="学科网(www.zxxk.com)--教育资源门户，提供试卷、教案、课件、论文、素材以及各类教学资源下载，还有大量而丰富的教学相关资讯！" style="width:14.4pt;height:14.4pt" o:oleicon="f" o:ole="">
            <v:imagedata r:id="rId41" o:title="eqIddc9f6524582d60e8a4ccbe45abf7713e"/>
          </v:shape>
          <o:OLEObject Type="Embed" ProgID="Equation.DSMT4" ShapeID="_x0000_i1041" DrawAspect="Content" ObjectID="_17" r:id="rId42"/>
        </w:object>
      </w:r>
      <w:r>
        <w:rPr>
          <w:rFonts w:ascii="宋体" w:eastAsia="宋体" w:hAnsi="宋体" w:cs="宋体"/>
          <w:color w:val="000000"/>
        </w:rPr>
        <w:t>经过第三盏路灯（可将汽车视为质点），汽车运行的加速度大小为（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2" type="#_x0000_t75" alt="学科网(www.zxxk.com)--教育资源门户，提供试卷、教案、课件、论文、素材以及各类教学资源下载，还有大量而丰富的教学相关资讯！" style="width:45pt;height:15.75pt" o:oleicon="f" o:ole="">
            <v:imagedata r:id="rId43" o:title="eqId285bdb44bb4ef5d72899507b37809631"/>
          </v:shape>
          <o:OLEObject Type="Embed" ProgID="Equation.DSMT4" ShapeID="_x0000_i1042" DrawAspect="Content" ObjectID="_18" r:id="rId44"/>
        </w:object>
      </w:r>
      <w:r>
        <w:rPr>
          <w:color w:val="000000"/>
        </w:rPr>
        <w:tab/>
      </w:r>
      <w:r>
        <w:rPr>
          <w:color w:val="000000"/>
        </w:rPr>
        <w:t xml:space="preserve">B. </w:t>
      </w:r>
      <w:r>
        <w:object>
          <v:shape id="_x0000_i1043" type="#_x0000_t75" alt="学科网(www.zxxk.com)--教育资源门户，提供试卷、教案、课件、论文、素材以及各类教学资源下载，还有大量而丰富的教学相关资讯！" style="width:44pt;height:16pt" o:oleicon="f" o:ole="">
            <v:imagedata r:id="rId45" o:title="eqIdd78f7b87d62e160e30b6800f643c328d"/>
          </v:shape>
          <o:OLEObject Type="Embed" ProgID="Equation.DSMT4" ShapeID="_x0000_i1043" DrawAspect="Content" ObjectID="_19" r:id="rId46"/>
        </w:object>
      </w:r>
      <w:r>
        <w:rPr>
          <w:color w:val="000000"/>
        </w:rPr>
        <w:tab/>
      </w:r>
      <w:r>
        <w:rPr>
          <w:color w:val="000000"/>
        </w:rPr>
        <w:t xml:space="preserve">C. </w:t>
      </w:r>
      <w:r>
        <w:object>
          <v:shape id="_x0000_i1044" type="#_x0000_t75" alt="学科网(www.zxxk.com)--教育资源门户，提供试卷、教案、课件、论文、素材以及各类教学资源下载，还有大量而丰富的教学相关资讯！" style="width:45pt;height:15.75pt" o:oleicon="f" o:ole="">
            <v:imagedata r:id="rId47" o:title="eqIddb5bd1500c598e1a73dc6623ea889e56"/>
          </v:shape>
          <o:OLEObject Type="Embed" ProgID="Equation.DSMT4" ShapeID="_x0000_i1044" DrawAspect="Content" ObjectID="_20" r:id="rId48"/>
        </w:object>
      </w:r>
      <w:r>
        <w:rPr>
          <w:color w:val="000000"/>
        </w:rPr>
        <w:tab/>
      </w:r>
      <w:r>
        <w:rPr>
          <w:color w:val="000000"/>
        </w:rPr>
        <w:t xml:space="preserve">D. </w:t>
      </w:r>
      <w:r>
        <w:object>
          <v:shape id="_x0000_i1045" type="#_x0000_t75" alt="学科网(www.zxxk.com)--教育资源门户，提供试卷、教案、课件、论文、素材以及各类教学资源下载，还有大量而丰富的教学相关资讯！" style="width:44.25pt;height:15.75pt" o:oleicon="f" o:ole="">
            <v:imagedata r:id="rId49" o:title="eqIddb36b27ea350dce6674f38ed2ac52ea6"/>
          </v:shape>
          <o:OLEObject Type="Embed" ProgID="Equation.DSMT4" ShapeID="_x0000_i1045" DrawAspect="Content" ObjectID="_21" r:id="rId50"/>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汽车从第一盏路灯到第二盏过程的时间中点的速度等于此过程的平均速度</w:t>
      </w:r>
    </w:p>
    <w:p>
      <w:pPr>
        <w:spacing w:line="360" w:lineRule="auto"/>
        <w:jc w:val="center"/>
        <w:textAlignment w:val="center"/>
        <w:rPr>
          <w:color w:val="000000"/>
        </w:rPr>
      </w:pPr>
      <w:r>
        <w:object>
          <v:shape id="_x0000_i1046" type="#_x0000_t75" alt="学科网(www.zxxk.com)--教育资源门户，提供试卷、教案、课件、论文、素材以及各类教学资源下载，还有大量而丰富的教学相关资讯！" style="width:107.05pt;height:33.8pt" o:oleicon="f" o:ole="">
            <v:imagedata r:id="rId51" o:title="eqIdb43be17cf2812146dfb041f3ba8fc656"/>
          </v:shape>
          <o:OLEObject Type="Embed" ProgID="Equation.DSMT4" ShapeID="_x0000_i1046" DrawAspect="Content" ObjectID="_22" r:id="rId52"/>
        </w:object>
      </w:r>
    </w:p>
    <w:p>
      <w:pPr>
        <w:spacing w:line="360" w:lineRule="auto"/>
        <w:jc w:val="both"/>
        <w:textAlignment w:val="center"/>
        <w:rPr>
          <w:color w:val="000000"/>
        </w:rPr>
      </w:pPr>
      <w:r>
        <w:rPr>
          <w:rFonts w:ascii="宋体" w:eastAsia="宋体" w:hAnsi="宋体" w:cs="宋体"/>
          <w:color w:val="000000"/>
        </w:rPr>
        <w:t>同理从第二盏到第三盏过程时间中点的速度等于</w:t>
      </w:r>
    </w:p>
    <w:p>
      <w:pPr>
        <w:spacing w:line="360" w:lineRule="auto"/>
        <w:jc w:val="center"/>
        <w:textAlignment w:val="center"/>
        <w:rPr>
          <w:color w:val="000000"/>
        </w:rPr>
      </w:pPr>
      <w:r>
        <w:object>
          <v:shape id="_x0000_i1047" type="#_x0000_t75" alt="学科网(www.zxxk.com)--教育资源门户，提供试卷、教案、课件、论文、素材以及各类教学资源下载，还有大量而丰富的教学相关资讯！" style="width:117.7pt;height:33.8pt" o:oleicon="f" o:ole="">
            <v:imagedata r:id="rId53" o:title="eqId0109f174d3a54454835975cedba2ac1b"/>
          </v:shape>
          <o:OLEObject Type="Embed" ProgID="Equation.DSMT4" ShapeID="_x0000_i1047" DrawAspect="Content" ObjectID="_23" r:id="rId54"/>
        </w:object>
      </w:r>
    </w:p>
    <w:p>
      <w:pPr>
        <w:spacing w:line="360" w:lineRule="auto"/>
        <w:jc w:val="both"/>
        <w:textAlignment w:val="center"/>
        <w:rPr>
          <w:color w:val="000000"/>
        </w:rPr>
      </w:pPr>
      <w:r>
        <w:rPr>
          <w:rFonts w:ascii="宋体" w:eastAsia="宋体" w:hAnsi="宋体" w:cs="宋体"/>
          <w:color w:val="000000"/>
        </w:rPr>
        <w:t>汽车运行的加速度大小为</w:t>
      </w:r>
    </w:p>
    <w:p>
      <w:pPr>
        <w:spacing w:line="360" w:lineRule="auto"/>
        <w:jc w:val="center"/>
        <w:textAlignment w:val="center"/>
        <w:rPr>
          <w:color w:val="000000"/>
        </w:rPr>
      </w:pPr>
      <w:r>
        <w:object>
          <v:shape id="_x0000_i1048" type="#_x0000_t75" alt="学科网(www.zxxk.com)--教育资源门户，提供试卷、教案、课件、论文、素材以及各类教学资源下载，还有大量而丰富的教学相关资讯！" style="width:170.3pt;height:45.7pt" o:oleicon="f" o:ole="">
            <v:imagedata r:id="rId55" o:title="eqId10aeb2f55870ca8a6e6f08c6eaf8e711"/>
          </v:shape>
          <o:OLEObject Type="Embed" ProgID="Equation.DSMT4" ShapeID="_x0000_i1048" DrawAspect="Content" ObjectID="_24" r:id="rId56"/>
        </w:objec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甲、乙两辆模型汽车从同一地点开始沿同一直线运动，在</w:t>
      </w:r>
      <w:r>
        <w:object>
          <v:shape id="_x0000_i1049" type="#_x0000_t75" alt="学科网(www.zxxk.com)--教育资源门户，提供试卷、教案、课件、论文、素材以及各类教学资源下载，还有大量而丰富的教学相关资讯！" style="width:31pt;height:13.95pt" o:oleicon="f" o:ole="">
            <v:imagedata r:id="rId57" o:title="eqId62669f9901673584e4cc75f9a22312b5"/>
          </v:shape>
          <o:OLEObject Type="Embed" ProgID="Equation.DSMT4" ShapeID="_x0000_i1049" DrawAspect="Content" ObjectID="_25" r:id="rId58"/>
        </w:object>
      </w:r>
      <w:r>
        <w:rPr>
          <w:rFonts w:ascii="宋体" w:eastAsia="宋体" w:hAnsi="宋体" w:cs="宋体"/>
          <w:color w:val="000000"/>
        </w:rPr>
        <w:t>内它们的运动图像分别如图甲、乙所示，则在此过程中两车相距最远的时刻为（　　）</w:t>
      </w:r>
    </w:p>
    <w:p>
      <w:pPr>
        <w:tabs>
          <w:tab w:val="left" w:pos="2436"/>
          <w:tab w:val="left" w:pos="4873"/>
          <w:tab w:val="left" w:pos="7309"/>
        </w:tabs>
        <w:spacing w:line="360" w:lineRule="auto"/>
        <w:jc w:val="left"/>
        <w:textAlignment w:val="center"/>
        <w:rPr>
          <w:color w:val="000000"/>
        </w:rPr>
      </w:pPr>
      <w:r>
        <w:rPr>
          <w:color w:val="000000"/>
        </w:rPr>
        <w:drawing>
          <wp:inline>
            <wp:extent cx="3333750" cy="13620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9"/>
                    <a:stretch>
                      <a:fillRect/>
                    </a:stretch>
                  </pic:blipFill>
                  <pic:spPr>
                    <a:xfrm>
                      <a:off x="0" y="0"/>
                      <a:ext cx="3333750" cy="1362075"/>
                    </a:xfrm>
                    <a:prstGeom prst="rect">
                      <a:avLst/>
                    </a:prstGeom>
                  </pic:spPr>
                </pic:pic>
              </a:graphicData>
            </a:graphic>
          </wp:inline>
        </w:drawing>
      </w:r>
      <w:r>
        <w:rPr>
          <w:color w:val="000000"/>
        </w:rPr>
        <w:t xml:space="preserve">A. </w:t>
      </w:r>
      <w:r>
        <w:object>
          <v:shape id="_x0000_i1050" type="#_x0000_t75" alt="学科网(www.zxxk.com)--教育资源门户，提供试卷、教案、课件、论文、素材以及各类教学资源下载，还有大量而丰富的教学相关资讯！" style="width:30pt;height:14.4pt" o:oleicon="f" o:ole="">
            <v:imagedata r:id="rId60" o:title="eqId59797180057c7f5920bfdff8f53b2427"/>
          </v:shape>
          <o:OLEObject Type="Embed" ProgID="Equation.DSMT4" ShapeID="_x0000_i1050" DrawAspect="Content" ObjectID="_26" r:id="rId61"/>
        </w:object>
      </w:r>
      <w:r>
        <w:rPr>
          <w:color w:val="000000"/>
        </w:rPr>
        <w:tab/>
      </w:r>
      <w:r>
        <w:rPr>
          <w:color w:val="000000"/>
        </w:rPr>
        <w:t xml:space="preserve">B. </w:t>
      </w:r>
      <w:r>
        <w:object>
          <v:shape id="_x0000_i1051" type="#_x0000_t75" alt="学科网(www.zxxk.com)--教育资源门户，提供试卷、教案、课件、论文、素材以及各类教学资源下载，还有大量而丰富的教学相关资讯！" style="width:28.5pt;height:14.25pt" o:oleicon="f" o:ole="">
            <v:imagedata r:id="rId62" o:title="eqIda2367459cd9b98af6ce8b335c1c94420"/>
          </v:shape>
          <o:OLEObject Type="Embed" ProgID="Equation.DSMT4" ShapeID="_x0000_i1051" DrawAspect="Content" ObjectID="_27" r:id="rId63"/>
        </w:object>
      </w:r>
      <w:r>
        <w:rPr>
          <w:color w:val="000000"/>
        </w:rPr>
        <w:tab/>
      </w:r>
      <w:r>
        <w:rPr>
          <w:color w:val="000000"/>
        </w:rPr>
        <w:t xml:space="preserve">C. </w:t>
      </w:r>
      <w:r>
        <w:object>
          <v:shape id="_x0000_i1052" type="#_x0000_t75" alt="学科网(www.zxxk.com)--教育资源门户，提供试卷、教案、课件、论文、素材以及各类教学资源下载，还有大量而丰富的教学相关资讯！" style="width:21pt;height:12pt" o:oleicon="f" o:ole="">
            <v:imagedata r:id="rId64" o:title="eqId03b954320e7cff913086bcef4657ec3d"/>
          </v:shape>
          <o:OLEObject Type="Embed" ProgID="Equation.DSMT4" ShapeID="_x0000_i1052" DrawAspect="Content" ObjectID="_28" r:id="rId65"/>
        </w:object>
      </w:r>
      <w:r>
        <w:rPr>
          <w:color w:val="000000"/>
        </w:rPr>
        <w:tab/>
      </w:r>
      <w:r>
        <w:rPr>
          <w:color w:val="000000"/>
        </w:rPr>
        <w:t xml:space="preserve">D. </w:t>
      </w:r>
      <w:r>
        <w:object>
          <v:shape id="_x0000_i1053" type="#_x0000_t75" alt="学科网(www.zxxk.com)--教育资源门户，提供试卷、教案、课件、论文、素材以及各类教学资源下载，还有大量而丰富的教学相关资讯！" style="width:30pt;height:14.25pt" o:oleicon="f" o:ole="">
            <v:imagedata r:id="rId66" o:title="eqIdf6284db8b543d50efc062b51cc7dc89c"/>
          </v:shape>
          <o:OLEObject Type="Embed" ProgID="Equation.DSMT4" ShapeID="_x0000_i1053" DrawAspect="Content" ObjectID="_29" r:id="rId67"/>
        </w:object>
      </w:r>
    </w:p>
    <w:p>
      <w:pPr>
        <w:spacing w:line="360" w:lineRule="auto"/>
        <w:textAlignment w:val="center"/>
        <w:rPr>
          <w:color w:val="000000"/>
        </w:rPr>
      </w:pPr>
      <w:r>
        <w:rPr>
          <w:color w:val="2E75B6"/>
        </w:rPr>
        <w:t>【答案】</w:t>
      </w:r>
      <w:r>
        <w:rPr>
          <w:color w:val="000000"/>
        </w:rPr>
        <w:t>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https://d.book118.com/128014057000006037</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image" Target="media/image9.wmf" /><Relationship Id="rId17" Type="http://schemas.openxmlformats.org/officeDocument/2006/relationships/oleObject" Target="embeddings/oleObject4.bin"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6.bin" /><Relationship Id="rId22" Type="http://schemas.openxmlformats.org/officeDocument/2006/relationships/image" Target="media/image12.wmf" /><Relationship Id="rId23" Type="http://schemas.openxmlformats.org/officeDocument/2006/relationships/oleObject" Target="embeddings/oleObject7.bin" /><Relationship Id="rId24" Type="http://schemas.openxmlformats.org/officeDocument/2006/relationships/image" Target="media/image13.wmf" /><Relationship Id="rId25" Type="http://schemas.openxmlformats.org/officeDocument/2006/relationships/oleObject" Target="embeddings/oleObject8.bin" /><Relationship Id="rId26" Type="http://schemas.openxmlformats.org/officeDocument/2006/relationships/image" Target="media/image14.wmf" /><Relationship Id="rId27" Type="http://schemas.openxmlformats.org/officeDocument/2006/relationships/oleObject" Target="embeddings/oleObject9.bin" /><Relationship Id="rId28" Type="http://schemas.openxmlformats.org/officeDocument/2006/relationships/image" Target="media/image15.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1.bin" /><Relationship Id="rId32" Type="http://schemas.openxmlformats.org/officeDocument/2006/relationships/image" Target="media/image17.wmf" /><Relationship Id="rId33" Type="http://schemas.openxmlformats.org/officeDocument/2006/relationships/oleObject" Target="embeddings/oleObject12.bin" /><Relationship Id="rId34" Type="http://schemas.openxmlformats.org/officeDocument/2006/relationships/image" Target="media/image18.wmf" /><Relationship Id="rId35" Type="http://schemas.openxmlformats.org/officeDocument/2006/relationships/oleObject" Target="embeddings/oleObject13.bin" /><Relationship Id="rId36" Type="http://schemas.openxmlformats.org/officeDocument/2006/relationships/oleObject" Target="embeddings/oleObject14.bin" /><Relationship Id="rId37" Type="http://schemas.openxmlformats.org/officeDocument/2006/relationships/image" Target="media/image19.wmf" /><Relationship Id="rId38" Type="http://schemas.openxmlformats.org/officeDocument/2006/relationships/oleObject" Target="embeddings/oleObject15.bin" /><Relationship Id="rId39" Type="http://schemas.openxmlformats.org/officeDocument/2006/relationships/image" Target="media/image20.wmf"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image" Target="media/image21.wmf" /><Relationship Id="rId42" Type="http://schemas.openxmlformats.org/officeDocument/2006/relationships/oleObject" Target="embeddings/oleObject17.bin" /><Relationship Id="rId43" Type="http://schemas.openxmlformats.org/officeDocument/2006/relationships/image" Target="media/image22.wmf" /><Relationship Id="rId44" Type="http://schemas.openxmlformats.org/officeDocument/2006/relationships/oleObject" Target="embeddings/oleObject18.bin" /><Relationship Id="rId45" Type="http://schemas.openxmlformats.org/officeDocument/2006/relationships/image" Target="media/image23.wmf" /><Relationship Id="rId46" Type="http://schemas.openxmlformats.org/officeDocument/2006/relationships/oleObject" Target="embeddings/oleObject19.bin" /><Relationship Id="rId47" Type="http://schemas.openxmlformats.org/officeDocument/2006/relationships/image" Target="media/image24.wmf" /><Relationship Id="rId48" Type="http://schemas.openxmlformats.org/officeDocument/2006/relationships/oleObject" Target="embeddings/oleObject20.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image" Target="media/image26.wmf" /><Relationship Id="rId52" Type="http://schemas.openxmlformats.org/officeDocument/2006/relationships/oleObject" Target="embeddings/oleObject22.bin" /><Relationship Id="rId53" Type="http://schemas.openxmlformats.org/officeDocument/2006/relationships/image" Target="media/image27.wmf" /><Relationship Id="rId54" Type="http://schemas.openxmlformats.org/officeDocument/2006/relationships/oleObject" Target="embeddings/oleObject23.bin" /><Relationship Id="rId55" Type="http://schemas.openxmlformats.org/officeDocument/2006/relationships/image" Target="media/image28.wmf" /><Relationship Id="rId56" Type="http://schemas.openxmlformats.org/officeDocument/2006/relationships/oleObject" Target="embeddings/oleObject24.bin" /><Relationship Id="rId57" Type="http://schemas.openxmlformats.org/officeDocument/2006/relationships/image" Target="media/image29.wmf" /><Relationship Id="rId58" Type="http://schemas.openxmlformats.org/officeDocument/2006/relationships/oleObject" Target="embeddings/oleObject25.bin" /><Relationship Id="rId59" Type="http://schemas.openxmlformats.org/officeDocument/2006/relationships/image" Target="media/image30.png" /><Relationship Id="rId6" Type="http://schemas.openxmlformats.org/officeDocument/2006/relationships/image" Target="media/image2.wmf"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hyperlink" Target="https://d.book118.com/128014057000006037" TargetMode="External" /><Relationship Id="rId69" Type="http://schemas.openxmlformats.org/officeDocument/2006/relationships/theme" Target="theme/theme1.xml" /><Relationship Id="rId7" Type="http://schemas.openxmlformats.org/officeDocument/2006/relationships/image" Target="media/image3.wmf"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oleObject" Target="embeddings/oleObject1.bin"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3423882708983808</dc:description>
  <cp:lastModifiedBy>学科网试题生产平台</cp:lastModifiedBy>
  <cp:revision>8</cp:revision>
  <dcterms:created xsi:type="dcterms:W3CDTF">2024-02-07T21:20:47Z</dcterms:created>
  <dcterms:modified xsi:type="dcterms:W3CDTF">2024-02-07T21:20:47Z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