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高效建筑中水处理回收系统项目构思建设方案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53" w:history="1">
        <w:r>
          <w:rPr>
            <w:rFonts w:ascii="仿宋" w:eastAsia="仿宋" w:hAnsi="仿宋" w:cs="仿宋" w:hint="eastAsia"/>
            <w:lang w:eastAsia="zh-CN"/>
          </w:rPr>
          <w:t>序言</w:t>
        </w:r>
        <w:r>
          <w:tab/>
        </w:r>
        <w:r>
          <w:fldChar w:fldCharType="begin"/>
        </w:r>
        <w:r>
          <w:instrText xml:space="preserve"> PAGEREF _Toc27653 \h </w:instrText>
        </w:r>
        <w:r>
          <w:fldChar w:fldCharType="separate"/>
        </w:r>
        <w:r>
          <w:t>3</w:t>
        </w:r>
        <w:r>
          <w:fldChar w:fldCharType="end"/>
        </w:r>
      </w:hyperlink>
    </w:p>
    <w:p>
      <w:pPr>
        <w:pStyle w:val="TOC1"/>
        <w:tabs>
          <w:tab w:val="right" w:leader="dot" w:pos="8306"/>
        </w:tabs>
      </w:pPr>
      <w:hyperlink w:anchor="_Toc6581" w:history="1">
        <w:r>
          <w:rPr>
            <w:rFonts w:ascii="仿宋" w:eastAsia="仿宋" w:hAnsi="仿宋" w:cs="仿宋" w:hint="eastAsia"/>
            <w:lang w:eastAsia="zh-CN"/>
          </w:rPr>
          <w:t>一、社会影响分析</w:t>
        </w:r>
        <w:r>
          <w:tab/>
        </w:r>
        <w:r>
          <w:fldChar w:fldCharType="begin"/>
        </w:r>
        <w:r>
          <w:instrText xml:space="preserve"> PAGEREF _Toc6581 \h </w:instrText>
        </w:r>
        <w:r>
          <w:fldChar w:fldCharType="separate"/>
        </w:r>
        <w:r>
          <w:t>3</w:t>
        </w:r>
        <w:r>
          <w:fldChar w:fldCharType="end"/>
        </w:r>
      </w:hyperlink>
    </w:p>
    <w:p>
      <w:pPr>
        <w:pStyle w:val="TOC2"/>
        <w:tabs>
          <w:tab w:val="right" w:leader="dot" w:pos="8306"/>
        </w:tabs>
      </w:pPr>
      <w:hyperlink w:anchor="_Toc7102" w:history="1">
        <w:r>
          <w:rPr>
            <w:rFonts w:ascii="仿宋" w:eastAsia="仿宋" w:hAnsi="仿宋" w:cs="仿宋" w:hint="eastAsia"/>
            <w:lang w:eastAsia="zh-CN"/>
          </w:rPr>
          <w:t>(一)、社会影响效果分析</w:t>
        </w:r>
        <w:r>
          <w:tab/>
        </w:r>
        <w:r>
          <w:fldChar w:fldCharType="begin"/>
        </w:r>
        <w:r>
          <w:instrText xml:space="preserve"> PAGEREF _Toc7102 \h </w:instrText>
        </w:r>
        <w:r>
          <w:fldChar w:fldCharType="separate"/>
        </w:r>
        <w:r>
          <w:t>3</w:t>
        </w:r>
        <w:r>
          <w:fldChar w:fldCharType="end"/>
        </w:r>
      </w:hyperlink>
    </w:p>
    <w:p>
      <w:pPr>
        <w:pStyle w:val="TOC2"/>
        <w:tabs>
          <w:tab w:val="right" w:leader="dot" w:pos="8306"/>
        </w:tabs>
      </w:pPr>
      <w:hyperlink w:anchor="_Toc20992" w:history="1">
        <w:r>
          <w:rPr>
            <w:rFonts w:ascii="仿宋" w:eastAsia="仿宋" w:hAnsi="仿宋" w:cs="仿宋" w:hint="eastAsia"/>
            <w:lang w:eastAsia="zh-CN"/>
          </w:rPr>
          <w:t>(二)、社会适应性分析</w:t>
        </w:r>
        <w:r>
          <w:tab/>
        </w:r>
        <w:r>
          <w:fldChar w:fldCharType="begin"/>
        </w:r>
        <w:r>
          <w:instrText xml:space="preserve"> PAGEREF _Toc20992 \h </w:instrText>
        </w:r>
        <w:r>
          <w:fldChar w:fldCharType="separate"/>
        </w:r>
        <w:r>
          <w:t>6</w:t>
        </w:r>
        <w:r>
          <w:fldChar w:fldCharType="end"/>
        </w:r>
      </w:hyperlink>
    </w:p>
    <w:p>
      <w:pPr>
        <w:pStyle w:val="TOC2"/>
        <w:tabs>
          <w:tab w:val="right" w:leader="dot" w:pos="8306"/>
        </w:tabs>
      </w:pPr>
      <w:hyperlink w:anchor="_Toc8468" w:history="1">
        <w:r>
          <w:rPr>
            <w:rFonts w:ascii="仿宋" w:eastAsia="仿宋" w:hAnsi="仿宋" w:cs="仿宋" w:hint="eastAsia"/>
            <w:lang w:eastAsia="zh-CN"/>
          </w:rPr>
          <w:t>(三)、社会风险及对策分析</w:t>
        </w:r>
        <w:r>
          <w:tab/>
        </w:r>
        <w:r>
          <w:fldChar w:fldCharType="begin"/>
        </w:r>
        <w:r>
          <w:instrText xml:space="preserve"> PAGEREF _Toc8468 \h </w:instrText>
        </w:r>
        <w:r>
          <w:fldChar w:fldCharType="separate"/>
        </w:r>
        <w:r>
          <w:t>7</w:t>
        </w:r>
        <w:r>
          <w:fldChar w:fldCharType="end"/>
        </w:r>
      </w:hyperlink>
    </w:p>
    <w:p>
      <w:pPr>
        <w:pStyle w:val="TOC1"/>
        <w:tabs>
          <w:tab w:val="right" w:leader="dot" w:pos="8306"/>
        </w:tabs>
      </w:pPr>
      <w:hyperlink w:anchor="_Toc10621" w:history="1">
        <w:r>
          <w:rPr>
            <w:rFonts w:ascii="仿宋" w:eastAsia="仿宋" w:hAnsi="仿宋" w:cs="仿宋" w:hint="eastAsia"/>
            <w:lang w:eastAsia="zh-CN"/>
          </w:rPr>
          <w:t>二、环境和生态影响分析</w:t>
        </w:r>
        <w:r>
          <w:tab/>
        </w:r>
        <w:r>
          <w:fldChar w:fldCharType="begin"/>
        </w:r>
        <w:r>
          <w:instrText xml:space="preserve"> PAGEREF _Toc10621 \h </w:instrText>
        </w:r>
        <w:r>
          <w:fldChar w:fldCharType="separate"/>
        </w:r>
        <w:r>
          <w:t>10</w:t>
        </w:r>
        <w:r>
          <w:fldChar w:fldCharType="end"/>
        </w:r>
      </w:hyperlink>
    </w:p>
    <w:p>
      <w:pPr>
        <w:pStyle w:val="TOC2"/>
        <w:tabs>
          <w:tab w:val="right" w:leader="dot" w:pos="8306"/>
        </w:tabs>
      </w:pPr>
      <w:hyperlink w:anchor="_Toc3524" w:history="1">
        <w:r>
          <w:rPr>
            <w:rFonts w:ascii="仿宋" w:eastAsia="仿宋" w:hAnsi="仿宋" w:cs="仿宋" w:hint="eastAsia"/>
            <w:lang w:eastAsia="zh-CN"/>
          </w:rPr>
          <w:t>(一)、环境和生态现状</w:t>
        </w:r>
        <w:r>
          <w:tab/>
        </w:r>
        <w:r>
          <w:fldChar w:fldCharType="begin"/>
        </w:r>
        <w:r>
          <w:instrText xml:space="preserve"> PAGEREF _Toc3524 \h </w:instrText>
        </w:r>
        <w:r>
          <w:fldChar w:fldCharType="separate"/>
        </w:r>
        <w:r>
          <w:t>10</w:t>
        </w:r>
        <w:r>
          <w:fldChar w:fldCharType="end"/>
        </w:r>
      </w:hyperlink>
    </w:p>
    <w:p>
      <w:pPr>
        <w:pStyle w:val="TOC2"/>
        <w:tabs>
          <w:tab w:val="right" w:leader="dot" w:pos="8306"/>
        </w:tabs>
      </w:pPr>
      <w:hyperlink w:anchor="_Toc3354" w:history="1">
        <w:r>
          <w:rPr>
            <w:rFonts w:ascii="仿宋" w:eastAsia="仿宋" w:hAnsi="仿宋" w:cs="仿宋" w:hint="eastAsia"/>
            <w:lang w:eastAsia="zh-CN"/>
          </w:rPr>
          <w:t>(二)、生态环境影响分析</w:t>
        </w:r>
        <w:r>
          <w:tab/>
        </w:r>
        <w:r>
          <w:fldChar w:fldCharType="begin"/>
        </w:r>
        <w:r>
          <w:instrText xml:space="preserve"> PAGEREF _Toc3354 \h </w:instrText>
        </w:r>
        <w:r>
          <w:fldChar w:fldCharType="separate"/>
        </w:r>
        <w:r>
          <w:t>12</w:t>
        </w:r>
        <w:r>
          <w:fldChar w:fldCharType="end"/>
        </w:r>
      </w:hyperlink>
    </w:p>
    <w:p>
      <w:pPr>
        <w:pStyle w:val="TOC2"/>
        <w:tabs>
          <w:tab w:val="right" w:leader="dot" w:pos="8306"/>
        </w:tabs>
      </w:pPr>
      <w:hyperlink w:anchor="_Toc23685" w:history="1">
        <w:r>
          <w:rPr>
            <w:rFonts w:ascii="仿宋" w:eastAsia="仿宋" w:hAnsi="仿宋" w:cs="仿宋" w:hint="eastAsia"/>
            <w:lang w:eastAsia="zh-CN"/>
          </w:rPr>
          <w:t>(三)、生态环境保护措施</w:t>
        </w:r>
        <w:r>
          <w:tab/>
        </w:r>
        <w:r>
          <w:fldChar w:fldCharType="begin"/>
        </w:r>
        <w:r>
          <w:instrText xml:space="preserve"> PAGEREF _Toc23685 \h </w:instrText>
        </w:r>
        <w:r>
          <w:fldChar w:fldCharType="separate"/>
        </w:r>
        <w:r>
          <w:t>13</w:t>
        </w:r>
        <w:r>
          <w:fldChar w:fldCharType="end"/>
        </w:r>
      </w:hyperlink>
    </w:p>
    <w:p>
      <w:pPr>
        <w:pStyle w:val="TOC2"/>
        <w:tabs>
          <w:tab w:val="right" w:leader="dot" w:pos="8306"/>
        </w:tabs>
      </w:pPr>
      <w:hyperlink w:anchor="_Toc20526" w:history="1">
        <w:r>
          <w:rPr>
            <w:rFonts w:ascii="仿宋" w:eastAsia="仿宋" w:hAnsi="仿宋" w:cs="仿宋" w:hint="eastAsia"/>
            <w:lang w:eastAsia="zh-CN"/>
          </w:rPr>
          <w:t>(四)、地质灾害影响分析</w:t>
        </w:r>
        <w:r>
          <w:tab/>
        </w:r>
        <w:r>
          <w:fldChar w:fldCharType="begin"/>
        </w:r>
        <w:r>
          <w:instrText xml:space="preserve"> PAGEREF _Toc20526 \h </w:instrText>
        </w:r>
        <w:r>
          <w:fldChar w:fldCharType="separate"/>
        </w:r>
        <w:r>
          <w:t>15</w:t>
        </w:r>
        <w:r>
          <w:fldChar w:fldCharType="end"/>
        </w:r>
      </w:hyperlink>
    </w:p>
    <w:p>
      <w:pPr>
        <w:pStyle w:val="TOC2"/>
        <w:tabs>
          <w:tab w:val="right" w:leader="dot" w:pos="8306"/>
        </w:tabs>
      </w:pPr>
      <w:hyperlink w:anchor="_Toc12518" w:history="1">
        <w:r>
          <w:rPr>
            <w:rFonts w:ascii="仿宋" w:eastAsia="仿宋" w:hAnsi="仿宋" w:cs="仿宋" w:hint="eastAsia"/>
            <w:lang w:eastAsia="zh-CN"/>
          </w:rPr>
          <w:t>(五)、特殊环境影响</w:t>
        </w:r>
        <w:r>
          <w:tab/>
        </w:r>
        <w:r>
          <w:fldChar w:fldCharType="begin"/>
        </w:r>
        <w:r>
          <w:instrText xml:space="preserve"> PAGEREF _Toc12518 \h </w:instrText>
        </w:r>
        <w:r>
          <w:fldChar w:fldCharType="separate"/>
        </w:r>
        <w:r>
          <w:t>17</w:t>
        </w:r>
        <w:r>
          <w:fldChar w:fldCharType="end"/>
        </w:r>
      </w:hyperlink>
    </w:p>
    <w:p>
      <w:pPr>
        <w:pStyle w:val="TOC1"/>
        <w:tabs>
          <w:tab w:val="right" w:leader="dot" w:pos="8306"/>
        </w:tabs>
      </w:pPr>
      <w:hyperlink w:anchor="_Toc30549" w:history="1">
        <w:r>
          <w:rPr>
            <w:rFonts w:ascii="仿宋" w:eastAsia="仿宋" w:hAnsi="仿宋" w:cs="仿宋" w:hint="eastAsia"/>
            <w:lang w:eastAsia="zh-CN"/>
          </w:rPr>
          <w:t>三、经济影响分析</w:t>
        </w:r>
        <w:r>
          <w:tab/>
        </w:r>
        <w:r>
          <w:fldChar w:fldCharType="begin"/>
        </w:r>
        <w:r>
          <w:instrText xml:space="preserve"> PAGEREF _Toc30549 \h </w:instrText>
        </w:r>
        <w:r>
          <w:fldChar w:fldCharType="separate"/>
        </w:r>
        <w:r>
          <w:t>18</w:t>
        </w:r>
        <w:r>
          <w:fldChar w:fldCharType="end"/>
        </w:r>
      </w:hyperlink>
    </w:p>
    <w:p>
      <w:pPr>
        <w:pStyle w:val="TOC2"/>
        <w:tabs>
          <w:tab w:val="right" w:leader="dot" w:pos="8306"/>
        </w:tabs>
      </w:pPr>
      <w:hyperlink w:anchor="_Toc22325" w:history="1">
        <w:r>
          <w:rPr>
            <w:rFonts w:ascii="仿宋" w:eastAsia="仿宋" w:hAnsi="仿宋" w:cs="仿宋" w:hint="eastAsia"/>
            <w:lang w:eastAsia="zh-CN"/>
          </w:rPr>
          <w:t>(一)、经济费用效益或费用效果分析</w:t>
        </w:r>
        <w:r>
          <w:tab/>
        </w:r>
        <w:r>
          <w:fldChar w:fldCharType="begin"/>
        </w:r>
        <w:r>
          <w:instrText xml:space="preserve"> PAGEREF _Toc22325 \h </w:instrText>
        </w:r>
        <w:r>
          <w:fldChar w:fldCharType="separate"/>
        </w:r>
        <w:r>
          <w:t>18</w:t>
        </w:r>
        <w:r>
          <w:fldChar w:fldCharType="end"/>
        </w:r>
      </w:hyperlink>
    </w:p>
    <w:p>
      <w:pPr>
        <w:pStyle w:val="TOC2"/>
        <w:tabs>
          <w:tab w:val="right" w:leader="dot" w:pos="8306"/>
        </w:tabs>
      </w:pPr>
      <w:hyperlink w:anchor="_Toc5952" w:history="1">
        <w:r>
          <w:rPr>
            <w:rFonts w:ascii="仿宋" w:eastAsia="仿宋" w:hAnsi="仿宋" w:cs="仿宋" w:hint="eastAsia"/>
            <w:lang w:eastAsia="zh-CN"/>
          </w:rPr>
          <w:t>(二)、行业影响分析</w:t>
        </w:r>
        <w:r>
          <w:tab/>
        </w:r>
        <w:r>
          <w:fldChar w:fldCharType="begin"/>
        </w:r>
        <w:r>
          <w:instrText xml:space="preserve"> PAGEREF _Toc5952 \h </w:instrText>
        </w:r>
        <w:r>
          <w:fldChar w:fldCharType="separate"/>
        </w:r>
        <w:r>
          <w:t>20</w:t>
        </w:r>
        <w:r>
          <w:fldChar w:fldCharType="end"/>
        </w:r>
      </w:hyperlink>
    </w:p>
    <w:p>
      <w:pPr>
        <w:pStyle w:val="TOC2"/>
        <w:tabs>
          <w:tab w:val="right" w:leader="dot" w:pos="8306"/>
        </w:tabs>
      </w:pPr>
      <w:hyperlink w:anchor="_Toc3216" w:history="1">
        <w:r>
          <w:rPr>
            <w:rFonts w:ascii="仿宋" w:eastAsia="仿宋" w:hAnsi="仿宋" w:cs="仿宋" w:hint="eastAsia"/>
            <w:lang w:eastAsia="zh-CN"/>
          </w:rPr>
          <w:t>(三)、区域经济影响分析</w:t>
        </w:r>
        <w:r>
          <w:tab/>
        </w:r>
        <w:r>
          <w:fldChar w:fldCharType="begin"/>
        </w:r>
        <w:r>
          <w:instrText xml:space="preserve"> PAGEREF _Toc3216 \h </w:instrText>
        </w:r>
        <w:r>
          <w:fldChar w:fldCharType="separate"/>
        </w:r>
        <w:r>
          <w:t>22</w:t>
        </w:r>
        <w:r>
          <w:fldChar w:fldCharType="end"/>
        </w:r>
      </w:hyperlink>
    </w:p>
    <w:p>
      <w:pPr>
        <w:pStyle w:val="TOC2"/>
        <w:tabs>
          <w:tab w:val="right" w:leader="dot" w:pos="8306"/>
        </w:tabs>
      </w:pPr>
      <w:hyperlink w:anchor="_Toc20221" w:history="1">
        <w:r>
          <w:rPr>
            <w:rFonts w:ascii="仿宋" w:eastAsia="仿宋" w:hAnsi="仿宋" w:cs="仿宋" w:hint="eastAsia"/>
            <w:lang w:eastAsia="zh-CN"/>
          </w:rPr>
          <w:t>(四)、宏观经济影响分析</w:t>
        </w:r>
        <w:r>
          <w:tab/>
        </w:r>
        <w:r>
          <w:fldChar w:fldCharType="begin"/>
        </w:r>
        <w:r>
          <w:instrText xml:space="preserve"> PAGEREF _Toc20221 \h </w:instrText>
        </w:r>
        <w:r>
          <w:fldChar w:fldCharType="separate"/>
        </w:r>
        <w:r>
          <w:t>23</w:t>
        </w:r>
        <w:r>
          <w:fldChar w:fldCharType="end"/>
        </w:r>
      </w:hyperlink>
    </w:p>
    <w:p>
      <w:pPr>
        <w:pStyle w:val="TOC1"/>
        <w:tabs>
          <w:tab w:val="right" w:leader="dot" w:pos="8306"/>
        </w:tabs>
      </w:pPr>
      <w:hyperlink w:anchor="_Toc6286" w:history="1">
        <w:r>
          <w:rPr>
            <w:rFonts w:ascii="仿宋" w:eastAsia="仿宋" w:hAnsi="仿宋" w:cs="仿宋" w:hint="eastAsia"/>
            <w:lang w:eastAsia="zh-CN"/>
          </w:rPr>
          <w:t>四、财务管理与成本控制</w:t>
        </w:r>
        <w:r>
          <w:tab/>
        </w:r>
        <w:r>
          <w:fldChar w:fldCharType="begin"/>
        </w:r>
        <w:r>
          <w:instrText xml:space="preserve"> PAGEREF _Toc6286 \h </w:instrText>
        </w:r>
        <w:r>
          <w:fldChar w:fldCharType="separate"/>
        </w:r>
        <w:r>
          <w:t>24</w:t>
        </w:r>
        <w:r>
          <w:fldChar w:fldCharType="end"/>
        </w:r>
      </w:hyperlink>
    </w:p>
    <w:p>
      <w:pPr>
        <w:pStyle w:val="TOC2"/>
        <w:tabs>
          <w:tab w:val="right" w:leader="dot" w:pos="8306"/>
        </w:tabs>
      </w:pPr>
      <w:hyperlink w:anchor="_Toc24960" w:history="1">
        <w:r>
          <w:rPr>
            <w:rFonts w:ascii="仿宋" w:eastAsia="仿宋" w:hAnsi="仿宋" w:cs="仿宋" w:hint="eastAsia"/>
            <w:lang w:eastAsia="zh-CN"/>
          </w:rPr>
          <w:t>(一)、财务管理体系建设</w:t>
        </w:r>
        <w:r>
          <w:tab/>
        </w:r>
        <w:r>
          <w:fldChar w:fldCharType="begin"/>
        </w:r>
        <w:r>
          <w:instrText xml:space="preserve"> PAGEREF _Toc24960 \h </w:instrText>
        </w:r>
        <w:r>
          <w:fldChar w:fldCharType="separate"/>
        </w:r>
        <w:r>
          <w:t>24</w:t>
        </w:r>
        <w:r>
          <w:fldChar w:fldCharType="end"/>
        </w:r>
      </w:hyperlink>
    </w:p>
    <w:p>
      <w:pPr>
        <w:pStyle w:val="TOC2"/>
        <w:tabs>
          <w:tab w:val="right" w:leader="dot" w:pos="8306"/>
        </w:tabs>
      </w:pPr>
      <w:hyperlink w:anchor="_Toc19749" w:history="1">
        <w:r>
          <w:rPr>
            <w:rFonts w:ascii="仿宋" w:eastAsia="仿宋" w:hAnsi="仿宋" w:cs="仿宋" w:hint="eastAsia"/>
            <w:lang w:eastAsia="zh-CN"/>
          </w:rPr>
          <w:t>(二)、成本控制措施</w:t>
        </w:r>
        <w:r>
          <w:tab/>
        </w:r>
        <w:r>
          <w:fldChar w:fldCharType="begin"/>
        </w:r>
        <w:r>
          <w:instrText xml:space="preserve"> PAGEREF _Toc19749 \h </w:instrText>
        </w:r>
        <w:r>
          <w:fldChar w:fldCharType="separate"/>
        </w:r>
        <w:r>
          <w:t>26</w:t>
        </w:r>
        <w:r>
          <w:fldChar w:fldCharType="end"/>
        </w:r>
      </w:hyperlink>
    </w:p>
    <w:p>
      <w:pPr>
        <w:pStyle w:val="TOC1"/>
        <w:tabs>
          <w:tab w:val="right" w:leader="dot" w:pos="8306"/>
        </w:tabs>
      </w:pPr>
      <w:hyperlink w:anchor="_Toc20600" w:history="1">
        <w:r>
          <w:rPr>
            <w:rFonts w:ascii="仿宋" w:eastAsia="仿宋" w:hAnsi="仿宋" w:cs="仿宋" w:hint="eastAsia"/>
            <w:lang w:eastAsia="zh-CN"/>
          </w:rPr>
          <w:t>五、高效建筑中水处理回收系统项目概论</w:t>
        </w:r>
        <w:r>
          <w:tab/>
        </w:r>
        <w:r>
          <w:fldChar w:fldCharType="begin"/>
        </w:r>
        <w:r>
          <w:instrText xml:space="preserve"> PAGEREF _Toc20600 \h </w:instrText>
        </w:r>
        <w:r>
          <w:fldChar w:fldCharType="separate"/>
        </w:r>
        <w:r>
          <w:t>27</w:t>
        </w:r>
        <w:r>
          <w:fldChar w:fldCharType="end"/>
        </w:r>
      </w:hyperlink>
    </w:p>
    <w:p>
      <w:pPr>
        <w:pStyle w:val="TOC2"/>
        <w:tabs>
          <w:tab w:val="right" w:leader="dot" w:pos="8306"/>
        </w:tabs>
      </w:pPr>
      <w:hyperlink w:anchor="_Toc26286" w:history="1">
        <w:r>
          <w:rPr>
            <w:rFonts w:ascii="仿宋" w:eastAsia="仿宋" w:hAnsi="仿宋" w:cs="仿宋" w:hint="eastAsia"/>
            <w:lang w:eastAsia="zh-CN"/>
          </w:rPr>
          <w:t>(一)、项目申报单位概况</w:t>
        </w:r>
        <w:r>
          <w:tab/>
        </w:r>
        <w:r>
          <w:fldChar w:fldCharType="begin"/>
        </w:r>
        <w:r>
          <w:instrText xml:space="preserve"> PAGEREF _Toc26286 \h </w:instrText>
        </w:r>
        <w:r>
          <w:fldChar w:fldCharType="separate"/>
        </w:r>
        <w:r>
          <w:t>27</w:t>
        </w:r>
        <w:r>
          <w:fldChar w:fldCharType="end"/>
        </w:r>
      </w:hyperlink>
    </w:p>
    <w:p>
      <w:pPr>
        <w:pStyle w:val="TOC2"/>
        <w:tabs>
          <w:tab w:val="right" w:leader="dot" w:pos="8306"/>
        </w:tabs>
      </w:pPr>
      <w:hyperlink w:anchor="_Toc10924" w:history="1">
        <w:r>
          <w:rPr>
            <w:rFonts w:ascii="仿宋" w:eastAsia="仿宋" w:hAnsi="仿宋" w:cs="仿宋" w:hint="eastAsia"/>
            <w:lang w:eastAsia="zh-CN"/>
          </w:rPr>
          <w:t>(二)、项目概况</w:t>
        </w:r>
        <w:r>
          <w:tab/>
        </w:r>
        <w:r>
          <w:fldChar w:fldCharType="begin"/>
        </w:r>
        <w:r>
          <w:instrText xml:space="preserve"> PAGEREF _Toc10924 \h </w:instrText>
        </w:r>
        <w:r>
          <w:fldChar w:fldCharType="separate"/>
        </w:r>
        <w:r>
          <w:t>28</w:t>
        </w:r>
        <w:r>
          <w:fldChar w:fldCharType="end"/>
        </w:r>
      </w:hyperlink>
    </w:p>
    <w:p>
      <w:pPr>
        <w:pStyle w:val="TOC1"/>
        <w:tabs>
          <w:tab w:val="right" w:leader="dot" w:pos="8306"/>
        </w:tabs>
      </w:pPr>
      <w:hyperlink w:anchor="_Toc21827" w:history="1">
        <w:r>
          <w:rPr>
            <w:rFonts w:ascii="仿宋" w:eastAsia="仿宋" w:hAnsi="仿宋" w:cs="仿宋" w:hint="eastAsia"/>
            <w:lang w:eastAsia="zh-CN"/>
          </w:rPr>
          <w:t>六、发展规划、产业政策和行业准入分析</w:t>
        </w:r>
        <w:r>
          <w:tab/>
        </w:r>
        <w:r>
          <w:fldChar w:fldCharType="begin"/>
        </w:r>
        <w:r>
          <w:instrText xml:space="preserve"> PAGEREF _Toc21827 \h </w:instrText>
        </w:r>
        <w:r>
          <w:fldChar w:fldCharType="separate"/>
        </w:r>
        <w:r>
          <w:t>31</w:t>
        </w:r>
        <w:r>
          <w:fldChar w:fldCharType="end"/>
        </w:r>
      </w:hyperlink>
    </w:p>
    <w:p>
      <w:pPr>
        <w:pStyle w:val="TOC2"/>
        <w:tabs>
          <w:tab w:val="right" w:leader="dot" w:pos="8306"/>
        </w:tabs>
      </w:pPr>
      <w:hyperlink w:anchor="_Toc4732" w:history="1">
        <w:r>
          <w:rPr>
            <w:rFonts w:ascii="仿宋" w:eastAsia="仿宋" w:hAnsi="仿宋" w:cs="仿宋" w:hint="eastAsia"/>
            <w:lang w:eastAsia="zh-CN"/>
          </w:rPr>
          <w:t>(一)、发展规划分析</w:t>
        </w:r>
        <w:r>
          <w:tab/>
        </w:r>
        <w:r>
          <w:fldChar w:fldCharType="begin"/>
        </w:r>
        <w:r>
          <w:instrText xml:space="preserve"> PAGEREF _Toc4732 \h </w:instrText>
        </w:r>
        <w:r>
          <w:fldChar w:fldCharType="separate"/>
        </w:r>
        <w:r>
          <w:t>31</w:t>
        </w:r>
        <w:r>
          <w:fldChar w:fldCharType="end"/>
        </w:r>
      </w:hyperlink>
    </w:p>
    <w:p>
      <w:pPr>
        <w:pStyle w:val="TOC2"/>
        <w:tabs>
          <w:tab w:val="right" w:leader="dot" w:pos="8306"/>
        </w:tabs>
      </w:pPr>
      <w:hyperlink w:anchor="_Toc453" w:history="1">
        <w:r>
          <w:rPr>
            <w:rFonts w:ascii="仿宋" w:eastAsia="仿宋" w:hAnsi="仿宋" w:cs="仿宋" w:hint="eastAsia"/>
            <w:lang w:eastAsia="zh-CN"/>
          </w:rPr>
          <w:t>(二)、产业政策分析</w:t>
        </w:r>
        <w:r>
          <w:tab/>
        </w:r>
        <w:r>
          <w:fldChar w:fldCharType="begin"/>
        </w:r>
        <w:r>
          <w:instrText xml:space="preserve"> PAGEREF _Toc453 \h </w:instrText>
        </w:r>
        <w:r>
          <w:fldChar w:fldCharType="separate"/>
        </w:r>
        <w:r>
          <w:t>33</w:t>
        </w:r>
        <w:r>
          <w:fldChar w:fldCharType="end"/>
        </w:r>
      </w:hyperlink>
    </w:p>
    <w:p>
      <w:pPr>
        <w:pStyle w:val="TOC2"/>
        <w:tabs>
          <w:tab w:val="right" w:leader="dot" w:pos="8306"/>
        </w:tabs>
      </w:pPr>
      <w:hyperlink w:anchor="_Toc25917" w:history="1">
        <w:r>
          <w:rPr>
            <w:rFonts w:ascii="仿宋" w:eastAsia="仿宋" w:hAnsi="仿宋" w:cs="仿宋" w:hint="eastAsia"/>
            <w:lang w:eastAsia="zh-CN"/>
          </w:rPr>
          <w:t>(三)、行业准入分析</w:t>
        </w:r>
        <w:r>
          <w:tab/>
        </w:r>
        <w:r>
          <w:fldChar w:fldCharType="begin"/>
        </w:r>
        <w:r>
          <w:instrText xml:space="preserve"> PAGEREF _Toc25917 \h </w:instrText>
        </w:r>
        <w:r>
          <w:fldChar w:fldCharType="separate"/>
        </w:r>
        <w:r>
          <w:t>34</w:t>
        </w:r>
        <w:r>
          <w:fldChar w:fldCharType="end"/>
        </w:r>
      </w:hyperlink>
    </w:p>
    <w:p>
      <w:pPr>
        <w:pStyle w:val="TOC1"/>
        <w:tabs>
          <w:tab w:val="right" w:leader="dot" w:pos="8306"/>
        </w:tabs>
      </w:pPr>
      <w:hyperlink w:anchor="_Toc29769" w:history="1">
        <w:r>
          <w:rPr>
            <w:rFonts w:ascii="仿宋" w:eastAsia="仿宋" w:hAnsi="仿宋" w:cs="仿宋" w:hint="eastAsia"/>
            <w:lang w:eastAsia="zh-CN"/>
          </w:rPr>
          <w:t>七、环境保护与绿色发展</w:t>
        </w:r>
        <w:r>
          <w:tab/>
        </w:r>
        <w:r>
          <w:fldChar w:fldCharType="begin"/>
        </w:r>
        <w:r>
          <w:instrText xml:space="preserve"> PAGEREF _Toc29769 \h </w:instrText>
        </w:r>
        <w:r>
          <w:fldChar w:fldCharType="separate"/>
        </w:r>
        <w:r>
          <w:t>36</w:t>
        </w:r>
        <w:r>
          <w:fldChar w:fldCharType="end"/>
        </w:r>
      </w:hyperlink>
    </w:p>
    <w:p>
      <w:pPr>
        <w:pStyle w:val="TOC2"/>
        <w:tabs>
          <w:tab w:val="right" w:leader="dot" w:pos="8306"/>
        </w:tabs>
      </w:pPr>
      <w:hyperlink w:anchor="_Toc29311" w:history="1">
        <w:r>
          <w:rPr>
            <w:rFonts w:ascii="仿宋" w:eastAsia="仿宋" w:hAnsi="仿宋" w:cs="仿宋" w:hint="eastAsia"/>
            <w:lang w:eastAsia="zh-CN"/>
          </w:rPr>
          <w:t>(一)、环境保护措施</w:t>
        </w:r>
        <w:r>
          <w:tab/>
        </w:r>
        <w:r>
          <w:fldChar w:fldCharType="begin"/>
        </w:r>
        <w:r>
          <w:instrText xml:space="preserve"> PAGEREF _Toc29311 \h </w:instrText>
        </w:r>
        <w:r>
          <w:fldChar w:fldCharType="separate"/>
        </w:r>
        <w:r>
          <w:t>36</w:t>
        </w:r>
        <w:r>
          <w:fldChar w:fldCharType="end"/>
        </w:r>
      </w:hyperlink>
    </w:p>
    <w:p>
      <w:pPr>
        <w:pStyle w:val="TOC2"/>
        <w:tabs>
          <w:tab w:val="right" w:leader="dot" w:pos="8306"/>
        </w:tabs>
      </w:pPr>
      <w:hyperlink w:anchor="_Toc11967" w:history="1">
        <w:r>
          <w:rPr>
            <w:rFonts w:ascii="仿宋" w:eastAsia="仿宋" w:hAnsi="仿宋" w:cs="仿宋" w:hint="eastAsia"/>
            <w:lang w:eastAsia="zh-CN"/>
          </w:rPr>
          <w:t>(二)、绿色发展与可持续发展策略</w:t>
        </w:r>
        <w:r>
          <w:tab/>
        </w:r>
        <w:r>
          <w:fldChar w:fldCharType="begin"/>
        </w:r>
        <w:r>
          <w:instrText xml:space="preserve"> PAGEREF _Toc11967 \h </w:instrText>
        </w:r>
        <w:r>
          <w:fldChar w:fldCharType="separate"/>
        </w:r>
        <w:r>
          <w:t>37</w:t>
        </w:r>
        <w:r>
          <w:fldChar w:fldCharType="end"/>
        </w:r>
      </w:hyperlink>
    </w:p>
    <w:p>
      <w:pPr>
        <w:pStyle w:val="TOC1"/>
        <w:tabs>
          <w:tab w:val="right" w:leader="dot" w:pos="8306"/>
        </w:tabs>
      </w:pPr>
      <w:hyperlink w:anchor="_Toc27268" w:history="1">
        <w:r>
          <w:rPr>
            <w:rFonts w:ascii="仿宋" w:eastAsia="仿宋" w:hAnsi="仿宋" w:cs="仿宋" w:hint="eastAsia"/>
            <w:lang w:eastAsia="zh-CN"/>
          </w:rPr>
          <w:t>八、项目质量与标准</w:t>
        </w:r>
        <w:r>
          <w:tab/>
        </w:r>
        <w:r>
          <w:fldChar w:fldCharType="begin"/>
        </w:r>
        <w:r>
          <w:instrText xml:space="preserve"> PAGEREF _Toc27268 \h </w:instrText>
        </w:r>
        <w:r>
          <w:fldChar w:fldCharType="separate"/>
        </w:r>
        <w:r>
          <w:t>39</w:t>
        </w:r>
        <w:r>
          <w:fldChar w:fldCharType="end"/>
        </w:r>
      </w:hyperlink>
    </w:p>
    <w:p>
      <w:pPr>
        <w:pStyle w:val="TOC2"/>
        <w:tabs>
          <w:tab w:val="right" w:leader="dot" w:pos="8306"/>
        </w:tabs>
      </w:pPr>
      <w:hyperlink w:anchor="_Toc26134" w:history="1">
        <w:r>
          <w:rPr>
            <w:rFonts w:ascii="仿宋" w:eastAsia="仿宋" w:hAnsi="仿宋" w:cs="仿宋" w:hint="eastAsia"/>
            <w:lang w:eastAsia="zh-CN"/>
          </w:rPr>
          <w:t>(一)、质量保障体系</w:t>
        </w:r>
        <w:r>
          <w:tab/>
        </w:r>
        <w:r>
          <w:fldChar w:fldCharType="begin"/>
        </w:r>
        <w:r>
          <w:instrText xml:space="preserve"> PAGEREF _Toc26134 \h </w:instrText>
        </w:r>
        <w:r>
          <w:fldChar w:fldCharType="separate"/>
        </w:r>
        <w:r>
          <w:t>39</w:t>
        </w:r>
        <w:r>
          <w:fldChar w:fldCharType="end"/>
        </w:r>
      </w:hyperlink>
    </w:p>
    <w:p>
      <w:pPr>
        <w:pStyle w:val="TOC2"/>
        <w:tabs>
          <w:tab w:val="right" w:leader="dot" w:pos="8306"/>
        </w:tabs>
      </w:pPr>
      <w:hyperlink w:anchor="_Toc9583" w:history="1">
        <w:r>
          <w:rPr>
            <w:rFonts w:ascii="仿宋" w:eastAsia="仿宋" w:hAnsi="仿宋" w:cs="仿宋" w:hint="eastAsia"/>
            <w:lang w:eastAsia="zh-CN"/>
          </w:rPr>
          <w:t>(二)、标准化作业流程</w:t>
        </w:r>
        <w:r>
          <w:tab/>
        </w:r>
        <w:r>
          <w:fldChar w:fldCharType="begin"/>
        </w:r>
        <w:r>
          <w:instrText xml:space="preserve"> PAGEREF _Toc9583 \h </w:instrText>
        </w:r>
        <w:r>
          <w:fldChar w:fldCharType="separate"/>
        </w:r>
        <w:r>
          <w:t>40</w:t>
        </w:r>
        <w:r>
          <w:fldChar w:fldCharType="end"/>
        </w:r>
      </w:hyperlink>
    </w:p>
    <w:p>
      <w:pPr>
        <w:pStyle w:val="TOC2"/>
        <w:tabs>
          <w:tab w:val="right" w:leader="dot" w:pos="8306"/>
        </w:tabs>
      </w:pPr>
      <w:hyperlink w:anchor="_Toc21796" w:history="1">
        <w:r>
          <w:rPr>
            <w:rFonts w:ascii="仿宋" w:eastAsia="仿宋" w:hAnsi="仿宋" w:cs="仿宋" w:hint="eastAsia"/>
            <w:lang w:eastAsia="zh-CN"/>
          </w:rPr>
          <w:t>(三)、质量监控与评估</w:t>
        </w:r>
        <w:r>
          <w:tab/>
        </w:r>
        <w:r>
          <w:fldChar w:fldCharType="begin"/>
        </w:r>
        <w:r>
          <w:instrText xml:space="preserve"> PAGEREF _Toc21796 \h </w:instrText>
        </w:r>
        <w:r>
          <w:fldChar w:fldCharType="separate"/>
        </w:r>
        <w:r>
          <w:t>42</w:t>
        </w:r>
        <w:r>
          <w:fldChar w:fldCharType="end"/>
        </w:r>
      </w:hyperlink>
    </w:p>
    <w:p>
      <w:pPr>
        <w:pStyle w:val="TOC2"/>
        <w:tabs>
          <w:tab w:val="right" w:leader="dot" w:pos="8306"/>
        </w:tabs>
      </w:pPr>
      <w:hyperlink w:anchor="_Toc12536" w:history="1">
        <w:r>
          <w:rPr>
            <w:rFonts w:ascii="仿宋" w:eastAsia="仿宋" w:hAnsi="仿宋" w:cs="仿宋" w:hint="eastAsia"/>
            <w:lang w:eastAsia="zh-CN"/>
          </w:rPr>
          <w:t>(四)、质量改进计划</w:t>
        </w:r>
        <w:r>
          <w:tab/>
        </w:r>
        <w:r>
          <w:fldChar w:fldCharType="begin"/>
        </w:r>
        <w:r>
          <w:instrText xml:space="preserve"> PAGEREF _Toc12536 \h </w:instrText>
        </w:r>
        <w:r>
          <w:fldChar w:fldCharType="separate"/>
        </w:r>
        <w:r>
          <w:t>43</w:t>
        </w:r>
        <w:r>
          <w:fldChar w:fldCharType="end"/>
        </w:r>
      </w:hyperlink>
    </w:p>
    <w:p>
      <w:pPr>
        <w:pStyle w:val="TOC1"/>
        <w:tabs>
          <w:tab w:val="right" w:leader="dot" w:pos="8306"/>
        </w:tabs>
      </w:pPr>
      <w:hyperlink w:anchor="_Toc20" w:history="1">
        <w:r>
          <w:rPr>
            <w:rFonts w:ascii="仿宋" w:eastAsia="仿宋" w:hAnsi="仿宋" w:cs="仿宋" w:hint="eastAsia"/>
            <w:lang w:eastAsia="zh-CN"/>
          </w:rPr>
          <w:t>九、客户关系管理与市场拓展</w:t>
        </w:r>
        <w:r>
          <w:tab/>
        </w:r>
        <w:r>
          <w:fldChar w:fldCharType="begin"/>
        </w:r>
        <w:r>
          <w:instrText xml:space="preserve"> PAGEREF _Toc20 \h </w:instrText>
        </w:r>
        <w:r>
          <w:fldChar w:fldCharType="separate"/>
        </w:r>
        <w:r>
          <w:t>44</w:t>
        </w:r>
        <w:r>
          <w:fldChar w:fldCharType="end"/>
        </w:r>
      </w:hyperlink>
    </w:p>
    <w:p>
      <w:pPr>
        <w:pStyle w:val="TOC2"/>
        <w:tabs>
          <w:tab w:val="right" w:leader="dot" w:pos="8306"/>
        </w:tabs>
      </w:pPr>
      <w:hyperlink w:anchor="_Toc16548" w:history="1">
        <w:r>
          <w:rPr>
            <w:rFonts w:ascii="仿宋" w:eastAsia="仿宋" w:hAnsi="仿宋" w:cs="仿宋" w:hint="eastAsia"/>
            <w:lang w:eastAsia="zh-CN"/>
          </w:rPr>
          <w:t>(一)、客户关系管理策略</w:t>
        </w:r>
        <w:r>
          <w:tab/>
        </w:r>
        <w:r>
          <w:fldChar w:fldCharType="begin"/>
        </w:r>
        <w:r>
          <w:instrText xml:space="preserve"> PAGEREF _Toc16548 \h </w:instrText>
        </w:r>
        <w:r>
          <w:fldChar w:fldCharType="separate"/>
        </w:r>
        <w:r>
          <w:t>44</w:t>
        </w:r>
        <w:r>
          <w:fldChar w:fldCharType="end"/>
        </w:r>
      </w:hyperlink>
    </w:p>
    <w:p>
      <w:pPr>
        <w:pStyle w:val="TOC2"/>
        <w:tabs>
          <w:tab w:val="right" w:leader="dot" w:pos="8306"/>
        </w:tabs>
      </w:pPr>
      <w:hyperlink w:anchor="_Toc13372" w:history="1">
        <w:r>
          <w:rPr>
            <w:rFonts w:ascii="仿宋" w:eastAsia="仿宋" w:hAnsi="仿宋" w:cs="仿宋" w:hint="eastAsia"/>
            <w:lang w:eastAsia="zh-CN"/>
          </w:rPr>
          <w:t>(二)、市场拓展方案</w:t>
        </w:r>
        <w:r>
          <w:tab/>
        </w:r>
        <w:r>
          <w:fldChar w:fldCharType="begin"/>
        </w:r>
        <w:r>
          <w:instrText xml:space="preserve"> PAGEREF _Toc13372 \h </w:instrText>
        </w:r>
        <w:r>
          <w:fldChar w:fldCharType="separate"/>
        </w:r>
        <w:r>
          <w:t>45</w:t>
        </w:r>
        <w:r>
          <w:fldChar w:fldCharType="end"/>
        </w:r>
      </w:hyperlink>
    </w:p>
    <w:p>
      <w:pPr>
        <w:pStyle w:val="TOC1"/>
        <w:tabs>
          <w:tab w:val="right" w:leader="dot" w:pos="8306"/>
        </w:tabs>
      </w:pPr>
      <w:hyperlink w:anchor="_Toc15567" w:history="1">
        <w:r>
          <w:rPr>
            <w:rFonts w:ascii="仿宋" w:eastAsia="仿宋" w:hAnsi="仿宋" w:cs="仿宋" w:hint="eastAsia"/>
            <w:lang w:eastAsia="zh-CN"/>
          </w:rPr>
          <w:t>十、项目进度计划</w:t>
        </w:r>
        <w:r>
          <w:tab/>
        </w:r>
        <w:r>
          <w:fldChar w:fldCharType="begin"/>
        </w:r>
        <w:r>
          <w:instrText xml:space="preserve"> PAGEREF _Toc15567 \h </w:instrText>
        </w:r>
        <w:r>
          <w:fldChar w:fldCharType="separate"/>
        </w:r>
        <w:r>
          <w:t>47</w:t>
        </w:r>
        <w:r>
          <w:fldChar w:fldCharType="end"/>
        </w:r>
      </w:hyperlink>
    </w:p>
    <w:p>
      <w:pPr>
        <w:pStyle w:val="TOC2"/>
        <w:tabs>
          <w:tab w:val="right" w:leader="dot" w:pos="8306"/>
        </w:tabs>
      </w:pPr>
      <w:hyperlink w:anchor="_Toc12150" w:history="1">
        <w:r>
          <w:rPr>
            <w:rFonts w:ascii="仿宋" w:eastAsia="仿宋" w:hAnsi="仿宋" w:cs="仿宋" w:hint="eastAsia"/>
            <w:lang w:eastAsia="zh-CN"/>
          </w:rPr>
          <w:t>(一)、建设周期</w:t>
        </w:r>
        <w:r>
          <w:tab/>
        </w:r>
        <w:r>
          <w:fldChar w:fldCharType="begin"/>
        </w:r>
        <w:r>
          <w:instrText xml:space="preserve"> PAGEREF _Toc12150 \h </w:instrText>
        </w:r>
        <w:r>
          <w:fldChar w:fldCharType="separate"/>
        </w:r>
        <w:r>
          <w:t>47</w:t>
        </w:r>
        <w:r>
          <w:fldChar w:fldCharType="end"/>
        </w:r>
      </w:hyperlink>
    </w:p>
    <w:p>
      <w:pPr>
        <w:pStyle w:val="TOC2"/>
        <w:tabs>
          <w:tab w:val="right" w:leader="dot" w:pos="8306"/>
        </w:tabs>
      </w:pPr>
      <w:hyperlink w:anchor="_Toc20243" w:history="1">
        <w:r>
          <w:rPr>
            <w:rFonts w:ascii="仿宋" w:eastAsia="仿宋" w:hAnsi="仿宋" w:cs="仿宋" w:hint="eastAsia"/>
            <w:lang w:eastAsia="zh-CN"/>
          </w:rPr>
          <w:t>(二)、建设进度</w:t>
        </w:r>
        <w:r>
          <w:tab/>
        </w:r>
        <w:r>
          <w:fldChar w:fldCharType="begin"/>
        </w:r>
        <w:r>
          <w:instrText xml:space="preserve"> PAGEREF _Toc20243 \h </w:instrText>
        </w:r>
        <w:r>
          <w:fldChar w:fldCharType="separate"/>
        </w:r>
        <w:r>
          <w:t>47</w:t>
        </w:r>
        <w:r>
          <w:fldChar w:fldCharType="end"/>
        </w:r>
      </w:hyperlink>
    </w:p>
    <w:p>
      <w:pPr>
        <w:pStyle w:val="TOC2"/>
        <w:tabs>
          <w:tab w:val="right" w:leader="dot" w:pos="8306"/>
        </w:tabs>
      </w:pPr>
      <w:hyperlink w:anchor="_Toc29558" w:history="1">
        <w:r>
          <w:rPr>
            <w:rFonts w:ascii="仿宋" w:eastAsia="仿宋" w:hAnsi="仿宋" w:cs="仿宋" w:hint="eastAsia"/>
            <w:lang w:eastAsia="zh-CN"/>
          </w:rPr>
          <w:t>(三)、进度安排注意事项</w:t>
        </w:r>
        <w:r>
          <w:tab/>
        </w:r>
        <w:r>
          <w:fldChar w:fldCharType="begin"/>
        </w:r>
        <w:r>
          <w:instrText xml:space="preserve"> PAGEREF _Toc29558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59" w:history="1">
        <w:r>
          <w:rPr>
            <w:rFonts w:ascii="仿宋" w:eastAsia="仿宋" w:hAnsi="仿宋" w:cs="仿宋" w:hint="eastAsia"/>
            <w:lang w:eastAsia="zh-CN"/>
          </w:rPr>
          <w:t>(四)、人力资源配置</w:t>
        </w:r>
        <w:r>
          <w:tab/>
        </w:r>
        <w:r>
          <w:fldChar w:fldCharType="begin"/>
        </w:r>
        <w:r>
          <w:instrText xml:space="preserve"> PAGEREF _Toc32459 \h </w:instrText>
        </w:r>
        <w:r>
          <w:fldChar w:fldCharType="separate"/>
        </w:r>
        <w:r>
          <w:t>49</w:t>
        </w:r>
        <w:r>
          <w:fldChar w:fldCharType="end"/>
        </w:r>
      </w:hyperlink>
    </w:p>
    <w:p>
      <w:pPr>
        <w:pStyle w:val="TOC2"/>
        <w:tabs>
          <w:tab w:val="right" w:leader="dot" w:pos="8306"/>
        </w:tabs>
      </w:pPr>
      <w:hyperlink w:anchor="_Toc11453" w:history="1">
        <w:r>
          <w:rPr>
            <w:rFonts w:ascii="仿宋" w:eastAsia="仿宋" w:hAnsi="仿宋" w:cs="仿宋" w:hint="eastAsia"/>
            <w:lang w:eastAsia="zh-CN"/>
          </w:rPr>
          <w:t>(五)、员工培训</w:t>
        </w:r>
        <w:r>
          <w:tab/>
        </w:r>
        <w:r>
          <w:fldChar w:fldCharType="begin"/>
        </w:r>
        <w:r>
          <w:instrText xml:space="preserve"> PAGEREF _Toc11453 \h </w:instrText>
        </w:r>
        <w:r>
          <w:fldChar w:fldCharType="separate"/>
        </w:r>
        <w:r>
          <w:t>51</w:t>
        </w:r>
        <w:r>
          <w:fldChar w:fldCharType="end"/>
        </w:r>
      </w:hyperlink>
    </w:p>
    <w:p>
      <w:pPr>
        <w:pStyle w:val="TOC2"/>
        <w:tabs>
          <w:tab w:val="right" w:leader="dot" w:pos="8306"/>
        </w:tabs>
      </w:pPr>
      <w:hyperlink w:anchor="_Toc18116" w:history="1">
        <w:r>
          <w:rPr>
            <w:rFonts w:ascii="仿宋" w:eastAsia="仿宋" w:hAnsi="仿宋" w:cs="仿宋" w:hint="eastAsia"/>
            <w:lang w:eastAsia="zh-CN"/>
          </w:rPr>
          <w:t>(六)、项目实施保障</w:t>
        </w:r>
        <w:r>
          <w:tab/>
        </w:r>
        <w:r>
          <w:fldChar w:fldCharType="begin"/>
        </w:r>
        <w:r>
          <w:instrText xml:space="preserve"> PAGEREF _Toc18116 \h </w:instrText>
        </w:r>
        <w:r>
          <w:fldChar w:fldCharType="separate"/>
        </w:r>
        <w:r>
          <w:t>52</w:t>
        </w:r>
        <w:r>
          <w:fldChar w:fldCharType="end"/>
        </w:r>
      </w:hyperlink>
    </w:p>
    <w:p>
      <w:pPr>
        <w:pStyle w:val="TOC2"/>
        <w:tabs>
          <w:tab w:val="right" w:leader="dot" w:pos="8306"/>
        </w:tabs>
      </w:pPr>
      <w:hyperlink w:anchor="_Toc4618" w:history="1">
        <w:r>
          <w:rPr>
            <w:rFonts w:ascii="仿宋" w:eastAsia="仿宋" w:hAnsi="仿宋" w:cs="仿宋" w:hint="eastAsia"/>
            <w:lang w:eastAsia="zh-CN"/>
          </w:rPr>
          <w:t>(七)、安全规范管理</w:t>
        </w:r>
        <w:r>
          <w:tab/>
        </w:r>
        <w:r>
          <w:fldChar w:fldCharType="begin"/>
        </w:r>
        <w:r>
          <w:instrText xml:space="preserve"> PAGEREF _Toc4618 \h </w:instrText>
        </w:r>
        <w:r>
          <w:fldChar w:fldCharType="separate"/>
        </w:r>
        <w:r>
          <w:t>53</w:t>
        </w:r>
        <w:r>
          <w:fldChar w:fldCharType="end"/>
        </w:r>
      </w:hyperlink>
    </w:p>
    <w:p>
      <w:pPr>
        <w:pStyle w:val="TOC1"/>
        <w:tabs>
          <w:tab w:val="right" w:leader="dot" w:pos="8306"/>
        </w:tabs>
      </w:pPr>
      <w:hyperlink w:anchor="_Toc5463" w:history="1">
        <w:r>
          <w:rPr>
            <w:rFonts w:ascii="仿宋" w:eastAsia="仿宋" w:hAnsi="仿宋" w:cs="仿宋" w:hint="eastAsia"/>
            <w:lang w:eastAsia="zh-CN"/>
          </w:rPr>
          <w:t>十一、经济效益与社会效益优化</w:t>
        </w:r>
        <w:r>
          <w:tab/>
        </w:r>
        <w:r>
          <w:fldChar w:fldCharType="begin"/>
        </w:r>
        <w:r>
          <w:instrText xml:space="preserve"> PAGEREF _Toc5463 \h </w:instrText>
        </w:r>
        <w:r>
          <w:fldChar w:fldCharType="separate"/>
        </w:r>
        <w:r>
          <w:t>54</w:t>
        </w:r>
        <w:r>
          <w:fldChar w:fldCharType="end"/>
        </w:r>
      </w:hyperlink>
    </w:p>
    <w:p>
      <w:pPr>
        <w:pStyle w:val="TOC2"/>
        <w:tabs>
          <w:tab w:val="right" w:leader="dot" w:pos="8306"/>
        </w:tabs>
      </w:pPr>
      <w:hyperlink w:anchor="_Toc2177" w:history="1">
        <w:r>
          <w:rPr>
            <w:rFonts w:ascii="仿宋" w:eastAsia="仿宋" w:hAnsi="仿宋" w:cs="仿宋" w:hint="eastAsia"/>
            <w:lang w:eastAsia="zh-CN"/>
          </w:rPr>
          <w:t>(一)、经济效益提升策略</w:t>
        </w:r>
        <w:r>
          <w:tab/>
        </w:r>
        <w:r>
          <w:fldChar w:fldCharType="begin"/>
        </w:r>
        <w:r>
          <w:instrText xml:space="preserve"> PAGEREF _Toc2177 \h </w:instrText>
        </w:r>
        <w:r>
          <w:fldChar w:fldCharType="separate"/>
        </w:r>
        <w:r>
          <w:t>54</w:t>
        </w:r>
        <w:r>
          <w:fldChar w:fldCharType="end"/>
        </w:r>
      </w:hyperlink>
    </w:p>
    <w:p>
      <w:pPr>
        <w:pStyle w:val="TOC2"/>
        <w:tabs>
          <w:tab w:val="right" w:leader="dot" w:pos="8306"/>
        </w:tabs>
      </w:pPr>
      <w:hyperlink w:anchor="_Toc29318" w:history="1">
        <w:r>
          <w:rPr>
            <w:rFonts w:ascii="仿宋" w:eastAsia="仿宋" w:hAnsi="仿宋" w:cs="仿宋" w:hint="eastAsia"/>
            <w:lang w:eastAsia="zh-CN"/>
          </w:rPr>
          <w:t>(二)、社会效益增强方案</w:t>
        </w:r>
        <w:r>
          <w:tab/>
        </w:r>
        <w:r>
          <w:fldChar w:fldCharType="begin"/>
        </w:r>
        <w:r>
          <w:instrText xml:space="preserve"> PAGEREF _Toc29318 \h </w:instrText>
        </w:r>
        <w:r>
          <w:fldChar w:fldCharType="separate"/>
        </w:r>
        <w:r>
          <w:t>55</w:t>
        </w:r>
        <w:r>
          <w:fldChar w:fldCharType="end"/>
        </w:r>
      </w:hyperlink>
    </w:p>
    <w:p>
      <w:pPr>
        <w:pStyle w:val="TOC1"/>
        <w:tabs>
          <w:tab w:val="right" w:leader="dot" w:pos="8306"/>
        </w:tabs>
      </w:pPr>
      <w:hyperlink w:anchor="_Toc31198" w:history="1">
        <w:r>
          <w:rPr>
            <w:rFonts w:ascii="仿宋" w:eastAsia="仿宋" w:hAnsi="仿宋" w:cs="仿宋" w:hint="eastAsia"/>
            <w:lang w:eastAsia="zh-CN"/>
          </w:rPr>
          <w:t>十二、技术创新与产业升级</w:t>
        </w:r>
        <w:r>
          <w:tab/>
        </w:r>
        <w:r>
          <w:fldChar w:fldCharType="begin"/>
        </w:r>
        <w:r>
          <w:instrText xml:space="preserve"> PAGEREF _Toc31198 \h </w:instrText>
        </w:r>
        <w:r>
          <w:fldChar w:fldCharType="separate"/>
        </w:r>
        <w:r>
          <w:t>56</w:t>
        </w:r>
        <w:r>
          <w:fldChar w:fldCharType="end"/>
        </w:r>
      </w:hyperlink>
    </w:p>
    <w:p>
      <w:pPr>
        <w:pStyle w:val="TOC2"/>
        <w:tabs>
          <w:tab w:val="right" w:leader="dot" w:pos="8306"/>
        </w:tabs>
      </w:pPr>
      <w:hyperlink w:anchor="_Toc9170" w:history="1">
        <w:r>
          <w:rPr>
            <w:rFonts w:ascii="仿宋" w:eastAsia="仿宋" w:hAnsi="仿宋" w:cs="仿宋" w:hint="eastAsia"/>
            <w:lang w:eastAsia="zh-CN"/>
          </w:rPr>
          <w:t>(一)、技术创新方向与目标</w:t>
        </w:r>
        <w:r>
          <w:tab/>
        </w:r>
        <w:r>
          <w:fldChar w:fldCharType="begin"/>
        </w:r>
        <w:r>
          <w:instrText xml:space="preserve"> PAGEREF _Toc9170 \h </w:instrText>
        </w:r>
        <w:r>
          <w:fldChar w:fldCharType="separate"/>
        </w:r>
        <w:r>
          <w:t>56</w:t>
        </w:r>
        <w:r>
          <w:fldChar w:fldCharType="end"/>
        </w:r>
      </w:hyperlink>
    </w:p>
    <w:p>
      <w:pPr>
        <w:pStyle w:val="TOC2"/>
        <w:tabs>
          <w:tab w:val="right" w:leader="dot" w:pos="8306"/>
        </w:tabs>
      </w:pPr>
      <w:hyperlink w:anchor="_Toc30062" w:history="1">
        <w:r>
          <w:rPr>
            <w:rFonts w:ascii="仿宋" w:eastAsia="仿宋" w:hAnsi="仿宋" w:cs="仿宋" w:hint="eastAsia"/>
            <w:lang w:eastAsia="zh-CN"/>
          </w:rPr>
          <w:t>(二)、产业升级路径与措施</w:t>
        </w:r>
        <w:r>
          <w:tab/>
        </w:r>
        <w:r>
          <w:fldChar w:fldCharType="begin"/>
        </w:r>
        <w:r>
          <w:instrText xml:space="preserve"> PAGEREF _Toc30062 \h </w:instrText>
        </w:r>
        <w:r>
          <w:fldChar w:fldCharType="separate"/>
        </w:r>
        <w:r>
          <w:t>58</w:t>
        </w:r>
        <w:r>
          <w:fldChar w:fldCharType="end"/>
        </w:r>
      </w:hyperlink>
    </w:p>
    <w:p>
      <w:pPr>
        <w:pStyle w:val="TOC1"/>
        <w:tabs>
          <w:tab w:val="right" w:leader="dot" w:pos="8306"/>
        </w:tabs>
      </w:pPr>
      <w:hyperlink w:anchor="_Toc9185" w:history="1">
        <w:r>
          <w:rPr>
            <w:rFonts w:ascii="仿宋" w:eastAsia="仿宋" w:hAnsi="仿宋" w:cs="仿宋" w:hint="eastAsia"/>
            <w:lang w:eastAsia="zh-CN"/>
          </w:rPr>
          <w:t>十三、项目施工方案</w:t>
        </w:r>
        <w:r>
          <w:tab/>
        </w:r>
        <w:r>
          <w:fldChar w:fldCharType="begin"/>
        </w:r>
        <w:r>
          <w:instrText xml:space="preserve"> PAGEREF _Toc9185 \h </w:instrText>
        </w:r>
        <w:r>
          <w:fldChar w:fldCharType="separate"/>
        </w:r>
        <w:r>
          <w:t>59</w:t>
        </w:r>
        <w:r>
          <w:fldChar w:fldCharType="end"/>
        </w:r>
      </w:hyperlink>
    </w:p>
    <w:p>
      <w:pPr>
        <w:pStyle w:val="TOC2"/>
        <w:tabs>
          <w:tab w:val="right" w:leader="dot" w:pos="8306"/>
        </w:tabs>
      </w:pPr>
      <w:hyperlink w:anchor="_Toc14759" w:history="1">
        <w:r>
          <w:rPr>
            <w:rFonts w:ascii="仿宋" w:eastAsia="仿宋" w:hAnsi="仿宋" w:cs="仿宋" w:hint="eastAsia"/>
            <w:lang w:eastAsia="zh-CN"/>
          </w:rPr>
          <w:t>(一)、施工组织设计</w:t>
        </w:r>
        <w:r>
          <w:tab/>
        </w:r>
        <w:r>
          <w:fldChar w:fldCharType="begin"/>
        </w:r>
        <w:r>
          <w:instrText xml:space="preserve"> PAGEREF _Toc14759 \h </w:instrText>
        </w:r>
        <w:r>
          <w:fldChar w:fldCharType="separate"/>
        </w:r>
        <w:r>
          <w:t>59</w:t>
        </w:r>
        <w:r>
          <w:fldChar w:fldCharType="end"/>
        </w:r>
      </w:hyperlink>
    </w:p>
    <w:p>
      <w:pPr>
        <w:pStyle w:val="TOC2"/>
        <w:tabs>
          <w:tab w:val="right" w:leader="dot" w:pos="8306"/>
        </w:tabs>
      </w:pPr>
      <w:hyperlink w:anchor="_Toc13355" w:history="1">
        <w:r>
          <w:rPr>
            <w:rFonts w:ascii="仿宋" w:eastAsia="仿宋" w:hAnsi="仿宋" w:cs="仿宋" w:hint="eastAsia"/>
            <w:lang w:eastAsia="zh-CN"/>
          </w:rPr>
          <w:t>(二)、施工工艺与技术路线</w:t>
        </w:r>
        <w:r>
          <w:tab/>
        </w:r>
        <w:r>
          <w:fldChar w:fldCharType="begin"/>
        </w:r>
        <w:r>
          <w:instrText xml:space="preserve"> PAGEREF _Toc13355 \h </w:instrText>
        </w:r>
        <w:r>
          <w:fldChar w:fldCharType="separate"/>
        </w:r>
        <w:r>
          <w:t>61</w:t>
        </w:r>
        <w:r>
          <w:fldChar w:fldCharType="end"/>
        </w:r>
      </w:hyperlink>
    </w:p>
    <w:p>
      <w:pPr>
        <w:pStyle w:val="TOC2"/>
        <w:tabs>
          <w:tab w:val="right" w:leader="dot" w:pos="8306"/>
        </w:tabs>
      </w:pPr>
      <w:hyperlink w:anchor="_Toc29581" w:history="1">
        <w:r>
          <w:rPr>
            <w:rFonts w:ascii="仿宋" w:eastAsia="仿宋" w:hAnsi="仿宋" w:cs="仿宋" w:hint="eastAsia"/>
            <w:lang w:eastAsia="zh-CN"/>
          </w:rPr>
          <w:t>(三)、关键节点施工计划</w:t>
        </w:r>
        <w:r>
          <w:tab/>
        </w:r>
        <w:r>
          <w:fldChar w:fldCharType="begin"/>
        </w:r>
        <w:r>
          <w:instrText xml:space="preserve"> PAGEREF _Toc29581 \h </w:instrText>
        </w:r>
        <w:r>
          <w:fldChar w:fldCharType="separate"/>
        </w:r>
        <w:r>
          <w:t>62</w:t>
        </w:r>
        <w:r>
          <w:fldChar w:fldCharType="end"/>
        </w:r>
      </w:hyperlink>
    </w:p>
    <w:p>
      <w:pPr>
        <w:pStyle w:val="TOC2"/>
        <w:tabs>
          <w:tab w:val="right" w:leader="dot" w:pos="8306"/>
        </w:tabs>
      </w:pPr>
      <w:hyperlink w:anchor="_Toc16716" w:history="1">
        <w:r>
          <w:rPr>
            <w:rFonts w:ascii="仿宋" w:eastAsia="仿宋" w:hAnsi="仿宋" w:cs="仿宋" w:hint="eastAsia"/>
            <w:lang w:eastAsia="zh-CN"/>
          </w:rPr>
          <w:t>(四)、施工现场管理</w:t>
        </w:r>
        <w:r>
          <w:tab/>
        </w:r>
        <w:r>
          <w:fldChar w:fldCharType="begin"/>
        </w:r>
        <w:r>
          <w:instrText xml:space="preserve"> PAGEREF _Toc16716 \h </w:instrText>
        </w:r>
        <w:r>
          <w:fldChar w:fldCharType="separate"/>
        </w:r>
        <w:r>
          <w:t>63</w:t>
        </w:r>
        <w:r>
          <w:fldChar w:fldCharType="end"/>
        </w:r>
      </w:hyperlink>
    </w:p>
    <w:p>
      <w:pPr>
        <w:pStyle w:val="TOC1"/>
        <w:tabs>
          <w:tab w:val="right" w:leader="dot" w:pos="8306"/>
        </w:tabs>
      </w:pPr>
      <w:hyperlink w:anchor="_Toc10832" w:history="1">
        <w:r>
          <w:rPr>
            <w:rFonts w:ascii="仿宋" w:eastAsia="仿宋" w:hAnsi="仿宋" w:cs="仿宋" w:hint="eastAsia"/>
            <w:lang w:eastAsia="zh-CN"/>
          </w:rPr>
          <w:t>十四、人力资源管理与开发</w:t>
        </w:r>
        <w:r>
          <w:tab/>
        </w:r>
        <w:r>
          <w:fldChar w:fldCharType="begin"/>
        </w:r>
        <w:r>
          <w:instrText xml:space="preserve"> PAGEREF _Toc10832 \h </w:instrText>
        </w:r>
        <w:r>
          <w:fldChar w:fldCharType="separate"/>
        </w:r>
        <w:r>
          <w:t>65</w:t>
        </w:r>
        <w:r>
          <w:fldChar w:fldCharType="end"/>
        </w:r>
      </w:hyperlink>
    </w:p>
    <w:p>
      <w:pPr>
        <w:pStyle w:val="TOC2"/>
        <w:tabs>
          <w:tab w:val="right" w:leader="dot" w:pos="8306"/>
        </w:tabs>
      </w:pPr>
      <w:hyperlink w:anchor="_Toc22190" w:history="1">
        <w:r>
          <w:rPr>
            <w:rFonts w:ascii="仿宋" w:eastAsia="仿宋" w:hAnsi="仿宋" w:cs="仿宋" w:hint="eastAsia"/>
            <w:lang w:eastAsia="zh-CN"/>
          </w:rPr>
          <w:t>(一)、人力资源规划</w:t>
        </w:r>
        <w:r>
          <w:tab/>
        </w:r>
        <w:r>
          <w:fldChar w:fldCharType="begin"/>
        </w:r>
        <w:r>
          <w:instrText xml:space="preserve"> PAGEREF _Toc22190 \h </w:instrText>
        </w:r>
        <w:r>
          <w:fldChar w:fldCharType="separate"/>
        </w:r>
        <w:r>
          <w:t>65</w:t>
        </w:r>
        <w:r>
          <w:fldChar w:fldCharType="end"/>
        </w:r>
      </w:hyperlink>
    </w:p>
    <w:p>
      <w:pPr>
        <w:pStyle w:val="TOC2"/>
        <w:tabs>
          <w:tab w:val="right" w:leader="dot" w:pos="8306"/>
        </w:tabs>
      </w:pPr>
      <w:hyperlink w:anchor="_Toc16580" w:history="1">
        <w:r>
          <w:rPr>
            <w:rFonts w:ascii="仿宋" w:eastAsia="仿宋" w:hAnsi="仿宋" w:cs="仿宋" w:hint="eastAsia"/>
            <w:lang w:eastAsia="zh-CN"/>
          </w:rPr>
          <w:t>(二)、人力资源开发与培训</w:t>
        </w:r>
        <w:r>
          <w:tab/>
        </w:r>
        <w:r>
          <w:fldChar w:fldCharType="begin"/>
        </w:r>
        <w:r>
          <w:instrText xml:space="preserve"> PAGEREF _Toc16580 \h </w:instrText>
        </w:r>
        <w:r>
          <w:fldChar w:fldCharType="separate"/>
        </w:r>
        <w:r>
          <w:t>67</w:t>
        </w:r>
        <w:r>
          <w:fldChar w:fldCharType="end"/>
        </w:r>
      </w:hyperlink>
    </w:p>
    <w:p>
      <w:pPr>
        <w:pStyle w:val="TOC1"/>
        <w:tabs>
          <w:tab w:val="right" w:leader="dot" w:pos="8306"/>
        </w:tabs>
      </w:pPr>
      <w:hyperlink w:anchor="_Toc1184" w:history="1">
        <w:r>
          <w:rPr>
            <w:rFonts w:ascii="仿宋" w:eastAsia="仿宋" w:hAnsi="仿宋" w:cs="仿宋" w:hint="eastAsia"/>
            <w:lang w:eastAsia="zh-CN"/>
          </w:rPr>
          <w:t>十五、质量管理与控制</w:t>
        </w:r>
        <w:r>
          <w:tab/>
        </w:r>
        <w:r>
          <w:fldChar w:fldCharType="begin"/>
        </w:r>
        <w:r>
          <w:instrText xml:space="preserve"> PAGEREF _Toc1184 \h </w:instrText>
        </w:r>
        <w:r>
          <w:fldChar w:fldCharType="separate"/>
        </w:r>
        <w:r>
          <w:t>70</w:t>
        </w:r>
        <w:r>
          <w:fldChar w:fldCharType="end"/>
        </w:r>
      </w:hyperlink>
    </w:p>
    <w:p>
      <w:pPr>
        <w:pStyle w:val="TOC2"/>
        <w:tabs>
          <w:tab w:val="right" w:leader="dot" w:pos="8306"/>
        </w:tabs>
      </w:pPr>
      <w:hyperlink w:anchor="_Toc927" w:history="1">
        <w:r>
          <w:rPr>
            <w:rFonts w:ascii="仿宋" w:eastAsia="仿宋" w:hAnsi="仿宋" w:cs="仿宋" w:hint="eastAsia"/>
            <w:lang w:eastAsia="zh-CN"/>
          </w:rPr>
          <w:t>(一)、质量管理体系建设</w:t>
        </w:r>
        <w:r>
          <w:tab/>
        </w:r>
        <w:r>
          <w:fldChar w:fldCharType="begin"/>
        </w:r>
        <w:r>
          <w:instrText xml:space="preserve"> PAGEREF _Toc927 \h </w:instrText>
        </w:r>
        <w:r>
          <w:fldChar w:fldCharType="separate"/>
        </w:r>
        <w:r>
          <w:t>70</w:t>
        </w:r>
        <w:r>
          <w:fldChar w:fldCharType="end"/>
        </w:r>
      </w:hyperlink>
    </w:p>
    <w:p>
      <w:pPr>
        <w:pStyle w:val="TOC2"/>
        <w:tabs>
          <w:tab w:val="right" w:leader="dot" w:pos="8306"/>
        </w:tabs>
      </w:pPr>
      <w:hyperlink w:anchor="_Toc29725" w:history="1">
        <w:r>
          <w:rPr>
            <w:rFonts w:ascii="仿宋" w:eastAsia="仿宋" w:hAnsi="仿宋" w:cs="仿宋" w:hint="eastAsia"/>
            <w:lang w:eastAsia="zh-CN"/>
          </w:rPr>
          <w:t>(二)、质量控制措施</w:t>
        </w:r>
        <w:r>
          <w:tab/>
        </w:r>
        <w:r>
          <w:fldChar w:fldCharType="begin"/>
        </w:r>
        <w:r>
          <w:instrText xml:space="preserve"> PAGEREF _Toc29725 \h </w:instrText>
        </w:r>
        <w:r>
          <w:fldChar w:fldCharType="separate"/>
        </w:r>
        <w:r>
          <w:t>71</w:t>
        </w:r>
        <w:r>
          <w:fldChar w:fldCharType="end"/>
        </w:r>
      </w:hyperlink>
    </w:p>
    <w:p>
      <w:pPr>
        <w:pStyle w:val="TOC1"/>
        <w:tabs>
          <w:tab w:val="right" w:leader="dot" w:pos="8306"/>
        </w:tabs>
      </w:pPr>
      <w:hyperlink w:anchor="_Toc12961" w:history="1">
        <w:r>
          <w:rPr>
            <w:rFonts w:ascii="仿宋" w:eastAsia="仿宋" w:hAnsi="仿宋" w:cs="仿宋" w:hint="eastAsia"/>
            <w:lang w:eastAsia="zh-CN"/>
          </w:rPr>
          <w:t>十六、知识产权管理与保护</w:t>
        </w:r>
        <w:r>
          <w:tab/>
        </w:r>
        <w:r>
          <w:fldChar w:fldCharType="begin"/>
        </w:r>
        <w:r>
          <w:instrText xml:space="preserve"> PAGEREF _Toc12961 \h </w:instrText>
        </w:r>
        <w:r>
          <w:fldChar w:fldCharType="separate"/>
        </w:r>
        <w:r>
          <w:t>72</w:t>
        </w:r>
        <w:r>
          <w:fldChar w:fldCharType="end"/>
        </w:r>
      </w:hyperlink>
    </w:p>
    <w:p>
      <w:pPr>
        <w:pStyle w:val="TOC2"/>
        <w:tabs>
          <w:tab w:val="right" w:leader="dot" w:pos="8306"/>
        </w:tabs>
      </w:pPr>
      <w:hyperlink w:anchor="_Toc32205" w:history="1">
        <w:r>
          <w:rPr>
            <w:rFonts w:ascii="仿宋" w:eastAsia="仿宋" w:hAnsi="仿宋" w:cs="仿宋" w:hint="eastAsia"/>
            <w:lang w:eastAsia="zh-CN"/>
          </w:rPr>
          <w:t>(一)、知识产权管理体系建设</w:t>
        </w:r>
        <w:r>
          <w:tab/>
        </w:r>
        <w:r>
          <w:fldChar w:fldCharType="begin"/>
        </w:r>
        <w:r>
          <w:instrText xml:space="preserve"> PAGEREF _Toc32205 \h </w:instrText>
        </w:r>
        <w:r>
          <w:fldChar w:fldCharType="separate"/>
        </w:r>
        <w:r>
          <w:t>72</w:t>
        </w:r>
        <w:r>
          <w:fldChar w:fldCharType="end"/>
        </w:r>
      </w:hyperlink>
    </w:p>
    <w:p>
      <w:pPr>
        <w:pStyle w:val="TOC2"/>
        <w:tabs>
          <w:tab w:val="right" w:leader="dot" w:pos="8306"/>
        </w:tabs>
      </w:pPr>
      <w:hyperlink w:anchor="_Toc9238" w:history="1">
        <w:r>
          <w:rPr>
            <w:rFonts w:ascii="仿宋" w:eastAsia="仿宋" w:hAnsi="仿宋" w:cs="仿宋" w:hint="eastAsia"/>
            <w:lang w:eastAsia="zh-CN"/>
          </w:rPr>
          <w:t>(二)、知识产权保护措施</w:t>
        </w:r>
        <w:r>
          <w:tab/>
        </w:r>
        <w:r>
          <w:fldChar w:fldCharType="begin"/>
        </w:r>
        <w:r>
          <w:instrText xml:space="preserve"> PAGEREF _Toc9238 \h </w:instrText>
        </w:r>
        <w:r>
          <w:fldChar w:fldCharType="separate"/>
        </w:r>
        <w:r>
          <w:t>73</w:t>
        </w:r>
        <w:r>
          <w:fldChar w:fldCharType="end"/>
        </w:r>
      </w:hyperlink>
    </w:p>
    <w:p>
      <w:pPr>
        <w:pStyle w:val="TOC1"/>
        <w:tabs>
          <w:tab w:val="right" w:leader="dot" w:pos="8306"/>
        </w:tabs>
      </w:pPr>
      <w:hyperlink w:anchor="_Toc1539" w:history="1">
        <w:r>
          <w:rPr>
            <w:rFonts w:ascii="仿宋" w:eastAsia="仿宋" w:hAnsi="仿宋" w:cs="仿宋" w:hint="eastAsia"/>
            <w:lang w:eastAsia="zh-CN"/>
          </w:rPr>
          <w:t>十七、合作与交流机制建立</w:t>
        </w:r>
        <w:r>
          <w:tab/>
        </w:r>
        <w:r>
          <w:fldChar w:fldCharType="begin"/>
        </w:r>
        <w:r>
          <w:instrText xml:space="preserve"> PAGEREF _Toc1539 \h </w:instrText>
        </w:r>
        <w:r>
          <w:fldChar w:fldCharType="separate"/>
        </w:r>
        <w:r>
          <w:t>75</w:t>
        </w:r>
        <w:r>
          <w:fldChar w:fldCharType="end"/>
        </w:r>
      </w:hyperlink>
    </w:p>
    <w:p>
      <w:pPr>
        <w:pStyle w:val="TOC2"/>
        <w:tabs>
          <w:tab w:val="right" w:leader="dot" w:pos="8306"/>
        </w:tabs>
      </w:pPr>
      <w:hyperlink w:anchor="_Toc23891" w:history="1">
        <w:r>
          <w:rPr>
            <w:rFonts w:ascii="仿宋" w:eastAsia="仿宋" w:hAnsi="仿宋" w:cs="仿宋" w:hint="eastAsia"/>
            <w:lang w:eastAsia="zh-CN"/>
          </w:rPr>
          <w:t>(一)、合作伙伴选择与合作方式</w:t>
        </w:r>
        <w:r>
          <w:tab/>
        </w:r>
        <w:r>
          <w:fldChar w:fldCharType="begin"/>
        </w:r>
        <w:r>
          <w:instrText xml:space="preserve"> PAGEREF _Toc23891 \h </w:instrText>
        </w:r>
        <w:r>
          <w:fldChar w:fldCharType="separate"/>
        </w:r>
        <w:r>
          <w:t>75</w:t>
        </w:r>
        <w:r>
          <w:fldChar w:fldCharType="end"/>
        </w:r>
      </w:hyperlink>
    </w:p>
    <w:p>
      <w:pPr>
        <w:pStyle w:val="TOC2"/>
        <w:tabs>
          <w:tab w:val="right" w:leader="dot" w:pos="8306"/>
        </w:tabs>
      </w:pPr>
      <w:hyperlink w:anchor="_Toc11723" w:history="1">
        <w:r>
          <w:rPr>
            <w:rFonts w:ascii="仿宋" w:eastAsia="仿宋" w:hAnsi="仿宋" w:cs="仿宋" w:hint="eastAsia"/>
            <w:lang w:eastAsia="zh-CN"/>
          </w:rPr>
          <w:t>(二)、交流与合作平台搭建</w:t>
        </w:r>
        <w:r>
          <w:tab/>
        </w:r>
        <w:r>
          <w:fldChar w:fldCharType="begin"/>
        </w:r>
        <w:r>
          <w:instrText xml:space="preserve"> PAGEREF _Toc11723 \h </w:instrText>
        </w:r>
        <w:r>
          <w:fldChar w:fldCharType="separate"/>
        </w:r>
        <w:r>
          <w:t>76</w:t>
        </w:r>
        <w:r>
          <w:fldChar w:fldCharType="end"/>
        </w:r>
      </w:hyperlink>
    </w:p>
    <w:p>
      <w:pPr>
        <w:pStyle w:val="TOC1"/>
        <w:tabs>
          <w:tab w:val="right" w:leader="dot" w:pos="8306"/>
        </w:tabs>
      </w:pPr>
      <w:hyperlink w:anchor="_Toc4119" w:history="1">
        <w:r>
          <w:rPr>
            <w:rFonts w:ascii="仿宋" w:eastAsia="仿宋" w:hAnsi="仿宋" w:cs="仿宋" w:hint="eastAsia"/>
            <w:lang w:eastAsia="zh-CN"/>
          </w:rPr>
          <w:t>十八、法律法规与政策遵循</w:t>
        </w:r>
        <w:r>
          <w:tab/>
        </w:r>
        <w:r>
          <w:fldChar w:fldCharType="begin"/>
        </w:r>
        <w:r>
          <w:instrText xml:space="preserve"> PAGEREF _Toc4119 \h </w:instrText>
        </w:r>
        <w:r>
          <w:fldChar w:fldCharType="separate"/>
        </w:r>
        <w:r>
          <w:t>78</w:t>
        </w:r>
        <w:r>
          <w:fldChar w:fldCharType="end"/>
        </w:r>
      </w:hyperlink>
    </w:p>
    <w:p>
      <w:pPr>
        <w:pStyle w:val="TOC2"/>
        <w:tabs>
          <w:tab w:val="right" w:leader="dot" w:pos="8306"/>
        </w:tabs>
      </w:pPr>
      <w:hyperlink w:anchor="_Toc10565" w:history="1">
        <w:r>
          <w:rPr>
            <w:rFonts w:ascii="仿宋" w:eastAsia="仿宋" w:hAnsi="仿宋" w:cs="仿宋" w:hint="eastAsia"/>
            <w:lang w:eastAsia="zh-CN"/>
          </w:rPr>
          <w:t>(一)、法律法规遵守</w:t>
        </w:r>
        <w:r>
          <w:tab/>
        </w:r>
        <w:r>
          <w:fldChar w:fldCharType="begin"/>
        </w:r>
        <w:r>
          <w:instrText xml:space="preserve"> PAGEREF _Toc10565 \h </w:instrText>
        </w:r>
        <w:r>
          <w:fldChar w:fldCharType="separate"/>
        </w:r>
        <w:r>
          <w:t>78</w:t>
        </w:r>
        <w:r>
          <w:fldChar w:fldCharType="end"/>
        </w:r>
      </w:hyperlink>
    </w:p>
    <w:p>
      <w:pPr>
        <w:pStyle w:val="TOC2"/>
        <w:tabs>
          <w:tab w:val="right" w:leader="dot" w:pos="8306"/>
        </w:tabs>
      </w:pPr>
      <w:hyperlink w:anchor="_Toc11257" w:history="1">
        <w:r>
          <w:rPr>
            <w:rFonts w:ascii="仿宋" w:eastAsia="仿宋" w:hAnsi="仿宋" w:cs="仿宋" w:hint="eastAsia"/>
            <w:lang w:eastAsia="zh-CN"/>
          </w:rPr>
          <w:t>(二)、政策导向与利用</w:t>
        </w:r>
        <w:r>
          <w:tab/>
        </w:r>
        <w:r>
          <w:fldChar w:fldCharType="begin"/>
        </w:r>
        <w:r>
          <w:instrText xml:space="preserve"> PAGEREF _Toc11257 \h </w:instrText>
        </w:r>
        <w:r>
          <w:fldChar w:fldCharType="separate"/>
        </w:r>
        <w:r>
          <w:t>79</w:t>
        </w:r>
        <w:r>
          <w:fldChar w:fldCharType="end"/>
        </w:r>
      </w:hyperlink>
    </w:p>
    <w:p>
      <w:pPr>
        <w:pStyle w:val="TOC1"/>
        <w:tabs>
          <w:tab w:val="right" w:leader="dot" w:pos="8306"/>
        </w:tabs>
      </w:pPr>
      <w:hyperlink w:anchor="_Toc19924" w:history="1">
        <w:r>
          <w:rPr>
            <w:rFonts w:ascii="仿宋" w:eastAsia="仿宋" w:hAnsi="仿宋" w:cs="仿宋" w:hint="eastAsia"/>
            <w:lang w:eastAsia="zh-CN"/>
          </w:rPr>
          <w:t>十九、创新驱动与持续发展</w:t>
        </w:r>
        <w:r>
          <w:tab/>
        </w:r>
        <w:r>
          <w:fldChar w:fldCharType="begin"/>
        </w:r>
        <w:r>
          <w:instrText xml:space="preserve"> PAGEREF _Toc19924 \h </w:instrText>
        </w:r>
        <w:r>
          <w:fldChar w:fldCharType="separate"/>
        </w:r>
        <w:r>
          <w:t>80</w:t>
        </w:r>
        <w:r>
          <w:fldChar w:fldCharType="end"/>
        </w:r>
      </w:hyperlink>
    </w:p>
    <w:p>
      <w:pPr>
        <w:pStyle w:val="TOC2"/>
        <w:tabs>
          <w:tab w:val="right" w:leader="dot" w:pos="8306"/>
        </w:tabs>
      </w:pPr>
      <w:hyperlink w:anchor="_Toc27724" w:history="1">
        <w:r>
          <w:rPr>
            <w:rFonts w:ascii="仿宋" w:eastAsia="仿宋" w:hAnsi="仿宋" w:cs="仿宋" w:hint="eastAsia"/>
            <w:lang w:eastAsia="zh-CN"/>
          </w:rPr>
          <w:t>(一)、创新驱动战略实施</w:t>
        </w:r>
        <w:r>
          <w:tab/>
        </w:r>
        <w:r>
          <w:fldChar w:fldCharType="begin"/>
        </w:r>
        <w:r>
          <w:instrText xml:space="preserve"> PAGEREF _Toc27724 \h </w:instrText>
        </w:r>
        <w:r>
          <w:fldChar w:fldCharType="separate"/>
        </w:r>
        <w:r>
          <w:t>80</w:t>
        </w:r>
        <w:r>
          <w:fldChar w:fldCharType="end"/>
        </w:r>
      </w:hyperlink>
    </w:p>
    <w:p>
      <w:pPr>
        <w:pStyle w:val="TOC2"/>
        <w:tabs>
          <w:tab w:val="right" w:leader="dot" w:pos="8306"/>
        </w:tabs>
      </w:pPr>
      <w:hyperlink w:anchor="_Toc16122" w:history="1">
        <w:r>
          <w:rPr>
            <w:rFonts w:ascii="仿宋" w:eastAsia="仿宋" w:hAnsi="仿宋" w:cs="仿宋" w:hint="eastAsia"/>
            <w:lang w:eastAsia="zh-CN"/>
          </w:rPr>
          <w:t>(二)、持续发展路径探索</w:t>
        </w:r>
        <w:r>
          <w:tab/>
        </w:r>
        <w:r>
          <w:fldChar w:fldCharType="begin"/>
        </w:r>
        <w:r>
          <w:instrText xml:space="preserve"> PAGEREF _Toc16122 \h </w:instrText>
        </w:r>
        <w:r>
          <w:fldChar w:fldCharType="separate"/>
        </w:r>
        <w:r>
          <w:t>81</w:t>
        </w:r>
        <w:r>
          <w:fldChar w:fldCharType="end"/>
        </w:r>
      </w:hyperlink>
    </w:p>
    <w:p>
      <w:pPr>
        <w:pStyle w:val="TOC1"/>
        <w:tabs>
          <w:tab w:val="right" w:leader="dot" w:pos="8306"/>
        </w:tabs>
      </w:pPr>
      <w:hyperlink w:anchor="_Toc20000" w:history="1">
        <w:r>
          <w:rPr>
            <w:rFonts w:ascii="仿宋" w:eastAsia="仿宋" w:hAnsi="仿宋" w:cs="仿宋" w:hint="eastAsia"/>
            <w:lang w:eastAsia="zh-CN"/>
          </w:rPr>
          <w:t>二十、企业合规与伦理</w:t>
        </w:r>
        <w:r>
          <w:tab/>
        </w:r>
        <w:r>
          <w:fldChar w:fldCharType="begin"/>
        </w:r>
        <w:r>
          <w:instrText xml:space="preserve"> PAGEREF _Toc20000 \h </w:instrText>
        </w:r>
        <w:r>
          <w:fldChar w:fldCharType="separate"/>
        </w:r>
        <w:r>
          <w:t>85</w:t>
        </w:r>
        <w:r>
          <w:fldChar w:fldCharType="end"/>
        </w:r>
      </w:hyperlink>
    </w:p>
    <w:p>
      <w:pPr>
        <w:pStyle w:val="TOC2"/>
        <w:tabs>
          <w:tab w:val="right" w:leader="dot" w:pos="8306"/>
        </w:tabs>
      </w:pPr>
      <w:hyperlink w:anchor="_Toc5841" w:history="1">
        <w:r>
          <w:rPr>
            <w:rFonts w:ascii="仿宋" w:eastAsia="仿宋" w:hAnsi="仿宋" w:cs="仿宋" w:hint="eastAsia"/>
            <w:lang w:eastAsia="zh-CN"/>
          </w:rPr>
          <w:t>(一)、合规政策与程序</w:t>
        </w:r>
        <w:r>
          <w:tab/>
        </w:r>
        <w:r>
          <w:fldChar w:fldCharType="begin"/>
        </w:r>
        <w:r>
          <w:instrText xml:space="preserve"> PAGEREF _Toc5841 \h </w:instrText>
        </w:r>
        <w:r>
          <w:fldChar w:fldCharType="separate"/>
        </w:r>
        <w:r>
          <w:t>85</w:t>
        </w:r>
        <w:r>
          <w:fldChar w:fldCharType="end"/>
        </w:r>
      </w:hyperlink>
    </w:p>
    <w:p>
      <w:pPr>
        <w:pStyle w:val="TOC2"/>
        <w:tabs>
          <w:tab w:val="right" w:leader="dot" w:pos="8306"/>
        </w:tabs>
      </w:pPr>
      <w:hyperlink w:anchor="_Toc30534" w:history="1">
        <w:r>
          <w:rPr>
            <w:rFonts w:ascii="仿宋" w:eastAsia="仿宋" w:hAnsi="仿宋" w:cs="仿宋" w:hint="eastAsia"/>
            <w:lang w:eastAsia="zh-CN"/>
          </w:rPr>
          <w:t>(二)、伦理规范与培训</w:t>
        </w:r>
        <w:r>
          <w:tab/>
        </w:r>
        <w:r>
          <w:fldChar w:fldCharType="begin"/>
        </w:r>
        <w:r>
          <w:instrText xml:space="preserve"> PAGEREF _Toc30534 \h </w:instrText>
        </w:r>
        <w:r>
          <w:fldChar w:fldCharType="separate"/>
        </w:r>
        <w:r>
          <w:t>87</w:t>
        </w:r>
        <w:r>
          <w:fldChar w:fldCharType="end"/>
        </w:r>
      </w:hyperlink>
    </w:p>
    <w:p>
      <w:pPr>
        <w:pStyle w:val="TOC2"/>
        <w:tabs>
          <w:tab w:val="right" w:leader="dot" w:pos="8306"/>
        </w:tabs>
      </w:pPr>
      <w:hyperlink w:anchor="_Toc3964" w:history="1">
        <w:r>
          <w:rPr>
            <w:rFonts w:ascii="仿宋" w:eastAsia="仿宋" w:hAnsi="仿宋" w:cs="仿宋" w:hint="eastAsia"/>
            <w:lang w:eastAsia="zh-CN"/>
          </w:rPr>
          <w:t>(三)、合规风险评估</w:t>
        </w:r>
        <w:r>
          <w:tab/>
        </w:r>
        <w:r>
          <w:fldChar w:fldCharType="begin"/>
        </w:r>
        <w:r>
          <w:instrText xml:space="preserve"> PAGEREF _Toc3964 \h </w:instrText>
        </w:r>
        <w:r>
          <w:fldChar w:fldCharType="separate"/>
        </w:r>
        <w:r>
          <w:t>87</w:t>
        </w:r>
        <w:r>
          <w:fldChar w:fldCharType="end"/>
        </w:r>
      </w:hyperlink>
    </w:p>
    <w:p>
      <w:pPr>
        <w:pStyle w:val="TOC2"/>
        <w:tabs>
          <w:tab w:val="right" w:leader="dot" w:pos="8306"/>
        </w:tabs>
      </w:pPr>
      <w:hyperlink w:anchor="_Toc7814" w:history="1">
        <w:r>
          <w:rPr>
            <w:rFonts w:ascii="仿宋" w:eastAsia="仿宋" w:hAnsi="仿宋" w:cs="仿宋" w:hint="eastAsia"/>
            <w:lang w:eastAsia="zh-CN"/>
          </w:rPr>
          <w:t>(四)、合规监督与执行</w:t>
        </w:r>
        <w:r>
          <w:tab/>
        </w:r>
        <w:r>
          <w:fldChar w:fldCharType="begin"/>
        </w:r>
        <w:r>
          <w:instrText xml:space="preserve"> PAGEREF _Toc7814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58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710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建筑中水处理回收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效建筑中水处理回收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高效建筑中水处理回收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建筑中水处理回收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高效建筑中水处理回收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高效建筑中水处理回收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效建筑中水处理回收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建筑中水处理回收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高效建筑中水处理回收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高效建筑中水处理回收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2099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为了融入当地社区，高效建筑中水处理回收系统项目需深入理解当地的文化特色和社会习俗。例如，项目在设计广告和市场推广活动时，应考虑使用当地语言和符合地方文化的表达方式。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高效建筑中水处理回收系统项目对当地经济结构的影响需谨慎考虑。项目可以通过聘用当地居民，特别是在管理和技术岗位上，来直接促进当地就业。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高效建筑中水处理回收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846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为了确保高效建筑中水处理回收系统项目的成功并最大限度地减轻潜在的社会风险，详细的风险分析和具体的应对策略至关重要。以下是针对项目可能面临的具体社会风险及相应对策的分析：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风险描述：高效建筑中水处理回收系统项目可能遭遇社区抵制，尤其如果社区成员认为项目会破坏他们的生活环境或忽略他们的意见。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风险描述：高效建筑中水处理回收系统项目的商业实践可能与当地的文化和价值观存在冲突，导致社会紧张和文化冲突。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风险描述：高效建筑中水处理回收系统项目可能会增加对公共资源和基础设施的需求，给当地带来额外压力，例如在水资源、能源供应和交通系统方面。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风险描述：高效建筑中水处理回收系统项目可能会引起当地社会结构和动态的变化，例如改变社区的人口组成和社交模式。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风险描述：在高效建筑中水处理回收系统项目运营过程中，可能涉及大量个人和商业敏感信息，存在信息安全和隐私保护的风险。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0621"/>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52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效建筑中水处理回收系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建筑中水处理回收系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https://d.book118.com/128022014002006050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高效建筑中水处理回收系统项目构思建设方案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高效建筑中水处理回收系统项目构思建设方案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高效建筑中水处理回收系统项目构思建设方案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高效建筑中水处理回收系统项目构思建设方案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高效建筑中水处理回收系统项目构思建设方案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高效建筑中水处理回收系统项目构思建设方案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高效建筑中水处理回收系统项目构思建设方案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高效建筑中水处理回收系统项目构思建设方案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高效建筑中水处理回收系统项目构思建设方案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高效建筑中水处理回收系统项目构思建设方案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高效建筑中水处理回收系统项目构思建设方案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高效建筑中水处理回收系统项目构思建设方案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864EA4"/>
    <w:rsid w:val="6C864E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8022014002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2024-03-01T02:51:00Z</dcterms:created>
  <dcterms:modified xsi:type="dcterms:W3CDTF">2024-03-01T02:51:53Z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D9ED895878FC4E55A47997A167918DF3_11</vt:lpwstr>
  </property>
  <property fmtid="{D5CDD505-2E9C-101B-9397-08002B2CF9AE}" pid="3" name="KSOProductBuildVer">
    <vt:lpwstr>2052-12.1.0.16250</vt:lpwstr>
  </property>
</Properties>
</file>