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船用仪器仪表项目建设总纲及方案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23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_Toc4238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24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_Toc29224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_Toc28109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_Toc244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_Toc16108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_Toc16815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_Toc23185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27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_Toc26327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2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_Toc19952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7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_Toc727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9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_Toc15299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3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_Toc1933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_Toc2100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1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_Toc17181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1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_Toc24821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96" w:history="1">
        <w:r>
          <w:rPr>
            <w:rFonts w:ascii="仿宋" w:eastAsia="仿宋" w:hAnsi="仿宋" w:cs="仿宋" w:hint="eastAsia"/>
            <w:lang w:eastAsia="zh-CN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_Toc19496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3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_Toc27403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3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_Toc8413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4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_Toc27684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22" w:history="1">
        <w:r>
          <w:rPr>
            <w:rFonts w:ascii="仿宋" w:eastAsia="仿宋" w:hAnsi="仿宋" w:cs="仿宋" w:hint="eastAsia"/>
            <w:lang w:eastAsia="zh-CN"/>
          </w:rPr>
          <w:t>五、船用仪器仪表项目概论</w:t>
        </w:r>
        <w:r>
          <w:tab/>
        </w:r>
        <w:r>
          <w:fldChar w:fldCharType="begin"/>
        </w:r>
        <w:r>
          <w:instrText xml:space="preserve"> PAGEREF _Toc6022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7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_Toc13167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4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_Toc29814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84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_Toc26184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0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_Toc22670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9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_Toc14139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0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_Toc5290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4" w:history="1">
        <w:r>
          <w:rPr>
            <w:rFonts w:ascii="仿宋" w:eastAsia="仿宋" w:hAnsi="仿宋" w:cs="仿宋" w:hint="eastAsia"/>
            <w:lang w:eastAsia="zh-CN"/>
          </w:rPr>
          <w:t>七、经济效益与社会效益优化</w:t>
        </w:r>
        <w:r>
          <w:tab/>
        </w:r>
        <w:r>
          <w:fldChar w:fldCharType="begin"/>
        </w:r>
        <w:r>
          <w:instrText xml:space="preserve"> PAGEREF _Toc554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4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_Toc4534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9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_Toc24219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15" w:history="1">
        <w:r>
          <w:rPr>
            <w:rFonts w:ascii="仿宋" w:eastAsia="仿宋" w:hAnsi="仿宋" w:cs="仿宋" w:hint="eastAsia"/>
            <w:lang w:eastAsia="zh-CN"/>
          </w:rPr>
          <w:t>八、资金管理与财务规划</w:t>
        </w:r>
        <w:r>
          <w:tab/>
        </w:r>
        <w:r>
          <w:fldChar w:fldCharType="begin"/>
        </w:r>
        <w:r>
          <w:instrText xml:space="preserve"> PAGEREF _Toc14915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_Toc374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6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_Toc31176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8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_Toc20928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72" w:history="1">
        <w:r>
          <w:rPr>
            <w:rFonts w:ascii="仿宋" w:eastAsia="仿宋" w:hAnsi="仿宋" w:cs="仿宋" w:hint="eastAsia"/>
            <w:lang w:eastAsia="zh-CN"/>
          </w:rPr>
          <w:t>九、环境保护与绿色发展</w:t>
        </w:r>
        <w:r>
          <w:tab/>
        </w:r>
        <w:r>
          <w:fldChar w:fldCharType="begin"/>
        </w:r>
        <w:r>
          <w:instrText xml:space="preserve"> PAGEREF _Toc18172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9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_Toc28689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1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_Toc6631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92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_Toc11992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8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_Toc29598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8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_Toc10668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7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_Toc3277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3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_Toc23613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602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_Toc10602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62" w:history="1">
        <w:r>
          <w:rPr>
            <w:rFonts w:ascii="仿宋" w:eastAsia="仿宋" w:hAnsi="仿宋" w:cs="仿宋" w:hint="eastAsia"/>
            <w:lang w:eastAsia="zh-CN"/>
          </w:rPr>
          <w:t>十二、客户关系管理与市场拓展</w:t>
        </w:r>
        <w:r>
          <w:tab/>
        </w:r>
        <w:r>
          <w:fldChar w:fldCharType="begin"/>
        </w:r>
        <w:r>
          <w:instrText xml:space="preserve"> PAGEREF _Toc23962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8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_Toc17238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0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_Toc19180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3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_Toc2743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_Toc1246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0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_Toc29250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74" w:history="1">
        <w:r>
          <w:rPr>
            <w:rFonts w:ascii="仿宋" w:eastAsia="仿宋" w:hAnsi="仿宋" w:cs="仿宋" w:hint="eastAsia"/>
            <w:lang w:eastAsia="zh-CN"/>
          </w:rPr>
          <w:t>十四、质量管理与控制</w:t>
        </w:r>
        <w:r>
          <w:tab/>
        </w:r>
        <w:r>
          <w:fldChar w:fldCharType="begin"/>
        </w:r>
        <w:r>
          <w:instrText xml:space="preserve"> PAGEREF _Toc15674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0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_Toc28380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3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_Toc32393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82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_Toc3382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0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_Toc26050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0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_Toc21840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87" w:history="1">
        <w:r>
          <w:rPr>
            <w:rFonts w:ascii="仿宋" w:eastAsia="仿宋" w:hAnsi="仿宋" w:cs="仿宋" w:hint="eastAsia"/>
            <w:lang w:eastAsia="zh-CN"/>
          </w:rPr>
          <w:t>十六、产业协同与集群发展</w:t>
        </w:r>
        <w:r>
          <w:tab/>
        </w:r>
        <w:r>
          <w:fldChar w:fldCharType="begin"/>
        </w:r>
        <w:r>
          <w:instrText xml:space="preserve"> PAGEREF _Toc17987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5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_Toc29445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6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_Toc29346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36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_Toc5136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5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_Toc31015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8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_Toc12078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9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_Toc22759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9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_Toc17729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80" w:history="1">
        <w:r>
          <w:rPr>
            <w:rFonts w:ascii="仿宋" w:eastAsia="仿宋" w:hAnsi="仿宋" w:cs="仿宋" w:hint="eastAsia"/>
            <w:lang w:eastAsia="zh-CN"/>
          </w:rPr>
          <w:t>十八、人力资源管理与开发</w:t>
        </w:r>
        <w:r>
          <w:tab/>
        </w:r>
        <w:r>
          <w:fldChar w:fldCharType="begin"/>
        </w:r>
        <w:r>
          <w:instrText xml:space="preserve"> PAGEREF _Toc7380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2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_Toc29862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5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_Toc29765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59" w:history="1">
        <w:r>
          <w:rPr>
            <w:rFonts w:ascii="仿宋" w:eastAsia="仿宋" w:hAnsi="仿宋" w:cs="仿宋" w:hint="eastAsia"/>
            <w:lang w:eastAsia="zh-CN"/>
          </w:rPr>
          <w:t>十九、设施与设备管理</w:t>
        </w:r>
        <w:r>
          <w:tab/>
        </w:r>
        <w:r>
          <w:fldChar w:fldCharType="begin"/>
        </w:r>
        <w:r>
          <w:instrText xml:space="preserve"> PAGEREF _Toc14359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4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_Toc23744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3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_Toc13783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6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_Toc20236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69" w:history="1">
        <w:r>
          <w:rPr>
            <w:rFonts w:ascii="仿宋" w:eastAsia="仿宋" w:hAnsi="仿宋" w:cs="仿宋" w:hint="eastAsia"/>
            <w:lang w:eastAsia="zh-CN"/>
          </w:rPr>
          <w:t>二十、项目施工方案</w:t>
        </w:r>
        <w:r>
          <w:tab/>
        </w:r>
        <w:r>
          <w:fldChar w:fldCharType="begin"/>
        </w:r>
        <w:r>
          <w:instrText xml:space="preserve"> PAGEREF _Toc26869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2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_Toc12752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2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_Toc32232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5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_Toc9815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2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_Toc17622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23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224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109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船用仪器仪表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船用仪器仪表项目将进行详细的生态影响评估，确保不会对当地的动植物种群和自然栖息地造成负面影响。如果项目地点附近有重要的生物栖息地或生态敏感区，项目将重新考虑建设地点或采取相应的保护措施。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船用仪器仪表项目将积极采用可持续材料，如再生塑料和生物降解材料，以减少对环境的影响。项目还将推行废物减量和回收计划，例如通过再利用工业废料或建立回收系统。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船用仪器仪表项目还将参与当地的环保活动和计划，如资助当地的环境保护项目或与社区合作进行环保宣传活动。通过这些活动，项目不仅能够提高自身的环境表现，还能在当地社区中树立积极的环保形象。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4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船用仪器仪表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船用仪器仪表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船用仪器仪表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6108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船用仪器仪表项目将采用绿色屋顶和生态墙等环境友好型建筑设计，这些设计不仅有助于改善空气质量，还能为城市野生动植物提供栖息地。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船用仪器仪表项目将建立高效的废水处理系统，确保所有工业废水在排放前都经过适当处理，达到或超过环保标准。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船用仪器仪表项目将致力于使用清洁能源，如太阳能和风能，减少对化石燃料的依赖。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船用仪器仪表项目将举办环保教育研讨会，向员工和当地社区普及环保知识，提升对环境保护重要性的认识。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681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在船用仪器仪表项目启动前，将进行一系列深入的地质调查，包括钻探和土壤取样，以深入了解项目区域的地层结构和土壤组成。特别是对于土壤的承载能力和地下水位的深度进行详细评估。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船用仪器仪表项目将通过地下水位监测系统定期检测水位变化，以预测和预防由高地下水位可能引起的地基问题。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船用仪器仪表项目将进行详尽的水文和地形分析，以识别可能的洪水和泥石流风险区。基于这些分析，项目将设计防洪设施，如提高地基、构建防洪墙和排水沟。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船用仪器仪表项目还将考虑建设排水系统，以减少地表水对土壤稳定性的影响。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完成初始的地质风险评估后，船用仪器仪表项目将安装长期地质监测设备，如倾斜仪、裂缝计和地下水位计，以持续监测地质条件的变化。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3185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船用仪器仪表项目将通过这些措施来适应和尊重特殊环境条件，确保项目的可持续发展，同时减少对环境的负面影响。这不仅有助于保护自然和文化遗产，还能提升项目在社会责任方面的表现和形象。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6327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9952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https://d.book118.com/128027073124006023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船用仪器仪表项目建设总纲及方案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船用仪器仪表项目建设总纲及方案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船用仪器仪表项目建设总纲及方案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船用仪器仪表项目建设总纲及方案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船用仪器仪表项目建设总纲及方案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船用仪器仪表项目建设总纲及方案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船用仪器仪表项目建设总纲及方案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船用仪器仪表项目建设总纲及方案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船用仪器仪表项目建设总纲及方案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船用仪器仪表项目建设总纲及方案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船用仪器仪表项目建设总纲及方案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船用仪器仪表项目建设总纲及方案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1DC222F"/>
    <w:rsid w:val="11DC222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2802707312400602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2023-12-30T14:22:00Z</dcterms:created>
  <dcterms:modified xsi:type="dcterms:W3CDTF">2023-12-30T14:22:26Z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2F514FE57FB64D159B5E22C1657C659C_11</vt:lpwstr>
  </property>
  <property fmtid="{D5CDD505-2E9C-101B-9397-08002B2CF9AE}" pid="3" name="KSOProductBuildVer">
    <vt:lpwstr>2052-12.1.0.16120</vt:lpwstr>
  </property>
</Properties>
</file>