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手提应急灯项目构思建设方案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95" w:history="1">
        <w:r>
          <w:rPr>
            <w:rFonts w:ascii="仿宋" w:eastAsia="仿宋" w:hAnsi="仿宋" w:cs="仿宋" w:hint="eastAsia"/>
            <w:lang w:eastAsia="zh-CN"/>
          </w:rPr>
          <w:t>序言</w:t>
        </w:r>
        <w:r>
          <w:tab/>
        </w:r>
        <w:r>
          <w:fldChar w:fldCharType="begin"/>
        </w:r>
        <w:r>
          <w:instrText xml:space="preserve"> PAGEREF _Toc21895 \h </w:instrText>
        </w:r>
        <w:r>
          <w:fldChar w:fldCharType="separate"/>
        </w:r>
        <w:r>
          <w:t>3</w:t>
        </w:r>
        <w:r>
          <w:fldChar w:fldCharType="end"/>
        </w:r>
      </w:hyperlink>
    </w:p>
    <w:p>
      <w:pPr>
        <w:pStyle w:val="TOC1"/>
        <w:tabs>
          <w:tab w:val="right" w:leader="dot" w:pos="8306"/>
        </w:tabs>
      </w:pPr>
      <w:hyperlink w:anchor="_Toc20550" w:history="1">
        <w:r>
          <w:rPr>
            <w:rFonts w:ascii="仿宋" w:eastAsia="仿宋" w:hAnsi="仿宋" w:cs="仿宋" w:hint="eastAsia"/>
            <w:lang w:eastAsia="zh-CN"/>
          </w:rPr>
          <w:t>一、财务管理与成本控制</w:t>
        </w:r>
        <w:r>
          <w:tab/>
        </w:r>
        <w:r>
          <w:fldChar w:fldCharType="begin"/>
        </w:r>
        <w:r>
          <w:instrText xml:space="preserve"> PAGEREF _Toc20550 \h </w:instrText>
        </w:r>
        <w:r>
          <w:fldChar w:fldCharType="separate"/>
        </w:r>
        <w:r>
          <w:t>3</w:t>
        </w:r>
        <w:r>
          <w:fldChar w:fldCharType="end"/>
        </w:r>
      </w:hyperlink>
    </w:p>
    <w:p>
      <w:pPr>
        <w:pStyle w:val="TOC2"/>
        <w:tabs>
          <w:tab w:val="right" w:leader="dot" w:pos="8306"/>
        </w:tabs>
      </w:pPr>
      <w:hyperlink w:anchor="_Toc6374" w:history="1">
        <w:r>
          <w:rPr>
            <w:rFonts w:ascii="仿宋" w:eastAsia="仿宋" w:hAnsi="仿宋" w:cs="仿宋" w:hint="eastAsia"/>
            <w:lang w:eastAsia="zh-CN"/>
          </w:rPr>
          <w:t>(一)、财务管理体系建设</w:t>
        </w:r>
        <w:r>
          <w:tab/>
        </w:r>
        <w:r>
          <w:fldChar w:fldCharType="begin"/>
        </w:r>
        <w:r>
          <w:instrText xml:space="preserve"> PAGEREF _Toc6374 \h </w:instrText>
        </w:r>
        <w:r>
          <w:fldChar w:fldCharType="separate"/>
        </w:r>
        <w:r>
          <w:t>3</w:t>
        </w:r>
        <w:r>
          <w:fldChar w:fldCharType="end"/>
        </w:r>
      </w:hyperlink>
    </w:p>
    <w:p>
      <w:pPr>
        <w:pStyle w:val="TOC2"/>
        <w:tabs>
          <w:tab w:val="right" w:leader="dot" w:pos="8306"/>
        </w:tabs>
      </w:pPr>
      <w:hyperlink w:anchor="_Toc2467" w:history="1">
        <w:r>
          <w:rPr>
            <w:rFonts w:ascii="仿宋" w:eastAsia="仿宋" w:hAnsi="仿宋" w:cs="仿宋" w:hint="eastAsia"/>
            <w:lang w:eastAsia="zh-CN"/>
          </w:rPr>
          <w:t>(二)、成本控制措施</w:t>
        </w:r>
        <w:r>
          <w:tab/>
        </w:r>
        <w:r>
          <w:fldChar w:fldCharType="begin"/>
        </w:r>
        <w:r>
          <w:instrText xml:space="preserve"> PAGEREF _Toc2467 \h </w:instrText>
        </w:r>
        <w:r>
          <w:fldChar w:fldCharType="separate"/>
        </w:r>
        <w:r>
          <w:t>4</w:t>
        </w:r>
        <w:r>
          <w:fldChar w:fldCharType="end"/>
        </w:r>
      </w:hyperlink>
    </w:p>
    <w:p>
      <w:pPr>
        <w:pStyle w:val="TOC1"/>
        <w:tabs>
          <w:tab w:val="right" w:leader="dot" w:pos="8306"/>
        </w:tabs>
      </w:pPr>
      <w:hyperlink w:anchor="_Toc14338" w:history="1">
        <w:r>
          <w:rPr>
            <w:rFonts w:ascii="仿宋" w:eastAsia="仿宋" w:hAnsi="仿宋" w:cs="仿宋" w:hint="eastAsia"/>
            <w:lang w:eastAsia="zh-CN"/>
          </w:rPr>
          <w:t>二、资源开发及综合利用分析</w:t>
        </w:r>
        <w:r>
          <w:tab/>
        </w:r>
        <w:r>
          <w:fldChar w:fldCharType="begin"/>
        </w:r>
        <w:r>
          <w:instrText xml:space="preserve"> PAGEREF _Toc14338 \h </w:instrText>
        </w:r>
        <w:r>
          <w:fldChar w:fldCharType="separate"/>
        </w:r>
        <w:r>
          <w:t>5</w:t>
        </w:r>
        <w:r>
          <w:fldChar w:fldCharType="end"/>
        </w:r>
      </w:hyperlink>
    </w:p>
    <w:p>
      <w:pPr>
        <w:pStyle w:val="TOC2"/>
        <w:tabs>
          <w:tab w:val="right" w:leader="dot" w:pos="8306"/>
        </w:tabs>
      </w:pPr>
      <w:hyperlink w:anchor="_Toc18893" w:history="1">
        <w:r>
          <w:rPr>
            <w:rFonts w:ascii="仿宋" w:eastAsia="仿宋" w:hAnsi="仿宋" w:cs="仿宋" w:hint="eastAsia"/>
            <w:lang w:eastAsia="zh-CN"/>
          </w:rPr>
          <w:t>(一)、资源开发方案</w:t>
        </w:r>
        <w:r>
          <w:tab/>
        </w:r>
        <w:r>
          <w:fldChar w:fldCharType="begin"/>
        </w:r>
        <w:r>
          <w:instrText xml:space="preserve"> PAGEREF _Toc18893 \h </w:instrText>
        </w:r>
        <w:r>
          <w:fldChar w:fldCharType="separate"/>
        </w:r>
        <w:r>
          <w:t>5</w:t>
        </w:r>
        <w:r>
          <w:fldChar w:fldCharType="end"/>
        </w:r>
      </w:hyperlink>
    </w:p>
    <w:p>
      <w:pPr>
        <w:pStyle w:val="TOC2"/>
        <w:tabs>
          <w:tab w:val="right" w:leader="dot" w:pos="8306"/>
        </w:tabs>
      </w:pPr>
      <w:hyperlink w:anchor="_Toc8613" w:history="1">
        <w:r>
          <w:rPr>
            <w:rFonts w:ascii="仿宋" w:eastAsia="仿宋" w:hAnsi="仿宋" w:cs="仿宋" w:hint="eastAsia"/>
            <w:lang w:eastAsia="zh-CN"/>
          </w:rPr>
          <w:t>(二)、资源利用方案</w:t>
        </w:r>
        <w:r>
          <w:tab/>
        </w:r>
        <w:r>
          <w:fldChar w:fldCharType="begin"/>
        </w:r>
        <w:r>
          <w:instrText xml:space="preserve"> PAGEREF _Toc8613 \h </w:instrText>
        </w:r>
        <w:r>
          <w:fldChar w:fldCharType="separate"/>
        </w:r>
        <w:r>
          <w:t>7</w:t>
        </w:r>
        <w:r>
          <w:fldChar w:fldCharType="end"/>
        </w:r>
      </w:hyperlink>
    </w:p>
    <w:p>
      <w:pPr>
        <w:pStyle w:val="TOC2"/>
        <w:tabs>
          <w:tab w:val="right" w:leader="dot" w:pos="8306"/>
        </w:tabs>
      </w:pPr>
      <w:hyperlink w:anchor="_Toc1703" w:history="1">
        <w:r>
          <w:rPr>
            <w:rFonts w:ascii="仿宋" w:eastAsia="仿宋" w:hAnsi="仿宋" w:cs="仿宋" w:hint="eastAsia"/>
            <w:lang w:eastAsia="zh-CN"/>
          </w:rPr>
          <w:t>(三)、资源节约措施</w:t>
        </w:r>
        <w:r>
          <w:tab/>
        </w:r>
        <w:r>
          <w:fldChar w:fldCharType="begin"/>
        </w:r>
        <w:r>
          <w:instrText xml:space="preserve"> PAGEREF _Toc1703 \h </w:instrText>
        </w:r>
        <w:r>
          <w:fldChar w:fldCharType="separate"/>
        </w:r>
        <w:r>
          <w:t>8</w:t>
        </w:r>
        <w:r>
          <w:fldChar w:fldCharType="end"/>
        </w:r>
      </w:hyperlink>
    </w:p>
    <w:p>
      <w:pPr>
        <w:pStyle w:val="TOC1"/>
        <w:tabs>
          <w:tab w:val="right" w:leader="dot" w:pos="8306"/>
        </w:tabs>
      </w:pPr>
      <w:hyperlink w:anchor="_Toc5490" w:history="1">
        <w:r>
          <w:rPr>
            <w:rFonts w:ascii="仿宋" w:eastAsia="仿宋" w:hAnsi="仿宋" w:cs="仿宋" w:hint="eastAsia"/>
            <w:lang w:eastAsia="zh-CN"/>
          </w:rPr>
          <w:t>三、环境和生态影响分析</w:t>
        </w:r>
        <w:r>
          <w:tab/>
        </w:r>
        <w:r>
          <w:fldChar w:fldCharType="begin"/>
        </w:r>
        <w:r>
          <w:instrText xml:space="preserve"> PAGEREF _Toc5490 \h </w:instrText>
        </w:r>
        <w:r>
          <w:fldChar w:fldCharType="separate"/>
        </w:r>
        <w:r>
          <w:t>9</w:t>
        </w:r>
        <w:r>
          <w:fldChar w:fldCharType="end"/>
        </w:r>
      </w:hyperlink>
    </w:p>
    <w:p>
      <w:pPr>
        <w:pStyle w:val="TOC2"/>
        <w:tabs>
          <w:tab w:val="right" w:leader="dot" w:pos="8306"/>
        </w:tabs>
      </w:pPr>
      <w:hyperlink w:anchor="_Toc25931" w:history="1">
        <w:r>
          <w:rPr>
            <w:rFonts w:ascii="仿宋" w:eastAsia="仿宋" w:hAnsi="仿宋" w:cs="仿宋" w:hint="eastAsia"/>
            <w:lang w:eastAsia="zh-CN"/>
          </w:rPr>
          <w:t>(一)、环境和生态现状</w:t>
        </w:r>
        <w:r>
          <w:tab/>
        </w:r>
        <w:r>
          <w:fldChar w:fldCharType="begin"/>
        </w:r>
        <w:r>
          <w:instrText xml:space="preserve"> PAGEREF _Toc25931 \h </w:instrText>
        </w:r>
        <w:r>
          <w:fldChar w:fldCharType="separate"/>
        </w:r>
        <w:r>
          <w:t>9</w:t>
        </w:r>
        <w:r>
          <w:fldChar w:fldCharType="end"/>
        </w:r>
      </w:hyperlink>
    </w:p>
    <w:p>
      <w:pPr>
        <w:pStyle w:val="TOC2"/>
        <w:tabs>
          <w:tab w:val="right" w:leader="dot" w:pos="8306"/>
        </w:tabs>
      </w:pPr>
      <w:hyperlink w:anchor="_Toc8192" w:history="1">
        <w:r>
          <w:rPr>
            <w:rFonts w:ascii="仿宋" w:eastAsia="仿宋" w:hAnsi="仿宋" w:cs="仿宋" w:hint="eastAsia"/>
            <w:lang w:eastAsia="zh-CN"/>
          </w:rPr>
          <w:t>(二)、生态环境影响分析</w:t>
        </w:r>
        <w:r>
          <w:tab/>
        </w:r>
        <w:r>
          <w:fldChar w:fldCharType="begin"/>
        </w:r>
        <w:r>
          <w:instrText xml:space="preserve"> PAGEREF _Toc8192 \h </w:instrText>
        </w:r>
        <w:r>
          <w:fldChar w:fldCharType="separate"/>
        </w:r>
        <w:r>
          <w:t>10</w:t>
        </w:r>
        <w:r>
          <w:fldChar w:fldCharType="end"/>
        </w:r>
      </w:hyperlink>
    </w:p>
    <w:p>
      <w:pPr>
        <w:pStyle w:val="TOC2"/>
        <w:tabs>
          <w:tab w:val="right" w:leader="dot" w:pos="8306"/>
        </w:tabs>
      </w:pPr>
      <w:hyperlink w:anchor="_Toc21587" w:history="1">
        <w:r>
          <w:rPr>
            <w:rFonts w:ascii="仿宋" w:eastAsia="仿宋" w:hAnsi="仿宋" w:cs="仿宋" w:hint="eastAsia"/>
            <w:lang w:eastAsia="zh-CN"/>
          </w:rPr>
          <w:t>(三)、生态环境保护措施</w:t>
        </w:r>
        <w:r>
          <w:tab/>
        </w:r>
        <w:r>
          <w:fldChar w:fldCharType="begin"/>
        </w:r>
        <w:r>
          <w:instrText xml:space="preserve"> PAGEREF _Toc21587 \h </w:instrText>
        </w:r>
        <w:r>
          <w:fldChar w:fldCharType="separate"/>
        </w:r>
        <w:r>
          <w:t>12</w:t>
        </w:r>
        <w:r>
          <w:fldChar w:fldCharType="end"/>
        </w:r>
      </w:hyperlink>
    </w:p>
    <w:p>
      <w:pPr>
        <w:pStyle w:val="TOC2"/>
        <w:tabs>
          <w:tab w:val="right" w:leader="dot" w:pos="8306"/>
        </w:tabs>
      </w:pPr>
      <w:hyperlink w:anchor="_Toc8306" w:history="1">
        <w:r>
          <w:rPr>
            <w:rFonts w:ascii="仿宋" w:eastAsia="仿宋" w:hAnsi="仿宋" w:cs="仿宋" w:hint="eastAsia"/>
            <w:lang w:eastAsia="zh-CN"/>
          </w:rPr>
          <w:t>(四)、地质灾害影响分析</w:t>
        </w:r>
        <w:r>
          <w:tab/>
        </w:r>
        <w:r>
          <w:fldChar w:fldCharType="begin"/>
        </w:r>
        <w:r>
          <w:instrText xml:space="preserve"> PAGEREF _Toc8306 \h </w:instrText>
        </w:r>
        <w:r>
          <w:fldChar w:fldCharType="separate"/>
        </w:r>
        <w:r>
          <w:t>13</w:t>
        </w:r>
        <w:r>
          <w:fldChar w:fldCharType="end"/>
        </w:r>
      </w:hyperlink>
    </w:p>
    <w:p>
      <w:pPr>
        <w:pStyle w:val="TOC2"/>
        <w:tabs>
          <w:tab w:val="right" w:leader="dot" w:pos="8306"/>
        </w:tabs>
      </w:pPr>
      <w:hyperlink w:anchor="_Toc32126" w:history="1">
        <w:r>
          <w:rPr>
            <w:rFonts w:ascii="仿宋" w:eastAsia="仿宋" w:hAnsi="仿宋" w:cs="仿宋" w:hint="eastAsia"/>
            <w:lang w:eastAsia="zh-CN"/>
          </w:rPr>
          <w:t>(五)、特殊环境影响</w:t>
        </w:r>
        <w:r>
          <w:tab/>
        </w:r>
        <w:r>
          <w:fldChar w:fldCharType="begin"/>
        </w:r>
        <w:r>
          <w:instrText xml:space="preserve"> PAGEREF _Toc32126 \h </w:instrText>
        </w:r>
        <w:r>
          <w:fldChar w:fldCharType="separate"/>
        </w:r>
        <w:r>
          <w:t>15</w:t>
        </w:r>
        <w:r>
          <w:fldChar w:fldCharType="end"/>
        </w:r>
      </w:hyperlink>
    </w:p>
    <w:p>
      <w:pPr>
        <w:pStyle w:val="TOC1"/>
        <w:tabs>
          <w:tab w:val="right" w:leader="dot" w:pos="8306"/>
        </w:tabs>
      </w:pPr>
      <w:hyperlink w:anchor="_Toc27663" w:history="1">
        <w:r>
          <w:rPr>
            <w:rFonts w:ascii="仿宋" w:eastAsia="仿宋" w:hAnsi="仿宋" w:cs="仿宋" w:hint="eastAsia"/>
            <w:lang w:eastAsia="zh-CN"/>
          </w:rPr>
          <w:t>四、建设风险评估分析</w:t>
        </w:r>
        <w:r>
          <w:tab/>
        </w:r>
        <w:r>
          <w:fldChar w:fldCharType="begin"/>
        </w:r>
        <w:r>
          <w:instrText xml:space="preserve"> PAGEREF _Toc27663 \h </w:instrText>
        </w:r>
        <w:r>
          <w:fldChar w:fldCharType="separate"/>
        </w:r>
        <w:r>
          <w:t>16</w:t>
        </w:r>
        <w:r>
          <w:fldChar w:fldCharType="end"/>
        </w:r>
      </w:hyperlink>
    </w:p>
    <w:p>
      <w:pPr>
        <w:pStyle w:val="TOC2"/>
        <w:tabs>
          <w:tab w:val="right" w:leader="dot" w:pos="8306"/>
        </w:tabs>
      </w:pPr>
      <w:hyperlink w:anchor="_Toc29044" w:history="1">
        <w:r>
          <w:rPr>
            <w:rFonts w:ascii="仿宋" w:eastAsia="仿宋" w:hAnsi="仿宋" w:cs="仿宋" w:hint="eastAsia"/>
            <w:lang w:eastAsia="zh-CN"/>
          </w:rPr>
          <w:t>(一)、政策风险分析</w:t>
        </w:r>
        <w:r>
          <w:tab/>
        </w:r>
        <w:r>
          <w:fldChar w:fldCharType="begin"/>
        </w:r>
        <w:r>
          <w:instrText xml:space="preserve"> PAGEREF _Toc29044 \h </w:instrText>
        </w:r>
        <w:r>
          <w:fldChar w:fldCharType="separate"/>
        </w:r>
        <w:r>
          <w:t>16</w:t>
        </w:r>
        <w:r>
          <w:fldChar w:fldCharType="end"/>
        </w:r>
      </w:hyperlink>
    </w:p>
    <w:p>
      <w:pPr>
        <w:pStyle w:val="TOC2"/>
        <w:tabs>
          <w:tab w:val="right" w:leader="dot" w:pos="8306"/>
        </w:tabs>
      </w:pPr>
      <w:hyperlink w:anchor="_Toc1901" w:history="1">
        <w:r>
          <w:rPr>
            <w:rFonts w:ascii="仿宋" w:eastAsia="仿宋" w:hAnsi="仿宋" w:cs="仿宋" w:hint="eastAsia"/>
            <w:lang w:eastAsia="zh-CN"/>
          </w:rPr>
          <w:t>(二)、社会风险分析</w:t>
        </w:r>
        <w:r>
          <w:tab/>
        </w:r>
        <w:r>
          <w:fldChar w:fldCharType="begin"/>
        </w:r>
        <w:r>
          <w:instrText xml:space="preserve"> PAGEREF _Toc1901 \h </w:instrText>
        </w:r>
        <w:r>
          <w:fldChar w:fldCharType="separate"/>
        </w:r>
        <w:r>
          <w:t>17</w:t>
        </w:r>
        <w:r>
          <w:fldChar w:fldCharType="end"/>
        </w:r>
      </w:hyperlink>
    </w:p>
    <w:p>
      <w:pPr>
        <w:pStyle w:val="TOC2"/>
        <w:tabs>
          <w:tab w:val="right" w:leader="dot" w:pos="8306"/>
        </w:tabs>
      </w:pPr>
      <w:hyperlink w:anchor="_Toc18101" w:history="1">
        <w:r>
          <w:rPr>
            <w:rFonts w:ascii="仿宋" w:eastAsia="仿宋" w:hAnsi="仿宋" w:cs="仿宋" w:hint="eastAsia"/>
            <w:lang w:eastAsia="zh-CN"/>
          </w:rPr>
          <w:t>(三)、市场风险分析</w:t>
        </w:r>
        <w:r>
          <w:tab/>
        </w:r>
        <w:r>
          <w:fldChar w:fldCharType="begin"/>
        </w:r>
        <w:r>
          <w:instrText xml:space="preserve"> PAGEREF _Toc18101 \h </w:instrText>
        </w:r>
        <w:r>
          <w:fldChar w:fldCharType="separate"/>
        </w:r>
        <w:r>
          <w:t>19</w:t>
        </w:r>
        <w:r>
          <w:fldChar w:fldCharType="end"/>
        </w:r>
      </w:hyperlink>
    </w:p>
    <w:p>
      <w:pPr>
        <w:pStyle w:val="TOC2"/>
        <w:tabs>
          <w:tab w:val="right" w:leader="dot" w:pos="8306"/>
        </w:tabs>
      </w:pPr>
      <w:hyperlink w:anchor="_Toc27183" w:history="1">
        <w:r>
          <w:rPr>
            <w:rFonts w:ascii="仿宋" w:eastAsia="仿宋" w:hAnsi="仿宋" w:cs="仿宋" w:hint="eastAsia"/>
            <w:lang w:eastAsia="zh-CN"/>
          </w:rPr>
          <w:t>(四)、资金风险分析</w:t>
        </w:r>
        <w:r>
          <w:tab/>
        </w:r>
        <w:r>
          <w:fldChar w:fldCharType="begin"/>
        </w:r>
        <w:r>
          <w:instrText xml:space="preserve"> PAGEREF _Toc27183 \h </w:instrText>
        </w:r>
        <w:r>
          <w:fldChar w:fldCharType="separate"/>
        </w:r>
        <w:r>
          <w:t>19</w:t>
        </w:r>
        <w:r>
          <w:fldChar w:fldCharType="end"/>
        </w:r>
      </w:hyperlink>
    </w:p>
    <w:p>
      <w:pPr>
        <w:pStyle w:val="TOC2"/>
        <w:tabs>
          <w:tab w:val="right" w:leader="dot" w:pos="8306"/>
        </w:tabs>
      </w:pPr>
      <w:hyperlink w:anchor="_Toc27898" w:history="1">
        <w:r>
          <w:rPr>
            <w:rFonts w:ascii="仿宋" w:eastAsia="仿宋" w:hAnsi="仿宋" w:cs="仿宋" w:hint="eastAsia"/>
            <w:lang w:eastAsia="zh-CN"/>
          </w:rPr>
          <w:t>(五)、技术风险分析</w:t>
        </w:r>
        <w:r>
          <w:tab/>
        </w:r>
        <w:r>
          <w:fldChar w:fldCharType="begin"/>
        </w:r>
        <w:r>
          <w:instrText xml:space="preserve"> PAGEREF _Toc27898 \h </w:instrText>
        </w:r>
        <w:r>
          <w:fldChar w:fldCharType="separate"/>
        </w:r>
        <w:r>
          <w:t>21</w:t>
        </w:r>
        <w:r>
          <w:fldChar w:fldCharType="end"/>
        </w:r>
      </w:hyperlink>
    </w:p>
    <w:p>
      <w:pPr>
        <w:pStyle w:val="TOC2"/>
        <w:tabs>
          <w:tab w:val="right" w:leader="dot" w:pos="8306"/>
        </w:tabs>
      </w:pPr>
      <w:hyperlink w:anchor="_Toc10593" w:history="1">
        <w:r>
          <w:rPr>
            <w:rFonts w:ascii="仿宋" w:eastAsia="仿宋" w:hAnsi="仿宋" w:cs="仿宋" w:hint="eastAsia"/>
            <w:lang w:eastAsia="zh-CN"/>
          </w:rPr>
          <w:t>(六)、财务风险分析</w:t>
        </w:r>
        <w:r>
          <w:tab/>
        </w:r>
        <w:r>
          <w:fldChar w:fldCharType="begin"/>
        </w:r>
        <w:r>
          <w:instrText xml:space="preserve"> PAGEREF _Toc10593 \h </w:instrText>
        </w:r>
        <w:r>
          <w:fldChar w:fldCharType="separate"/>
        </w:r>
        <w:r>
          <w:t>22</w:t>
        </w:r>
        <w:r>
          <w:fldChar w:fldCharType="end"/>
        </w:r>
      </w:hyperlink>
    </w:p>
    <w:p>
      <w:pPr>
        <w:pStyle w:val="TOC2"/>
        <w:tabs>
          <w:tab w:val="right" w:leader="dot" w:pos="8306"/>
        </w:tabs>
      </w:pPr>
      <w:hyperlink w:anchor="_Toc16520" w:history="1">
        <w:r>
          <w:rPr>
            <w:rFonts w:ascii="仿宋" w:eastAsia="仿宋" w:hAnsi="仿宋" w:cs="仿宋" w:hint="eastAsia"/>
            <w:lang w:eastAsia="zh-CN"/>
          </w:rPr>
          <w:t>(七)、管理风险分析</w:t>
        </w:r>
        <w:r>
          <w:tab/>
        </w:r>
        <w:r>
          <w:fldChar w:fldCharType="begin"/>
        </w:r>
        <w:r>
          <w:instrText xml:space="preserve"> PAGEREF _Toc16520 \h </w:instrText>
        </w:r>
        <w:r>
          <w:fldChar w:fldCharType="separate"/>
        </w:r>
        <w:r>
          <w:t>24</w:t>
        </w:r>
        <w:r>
          <w:fldChar w:fldCharType="end"/>
        </w:r>
      </w:hyperlink>
    </w:p>
    <w:p>
      <w:pPr>
        <w:pStyle w:val="TOC2"/>
        <w:tabs>
          <w:tab w:val="right" w:leader="dot" w:pos="8306"/>
        </w:tabs>
      </w:pPr>
      <w:hyperlink w:anchor="_Toc1520" w:history="1">
        <w:r>
          <w:rPr>
            <w:rFonts w:ascii="仿宋" w:eastAsia="仿宋" w:hAnsi="仿宋" w:cs="仿宋" w:hint="eastAsia"/>
            <w:lang w:eastAsia="zh-CN"/>
          </w:rPr>
          <w:t>(八)、其它风险分析</w:t>
        </w:r>
        <w:r>
          <w:tab/>
        </w:r>
        <w:r>
          <w:fldChar w:fldCharType="begin"/>
        </w:r>
        <w:r>
          <w:instrText xml:space="preserve"> PAGEREF _Toc1520 \h </w:instrText>
        </w:r>
        <w:r>
          <w:fldChar w:fldCharType="separate"/>
        </w:r>
        <w:r>
          <w:t>25</w:t>
        </w:r>
        <w:r>
          <w:fldChar w:fldCharType="end"/>
        </w:r>
      </w:hyperlink>
    </w:p>
    <w:p>
      <w:pPr>
        <w:pStyle w:val="TOC2"/>
        <w:tabs>
          <w:tab w:val="right" w:leader="dot" w:pos="8306"/>
        </w:tabs>
      </w:pPr>
      <w:hyperlink w:anchor="_Toc1359" w:history="1">
        <w:r>
          <w:rPr>
            <w:rFonts w:ascii="仿宋" w:eastAsia="仿宋" w:hAnsi="仿宋" w:cs="仿宋" w:hint="eastAsia"/>
            <w:lang w:eastAsia="zh-CN"/>
          </w:rPr>
          <w:t>(九)、社会影响评估</w:t>
        </w:r>
        <w:r>
          <w:tab/>
        </w:r>
        <w:r>
          <w:fldChar w:fldCharType="begin"/>
        </w:r>
        <w:r>
          <w:instrText xml:space="preserve"> PAGEREF _Toc1359 \h </w:instrText>
        </w:r>
        <w:r>
          <w:fldChar w:fldCharType="separate"/>
        </w:r>
        <w:r>
          <w:t>26</w:t>
        </w:r>
        <w:r>
          <w:fldChar w:fldCharType="end"/>
        </w:r>
      </w:hyperlink>
    </w:p>
    <w:p>
      <w:pPr>
        <w:pStyle w:val="TOC1"/>
        <w:tabs>
          <w:tab w:val="right" w:leader="dot" w:pos="8306"/>
        </w:tabs>
      </w:pPr>
      <w:hyperlink w:anchor="_Toc2018" w:history="1">
        <w:r>
          <w:rPr>
            <w:rFonts w:ascii="仿宋" w:eastAsia="仿宋" w:hAnsi="仿宋" w:cs="仿宋" w:hint="eastAsia"/>
            <w:lang w:eastAsia="zh-CN"/>
          </w:rPr>
          <w:t>五、项目选址研究</w:t>
        </w:r>
        <w:r>
          <w:tab/>
        </w:r>
        <w:r>
          <w:fldChar w:fldCharType="begin"/>
        </w:r>
        <w:r>
          <w:instrText xml:space="preserve"> PAGEREF _Toc2018 \h </w:instrText>
        </w:r>
        <w:r>
          <w:fldChar w:fldCharType="separate"/>
        </w:r>
        <w:r>
          <w:t>28</w:t>
        </w:r>
        <w:r>
          <w:fldChar w:fldCharType="end"/>
        </w:r>
      </w:hyperlink>
    </w:p>
    <w:p>
      <w:pPr>
        <w:pStyle w:val="TOC2"/>
        <w:tabs>
          <w:tab w:val="right" w:leader="dot" w:pos="8306"/>
        </w:tabs>
      </w:pPr>
      <w:hyperlink w:anchor="_Toc28615" w:history="1">
        <w:r>
          <w:rPr>
            <w:rFonts w:ascii="仿宋" w:eastAsia="仿宋" w:hAnsi="仿宋" w:cs="仿宋" w:hint="eastAsia"/>
            <w:lang w:eastAsia="zh-CN"/>
          </w:rPr>
          <w:t>(一)、项目选址原则</w:t>
        </w:r>
        <w:r>
          <w:tab/>
        </w:r>
        <w:r>
          <w:fldChar w:fldCharType="begin"/>
        </w:r>
        <w:r>
          <w:instrText xml:space="preserve"> PAGEREF _Toc28615 \h </w:instrText>
        </w:r>
        <w:r>
          <w:fldChar w:fldCharType="separate"/>
        </w:r>
        <w:r>
          <w:t>28</w:t>
        </w:r>
        <w:r>
          <w:fldChar w:fldCharType="end"/>
        </w:r>
      </w:hyperlink>
    </w:p>
    <w:p>
      <w:pPr>
        <w:pStyle w:val="TOC2"/>
        <w:tabs>
          <w:tab w:val="right" w:leader="dot" w:pos="8306"/>
        </w:tabs>
      </w:pPr>
      <w:hyperlink w:anchor="_Toc21550" w:history="1">
        <w:r>
          <w:rPr>
            <w:rFonts w:ascii="仿宋" w:eastAsia="仿宋" w:hAnsi="仿宋" w:cs="仿宋" w:hint="eastAsia"/>
            <w:lang w:eastAsia="zh-CN"/>
          </w:rPr>
          <w:t>(二)、项目选址</w:t>
        </w:r>
        <w:r>
          <w:tab/>
        </w:r>
        <w:r>
          <w:fldChar w:fldCharType="begin"/>
        </w:r>
        <w:r>
          <w:instrText xml:space="preserve"> PAGEREF _Toc21550 \h </w:instrText>
        </w:r>
        <w:r>
          <w:fldChar w:fldCharType="separate"/>
        </w:r>
        <w:r>
          <w:t>32</w:t>
        </w:r>
        <w:r>
          <w:fldChar w:fldCharType="end"/>
        </w:r>
      </w:hyperlink>
    </w:p>
    <w:p>
      <w:pPr>
        <w:pStyle w:val="TOC2"/>
        <w:tabs>
          <w:tab w:val="right" w:leader="dot" w:pos="8306"/>
        </w:tabs>
      </w:pPr>
      <w:hyperlink w:anchor="_Toc20967" w:history="1">
        <w:r>
          <w:rPr>
            <w:rFonts w:ascii="仿宋" w:eastAsia="仿宋" w:hAnsi="仿宋" w:cs="仿宋" w:hint="eastAsia"/>
            <w:lang w:eastAsia="zh-CN"/>
          </w:rPr>
          <w:t>(三)、建设条件分析</w:t>
        </w:r>
        <w:r>
          <w:tab/>
        </w:r>
        <w:r>
          <w:fldChar w:fldCharType="begin"/>
        </w:r>
        <w:r>
          <w:instrText xml:space="preserve"> PAGEREF _Toc20967 \h </w:instrText>
        </w:r>
        <w:r>
          <w:fldChar w:fldCharType="separate"/>
        </w:r>
        <w:r>
          <w:t>34</w:t>
        </w:r>
        <w:r>
          <w:fldChar w:fldCharType="end"/>
        </w:r>
      </w:hyperlink>
    </w:p>
    <w:p>
      <w:pPr>
        <w:pStyle w:val="TOC2"/>
        <w:tabs>
          <w:tab w:val="right" w:leader="dot" w:pos="8306"/>
        </w:tabs>
      </w:pPr>
      <w:hyperlink w:anchor="_Toc6753" w:history="1">
        <w:r>
          <w:rPr>
            <w:rFonts w:ascii="仿宋" w:eastAsia="仿宋" w:hAnsi="仿宋" w:cs="仿宋" w:hint="eastAsia"/>
            <w:lang w:eastAsia="zh-CN"/>
          </w:rPr>
          <w:t>(四)、用地控制指标</w:t>
        </w:r>
        <w:r>
          <w:tab/>
        </w:r>
        <w:r>
          <w:fldChar w:fldCharType="begin"/>
        </w:r>
        <w:r>
          <w:instrText xml:space="preserve"> PAGEREF _Toc6753 \h </w:instrText>
        </w:r>
        <w:r>
          <w:fldChar w:fldCharType="separate"/>
        </w:r>
        <w:r>
          <w:t>35</w:t>
        </w:r>
        <w:r>
          <w:fldChar w:fldCharType="end"/>
        </w:r>
      </w:hyperlink>
    </w:p>
    <w:p>
      <w:pPr>
        <w:pStyle w:val="TOC2"/>
        <w:tabs>
          <w:tab w:val="right" w:leader="dot" w:pos="8306"/>
        </w:tabs>
      </w:pPr>
      <w:hyperlink w:anchor="_Toc29872" w:history="1">
        <w:r>
          <w:rPr>
            <w:rFonts w:ascii="仿宋" w:eastAsia="仿宋" w:hAnsi="仿宋" w:cs="仿宋" w:hint="eastAsia"/>
            <w:lang w:eastAsia="zh-CN"/>
          </w:rPr>
          <w:t>(五)、地总体要求</w:t>
        </w:r>
        <w:r>
          <w:tab/>
        </w:r>
        <w:r>
          <w:fldChar w:fldCharType="begin"/>
        </w:r>
        <w:r>
          <w:instrText xml:space="preserve"> PAGEREF _Toc29872 \h </w:instrText>
        </w:r>
        <w:r>
          <w:fldChar w:fldCharType="separate"/>
        </w:r>
        <w:r>
          <w:t>36</w:t>
        </w:r>
        <w:r>
          <w:fldChar w:fldCharType="end"/>
        </w:r>
      </w:hyperlink>
    </w:p>
    <w:p>
      <w:pPr>
        <w:pStyle w:val="TOC2"/>
        <w:tabs>
          <w:tab w:val="right" w:leader="dot" w:pos="8306"/>
        </w:tabs>
      </w:pPr>
      <w:hyperlink w:anchor="_Toc8317" w:history="1">
        <w:r>
          <w:rPr>
            <w:rFonts w:ascii="仿宋" w:eastAsia="仿宋" w:hAnsi="仿宋" w:cs="仿宋" w:hint="eastAsia"/>
            <w:lang w:eastAsia="zh-CN"/>
          </w:rPr>
          <w:t>(六)、节约用地措施</w:t>
        </w:r>
        <w:r>
          <w:tab/>
        </w:r>
        <w:r>
          <w:fldChar w:fldCharType="begin"/>
        </w:r>
        <w:r>
          <w:instrText xml:space="preserve"> PAGEREF _Toc8317 \h </w:instrText>
        </w:r>
        <w:r>
          <w:fldChar w:fldCharType="separate"/>
        </w:r>
        <w:r>
          <w:t>38</w:t>
        </w:r>
        <w:r>
          <w:fldChar w:fldCharType="end"/>
        </w:r>
      </w:hyperlink>
    </w:p>
    <w:p>
      <w:pPr>
        <w:pStyle w:val="TOC2"/>
        <w:tabs>
          <w:tab w:val="right" w:leader="dot" w:pos="8306"/>
        </w:tabs>
      </w:pPr>
      <w:hyperlink w:anchor="_Toc11033" w:history="1">
        <w:r>
          <w:rPr>
            <w:rFonts w:ascii="仿宋" w:eastAsia="仿宋" w:hAnsi="仿宋" w:cs="仿宋" w:hint="eastAsia"/>
            <w:lang w:eastAsia="zh-CN"/>
          </w:rPr>
          <w:t>(七)、选址综合评价</w:t>
        </w:r>
        <w:r>
          <w:tab/>
        </w:r>
        <w:r>
          <w:fldChar w:fldCharType="begin"/>
        </w:r>
        <w:r>
          <w:instrText xml:space="preserve"> PAGEREF _Toc11033 \h </w:instrText>
        </w:r>
        <w:r>
          <w:fldChar w:fldCharType="separate"/>
        </w:r>
        <w:r>
          <w:t>39</w:t>
        </w:r>
        <w:r>
          <w:fldChar w:fldCharType="end"/>
        </w:r>
      </w:hyperlink>
    </w:p>
    <w:p>
      <w:pPr>
        <w:pStyle w:val="TOC1"/>
        <w:tabs>
          <w:tab w:val="right" w:leader="dot" w:pos="8306"/>
        </w:tabs>
      </w:pPr>
      <w:hyperlink w:anchor="_Toc26286" w:history="1">
        <w:r>
          <w:rPr>
            <w:rFonts w:ascii="仿宋" w:eastAsia="仿宋" w:hAnsi="仿宋" w:cs="仿宋" w:hint="eastAsia"/>
            <w:lang w:eastAsia="zh-CN"/>
          </w:rPr>
          <w:t>六、手提应急灯项目概论</w:t>
        </w:r>
        <w:r>
          <w:tab/>
        </w:r>
        <w:r>
          <w:fldChar w:fldCharType="begin"/>
        </w:r>
        <w:r>
          <w:instrText xml:space="preserve"> PAGEREF _Toc26286 \h </w:instrText>
        </w:r>
        <w:r>
          <w:fldChar w:fldCharType="separate"/>
        </w:r>
        <w:r>
          <w:t>40</w:t>
        </w:r>
        <w:r>
          <w:fldChar w:fldCharType="end"/>
        </w:r>
      </w:hyperlink>
    </w:p>
    <w:p>
      <w:pPr>
        <w:pStyle w:val="TOC2"/>
        <w:tabs>
          <w:tab w:val="right" w:leader="dot" w:pos="8306"/>
        </w:tabs>
      </w:pPr>
      <w:hyperlink w:anchor="_Toc20837" w:history="1">
        <w:r>
          <w:rPr>
            <w:rFonts w:ascii="仿宋" w:eastAsia="仿宋" w:hAnsi="仿宋" w:cs="仿宋" w:hint="eastAsia"/>
            <w:lang w:eastAsia="zh-CN"/>
          </w:rPr>
          <w:t>(一)、项目申报单位概况</w:t>
        </w:r>
        <w:r>
          <w:tab/>
        </w:r>
        <w:r>
          <w:fldChar w:fldCharType="begin"/>
        </w:r>
        <w:r>
          <w:instrText xml:space="preserve"> PAGEREF _Toc20837 \h </w:instrText>
        </w:r>
        <w:r>
          <w:fldChar w:fldCharType="separate"/>
        </w:r>
        <w:r>
          <w:t>40</w:t>
        </w:r>
        <w:r>
          <w:fldChar w:fldCharType="end"/>
        </w:r>
      </w:hyperlink>
    </w:p>
    <w:p>
      <w:pPr>
        <w:pStyle w:val="TOC2"/>
        <w:tabs>
          <w:tab w:val="right" w:leader="dot" w:pos="8306"/>
        </w:tabs>
      </w:pPr>
      <w:hyperlink w:anchor="_Toc27083" w:history="1">
        <w:r>
          <w:rPr>
            <w:rFonts w:ascii="仿宋" w:eastAsia="仿宋" w:hAnsi="仿宋" w:cs="仿宋" w:hint="eastAsia"/>
            <w:lang w:eastAsia="zh-CN"/>
          </w:rPr>
          <w:t>(二)、项目概况</w:t>
        </w:r>
        <w:r>
          <w:tab/>
        </w:r>
        <w:r>
          <w:fldChar w:fldCharType="begin"/>
        </w:r>
        <w:r>
          <w:instrText xml:space="preserve"> PAGEREF _Toc27083 \h </w:instrText>
        </w:r>
        <w:r>
          <w:fldChar w:fldCharType="separate"/>
        </w:r>
        <w:r>
          <w:t>41</w:t>
        </w:r>
        <w:r>
          <w:fldChar w:fldCharType="end"/>
        </w:r>
      </w:hyperlink>
    </w:p>
    <w:p>
      <w:pPr>
        <w:pStyle w:val="TOC1"/>
        <w:tabs>
          <w:tab w:val="right" w:leader="dot" w:pos="8306"/>
        </w:tabs>
      </w:pPr>
      <w:hyperlink w:anchor="_Toc17453" w:history="1">
        <w:r>
          <w:rPr>
            <w:rFonts w:ascii="仿宋" w:eastAsia="仿宋" w:hAnsi="仿宋" w:cs="仿宋" w:hint="eastAsia"/>
            <w:lang w:eastAsia="zh-CN"/>
          </w:rPr>
          <w:t>七、资金管理与财务规划</w:t>
        </w:r>
        <w:r>
          <w:tab/>
        </w:r>
        <w:r>
          <w:fldChar w:fldCharType="begin"/>
        </w:r>
        <w:r>
          <w:instrText xml:space="preserve"> PAGEREF _Toc17453 \h </w:instrText>
        </w:r>
        <w:r>
          <w:fldChar w:fldCharType="separate"/>
        </w:r>
        <w:r>
          <w:t>44</w:t>
        </w:r>
        <w:r>
          <w:fldChar w:fldCharType="end"/>
        </w:r>
      </w:hyperlink>
    </w:p>
    <w:p>
      <w:pPr>
        <w:pStyle w:val="TOC2"/>
        <w:tabs>
          <w:tab w:val="right" w:leader="dot" w:pos="8306"/>
        </w:tabs>
      </w:pPr>
      <w:hyperlink w:anchor="_Toc700" w:history="1">
        <w:r>
          <w:rPr>
            <w:rFonts w:ascii="仿宋" w:eastAsia="仿宋" w:hAnsi="仿宋" w:cs="仿宋" w:hint="eastAsia"/>
            <w:lang w:eastAsia="zh-CN"/>
          </w:rPr>
          <w:t>(一)、项目资金来源与筹措</w:t>
        </w:r>
        <w:r>
          <w:tab/>
        </w:r>
        <w:r>
          <w:fldChar w:fldCharType="begin"/>
        </w:r>
        <w:r>
          <w:instrText xml:space="preserve"> PAGEREF _Toc700 \h </w:instrText>
        </w:r>
        <w:r>
          <w:fldChar w:fldCharType="separate"/>
        </w:r>
        <w:r>
          <w:t>44</w:t>
        </w:r>
        <w:r>
          <w:fldChar w:fldCharType="end"/>
        </w:r>
      </w:hyperlink>
    </w:p>
    <w:p>
      <w:pPr>
        <w:pStyle w:val="TOC2"/>
        <w:tabs>
          <w:tab w:val="right" w:leader="dot" w:pos="8306"/>
        </w:tabs>
      </w:pPr>
      <w:hyperlink w:anchor="_Toc29853" w:history="1">
        <w:r>
          <w:rPr>
            <w:rFonts w:ascii="仿宋" w:eastAsia="仿宋" w:hAnsi="仿宋" w:cs="仿宋" w:hint="eastAsia"/>
            <w:lang w:eastAsia="zh-CN"/>
          </w:rPr>
          <w:t>(二)、资金使用与监管</w:t>
        </w:r>
        <w:r>
          <w:tab/>
        </w:r>
        <w:r>
          <w:fldChar w:fldCharType="begin"/>
        </w:r>
        <w:r>
          <w:instrText xml:space="preserve"> PAGEREF _Toc29853 \h </w:instrText>
        </w:r>
        <w:r>
          <w:fldChar w:fldCharType="separate"/>
        </w:r>
        <w:r>
          <w:t>46</w:t>
        </w:r>
        <w:r>
          <w:fldChar w:fldCharType="end"/>
        </w:r>
      </w:hyperlink>
    </w:p>
    <w:p>
      <w:pPr>
        <w:pStyle w:val="TOC2"/>
        <w:tabs>
          <w:tab w:val="right" w:leader="dot" w:pos="8306"/>
        </w:tabs>
      </w:pPr>
      <w:hyperlink w:anchor="_Toc4672" w:history="1">
        <w:r>
          <w:rPr>
            <w:rFonts w:ascii="仿宋" w:eastAsia="仿宋" w:hAnsi="仿宋" w:cs="仿宋" w:hint="eastAsia"/>
            <w:lang w:eastAsia="zh-CN"/>
          </w:rPr>
          <w:t>(三)、财务规划与预测</w:t>
        </w:r>
        <w:r>
          <w:tab/>
        </w:r>
        <w:r>
          <w:fldChar w:fldCharType="begin"/>
        </w:r>
        <w:r>
          <w:instrText xml:space="preserve"> PAGEREF _Toc4672 \h </w:instrText>
        </w:r>
        <w:r>
          <w:fldChar w:fldCharType="separate"/>
        </w:r>
        <w:r>
          <w:t>47</w:t>
        </w:r>
        <w:r>
          <w:fldChar w:fldCharType="end"/>
        </w:r>
      </w:hyperlink>
    </w:p>
    <w:p>
      <w:pPr>
        <w:pStyle w:val="TOC1"/>
        <w:tabs>
          <w:tab w:val="right" w:leader="dot" w:pos="8306"/>
        </w:tabs>
      </w:pPr>
      <w:hyperlink w:anchor="_Toc11190" w:history="1">
        <w:r>
          <w:rPr>
            <w:rFonts w:ascii="仿宋" w:eastAsia="仿宋" w:hAnsi="仿宋" w:cs="仿宋" w:hint="eastAsia"/>
            <w:lang w:eastAsia="zh-CN"/>
          </w:rPr>
          <w:t>八、项目质量与标准</w:t>
        </w:r>
        <w:r>
          <w:tab/>
        </w:r>
        <w:r>
          <w:fldChar w:fldCharType="begin"/>
        </w:r>
        <w:r>
          <w:instrText xml:space="preserve"> PAGEREF _Toc11190 \h </w:instrText>
        </w:r>
        <w:r>
          <w:fldChar w:fldCharType="separate"/>
        </w:r>
        <w:r>
          <w:t>48</w:t>
        </w:r>
        <w:r>
          <w:fldChar w:fldCharType="end"/>
        </w:r>
      </w:hyperlink>
    </w:p>
    <w:p>
      <w:pPr>
        <w:pStyle w:val="TOC2"/>
        <w:tabs>
          <w:tab w:val="right" w:leader="dot" w:pos="8306"/>
        </w:tabs>
      </w:pPr>
      <w:hyperlink w:anchor="_Toc25509" w:history="1">
        <w:r>
          <w:rPr>
            <w:rFonts w:ascii="仿宋" w:eastAsia="仿宋" w:hAnsi="仿宋" w:cs="仿宋" w:hint="eastAsia"/>
            <w:lang w:eastAsia="zh-CN"/>
          </w:rPr>
          <w:t>(一)、质量保障体系</w:t>
        </w:r>
        <w:r>
          <w:tab/>
        </w:r>
        <w:r>
          <w:fldChar w:fldCharType="begin"/>
        </w:r>
        <w:r>
          <w:instrText xml:space="preserve"> PAGEREF _Toc25509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05" w:history="1">
        <w:r>
          <w:rPr>
            <w:rFonts w:ascii="仿宋" w:eastAsia="仿宋" w:hAnsi="仿宋" w:cs="仿宋" w:hint="eastAsia"/>
            <w:lang w:eastAsia="zh-CN"/>
          </w:rPr>
          <w:t>(二)、标准化作业流程</w:t>
        </w:r>
        <w:r>
          <w:tab/>
        </w:r>
        <w:r>
          <w:fldChar w:fldCharType="begin"/>
        </w:r>
        <w:r>
          <w:instrText xml:space="preserve"> PAGEREF _Toc23705 \h </w:instrText>
        </w:r>
        <w:r>
          <w:fldChar w:fldCharType="separate"/>
        </w:r>
        <w:r>
          <w:t>49</w:t>
        </w:r>
        <w:r>
          <w:fldChar w:fldCharType="end"/>
        </w:r>
      </w:hyperlink>
    </w:p>
    <w:p>
      <w:pPr>
        <w:pStyle w:val="TOC2"/>
        <w:tabs>
          <w:tab w:val="right" w:leader="dot" w:pos="8306"/>
        </w:tabs>
      </w:pPr>
      <w:hyperlink w:anchor="_Toc18025" w:history="1">
        <w:r>
          <w:rPr>
            <w:rFonts w:ascii="仿宋" w:eastAsia="仿宋" w:hAnsi="仿宋" w:cs="仿宋" w:hint="eastAsia"/>
            <w:lang w:eastAsia="zh-CN"/>
          </w:rPr>
          <w:t>(三)、质量监控与评估</w:t>
        </w:r>
        <w:r>
          <w:tab/>
        </w:r>
        <w:r>
          <w:fldChar w:fldCharType="begin"/>
        </w:r>
        <w:r>
          <w:instrText xml:space="preserve"> PAGEREF _Toc18025 \h </w:instrText>
        </w:r>
        <w:r>
          <w:fldChar w:fldCharType="separate"/>
        </w:r>
        <w:r>
          <w:t>51</w:t>
        </w:r>
        <w:r>
          <w:fldChar w:fldCharType="end"/>
        </w:r>
      </w:hyperlink>
    </w:p>
    <w:p>
      <w:pPr>
        <w:pStyle w:val="TOC2"/>
        <w:tabs>
          <w:tab w:val="right" w:leader="dot" w:pos="8306"/>
        </w:tabs>
      </w:pPr>
      <w:hyperlink w:anchor="_Toc9762" w:history="1">
        <w:r>
          <w:rPr>
            <w:rFonts w:ascii="仿宋" w:eastAsia="仿宋" w:hAnsi="仿宋" w:cs="仿宋" w:hint="eastAsia"/>
            <w:lang w:eastAsia="zh-CN"/>
          </w:rPr>
          <w:t>(四)、质量改进计划</w:t>
        </w:r>
        <w:r>
          <w:tab/>
        </w:r>
        <w:r>
          <w:fldChar w:fldCharType="begin"/>
        </w:r>
        <w:r>
          <w:instrText xml:space="preserve"> PAGEREF _Toc9762 \h </w:instrText>
        </w:r>
        <w:r>
          <w:fldChar w:fldCharType="separate"/>
        </w:r>
        <w:r>
          <w:t>52</w:t>
        </w:r>
        <w:r>
          <w:fldChar w:fldCharType="end"/>
        </w:r>
      </w:hyperlink>
    </w:p>
    <w:p>
      <w:pPr>
        <w:pStyle w:val="TOC1"/>
        <w:tabs>
          <w:tab w:val="right" w:leader="dot" w:pos="8306"/>
        </w:tabs>
      </w:pPr>
      <w:hyperlink w:anchor="_Toc7661" w:history="1">
        <w:r>
          <w:rPr>
            <w:rFonts w:ascii="仿宋" w:eastAsia="仿宋" w:hAnsi="仿宋" w:cs="仿宋" w:hint="eastAsia"/>
            <w:lang w:eastAsia="zh-CN"/>
          </w:rPr>
          <w:t>九、项目进度计划</w:t>
        </w:r>
        <w:r>
          <w:tab/>
        </w:r>
        <w:r>
          <w:fldChar w:fldCharType="begin"/>
        </w:r>
        <w:r>
          <w:instrText xml:space="preserve"> PAGEREF _Toc7661 \h </w:instrText>
        </w:r>
        <w:r>
          <w:fldChar w:fldCharType="separate"/>
        </w:r>
        <w:r>
          <w:t>53</w:t>
        </w:r>
        <w:r>
          <w:fldChar w:fldCharType="end"/>
        </w:r>
      </w:hyperlink>
    </w:p>
    <w:p>
      <w:pPr>
        <w:pStyle w:val="TOC2"/>
        <w:tabs>
          <w:tab w:val="right" w:leader="dot" w:pos="8306"/>
        </w:tabs>
      </w:pPr>
      <w:hyperlink w:anchor="_Toc26202" w:history="1">
        <w:r>
          <w:rPr>
            <w:rFonts w:ascii="仿宋" w:eastAsia="仿宋" w:hAnsi="仿宋" w:cs="仿宋" w:hint="eastAsia"/>
            <w:lang w:eastAsia="zh-CN"/>
          </w:rPr>
          <w:t>(一)、建设周期</w:t>
        </w:r>
        <w:r>
          <w:tab/>
        </w:r>
        <w:r>
          <w:fldChar w:fldCharType="begin"/>
        </w:r>
        <w:r>
          <w:instrText xml:space="preserve"> PAGEREF _Toc26202 \h </w:instrText>
        </w:r>
        <w:r>
          <w:fldChar w:fldCharType="separate"/>
        </w:r>
        <w:r>
          <w:t>53</w:t>
        </w:r>
        <w:r>
          <w:fldChar w:fldCharType="end"/>
        </w:r>
      </w:hyperlink>
    </w:p>
    <w:p>
      <w:pPr>
        <w:pStyle w:val="TOC2"/>
        <w:tabs>
          <w:tab w:val="right" w:leader="dot" w:pos="8306"/>
        </w:tabs>
      </w:pPr>
      <w:hyperlink w:anchor="_Toc24470" w:history="1">
        <w:r>
          <w:rPr>
            <w:rFonts w:ascii="仿宋" w:eastAsia="仿宋" w:hAnsi="仿宋" w:cs="仿宋" w:hint="eastAsia"/>
            <w:lang w:eastAsia="zh-CN"/>
          </w:rPr>
          <w:t>(二)、建设进度</w:t>
        </w:r>
        <w:r>
          <w:tab/>
        </w:r>
        <w:r>
          <w:fldChar w:fldCharType="begin"/>
        </w:r>
        <w:r>
          <w:instrText xml:space="preserve"> PAGEREF _Toc24470 \h </w:instrText>
        </w:r>
        <w:r>
          <w:fldChar w:fldCharType="separate"/>
        </w:r>
        <w:r>
          <w:t>53</w:t>
        </w:r>
        <w:r>
          <w:fldChar w:fldCharType="end"/>
        </w:r>
      </w:hyperlink>
    </w:p>
    <w:p>
      <w:pPr>
        <w:pStyle w:val="TOC2"/>
        <w:tabs>
          <w:tab w:val="right" w:leader="dot" w:pos="8306"/>
        </w:tabs>
      </w:pPr>
      <w:hyperlink w:anchor="_Toc5775" w:history="1">
        <w:r>
          <w:rPr>
            <w:rFonts w:ascii="仿宋" w:eastAsia="仿宋" w:hAnsi="仿宋" w:cs="仿宋" w:hint="eastAsia"/>
            <w:lang w:eastAsia="zh-CN"/>
          </w:rPr>
          <w:t>(三)、进度安排注意事项</w:t>
        </w:r>
        <w:r>
          <w:tab/>
        </w:r>
        <w:r>
          <w:fldChar w:fldCharType="begin"/>
        </w:r>
        <w:r>
          <w:instrText xml:space="preserve"> PAGEREF _Toc5775 \h </w:instrText>
        </w:r>
        <w:r>
          <w:fldChar w:fldCharType="separate"/>
        </w:r>
        <w:r>
          <w:t>55</w:t>
        </w:r>
        <w:r>
          <w:fldChar w:fldCharType="end"/>
        </w:r>
      </w:hyperlink>
    </w:p>
    <w:p>
      <w:pPr>
        <w:pStyle w:val="TOC2"/>
        <w:tabs>
          <w:tab w:val="right" w:leader="dot" w:pos="8306"/>
        </w:tabs>
      </w:pPr>
      <w:hyperlink w:anchor="_Toc31499" w:history="1">
        <w:r>
          <w:rPr>
            <w:rFonts w:ascii="仿宋" w:eastAsia="仿宋" w:hAnsi="仿宋" w:cs="仿宋" w:hint="eastAsia"/>
            <w:lang w:eastAsia="zh-CN"/>
          </w:rPr>
          <w:t>(四)、人力资源配置</w:t>
        </w:r>
        <w:r>
          <w:tab/>
        </w:r>
        <w:r>
          <w:fldChar w:fldCharType="begin"/>
        </w:r>
        <w:r>
          <w:instrText xml:space="preserve"> PAGEREF _Toc31499 \h </w:instrText>
        </w:r>
        <w:r>
          <w:fldChar w:fldCharType="separate"/>
        </w:r>
        <w:r>
          <w:t>56</w:t>
        </w:r>
        <w:r>
          <w:fldChar w:fldCharType="end"/>
        </w:r>
      </w:hyperlink>
    </w:p>
    <w:p>
      <w:pPr>
        <w:pStyle w:val="TOC2"/>
        <w:tabs>
          <w:tab w:val="right" w:leader="dot" w:pos="8306"/>
        </w:tabs>
      </w:pPr>
      <w:hyperlink w:anchor="_Toc7441" w:history="1">
        <w:r>
          <w:rPr>
            <w:rFonts w:ascii="仿宋" w:eastAsia="仿宋" w:hAnsi="仿宋" w:cs="仿宋" w:hint="eastAsia"/>
            <w:lang w:eastAsia="zh-CN"/>
          </w:rPr>
          <w:t>(五)、员工培训</w:t>
        </w:r>
        <w:r>
          <w:tab/>
        </w:r>
        <w:r>
          <w:fldChar w:fldCharType="begin"/>
        </w:r>
        <w:r>
          <w:instrText xml:space="preserve"> PAGEREF _Toc7441 \h </w:instrText>
        </w:r>
        <w:r>
          <w:fldChar w:fldCharType="separate"/>
        </w:r>
        <w:r>
          <w:t>58</w:t>
        </w:r>
        <w:r>
          <w:fldChar w:fldCharType="end"/>
        </w:r>
      </w:hyperlink>
    </w:p>
    <w:p>
      <w:pPr>
        <w:pStyle w:val="TOC2"/>
        <w:tabs>
          <w:tab w:val="right" w:leader="dot" w:pos="8306"/>
        </w:tabs>
      </w:pPr>
      <w:hyperlink w:anchor="_Toc17792" w:history="1">
        <w:r>
          <w:rPr>
            <w:rFonts w:ascii="仿宋" w:eastAsia="仿宋" w:hAnsi="仿宋" w:cs="仿宋" w:hint="eastAsia"/>
            <w:lang w:eastAsia="zh-CN"/>
          </w:rPr>
          <w:t>(六)、项目实施保障</w:t>
        </w:r>
        <w:r>
          <w:tab/>
        </w:r>
        <w:r>
          <w:fldChar w:fldCharType="begin"/>
        </w:r>
        <w:r>
          <w:instrText xml:space="preserve"> PAGEREF _Toc17792 \h </w:instrText>
        </w:r>
        <w:r>
          <w:fldChar w:fldCharType="separate"/>
        </w:r>
        <w:r>
          <w:t>59</w:t>
        </w:r>
        <w:r>
          <w:fldChar w:fldCharType="end"/>
        </w:r>
      </w:hyperlink>
    </w:p>
    <w:p>
      <w:pPr>
        <w:pStyle w:val="TOC2"/>
        <w:tabs>
          <w:tab w:val="right" w:leader="dot" w:pos="8306"/>
        </w:tabs>
      </w:pPr>
      <w:hyperlink w:anchor="_Toc27104" w:history="1">
        <w:r>
          <w:rPr>
            <w:rFonts w:ascii="仿宋" w:eastAsia="仿宋" w:hAnsi="仿宋" w:cs="仿宋" w:hint="eastAsia"/>
            <w:lang w:eastAsia="zh-CN"/>
          </w:rPr>
          <w:t>(七)、安全规范管理</w:t>
        </w:r>
        <w:r>
          <w:tab/>
        </w:r>
        <w:r>
          <w:fldChar w:fldCharType="begin"/>
        </w:r>
        <w:r>
          <w:instrText xml:space="preserve"> PAGEREF _Toc27104 \h </w:instrText>
        </w:r>
        <w:r>
          <w:fldChar w:fldCharType="separate"/>
        </w:r>
        <w:r>
          <w:t>59</w:t>
        </w:r>
        <w:r>
          <w:fldChar w:fldCharType="end"/>
        </w:r>
      </w:hyperlink>
    </w:p>
    <w:p>
      <w:pPr>
        <w:pStyle w:val="TOC1"/>
        <w:tabs>
          <w:tab w:val="right" w:leader="dot" w:pos="8306"/>
        </w:tabs>
      </w:pPr>
      <w:hyperlink w:anchor="_Toc2085" w:history="1">
        <w:r>
          <w:rPr>
            <w:rFonts w:ascii="仿宋" w:eastAsia="仿宋" w:hAnsi="仿宋" w:cs="仿宋" w:hint="eastAsia"/>
            <w:lang w:eastAsia="zh-CN"/>
          </w:rPr>
          <w:t>十、环境保护与治理方案</w:t>
        </w:r>
        <w:r>
          <w:tab/>
        </w:r>
        <w:r>
          <w:fldChar w:fldCharType="begin"/>
        </w:r>
        <w:r>
          <w:instrText xml:space="preserve"> PAGEREF _Toc2085 \h </w:instrText>
        </w:r>
        <w:r>
          <w:fldChar w:fldCharType="separate"/>
        </w:r>
        <w:r>
          <w:t>61</w:t>
        </w:r>
        <w:r>
          <w:fldChar w:fldCharType="end"/>
        </w:r>
      </w:hyperlink>
    </w:p>
    <w:p>
      <w:pPr>
        <w:pStyle w:val="TOC2"/>
        <w:tabs>
          <w:tab w:val="right" w:leader="dot" w:pos="8306"/>
        </w:tabs>
      </w:pPr>
      <w:hyperlink w:anchor="_Toc7639" w:history="1">
        <w:r>
          <w:rPr>
            <w:rFonts w:ascii="仿宋" w:eastAsia="仿宋" w:hAnsi="仿宋" w:cs="仿宋" w:hint="eastAsia"/>
            <w:lang w:eastAsia="zh-CN"/>
          </w:rPr>
          <w:t>(一)、项目环境影响评估</w:t>
        </w:r>
        <w:r>
          <w:tab/>
        </w:r>
        <w:r>
          <w:fldChar w:fldCharType="begin"/>
        </w:r>
        <w:r>
          <w:instrText xml:space="preserve"> PAGEREF _Toc7639 \h </w:instrText>
        </w:r>
        <w:r>
          <w:fldChar w:fldCharType="separate"/>
        </w:r>
        <w:r>
          <w:t>61</w:t>
        </w:r>
        <w:r>
          <w:fldChar w:fldCharType="end"/>
        </w:r>
      </w:hyperlink>
    </w:p>
    <w:p>
      <w:pPr>
        <w:pStyle w:val="TOC2"/>
        <w:tabs>
          <w:tab w:val="right" w:leader="dot" w:pos="8306"/>
        </w:tabs>
      </w:pPr>
      <w:hyperlink w:anchor="_Toc4911" w:history="1">
        <w:r>
          <w:rPr>
            <w:rFonts w:ascii="仿宋" w:eastAsia="仿宋" w:hAnsi="仿宋" w:cs="仿宋" w:hint="eastAsia"/>
            <w:lang w:eastAsia="zh-CN"/>
          </w:rPr>
          <w:t>(二)、环境保护措施与治理方案</w:t>
        </w:r>
        <w:r>
          <w:tab/>
        </w:r>
        <w:r>
          <w:fldChar w:fldCharType="begin"/>
        </w:r>
        <w:r>
          <w:instrText xml:space="preserve"> PAGEREF _Toc4911 \h </w:instrText>
        </w:r>
        <w:r>
          <w:fldChar w:fldCharType="separate"/>
        </w:r>
        <w:r>
          <w:t>61</w:t>
        </w:r>
        <w:r>
          <w:fldChar w:fldCharType="end"/>
        </w:r>
      </w:hyperlink>
    </w:p>
    <w:p>
      <w:pPr>
        <w:pStyle w:val="TOC1"/>
        <w:tabs>
          <w:tab w:val="right" w:leader="dot" w:pos="8306"/>
        </w:tabs>
      </w:pPr>
      <w:hyperlink w:anchor="_Toc14352" w:history="1">
        <w:r>
          <w:rPr>
            <w:rFonts w:ascii="仿宋" w:eastAsia="仿宋" w:hAnsi="仿宋" w:cs="仿宋" w:hint="eastAsia"/>
            <w:lang w:eastAsia="zh-CN"/>
          </w:rPr>
          <w:t>十一、环境保护与绿色发展</w:t>
        </w:r>
        <w:r>
          <w:tab/>
        </w:r>
        <w:r>
          <w:fldChar w:fldCharType="begin"/>
        </w:r>
        <w:r>
          <w:instrText xml:space="preserve"> PAGEREF _Toc14352 \h </w:instrText>
        </w:r>
        <w:r>
          <w:fldChar w:fldCharType="separate"/>
        </w:r>
        <w:r>
          <w:t>62</w:t>
        </w:r>
        <w:r>
          <w:fldChar w:fldCharType="end"/>
        </w:r>
      </w:hyperlink>
    </w:p>
    <w:p>
      <w:pPr>
        <w:pStyle w:val="TOC2"/>
        <w:tabs>
          <w:tab w:val="right" w:leader="dot" w:pos="8306"/>
        </w:tabs>
      </w:pPr>
      <w:hyperlink w:anchor="_Toc540" w:history="1">
        <w:r>
          <w:rPr>
            <w:rFonts w:ascii="仿宋" w:eastAsia="仿宋" w:hAnsi="仿宋" w:cs="仿宋" w:hint="eastAsia"/>
            <w:lang w:eastAsia="zh-CN"/>
          </w:rPr>
          <w:t>(一)、环境保护措施</w:t>
        </w:r>
        <w:r>
          <w:tab/>
        </w:r>
        <w:r>
          <w:fldChar w:fldCharType="begin"/>
        </w:r>
        <w:r>
          <w:instrText xml:space="preserve"> PAGEREF _Toc540 \h </w:instrText>
        </w:r>
        <w:r>
          <w:fldChar w:fldCharType="separate"/>
        </w:r>
        <w:r>
          <w:t>62</w:t>
        </w:r>
        <w:r>
          <w:fldChar w:fldCharType="end"/>
        </w:r>
      </w:hyperlink>
    </w:p>
    <w:p>
      <w:pPr>
        <w:pStyle w:val="TOC2"/>
        <w:tabs>
          <w:tab w:val="right" w:leader="dot" w:pos="8306"/>
        </w:tabs>
      </w:pPr>
      <w:hyperlink w:anchor="_Toc25502" w:history="1">
        <w:r>
          <w:rPr>
            <w:rFonts w:ascii="仿宋" w:eastAsia="仿宋" w:hAnsi="仿宋" w:cs="仿宋" w:hint="eastAsia"/>
            <w:lang w:eastAsia="zh-CN"/>
          </w:rPr>
          <w:t>(二)、绿色发展与可持续发展策略</w:t>
        </w:r>
        <w:r>
          <w:tab/>
        </w:r>
        <w:r>
          <w:fldChar w:fldCharType="begin"/>
        </w:r>
        <w:r>
          <w:instrText xml:space="preserve"> PAGEREF _Toc25502 \h </w:instrText>
        </w:r>
        <w:r>
          <w:fldChar w:fldCharType="separate"/>
        </w:r>
        <w:r>
          <w:t>64</w:t>
        </w:r>
        <w:r>
          <w:fldChar w:fldCharType="end"/>
        </w:r>
      </w:hyperlink>
    </w:p>
    <w:p>
      <w:pPr>
        <w:pStyle w:val="TOC1"/>
        <w:tabs>
          <w:tab w:val="right" w:leader="dot" w:pos="8306"/>
        </w:tabs>
      </w:pPr>
      <w:hyperlink w:anchor="_Toc795" w:history="1">
        <w:r>
          <w:rPr>
            <w:rFonts w:ascii="仿宋" w:eastAsia="仿宋" w:hAnsi="仿宋" w:cs="仿宋" w:hint="eastAsia"/>
            <w:lang w:eastAsia="zh-CN"/>
          </w:rPr>
          <w:t>十二、技术创新与产业升级</w:t>
        </w:r>
        <w:r>
          <w:tab/>
        </w:r>
        <w:r>
          <w:fldChar w:fldCharType="begin"/>
        </w:r>
        <w:r>
          <w:instrText xml:space="preserve"> PAGEREF _Toc795 \h </w:instrText>
        </w:r>
        <w:r>
          <w:fldChar w:fldCharType="separate"/>
        </w:r>
        <w:r>
          <w:t>65</w:t>
        </w:r>
        <w:r>
          <w:fldChar w:fldCharType="end"/>
        </w:r>
      </w:hyperlink>
    </w:p>
    <w:p>
      <w:pPr>
        <w:pStyle w:val="TOC2"/>
        <w:tabs>
          <w:tab w:val="right" w:leader="dot" w:pos="8306"/>
        </w:tabs>
      </w:pPr>
      <w:hyperlink w:anchor="_Toc4039" w:history="1">
        <w:r>
          <w:rPr>
            <w:rFonts w:ascii="仿宋" w:eastAsia="仿宋" w:hAnsi="仿宋" w:cs="仿宋" w:hint="eastAsia"/>
            <w:lang w:eastAsia="zh-CN"/>
          </w:rPr>
          <w:t>(一)、技术创新方向与目标</w:t>
        </w:r>
        <w:r>
          <w:tab/>
        </w:r>
        <w:r>
          <w:fldChar w:fldCharType="begin"/>
        </w:r>
        <w:r>
          <w:instrText xml:space="preserve"> PAGEREF _Toc4039 \h </w:instrText>
        </w:r>
        <w:r>
          <w:fldChar w:fldCharType="separate"/>
        </w:r>
        <w:r>
          <w:t>65</w:t>
        </w:r>
        <w:r>
          <w:fldChar w:fldCharType="end"/>
        </w:r>
      </w:hyperlink>
    </w:p>
    <w:p>
      <w:pPr>
        <w:pStyle w:val="TOC2"/>
        <w:tabs>
          <w:tab w:val="right" w:leader="dot" w:pos="8306"/>
        </w:tabs>
      </w:pPr>
      <w:hyperlink w:anchor="_Toc17096" w:history="1">
        <w:r>
          <w:rPr>
            <w:rFonts w:ascii="仿宋" w:eastAsia="仿宋" w:hAnsi="仿宋" w:cs="仿宋" w:hint="eastAsia"/>
            <w:lang w:eastAsia="zh-CN"/>
          </w:rPr>
          <w:t>(二)、产业升级路径与措施</w:t>
        </w:r>
        <w:r>
          <w:tab/>
        </w:r>
        <w:r>
          <w:fldChar w:fldCharType="begin"/>
        </w:r>
        <w:r>
          <w:instrText xml:space="preserve"> PAGEREF _Toc17096 \h </w:instrText>
        </w:r>
        <w:r>
          <w:fldChar w:fldCharType="separate"/>
        </w:r>
        <w:r>
          <w:t>66</w:t>
        </w:r>
        <w:r>
          <w:fldChar w:fldCharType="end"/>
        </w:r>
      </w:hyperlink>
    </w:p>
    <w:p>
      <w:pPr>
        <w:pStyle w:val="TOC1"/>
        <w:tabs>
          <w:tab w:val="right" w:leader="dot" w:pos="8306"/>
        </w:tabs>
      </w:pPr>
      <w:hyperlink w:anchor="_Toc3943" w:history="1">
        <w:r>
          <w:rPr>
            <w:rFonts w:ascii="仿宋" w:eastAsia="仿宋" w:hAnsi="仿宋" w:cs="仿宋" w:hint="eastAsia"/>
            <w:lang w:eastAsia="zh-CN"/>
          </w:rPr>
          <w:t>十三、产业协同与集群发展</w:t>
        </w:r>
        <w:r>
          <w:tab/>
        </w:r>
        <w:r>
          <w:fldChar w:fldCharType="begin"/>
        </w:r>
        <w:r>
          <w:instrText xml:space="preserve"> PAGEREF _Toc3943 \h </w:instrText>
        </w:r>
        <w:r>
          <w:fldChar w:fldCharType="separate"/>
        </w:r>
        <w:r>
          <w:t>67</w:t>
        </w:r>
        <w:r>
          <w:fldChar w:fldCharType="end"/>
        </w:r>
      </w:hyperlink>
    </w:p>
    <w:p>
      <w:pPr>
        <w:pStyle w:val="TOC2"/>
        <w:tabs>
          <w:tab w:val="right" w:leader="dot" w:pos="8306"/>
        </w:tabs>
      </w:pPr>
      <w:hyperlink w:anchor="_Toc26258" w:history="1">
        <w:r>
          <w:rPr>
            <w:rFonts w:ascii="仿宋" w:eastAsia="仿宋" w:hAnsi="仿宋" w:cs="仿宋" w:hint="eastAsia"/>
            <w:lang w:eastAsia="zh-CN"/>
          </w:rPr>
          <w:t>(一)、产业协同机制建设</w:t>
        </w:r>
        <w:r>
          <w:tab/>
        </w:r>
        <w:r>
          <w:fldChar w:fldCharType="begin"/>
        </w:r>
        <w:r>
          <w:instrText xml:space="preserve"> PAGEREF _Toc26258 \h </w:instrText>
        </w:r>
        <w:r>
          <w:fldChar w:fldCharType="separate"/>
        </w:r>
        <w:r>
          <w:t>67</w:t>
        </w:r>
        <w:r>
          <w:fldChar w:fldCharType="end"/>
        </w:r>
      </w:hyperlink>
    </w:p>
    <w:p>
      <w:pPr>
        <w:pStyle w:val="TOC2"/>
        <w:tabs>
          <w:tab w:val="right" w:leader="dot" w:pos="8306"/>
        </w:tabs>
      </w:pPr>
      <w:hyperlink w:anchor="_Toc8235" w:history="1">
        <w:r>
          <w:rPr>
            <w:rFonts w:ascii="仿宋" w:eastAsia="仿宋" w:hAnsi="仿宋" w:cs="仿宋" w:hint="eastAsia"/>
            <w:lang w:eastAsia="zh-CN"/>
          </w:rPr>
          <w:t>(二)、产业集群培育与发展</w:t>
        </w:r>
        <w:r>
          <w:tab/>
        </w:r>
        <w:r>
          <w:fldChar w:fldCharType="begin"/>
        </w:r>
        <w:r>
          <w:instrText xml:space="preserve"> PAGEREF _Toc8235 \h </w:instrText>
        </w:r>
        <w:r>
          <w:fldChar w:fldCharType="separate"/>
        </w:r>
        <w:r>
          <w:t>69</w:t>
        </w:r>
        <w:r>
          <w:fldChar w:fldCharType="end"/>
        </w:r>
      </w:hyperlink>
    </w:p>
    <w:p>
      <w:pPr>
        <w:pStyle w:val="TOC1"/>
        <w:tabs>
          <w:tab w:val="right" w:leader="dot" w:pos="8306"/>
        </w:tabs>
      </w:pPr>
      <w:hyperlink w:anchor="_Toc4997" w:history="1">
        <w:r>
          <w:rPr>
            <w:rFonts w:ascii="仿宋" w:eastAsia="仿宋" w:hAnsi="仿宋" w:cs="仿宋" w:hint="eastAsia"/>
            <w:lang w:eastAsia="zh-CN"/>
          </w:rPr>
          <w:t>十四、项目施工方案</w:t>
        </w:r>
        <w:r>
          <w:tab/>
        </w:r>
        <w:r>
          <w:fldChar w:fldCharType="begin"/>
        </w:r>
        <w:r>
          <w:instrText xml:space="preserve"> PAGEREF _Toc4997 \h </w:instrText>
        </w:r>
        <w:r>
          <w:fldChar w:fldCharType="separate"/>
        </w:r>
        <w:r>
          <w:t>69</w:t>
        </w:r>
        <w:r>
          <w:fldChar w:fldCharType="end"/>
        </w:r>
      </w:hyperlink>
    </w:p>
    <w:p>
      <w:pPr>
        <w:pStyle w:val="TOC2"/>
        <w:tabs>
          <w:tab w:val="right" w:leader="dot" w:pos="8306"/>
        </w:tabs>
      </w:pPr>
      <w:hyperlink w:anchor="_Toc182" w:history="1">
        <w:r>
          <w:rPr>
            <w:rFonts w:ascii="仿宋" w:eastAsia="仿宋" w:hAnsi="仿宋" w:cs="仿宋" w:hint="eastAsia"/>
            <w:lang w:eastAsia="zh-CN"/>
          </w:rPr>
          <w:t>(一)、施工组织设计</w:t>
        </w:r>
        <w:r>
          <w:tab/>
        </w:r>
        <w:r>
          <w:fldChar w:fldCharType="begin"/>
        </w:r>
        <w:r>
          <w:instrText xml:space="preserve"> PAGEREF _Toc182 \h </w:instrText>
        </w:r>
        <w:r>
          <w:fldChar w:fldCharType="separate"/>
        </w:r>
        <w:r>
          <w:t>69</w:t>
        </w:r>
        <w:r>
          <w:fldChar w:fldCharType="end"/>
        </w:r>
      </w:hyperlink>
    </w:p>
    <w:p>
      <w:pPr>
        <w:pStyle w:val="TOC2"/>
        <w:tabs>
          <w:tab w:val="right" w:leader="dot" w:pos="8306"/>
        </w:tabs>
      </w:pPr>
      <w:hyperlink w:anchor="_Toc11353" w:history="1">
        <w:r>
          <w:rPr>
            <w:rFonts w:ascii="仿宋" w:eastAsia="仿宋" w:hAnsi="仿宋" w:cs="仿宋" w:hint="eastAsia"/>
            <w:lang w:eastAsia="zh-CN"/>
          </w:rPr>
          <w:t>(二)、施工工艺与技术路线</w:t>
        </w:r>
        <w:r>
          <w:tab/>
        </w:r>
        <w:r>
          <w:fldChar w:fldCharType="begin"/>
        </w:r>
        <w:r>
          <w:instrText xml:space="preserve"> PAGEREF _Toc11353 \h </w:instrText>
        </w:r>
        <w:r>
          <w:fldChar w:fldCharType="separate"/>
        </w:r>
        <w:r>
          <w:t>71</w:t>
        </w:r>
        <w:r>
          <w:fldChar w:fldCharType="end"/>
        </w:r>
      </w:hyperlink>
    </w:p>
    <w:p>
      <w:pPr>
        <w:pStyle w:val="TOC2"/>
        <w:tabs>
          <w:tab w:val="right" w:leader="dot" w:pos="8306"/>
        </w:tabs>
      </w:pPr>
      <w:hyperlink w:anchor="_Toc13561" w:history="1">
        <w:r>
          <w:rPr>
            <w:rFonts w:ascii="仿宋" w:eastAsia="仿宋" w:hAnsi="仿宋" w:cs="仿宋" w:hint="eastAsia"/>
            <w:lang w:eastAsia="zh-CN"/>
          </w:rPr>
          <w:t>(三)、关键节点施工计划</w:t>
        </w:r>
        <w:r>
          <w:tab/>
        </w:r>
        <w:r>
          <w:fldChar w:fldCharType="begin"/>
        </w:r>
        <w:r>
          <w:instrText xml:space="preserve"> PAGEREF _Toc13561 \h </w:instrText>
        </w:r>
        <w:r>
          <w:fldChar w:fldCharType="separate"/>
        </w:r>
        <w:r>
          <w:t>72</w:t>
        </w:r>
        <w:r>
          <w:fldChar w:fldCharType="end"/>
        </w:r>
      </w:hyperlink>
    </w:p>
    <w:p>
      <w:pPr>
        <w:pStyle w:val="TOC2"/>
        <w:tabs>
          <w:tab w:val="right" w:leader="dot" w:pos="8306"/>
        </w:tabs>
      </w:pPr>
      <w:hyperlink w:anchor="_Toc2286" w:history="1">
        <w:r>
          <w:rPr>
            <w:rFonts w:ascii="仿宋" w:eastAsia="仿宋" w:hAnsi="仿宋" w:cs="仿宋" w:hint="eastAsia"/>
            <w:lang w:eastAsia="zh-CN"/>
          </w:rPr>
          <w:t>(四)、施工现场管理</w:t>
        </w:r>
        <w:r>
          <w:tab/>
        </w:r>
        <w:r>
          <w:fldChar w:fldCharType="begin"/>
        </w:r>
        <w:r>
          <w:instrText xml:space="preserve"> PAGEREF _Toc2286 \h </w:instrText>
        </w:r>
        <w:r>
          <w:fldChar w:fldCharType="separate"/>
        </w:r>
        <w:r>
          <w:t>74</w:t>
        </w:r>
        <w:r>
          <w:fldChar w:fldCharType="end"/>
        </w:r>
      </w:hyperlink>
    </w:p>
    <w:p>
      <w:pPr>
        <w:pStyle w:val="TOC1"/>
        <w:tabs>
          <w:tab w:val="right" w:leader="dot" w:pos="8306"/>
        </w:tabs>
      </w:pPr>
      <w:hyperlink w:anchor="_Toc21059" w:history="1">
        <w:r>
          <w:rPr>
            <w:rFonts w:ascii="仿宋" w:eastAsia="仿宋" w:hAnsi="仿宋" w:cs="仿宋" w:hint="eastAsia"/>
            <w:lang w:eastAsia="zh-CN"/>
          </w:rPr>
          <w:t>十五、创新驱动与持续发展</w:t>
        </w:r>
        <w:r>
          <w:tab/>
        </w:r>
        <w:r>
          <w:fldChar w:fldCharType="begin"/>
        </w:r>
        <w:r>
          <w:instrText xml:space="preserve"> PAGEREF _Toc21059 \h </w:instrText>
        </w:r>
        <w:r>
          <w:fldChar w:fldCharType="separate"/>
        </w:r>
        <w:r>
          <w:t>76</w:t>
        </w:r>
        <w:r>
          <w:fldChar w:fldCharType="end"/>
        </w:r>
      </w:hyperlink>
    </w:p>
    <w:p>
      <w:pPr>
        <w:pStyle w:val="TOC2"/>
        <w:tabs>
          <w:tab w:val="right" w:leader="dot" w:pos="8306"/>
        </w:tabs>
      </w:pPr>
      <w:hyperlink w:anchor="_Toc14998" w:history="1">
        <w:r>
          <w:rPr>
            <w:rFonts w:ascii="仿宋" w:eastAsia="仿宋" w:hAnsi="仿宋" w:cs="仿宋" w:hint="eastAsia"/>
            <w:lang w:eastAsia="zh-CN"/>
          </w:rPr>
          <w:t>(一)、创新驱动战略实施</w:t>
        </w:r>
        <w:r>
          <w:tab/>
        </w:r>
        <w:r>
          <w:fldChar w:fldCharType="begin"/>
        </w:r>
        <w:r>
          <w:instrText xml:space="preserve"> PAGEREF _Toc14998 \h </w:instrText>
        </w:r>
        <w:r>
          <w:fldChar w:fldCharType="separate"/>
        </w:r>
        <w:r>
          <w:t>76</w:t>
        </w:r>
        <w:r>
          <w:fldChar w:fldCharType="end"/>
        </w:r>
      </w:hyperlink>
    </w:p>
    <w:p>
      <w:pPr>
        <w:pStyle w:val="TOC2"/>
        <w:tabs>
          <w:tab w:val="right" w:leader="dot" w:pos="8306"/>
        </w:tabs>
      </w:pPr>
      <w:hyperlink w:anchor="_Toc14548" w:history="1">
        <w:r>
          <w:rPr>
            <w:rFonts w:ascii="仿宋" w:eastAsia="仿宋" w:hAnsi="仿宋" w:cs="仿宋" w:hint="eastAsia"/>
            <w:lang w:eastAsia="zh-CN"/>
          </w:rPr>
          <w:t>(二)、持续发展路径探索</w:t>
        </w:r>
        <w:r>
          <w:tab/>
        </w:r>
        <w:r>
          <w:fldChar w:fldCharType="begin"/>
        </w:r>
        <w:r>
          <w:instrText xml:space="preserve"> PAGEREF _Toc14548 \h </w:instrText>
        </w:r>
        <w:r>
          <w:fldChar w:fldCharType="separate"/>
        </w:r>
        <w:r>
          <w:t>77</w:t>
        </w:r>
        <w:r>
          <w:fldChar w:fldCharType="end"/>
        </w:r>
      </w:hyperlink>
    </w:p>
    <w:p>
      <w:pPr>
        <w:pStyle w:val="TOC1"/>
        <w:tabs>
          <w:tab w:val="right" w:leader="dot" w:pos="8306"/>
        </w:tabs>
      </w:pPr>
      <w:hyperlink w:anchor="_Toc19432" w:history="1">
        <w:r>
          <w:rPr>
            <w:rFonts w:ascii="仿宋" w:eastAsia="仿宋" w:hAnsi="仿宋" w:cs="仿宋" w:hint="eastAsia"/>
            <w:lang w:eastAsia="zh-CN"/>
          </w:rPr>
          <w:t>十六、企业合规与伦理</w:t>
        </w:r>
        <w:r>
          <w:tab/>
        </w:r>
        <w:r>
          <w:fldChar w:fldCharType="begin"/>
        </w:r>
        <w:r>
          <w:instrText xml:space="preserve"> PAGEREF _Toc19432 \h </w:instrText>
        </w:r>
        <w:r>
          <w:fldChar w:fldCharType="separate"/>
        </w:r>
        <w:r>
          <w:t>81</w:t>
        </w:r>
        <w:r>
          <w:fldChar w:fldCharType="end"/>
        </w:r>
      </w:hyperlink>
    </w:p>
    <w:p>
      <w:pPr>
        <w:pStyle w:val="TOC2"/>
        <w:tabs>
          <w:tab w:val="right" w:leader="dot" w:pos="8306"/>
        </w:tabs>
      </w:pPr>
      <w:hyperlink w:anchor="_Toc3827" w:history="1">
        <w:r>
          <w:rPr>
            <w:rFonts w:ascii="仿宋" w:eastAsia="仿宋" w:hAnsi="仿宋" w:cs="仿宋" w:hint="eastAsia"/>
            <w:lang w:eastAsia="zh-CN"/>
          </w:rPr>
          <w:t>(一)、合规政策与程序</w:t>
        </w:r>
        <w:r>
          <w:tab/>
        </w:r>
        <w:r>
          <w:fldChar w:fldCharType="begin"/>
        </w:r>
        <w:r>
          <w:instrText xml:space="preserve"> PAGEREF _Toc3827 \h </w:instrText>
        </w:r>
        <w:r>
          <w:fldChar w:fldCharType="separate"/>
        </w:r>
        <w:r>
          <w:t>81</w:t>
        </w:r>
        <w:r>
          <w:fldChar w:fldCharType="end"/>
        </w:r>
      </w:hyperlink>
    </w:p>
    <w:p>
      <w:pPr>
        <w:pStyle w:val="TOC2"/>
        <w:tabs>
          <w:tab w:val="right" w:leader="dot" w:pos="8306"/>
        </w:tabs>
      </w:pPr>
      <w:hyperlink w:anchor="_Toc8173" w:history="1">
        <w:r>
          <w:rPr>
            <w:rFonts w:ascii="仿宋" w:eastAsia="仿宋" w:hAnsi="仿宋" w:cs="仿宋" w:hint="eastAsia"/>
            <w:lang w:eastAsia="zh-CN"/>
          </w:rPr>
          <w:t>(二)、伦理规范与培训</w:t>
        </w:r>
        <w:r>
          <w:tab/>
        </w:r>
        <w:r>
          <w:fldChar w:fldCharType="begin"/>
        </w:r>
        <w:r>
          <w:instrText xml:space="preserve"> PAGEREF _Toc8173 \h </w:instrText>
        </w:r>
        <w:r>
          <w:fldChar w:fldCharType="separate"/>
        </w:r>
        <w:r>
          <w:t>83</w:t>
        </w:r>
        <w:r>
          <w:fldChar w:fldCharType="end"/>
        </w:r>
      </w:hyperlink>
    </w:p>
    <w:p>
      <w:pPr>
        <w:pStyle w:val="TOC2"/>
        <w:tabs>
          <w:tab w:val="right" w:leader="dot" w:pos="8306"/>
        </w:tabs>
      </w:pPr>
      <w:hyperlink w:anchor="_Toc12765" w:history="1">
        <w:r>
          <w:rPr>
            <w:rFonts w:ascii="仿宋" w:eastAsia="仿宋" w:hAnsi="仿宋" w:cs="仿宋" w:hint="eastAsia"/>
            <w:lang w:eastAsia="zh-CN"/>
          </w:rPr>
          <w:t>(三)、合规风险评估</w:t>
        </w:r>
        <w:r>
          <w:tab/>
        </w:r>
        <w:r>
          <w:fldChar w:fldCharType="begin"/>
        </w:r>
        <w:r>
          <w:instrText xml:space="preserve"> PAGEREF _Toc12765 \h </w:instrText>
        </w:r>
        <w:r>
          <w:fldChar w:fldCharType="separate"/>
        </w:r>
        <w:r>
          <w:t>83</w:t>
        </w:r>
        <w:r>
          <w:fldChar w:fldCharType="end"/>
        </w:r>
      </w:hyperlink>
    </w:p>
    <w:p>
      <w:pPr>
        <w:pStyle w:val="TOC2"/>
        <w:tabs>
          <w:tab w:val="right" w:leader="dot" w:pos="8306"/>
        </w:tabs>
      </w:pPr>
      <w:hyperlink w:anchor="_Toc29667" w:history="1">
        <w:r>
          <w:rPr>
            <w:rFonts w:ascii="仿宋" w:eastAsia="仿宋" w:hAnsi="仿宋" w:cs="仿宋" w:hint="eastAsia"/>
            <w:lang w:eastAsia="zh-CN"/>
          </w:rPr>
          <w:t>(四)、合规监督与执行</w:t>
        </w:r>
        <w:r>
          <w:tab/>
        </w:r>
        <w:r>
          <w:fldChar w:fldCharType="begin"/>
        </w:r>
        <w:r>
          <w:instrText xml:space="preserve"> PAGEREF _Toc29667 \h </w:instrText>
        </w:r>
        <w:r>
          <w:fldChar w:fldCharType="separate"/>
        </w:r>
        <w:r>
          <w:t>85</w:t>
        </w:r>
        <w:r>
          <w:fldChar w:fldCharType="end"/>
        </w:r>
      </w:hyperlink>
    </w:p>
    <w:p>
      <w:pPr>
        <w:pStyle w:val="TOC1"/>
        <w:tabs>
          <w:tab w:val="right" w:leader="dot" w:pos="8306"/>
        </w:tabs>
      </w:pPr>
      <w:hyperlink w:anchor="_Toc13062" w:history="1">
        <w:r>
          <w:rPr>
            <w:rFonts w:ascii="仿宋" w:eastAsia="仿宋" w:hAnsi="仿宋" w:cs="仿宋" w:hint="eastAsia"/>
            <w:lang w:eastAsia="zh-CN"/>
          </w:rPr>
          <w:t>十七、成果转化与推广应用</w:t>
        </w:r>
        <w:r>
          <w:tab/>
        </w:r>
        <w:r>
          <w:fldChar w:fldCharType="begin"/>
        </w:r>
        <w:r>
          <w:instrText xml:space="preserve"> PAGEREF _Toc13062 \h </w:instrText>
        </w:r>
        <w:r>
          <w:fldChar w:fldCharType="separate"/>
        </w:r>
        <w:r>
          <w:t>86</w:t>
        </w:r>
        <w:r>
          <w:fldChar w:fldCharType="end"/>
        </w:r>
      </w:hyperlink>
    </w:p>
    <w:p>
      <w:pPr>
        <w:pStyle w:val="TOC2"/>
        <w:tabs>
          <w:tab w:val="right" w:leader="dot" w:pos="8306"/>
        </w:tabs>
      </w:pPr>
      <w:hyperlink w:anchor="_Toc24554" w:history="1">
        <w:r>
          <w:rPr>
            <w:rFonts w:ascii="仿宋" w:eastAsia="仿宋" w:hAnsi="仿宋" w:cs="仿宋" w:hint="eastAsia"/>
            <w:lang w:eastAsia="zh-CN"/>
          </w:rPr>
          <w:t>(一)、成果转化策略制定</w:t>
        </w:r>
        <w:r>
          <w:tab/>
        </w:r>
        <w:r>
          <w:fldChar w:fldCharType="begin"/>
        </w:r>
        <w:r>
          <w:instrText xml:space="preserve"> PAGEREF _Toc24554 \h </w:instrText>
        </w:r>
        <w:r>
          <w:fldChar w:fldCharType="separate"/>
        </w:r>
        <w:r>
          <w:t>86</w:t>
        </w:r>
        <w:r>
          <w:fldChar w:fldCharType="end"/>
        </w:r>
      </w:hyperlink>
    </w:p>
    <w:p>
      <w:pPr>
        <w:pStyle w:val="TOC2"/>
        <w:tabs>
          <w:tab w:val="right" w:leader="dot" w:pos="8306"/>
        </w:tabs>
      </w:pPr>
      <w:hyperlink w:anchor="_Toc27779" w:history="1">
        <w:r>
          <w:rPr>
            <w:rFonts w:ascii="仿宋" w:eastAsia="仿宋" w:hAnsi="仿宋" w:cs="仿宋" w:hint="eastAsia"/>
            <w:lang w:eastAsia="zh-CN"/>
          </w:rPr>
          <w:t>(二)、成果推广应用方案</w:t>
        </w:r>
        <w:r>
          <w:tab/>
        </w:r>
        <w:r>
          <w:fldChar w:fldCharType="begin"/>
        </w:r>
        <w:r>
          <w:instrText xml:space="preserve"> PAGEREF _Toc27779 \h </w:instrText>
        </w:r>
        <w:r>
          <w:fldChar w:fldCharType="separate"/>
        </w:r>
        <w:r>
          <w:t>87</w:t>
        </w:r>
        <w:r>
          <w:fldChar w:fldCharType="end"/>
        </w:r>
      </w:hyperlink>
    </w:p>
    <w:p>
      <w:pPr>
        <w:pStyle w:val="TOC1"/>
        <w:tabs>
          <w:tab w:val="right" w:leader="dot" w:pos="8306"/>
        </w:tabs>
      </w:pPr>
      <w:hyperlink w:anchor="_Toc22108" w:history="1">
        <w:r>
          <w:rPr>
            <w:rFonts w:ascii="仿宋" w:eastAsia="仿宋" w:hAnsi="仿宋" w:cs="仿宋" w:hint="eastAsia"/>
            <w:lang w:eastAsia="zh-CN"/>
          </w:rPr>
          <w:t>十八、法律法规与政策遵循</w:t>
        </w:r>
        <w:r>
          <w:tab/>
        </w:r>
        <w:r>
          <w:fldChar w:fldCharType="begin"/>
        </w:r>
        <w:r>
          <w:instrText xml:space="preserve"> PAGEREF _Toc22108 \h </w:instrText>
        </w:r>
        <w:r>
          <w:fldChar w:fldCharType="separate"/>
        </w:r>
        <w:r>
          <w:t>89</w:t>
        </w:r>
        <w:r>
          <w:fldChar w:fldCharType="end"/>
        </w:r>
      </w:hyperlink>
    </w:p>
    <w:p>
      <w:pPr>
        <w:pStyle w:val="TOC2"/>
        <w:tabs>
          <w:tab w:val="right" w:leader="dot" w:pos="8306"/>
        </w:tabs>
      </w:pPr>
      <w:hyperlink w:anchor="_Toc19858" w:history="1">
        <w:r>
          <w:rPr>
            <w:rFonts w:ascii="仿宋" w:eastAsia="仿宋" w:hAnsi="仿宋" w:cs="仿宋" w:hint="eastAsia"/>
            <w:lang w:eastAsia="zh-CN"/>
          </w:rPr>
          <w:t>(一)、法律法规遵守</w:t>
        </w:r>
        <w:r>
          <w:tab/>
        </w:r>
        <w:r>
          <w:fldChar w:fldCharType="begin"/>
        </w:r>
        <w:r>
          <w:instrText xml:space="preserve"> PAGEREF _Toc19858 \h </w:instrText>
        </w:r>
        <w:r>
          <w:fldChar w:fldCharType="separate"/>
        </w:r>
        <w:r>
          <w:t>89</w:t>
        </w:r>
        <w:r>
          <w:fldChar w:fldCharType="end"/>
        </w:r>
      </w:hyperlink>
    </w:p>
    <w:p>
      <w:pPr>
        <w:pStyle w:val="TOC2"/>
        <w:tabs>
          <w:tab w:val="right" w:leader="dot" w:pos="8306"/>
        </w:tabs>
      </w:pPr>
      <w:hyperlink w:anchor="_Toc24223" w:history="1">
        <w:r>
          <w:rPr>
            <w:rFonts w:ascii="仿宋" w:eastAsia="仿宋" w:hAnsi="仿宋" w:cs="仿宋" w:hint="eastAsia"/>
            <w:lang w:eastAsia="zh-CN"/>
          </w:rPr>
          <w:t>(二)、政策导向与利用</w:t>
        </w:r>
        <w:r>
          <w:tab/>
        </w:r>
        <w:r>
          <w:fldChar w:fldCharType="begin"/>
        </w:r>
        <w:r>
          <w:instrText xml:space="preserve"> PAGEREF _Toc24223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3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提应急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33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89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一、手提应急灯项目的技术资源开发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二、手提应急灯项目的人力资源管理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提应急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三、手提应急灯项目的资金资源筹措与优化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手提应急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61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提应急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提应急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提应急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0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提应急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提应急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智能技术的应用：手提应急灯项目将利用智能技术，如物联网（IoT）和大数据分析，来监控和优化资源使用。通过实时数据分析，项目可以更有效地管理能源消耗、减少原材料浪费，并提高生产过程的整体效率。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549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593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应急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819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手提应急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手提应急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https://d.book118.com/128030033110006025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EF23B4"/>
    <w:rsid w:val="2DEF2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3003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2023-12-27T09:49:00Z</dcterms:created>
  <dcterms:modified xsi:type="dcterms:W3CDTF">2023-12-27T09:49:48Z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DFFF0953F26E4B9F885DAD050E85954C_11</vt:lpwstr>
  </property>
  <property fmtid="{D5CDD505-2E9C-101B-9397-08002B2CF9AE}" pid="3" name="KSOProductBuildVer">
    <vt:lpwstr>2052-12.1.0.16120</vt:lpwstr>
  </property>
</Properties>
</file>