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铍粉系列项目规划设计方案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52" w:history="1">
        <w:r>
          <w:rPr>
            <w:rFonts w:ascii="仿宋" w:eastAsia="仿宋" w:hAnsi="仿宋" w:cs="仿宋" w:hint="eastAsia"/>
            <w:lang w:eastAsia="zh-CN"/>
          </w:rPr>
          <w:t>序言</w:t>
        </w:r>
        <w:r>
          <w:tab/>
        </w:r>
        <w:r>
          <w:fldChar w:fldCharType="begin"/>
        </w:r>
        <w:r>
          <w:instrText xml:space="preserve"> PAGEREF _Toc8052 \h </w:instrText>
        </w:r>
        <w:r>
          <w:fldChar w:fldCharType="separate"/>
        </w:r>
        <w:r>
          <w:t>3</w:t>
        </w:r>
        <w:r>
          <w:fldChar w:fldCharType="end"/>
        </w:r>
      </w:hyperlink>
    </w:p>
    <w:p>
      <w:pPr>
        <w:pStyle w:val="TOC1"/>
        <w:tabs>
          <w:tab w:val="right" w:leader="dot" w:pos="8306"/>
        </w:tabs>
      </w:pPr>
      <w:hyperlink w:anchor="_Toc20679" w:history="1">
        <w:r>
          <w:rPr>
            <w:rFonts w:ascii="仿宋" w:eastAsia="仿宋" w:hAnsi="仿宋" w:cs="仿宋" w:hint="eastAsia"/>
            <w:lang w:eastAsia="zh-CN"/>
          </w:rPr>
          <w:t>一、市场分析、调研</w:t>
        </w:r>
        <w:r>
          <w:tab/>
        </w:r>
        <w:r>
          <w:fldChar w:fldCharType="begin"/>
        </w:r>
        <w:r>
          <w:instrText xml:space="preserve"> PAGEREF _Toc20679 \h </w:instrText>
        </w:r>
        <w:r>
          <w:fldChar w:fldCharType="separate"/>
        </w:r>
        <w:r>
          <w:t>3</w:t>
        </w:r>
        <w:r>
          <w:fldChar w:fldCharType="end"/>
        </w:r>
      </w:hyperlink>
    </w:p>
    <w:p>
      <w:pPr>
        <w:pStyle w:val="TOC2"/>
        <w:tabs>
          <w:tab w:val="right" w:leader="dot" w:pos="8306"/>
        </w:tabs>
      </w:pPr>
      <w:hyperlink w:anchor="_Toc1277" w:history="1">
        <w:r>
          <w:rPr>
            <w:rFonts w:ascii="仿宋" w:eastAsia="仿宋" w:hAnsi="仿宋" w:cs="仿宋" w:hint="eastAsia"/>
            <w:lang w:eastAsia="zh-CN"/>
          </w:rPr>
          <w:t>(一)、铍粉系列行业分析</w:t>
        </w:r>
        <w:r>
          <w:tab/>
        </w:r>
        <w:r>
          <w:fldChar w:fldCharType="begin"/>
        </w:r>
        <w:r>
          <w:instrText xml:space="preserve"> PAGEREF _Toc1277 \h </w:instrText>
        </w:r>
        <w:r>
          <w:fldChar w:fldCharType="separate"/>
        </w:r>
        <w:r>
          <w:t>3</w:t>
        </w:r>
        <w:r>
          <w:fldChar w:fldCharType="end"/>
        </w:r>
      </w:hyperlink>
    </w:p>
    <w:p>
      <w:pPr>
        <w:pStyle w:val="TOC2"/>
        <w:tabs>
          <w:tab w:val="right" w:leader="dot" w:pos="8306"/>
        </w:tabs>
      </w:pPr>
      <w:hyperlink w:anchor="_Toc9024" w:history="1">
        <w:r>
          <w:rPr>
            <w:rFonts w:ascii="仿宋" w:eastAsia="仿宋" w:hAnsi="仿宋" w:cs="仿宋" w:hint="eastAsia"/>
            <w:lang w:eastAsia="zh-CN"/>
          </w:rPr>
          <w:t>(二)、铍粉系列市场分析预测</w:t>
        </w:r>
        <w:r>
          <w:tab/>
        </w:r>
        <w:r>
          <w:fldChar w:fldCharType="begin"/>
        </w:r>
        <w:r>
          <w:instrText xml:space="preserve"> PAGEREF _Toc9024 \h </w:instrText>
        </w:r>
        <w:r>
          <w:fldChar w:fldCharType="separate"/>
        </w:r>
        <w:r>
          <w:t>4</w:t>
        </w:r>
        <w:r>
          <w:fldChar w:fldCharType="end"/>
        </w:r>
      </w:hyperlink>
    </w:p>
    <w:p>
      <w:pPr>
        <w:pStyle w:val="TOC1"/>
        <w:tabs>
          <w:tab w:val="right" w:leader="dot" w:pos="8306"/>
        </w:tabs>
      </w:pPr>
      <w:hyperlink w:anchor="_Toc7542" w:history="1">
        <w:r>
          <w:rPr>
            <w:rFonts w:ascii="仿宋" w:eastAsia="仿宋" w:hAnsi="仿宋" w:cs="仿宋" w:hint="eastAsia"/>
            <w:lang w:eastAsia="zh-CN"/>
          </w:rPr>
          <w:t>二、铍粉系列项目选址可行性分析</w:t>
        </w:r>
        <w:r>
          <w:tab/>
        </w:r>
        <w:r>
          <w:fldChar w:fldCharType="begin"/>
        </w:r>
        <w:r>
          <w:instrText xml:space="preserve"> PAGEREF _Toc7542 \h </w:instrText>
        </w:r>
        <w:r>
          <w:fldChar w:fldCharType="separate"/>
        </w:r>
        <w:r>
          <w:t>4</w:t>
        </w:r>
        <w:r>
          <w:fldChar w:fldCharType="end"/>
        </w:r>
      </w:hyperlink>
    </w:p>
    <w:p>
      <w:pPr>
        <w:pStyle w:val="TOC2"/>
        <w:tabs>
          <w:tab w:val="right" w:leader="dot" w:pos="8306"/>
        </w:tabs>
      </w:pPr>
      <w:hyperlink w:anchor="_Toc24262" w:history="1">
        <w:r>
          <w:rPr>
            <w:rFonts w:ascii="仿宋" w:eastAsia="仿宋" w:hAnsi="仿宋" w:cs="仿宋" w:hint="eastAsia"/>
            <w:lang w:eastAsia="zh-CN"/>
          </w:rPr>
          <w:t>(一)、铍粉系列项目选址</w:t>
        </w:r>
        <w:r>
          <w:tab/>
        </w:r>
        <w:r>
          <w:fldChar w:fldCharType="begin"/>
        </w:r>
        <w:r>
          <w:instrText xml:space="preserve"> PAGEREF _Toc24262 \h </w:instrText>
        </w:r>
        <w:r>
          <w:fldChar w:fldCharType="separate"/>
        </w:r>
        <w:r>
          <w:t>4</w:t>
        </w:r>
        <w:r>
          <w:fldChar w:fldCharType="end"/>
        </w:r>
      </w:hyperlink>
    </w:p>
    <w:p>
      <w:pPr>
        <w:pStyle w:val="TOC2"/>
        <w:tabs>
          <w:tab w:val="right" w:leader="dot" w:pos="8306"/>
        </w:tabs>
      </w:pPr>
      <w:hyperlink w:anchor="_Toc15917" w:history="1">
        <w:r>
          <w:rPr>
            <w:rFonts w:ascii="仿宋" w:eastAsia="仿宋" w:hAnsi="仿宋" w:cs="仿宋" w:hint="eastAsia"/>
            <w:lang w:eastAsia="zh-CN"/>
          </w:rPr>
          <w:t>(二)、用地控制指标</w:t>
        </w:r>
        <w:r>
          <w:tab/>
        </w:r>
        <w:r>
          <w:fldChar w:fldCharType="begin"/>
        </w:r>
        <w:r>
          <w:instrText xml:space="preserve"> PAGEREF _Toc15917 \h </w:instrText>
        </w:r>
        <w:r>
          <w:fldChar w:fldCharType="separate"/>
        </w:r>
        <w:r>
          <w:t>5</w:t>
        </w:r>
        <w:r>
          <w:fldChar w:fldCharType="end"/>
        </w:r>
      </w:hyperlink>
    </w:p>
    <w:p>
      <w:pPr>
        <w:pStyle w:val="TOC2"/>
        <w:tabs>
          <w:tab w:val="right" w:leader="dot" w:pos="8306"/>
        </w:tabs>
      </w:pPr>
      <w:hyperlink w:anchor="_Toc23650" w:history="1">
        <w:r>
          <w:rPr>
            <w:rFonts w:ascii="仿宋" w:eastAsia="仿宋" w:hAnsi="仿宋" w:cs="仿宋" w:hint="eastAsia"/>
            <w:lang w:eastAsia="zh-CN"/>
          </w:rPr>
          <w:t>(三)、节约用地措施</w:t>
        </w:r>
        <w:r>
          <w:tab/>
        </w:r>
        <w:r>
          <w:fldChar w:fldCharType="begin"/>
        </w:r>
        <w:r>
          <w:instrText xml:space="preserve"> PAGEREF _Toc23650 \h </w:instrText>
        </w:r>
        <w:r>
          <w:fldChar w:fldCharType="separate"/>
        </w:r>
        <w:r>
          <w:t>6</w:t>
        </w:r>
        <w:r>
          <w:fldChar w:fldCharType="end"/>
        </w:r>
      </w:hyperlink>
    </w:p>
    <w:p>
      <w:pPr>
        <w:pStyle w:val="TOC2"/>
        <w:tabs>
          <w:tab w:val="right" w:leader="dot" w:pos="8306"/>
        </w:tabs>
      </w:pPr>
      <w:hyperlink w:anchor="_Toc6449" w:history="1">
        <w:r>
          <w:rPr>
            <w:rFonts w:ascii="仿宋" w:eastAsia="仿宋" w:hAnsi="仿宋" w:cs="仿宋" w:hint="eastAsia"/>
            <w:lang w:eastAsia="zh-CN"/>
          </w:rPr>
          <w:t>(四)、总图布置方案</w:t>
        </w:r>
        <w:r>
          <w:tab/>
        </w:r>
        <w:r>
          <w:fldChar w:fldCharType="begin"/>
        </w:r>
        <w:r>
          <w:instrText xml:space="preserve"> PAGEREF _Toc6449 \h </w:instrText>
        </w:r>
        <w:r>
          <w:fldChar w:fldCharType="separate"/>
        </w:r>
        <w:r>
          <w:t>8</w:t>
        </w:r>
        <w:r>
          <w:fldChar w:fldCharType="end"/>
        </w:r>
      </w:hyperlink>
    </w:p>
    <w:p>
      <w:pPr>
        <w:pStyle w:val="TOC2"/>
        <w:tabs>
          <w:tab w:val="right" w:leader="dot" w:pos="8306"/>
        </w:tabs>
      </w:pPr>
      <w:hyperlink w:anchor="_Toc30317" w:history="1">
        <w:r>
          <w:rPr>
            <w:rFonts w:ascii="仿宋" w:eastAsia="仿宋" w:hAnsi="仿宋" w:cs="仿宋" w:hint="eastAsia"/>
            <w:lang w:eastAsia="zh-CN"/>
          </w:rPr>
          <w:t>(五)、选址综合评价</w:t>
        </w:r>
        <w:r>
          <w:tab/>
        </w:r>
        <w:r>
          <w:fldChar w:fldCharType="begin"/>
        </w:r>
        <w:r>
          <w:instrText xml:space="preserve"> PAGEREF _Toc30317 \h </w:instrText>
        </w:r>
        <w:r>
          <w:fldChar w:fldCharType="separate"/>
        </w:r>
        <w:r>
          <w:t>9</w:t>
        </w:r>
        <w:r>
          <w:fldChar w:fldCharType="end"/>
        </w:r>
      </w:hyperlink>
    </w:p>
    <w:p>
      <w:pPr>
        <w:pStyle w:val="TOC1"/>
        <w:tabs>
          <w:tab w:val="right" w:leader="dot" w:pos="8306"/>
        </w:tabs>
      </w:pPr>
      <w:hyperlink w:anchor="_Toc22004" w:history="1">
        <w:r>
          <w:rPr>
            <w:rFonts w:ascii="仿宋" w:eastAsia="仿宋" w:hAnsi="仿宋" w:cs="仿宋" w:hint="eastAsia"/>
            <w:lang w:eastAsia="zh-CN"/>
          </w:rPr>
          <w:t>三、铍粉系列项目建设背景及必要性分析</w:t>
        </w:r>
        <w:r>
          <w:tab/>
        </w:r>
        <w:r>
          <w:fldChar w:fldCharType="begin"/>
        </w:r>
        <w:r>
          <w:instrText xml:space="preserve"> PAGEREF _Toc22004 \h </w:instrText>
        </w:r>
        <w:r>
          <w:fldChar w:fldCharType="separate"/>
        </w:r>
        <w:r>
          <w:t>10</w:t>
        </w:r>
        <w:r>
          <w:fldChar w:fldCharType="end"/>
        </w:r>
      </w:hyperlink>
    </w:p>
    <w:p>
      <w:pPr>
        <w:pStyle w:val="TOC2"/>
        <w:tabs>
          <w:tab w:val="right" w:leader="dot" w:pos="8306"/>
        </w:tabs>
      </w:pPr>
      <w:hyperlink w:anchor="_Toc31515" w:history="1">
        <w:r>
          <w:rPr>
            <w:rFonts w:ascii="仿宋" w:eastAsia="仿宋" w:hAnsi="仿宋" w:cs="仿宋" w:hint="eastAsia"/>
            <w:lang w:eastAsia="zh-CN"/>
          </w:rPr>
          <w:t>(一)、铍粉系列项目背景分析</w:t>
        </w:r>
        <w:r>
          <w:tab/>
        </w:r>
        <w:r>
          <w:fldChar w:fldCharType="begin"/>
        </w:r>
        <w:r>
          <w:instrText xml:space="preserve"> PAGEREF _Toc31515 \h </w:instrText>
        </w:r>
        <w:r>
          <w:fldChar w:fldCharType="separate"/>
        </w:r>
        <w:r>
          <w:t>10</w:t>
        </w:r>
        <w:r>
          <w:fldChar w:fldCharType="end"/>
        </w:r>
      </w:hyperlink>
    </w:p>
    <w:p>
      <w:pPr>
        <w:pStyle w:val="TOC2"/>
        <w:tabs>
          <w:tab w:val="right" w:leader="dot" w:pos="8306"/>
        </w:tabs>
      </w:pPr>
      <w:hyperlink w:anchor="_Toc1056" w:history="1">
        <w:r>
          <w:rPr>
            <w:rFonts w:ascii="仿宋" w:eastAsia="仿宋" w:hAnsi="仿宋" w:cs="仿宋" w:hint="eastAsia"/>
            <w:lang w:eastAsia="zh-CN"/>
          </w:rPr>
          <w:t>(二)、铍粉系列项目建设必要性分析</w:t>
        </w:r>
        <w:r>
          <w:tab/>
        </w:r>
        <w:r>
          <w:fldChar w:fldCharType="begin"/>
        </w:r>
        <w:r>
          <w:instrText xml:space="preserve"> PAGEREF _Toc1056 \h </w:instrText>
        </w:r>
        <w:r>
          <w:fldChar w:fldCharType="separate"/>
        </w:r>
        <w:r>
          <w:t>11</w:t>
        </w:r>
        <w:r>
          <w:fldChar w:fldCharType="end"/>
        </w:r>
      </w:hyperlink>
    </w:p>
    <w:p>
      <w:pPr>
        <w:pStyle w:val="TOC1"/>
        <w:tabs>
          <w:tab w:val="right" w:leader="dot" w:pos="8306"/>
        </w:tabs>
      </w:pPr>
      <w:hyperlink w:anchor="_Toc29847" w:history="1">
        <w:r>
          <w:rPr>
            <w:rFonts w:ascii="仿宋" w:eastAsia="仿宋" w:hAnsi="仿宋" w:cs="仿宋" w:hint="eastAsia"/>
            <w:lang w:eastAsia="zh-CN"/>
          </w:rPr>
          <w:t>四、铍粉系列项目土建工程</w:t>
        </w:r>
        <w:r>
          <w:tab/>
        </w:r>
        <w:r>
          <w:fldChar w:fldCharType="begin"/>
        </w:r>
        <w:r>
          <w:instrText xml:space="preserve"> PAGEREF _Toc29847 \h </w:instrText>
        </w:r>
        <w:r>
          <w:fldChar w:fldCharType="separate"/>
        </w:r>
        <w:r>
          <w:t>13</w:t>
        </w:r>
        <w:r>
          <w:fldChar w:fldCharType="end"/>
        </w:r>
      </w:hyperlink>
    </w:p>
    <w:p>
      <w:pPr>
        <w:pStyle w:val="TOC2"/>
        <w:tabs>
          <w:tab w:val="right" w:leader="dot" w:pos="8306"/>
        </w:tabs>
      </w:pPr>
      <w:hyperlink w:anchor="_Toc25039" w:history="1">
        <w:r>
          <w:rPr>
            <w:rFonts w:ascii="仿宋" w:eastAsia="仿宋" w:hAnsi="仿宋" w:cs="仿宋" w:hint="eastAsia"/>
            <w:lang w:eastAsia="zh-CN"/>
          </w:rPr>
          <w:t>(一)、建筑工程设计原则</w:t>
        </w:r>
        <w:r>
          <w:tab/>
        </w:r>
        <w:r>
          <w:fldChar w:fldCharType="begin"/>
        </w:r>
        <w:r>
          <w:instrText xml:space="preserve"> PAGEREF _Toc25039 \h </w:instrText>
        </w:r>
        <w:r>
          <w:fldChar w:fldCharType="separate"/>
        </w:r>
        <w:r>
          <w:t>13</w:t>
        </w:r>
        <w:r>
          <w:fldChar w:fldCharType="end"/>
        </w:r>
      </w:hyperlink>
    </w:p>
    <w:p>
      <w:pPr>
        <w:pStyle w:val="TOC2"/>
        <w:tabs>
          <w:tab w:val="right" w:leader="dot" w:pos="8306"/>
        </w:tabs>
      </w:pPr>
      <w:hyperlink w:anchor="_Toc31426" w:history="1">
        <w:r>
          <w:rPr>
            <w:rFonts w:ascii="仿宋" w:eastAsia="仿宋" w:hAnsi="仿宋" w:cs="仿宋" w:hint="eastAsia"/>
            <w:lang w:eastAsia="zh-CN"/>
          </w:rPr>
          <w:t>(二)、土建工程设计年限及安全等级</w:t>
        </w:r>
        <w:r>
          <w:tab/>
        </w:r>
        <w:r>
          <w:fldChar w:fldCharType="begin"/>
        </w:r>
        <w:r>
          <w:instrText xml:space="preserve"> PAGEREF _Toc31426 \h </w:instrText>
        </w:r>
        <w:r>
          <w:fldChar w:fldCharType="separate"/>
        </w:r>
        <w:r>
          <w:t>14</w:t>
        </w:r>
        <w:r>
          <w:fldChar w:fldCharType="end"/>
        </w:r>
      </w:hyperlink>
    </w:p>
    <w:p>
      <w:pPr>
        <w:pStyle w:val="TOC2"/>
        <w:tabs>
          <w:tab w:val="right" w:leader="dot" w:pos="8306"/>
        </w:tabs>
      </w:pPr>
      <w:hyperlink w:anchor="_Toc30918" w:history="1">
        <w:r>
          <w:rPr>
            <w:rFonts w:ascii="仿宋" w:eastAsia="仿宋" w:hAnsi="仿宋" w:cs="仿宋" w:hint="eastAsia"/>
            <w:lang w:eastAsia="zh-CN"/>
          </w:rPr>
          <w:t>(三)、建筑工程设计总体要求</w:t>
        </w:r>
        <w:r>
          <w:tab/>
        </w:r>
        <w:r>
          <w:fldChar w:fldCharType="begin"/>
        </w:r>
        <w:r>
          <w:instrText xml:space="preserve"> PAGEREF _Toc30918 \h </w:instrText>
        </w:r>
        <w:r>
          <w:fldChar w:fldCharType="separate"/>
        </w:r>
        <w:r>
          <w:t>15</w:t>
        </w:r>
        <w:r>
          <w:fldChar w:fldCharType="end"/>
        </w:r>
      </w:hyperlink>
    </w:p>
    <w:p>
      <w:pPr>
        <w:pStyle w:val="TOC2"/>
        <w:tabs>
          <w:tab w:val="right" w:leader="dot" w:pos="8306"/>
        </w:tabs>
      </w:pPr>
      <w:hyperlink w:anchor="_Toc9229" w:history="1">
        <w:r>
          <w:rPr>
            <w:rFonts w:ascii="仿宋" w:eastAsia="仿宋" w:hAnsi="仿宋" w:cs="仿宋" w:hint="eastAsia"/>
            <w:lang w:eastAsia="zh-CN"/>
          </w:rPr>
          <w:t>(四)、土建工程建设指标</w:t>
        </w:r>
        <w:r>
          <w:tab/>
        </w:r>
        <w:r>
          <w:fldChar w:fldCharType="begin"/>
        </w:r>
        <w:r>
          <w:instrText xml:space="preserve"> PAGEREF _Toc9229 \h </w:instrText>
        </w:r>
        <w:r>
          <w:fldChar w:fldCharType="separate"/>
        </w:r>
        <w:r>
          <w:t>16</w:t>
        </w:r>
        <w:r>
          <w:fldChar w:fldCharType="end"/>
        </w:r>
      </w:hyperlink>
    </w:p>
    <w:p>
      <w:pPr>
        <w:pStyle w:val="TOC1"/>
        <w:tabs>
          <w:tab w:val="right" w:leader="dot" w:pos="8306"/>
        </w:tabs>
      </w:pPr>
      <w:hyperlink w:anchor="_Toc29297" w:history="1">
        <w:r>
          <w:rPr>
            <w:rFonts w:ascii="仿宋" w:eastAsia="仿宋" w:hAnsi="仿宋" w:cs="仿宋" w:hint="eastAsia"/>
            <w:lang w:eastAsia="zh-CN"/>
          </w:rPr>
          <w:t>五、工艺说明</w:t>
        </w:r>
        <w:r>
          <w:tab/>
        </w:r>
        <w:r>
          <w:fldChar w:fldCharType="begin"/>
        </w:r>
        <w:r>
          <w:instrText xml:space="preserve"> PAGEREF _Toc29297 \h </w:instrText>
        </w:r>
        <w:r>
          <w:fldChar w:fldCharType="separate"/>
        </w:r>
        <w:r>
          <w:t>16</w:t>
        </w:r>
        <w:r>
          <w:fldChar w:fldCharType="end"/>
        </w:r>
      </w:hyperlink>
    </w:p>
    <w:p>
      <w:pPr>
        <w:pStyle w:val="TOC2"/>
        <w:tabs>
          <w:tab w:val="right" w:leader="dot" w:pos="8306"/>
        </w:tabs>
      </w:pPr>
      <w:hyperlink w:anchor="_Toc5643" w:history="1">
        <w:r>
          <w:rPr>
            <w:rFonts w:ascii="仿宋" w:eastAsia="仿宋" w:hAnsi="仿宋" w:cs="仿宋" w:hint="eastAsia"/>
            <w:lang w:eastAsia="zh-CN"/>
          </w:rPr>
          <w:t>(一)、技术管理特点</w:t>
        </w:r>
        <w:r>
          <w:tab/>
        </w:r>
        <w:r>
          <w:fldChar w:fldCharType="begin"/>
        </w:r>
        <w:r>
          <w:instrText xml:space="preserve"> PAGEREF _Toc5643 \h </w:instrText>
        </w:r>
        <w:r>
          <w:fldChar w:fldCharType="separate"/>
        </w:r>
        <w:r>
          <w:t>16</w:t>
        </w:r>
        <w:r>
          <w:fldChar w:fldCharType="end"/>
        </w:r>
      </w:hyperlink>
    </w:p>
    <w:p>
      <w:pPr>
        <w:pStyle w:val="TOC2"/>
        <w:tabs>
          <w:tab w:val="right" w:leader="dot" w:pos="8306"/>
        </w:tabs>
      </w:pPr>
      <w:hyperlink w:anchor="_Toc16544" w:history="1">
        <w:r>
          <w:rPr>
            <w:rFonts w:ascii="仿宋" w:eastAsia="仿宋" w:hAnsi="仿宋" w:cs="仿宋" w:hint="eastAsia"/>
            <w:lang w:eastAsia="zh-CN"/>
          </w:rPr>
          <w:t>(二)、铍粉系列项目工艺技术设计方案</w:t>
        </w:r>
        <w:r>
          <w:tab/>
        </w:r>
        <w:r>
          <w:fldChar w:fldCharType="begin"/>
        </w:r>
        <w:r>
          <w:instrText xml:space="preserve"> PAGEREF _Toc16544 \h </w:instrText>
        </w:r>
        <w:r>
          <w:fldChar w:fldCharType="separate"/>
        </w:r>
        <w:r>
          <w:t>17</w:t>
        </w:r>
        <w:r>
          <w:fldChar w:fldCharType="end"/>
        </w:r>
      </w:hyperlink>
    </w:p>
    <w:p>
      <w:pPr>
        <w:pStyle w:val="TOC2"/>
        <w:tabs>
          <w:tab w:val="right" w:leader="dot" w:pos="8306"/>
        </w:tabs>
      </w:pPr>
      <w:hyperlink w:anchor="_Toc31658" w:history="1">
        <w:r>
          <w:rPr>
            <w:rFonts w:ascii="仿宋" w:eastAsia="仿宋" w:hAnsi="仿宋" w:cs="仿宋" w:hint="eastAsia"/>
            <w:lang w:eastAsia="zh-CN"/>
          </w:rPr>
          <w:t>(三)、设备选型方案</w:t>
        </w:r>
        <w:r>
          <w:tab/>
        </w:r>
        <w:r>
          <w:fldChar w:fldCharType="begin"/>
        </w:r>
        <w:r>
          <w:instrText xml:space="preserve"> PAGEREF _Toc31658 \h </w:instrText>
        </w:r>
        <w:r>
          <w:fldChar w:fldCharType="separate"/>
        </w:r>
        <w:r>
          <w:t>18</w:t>
        </w:r>
        <w:r>
          <w:fldChar w:fldCharType="end"/>
        </w:r>
      </w:hyperlink>
    </w:p>
    <w:p>
      <w:pPr>
        <w:pStyle w:val="TOC1"/>
        <w:tabs>
          <w:tab w:val="right" w:leader="dot" w:pos="8306"/>
        </w:tabs>
      </w:pPr>
      <w:hyperlink w:anchor="_Toc26973" w:history="1">
        <w:r>
          <w:rPr>
            <w:rFonts w:ascii="仿宋" w:eastAsia="仿宋" w:hAnsi="仿宋" w:cs="仿宋" w:hint="eastAsia"/>
            <w:lang w:eastAsia="zh-CN"/>
          </w:rPr>
          <w:t>六、铍粉系列项目绩效评估</w:t>
        </w:r>
        <w:r>
          <w:tab/>
        </w:r>
        <w:r>
          <w:fldChar w:fldCharType="begin"/>
        </w:r>
        <w:r>
          <w:instrText xml:space="preserve"> PAGEREF _Toc26973 \h </w:instrText>
        </w:r>
        <w:r>
          <w:fldChar w:fldCharType="separate"/>
        </w:r>
        <w:r>
          <w:t>20</w:t>
        </w:r>
        <w:r>
          <w:fldChar w:fldCharType="end"/>
        </w:r>
      </w:hyperlink>
    </w:p>
    <w:p>
      <w:pPr>
        <w:pStyle w:val="TOC2"/>
        <w:tabs>
          <w:tab w:val="right" w:leader="dot" w:pos="8306"/>
        </w:tabs>
      </w:pPr>
      <w:hyperlink w:anchor="_Toc5696" w:history="1">
        <w:r>
          <w:rPr>
            <w:rFonts w:ascii="仿宋" w:eastAsia="仿宋" w:hAnsi="仿宋" w:cs="仿宋" w:hint="eastAsia"/>
            <w:lang w:eastAsia="zh-CN"/>
          </w:rPr>
          <w:t>(一)、绩效评估指标</w:t>
        </w:r>
        <w:r>
          <w:tab/>
        </w:r>
        <w:r>
          <w:fldChar w:fldCharType="begin"/>
        </w:r>
        <w:r>
          <w:instrText xml:space="preserve"> PAGEREF _Toc5696 \h </w:instrText>
        </w:r>
        <w:r>
          <w:fldChar w:fldCharType="separate"/>
        </w:r>
        <w:r>
          <w:t>20</w:t>
        </w:r>
        <w:r>
          <w:fldChar w:fldCharType="end"/>
        </w:r>
      </w:hyperlink>
    </w:p>
    <w:p>
      <w:pPr>
        <w:pStyle w:val="TOC2"/>
        <w:tabs>
          <w:tab w:val="right" w:leader="dot" w:pos="8306"/>
        </w:tabs>
      </w:pPr>
      <w:hyperlink w:anchor="_Toc30296" w:history="1">
        <w:r>
          <w:rPr>
            <w:rFonts w:ascii="仿宋" w:eastAsia="仿宋" w:hAnsi="仿宋" w:cs="仿宋" w:hint="eastAsia"/>
            <w:lang w:eastAsia="zh-CN"/>
          </w:rPr>
          <w:t>(二)、绩效评估方法</w:t>
        </w:r>
        <w:r>
          <w:tab/>
        </w:r>
        <w:r>
          <w:fldChar w:fldCharType="begin"/>
        </w:r>
        <w:r>
          <w:instrText xml:space="preserve"> PAGEREF _Toc30296 \h </w:instrText>
        </w:r>
        <w:r>
          <w:fldChar w:fldCharType="separate"/>
        </w:r>
        <w:r>
          <w:t>21</w:t>
        </w:r>
        <w:r>
          <w:fldChar w:fldCharType="end"/>
        </w:r>
      </w:hyperlink>
    </w:p>
    <w:p>
      <w:pPr>
        <w:pStyle w:val="TOC2"/>
        <w:tabs>
          <w:tab w:val="right" w:leader="dot" w:pos="8306"/>
        </w:tabs>
      </w:pPr>
      <w:hyperlink w:anchor="_Toc1981" w:history="1">
        <w:r>
          <w:rPr>
            <w:rFonts w:ascii="仿宋" w:eastAsia="仿宋" w:hAnsi="仿宋" w:cs="仿宋" w:hint="eastAsia"/>
            <w:lang w:eastAsia="zh-CN"/>
          </w:rPr>
          <w:t>(三)、绩效评估周期</w:t>
        </w:r>
        <w:r>
          <w:tab/>
        </w:r>
        <w:r>
          <w:fldChar w:fldCharType="begin"/>
        </w:r>
        <w:r>
          <w:instrText xml:space="preserve"> PAGEREF _Toc1981 \h </w:instrText>
        </w:r>
        <w:r>
          <w:fldChar w:fldCharType="separate"/>
        </w:r>
        <w:r>
          <w:t>22</w:t>
        </w:r>
        <w:r>
          <w:fldChar w:fldCharType="end"/>
        </w:r>
      </w:hyperlink>
    </w:p>
    <w:p>
      <w:pPr>
        <w:pStyle w:val="TOC1"/>
        <w:tabs>
          <w:tab w:val="right" w:leader="dot" w:pos="8306"/>
        </w:tabs>
      </w:pPr>
      <w:hyperlink w:anchor="_Toc19635" w:history="1">
        <w:r>
          <w:rPr>
            <w:rFonts w:ascii="仿宋" w:eastAsia="仿宋" w:hAnsi="仿宋" w:cs="仿宋" w:hint="eastAsia"/>
            <w:lang w:eastAsia="zh-CN"/>
          </w:rPr>
          <w:t>七、铍粉系列项目风险管理</w:t>
        </w:r>
        <w:r>
          <w:tab/>
        </w:r>
        <w:r>
          <w:fldChar w:fldCharType="begin"/>
        </w:r>
        <w:r>
          <w:instrText xml:space="preserve"> PAGEREF _Toc19635 \h </w:instrText>
        </w:r>
        <w:r>
          <w:fldChar w:fldCharType="separate"/>
        </w:r>
        <w:r>
          <w:t>23</w:t>
        </w:r>
        <w:r>
          <w:fldChar w:fldCharType="end"/>
        </w:r>
      </w:hyperlink>
    </w:p>
    <w:p>
      <w:pPr>
        <w:pStyle w:val="TOC2"/>
        <w:tabs>
          <w:tab w:val="right" w:leader="dot" w:pos="8306"/>
        </w:tabs>
      </w:pPr>
      <w:hyperlink w:anchor="_Toc10189" w:history="1">
        <w:r>
          <w:rPr>
            <w:rFonts w:ascii="仿宋" w:eastAsia="仿宋" w:hAnsi="仿宋" w:cs="仿宋" w:hint="eastAsia"/>
            <w:lang w:eastAsia="zh-CN"/>
          </w:rPr>
          <w:t>(一)、风险识别与评估</w:t>
        </w:r>
        <w:r>
          <w:tab/>
        </w:r>
        <w:r>
          <w:fldChar w:fldCharType="begin"/>
        </w:r>
        <w:r>
          <w:instrText xml:space="preserve"> PAGEREF _Toc10189 \h </w:instrText>
        </w:r>
        <w:r>
          <w:fldChar w:fldCharType="separate"/>
        </w:r>
        <w:r>
          <w:t>23</w:t>
        </w:r>
        <w:r>
          <w:fldChar w:fldCharType="end"/>
        </w:r>
      </w:hyperlink>
    </w:p>
    <w:p>
      <w:pPr>
        <w:pStyle w:val="TOC2"/>
        <w:tabs>
          <w:tab w:val="right" w:leader="dot" w:pos="8306"/>
        </w:tabs>
      </w:pPr>
      <w:hyperlink w:anchor="_Toc6203" w:history="1">
        <w:r>
          <w:rPr>
            <w:rFonts w:ascii="仿宋" w:eastAsia="仿宋" w:hAnsi="仿宋" w:cs="仿宋" w:hint="eastAsia"/>
            <w:lang w:eastAsia="zh-CN"/>
          </w:rPr>
          <w:t>(二)、风险应对策略</w:t>
        </w:r>
        <w:r>
          <w:tab/>
        </w:r>
        <w:r>
          <w:fldChar w:fldCharType="begin"/>
        </w:r>
        <w:r>
          <w:instrText xml:space="preserve"> PAGEREF _Toc6203 \h </w:instrText>
        </w:r>
        <w:r>
          <w:fldChar w:fldCharType="separate"/>
        </w:r>
        <w:r>
          <w:t>24</w:t>
        </w:r>
        <w:r>
          <w:fldChar w:fldCharType="end"/>
        </w:r>
      </w:hyperlink>
    </w:p>
    <w:p>
      <w:pPr>
        <w:pStyle w:val="TOC2"/>
        <w:tabs>
          <w:tab w:val="right" w:leader="dot" w:pos="8306"/>
        </w:tabs>
      </w:pPr>
      <w:hyperlink w:anchor="_Toc687" w:history="1">
        <w:r>
          <w:rPr>
            <w:rFonts w:ascii="仿宋" w:eastAsia="仿宋" w:hAnsi="仿宋" w:cs="仿宋" w:hint="eastAsia"/>
            <w:lang w:eastAsia="zh-CN"/>
          </w:rPr>
          <w:t>(三)、风险监控与控制</w:t>
        </w:r>
        <w:r>
          <w:tab/>
        </w:r>
        <w:r>
          <w:fldChar w:fldCharType="begin"/>
        </w:r>
        <w:r>
          <w:instrText xml:space="preserve"> PAGEREF _Toc687 \h </w:instrText>
        </w:r>
        <w:r>
          <w:fldChar w:fldCharType="separate"/>
        </w:r>
        <w:r>
          <w:t>26</w:t>
        </w:r>
        <w:r>
          <w:fldChar w:fldCharType="end"/>
        </w:r>
      </w:hyperlink>
    </w:p>
    <w:p>
      <w:pPr>
        <w:pStyle w:val="TOC1"/>
        <w:tabs>
          <w:tab w:val="right" w:leader="dot" w:pos="8306"/>
        </w:tabs>
      </w:pPr>
      <w:hyperlink w:anchor="_Toc3402" w:history="1">
        <w:r>
          <w:rPr>
            <w:rFonts w:ascii="仿宋" w:eastAsia="仿宋" w:hAnsi="仿宋" w:cs="仿宋" w:hint="eastAsia"/>
            <w:lang w:eastAsia="zh-CN"/>
          </w:rPr>
          <w:t>八、铍粉系列项目技术管理</w:t>
        </w:r>
        <w:r>
          <w:tab/>
        </w:r>
        <w:r>
          <w:fldChar w:fldCharType="begin"/>
        </w:r>
        <w:r>
          <w:instrText xml:space="preserve"> PAGEREF _Toc3402 \h </w:instrText>
        </w:r>
        <w:r>
          <w:fldChar w:fldCharType="separate"/>
        </w:r>
        <w:r>
          <w:t>27</w:t>
        </w:r>
        <w:r>
          <w:fldChar w:fldCharType="end"/>
        </w:r>
      </w:hyperlink>
    </w:p>
    <w:p>
      <w:pPr>
        <w:pStyle w:val="TOC2"/>
        <w:tabs>
          <w:tab w:val="right" w:leader="dot" w:pos="8306"/>
        </w:tabs>
      </w:pPr>
      <w:hyperlink w:anchor="_Toc22530" w:history="1">
        <w:r>
          <w:rPr>
            <w:rFonts w:ascii="仿宋" w:eastAsia="仿宋" w:hAnsi="仿宋" w:cs="仿宋" w:hint="eastAsia"/>
            <w:lang w:eastAsia="zh-CN"/>
          </w:rPr>
          <w:t>(一)、技术方案选用方向</w:t>
        </w:r>
        <w:r>
          <w:tab/>
        </w:r>
        <w:r>
          <w:fldChar w:fldCharType="begin"/>
        </w:r>
        <w:r>
          <w:instrText xml:space="preserve"> PAGEREF _Toc22530 \h </w:instrText>
        </w:r>
        <w:r>
          <w:fldChar w:fldCharType="separate"/>
        </w:r>
        <w:r>
          <w:t>27</w:t>
        </w:r>
        <w:r>
          <w:fldChar w:fldCharType="end"/>
        </w:r>
      </w:hyperlink>
    </w:p>
    <w:p>
      <w:pPr>
        <w:pStyle w:val="TOC2"/>
        <w:tabs>
          <w:tab w:val="right" w:leader="dot" w:pos="8306"/>
        </w:tabs>
      </w:pPr>
      <w:hyperlink w:anchor="_Toc7917" w:history="1">
        <w:r>
          <w:rPr>
            <w:rFonts w:ascii="仿宋" w:eastAsia="仿宋" w:hAnsi="仿宋" w:cs="仿宋" w:hint="eastAsia"/>
            <w:lang w:eastAsia="zh-CN"/>
          </w:rPr>
          <w:t>(二)、工艺技术方案选用原则</w:t>
        </w:r>
        <w:r>
          <w:tab/>
        </w:r>
        <w:r>
          <w:fldChar w:fldCharType="begin"/>
        </w:r>
        <w:r>
          <w:instrText xml:space="preserve"> PAGEREF _Toc7917 \h </w:instrText>
        </w:r>
        <w:r>
          <w:fldChar w:fldCharType="separate"/>
        </w:r>
        <w:r>
          <w:t>28</w:t>
        </w:r>
        <w:r>
          <w:fldChar w:fldCharType="end"/>
        </w:r>
      </w:hyperlink>
    </w:p>
    <w:p>
      <w:pPr>
        <w:pStyle w:val="TOC2"/>
        <w:tabs>
          <w:tab w:val="right" w:leader="dot" w:pos="8306"/>
        </w:tabs>
      </w:pPr>
      <w:hyperlink w:anchor="_Toc24806" w:history="1">
        <w:r>
          <w:rPr>
            <w:rFonts w:ascii="仿宋" w:eastAsia="仿宋" w:hAnsi="仿宋" w:cs="仿宋" w:hint="eastAsia"/>
            <w:lang w:eastAsia="zh-CN"/>
          </w:rPr>
          <w:t>(三)、工艺技术方案要求</w:t>
        </w:r>
        <w:r>
          <w:tab/>
        </w:r>
        <w:r>
          <w:fldChar w:fldCharType="begin"/>
        </w:r>
        <w:r>
          <w:instrText xml:space="preserve"> PAGEREF _Toc24806 \h </w:instrText>
        </w:r>
        <w:r>
          <w:fldChar w:fldCharType="separate"/>
        </w:r>
        <w:r>
          <w:t>30</w:t>
        </w:r>
        <w:r>
          <w:fldChar w:fldCharType="end"/>
        </w:r>
      </w:hyperlink>
    </w:p>
    <w:p>
      <w:pPr>
        <w:pStyle w:val="TOC1"/>
        <w:tabs>
          <w:tab w:val="right" w:leader="dot" w:pos="8306"/>
        </w:tabs>
      </w:pPr>
      <w:hyperlink w:anchor="_Toc29440" w:history="1">
        <w:r>
          <w:rPr>
            <w:rFonts w:ascii="仿宋" w:eastAsia="仿宋" w:hAnsi="仿宋" w:cs="仿宋" w:hint="eastAsia"/>
            <w:lang w:eastAsia="zh-CN"/>
          </w:rPr>
          <w:t>九、铍粉系列项目计划安排</w:t>
        </w:r>
        <w:r>
          <w:tab/>
        </w:r>
        <w:r>
          <w:fldChar w:fldCharType="begin"/>
        </w:r>
        <w:r>
          <w:instrText xml:space="preserve"> PAGEREF _Toc29440 \h </w:instrText>
        </w:r>
        <w:r>
          <w:fldChar w:fldCharType="separate"/>
        </w:r>
        <w:r>
          <w:t>33</w:t>
        </w:r>
        <w:r>
          <w:fldChar w:fldCharType="end"/>
        </w:r>
      </w:hyperlink>
    </w:p>
    <w:p>
      <w:pPr>
        <w:pStyle w:val="TOC2"/>
        <w:tabs>
          <w:tab w:val="right" w:leader="dot" w:pos="8306"/>
        </w:tabs>
      </w:pPr>
      <w:hyperlink w:anchor="_Toc8213" w:history="1">
        <w:r>
          <w:rPr>
            <w:rFonts w:ascii="仿宋" w:eastAsia="仿宋" w:hAnsi="仿宋" w:cs="仿宋" w:hint="eastAsia"/>
            <w:lang w:eastAsia="zh-CN"/>
          </w:rPr>
          <w:t>(一)、建设周期</w:t>
        </w:r>
        <w:r>
          <w:tab/>
        </w:r>
        <w:r>
          <w:fldChar w:fldCharType="begin"/>
        </w:r>
        <w:r>
          <w:instrText xml:space="preserve"> PAGEREF _Toc8213 \h </w:instrText>
        </w:r>
        <w:r>
          <w:fldChar w:fldCharType="separate"/>
        </w:r>
        <w:r>
          <w:t>33</w:t>
        </w:r>
        <w:r>
          <w:fldChar w:fldCharType="end"/>
        </w:r>
      </w:hyperlink>
    </w:p>
    <w:p>
      <w:pPr>
        <w:pStyle w:val="TOC2"/>
        <w:tabs>
          <w:tab w:val="right" w:leader="dot" w:pos="8306"/>
        </w:tabs>
      </w:pPr>
      <w:hyperlink w:anchor="_Toc27739" w:history="1">
        <w:r>
          <w:rPr>
            <w:rFonts w:ascii="仿宋" w:eastAsia="仿宋" w:hAnsi="仿宋" w:cs="仿宋" w:hint="eastAsia"/>
            <w:lang w:eastAsia="zh-CN"/>
          </w:rPr>
          <w:t>(二)、建设进度</w:t>
        </w:r>
        <w:r>
          <w:tab/>
        </w:r>
        <w:r>
          <w:fldChar w:fldCharType="begin"/>
        </w:r>
        <w:r>
          <w:instrText xml:space="preserve"> PAGEREF _Toc27739 \h </w:instrText>
        </w:r>
        <w:r>
          <w:fldChar w:fldCharType="separate"/>
        </w:r>
        <w:r>
          <w:t>34</w:t>
        </w:r>
        <w:r>
          <w:fldChar w:fldCharType="end"/>
        </w:r>
      </w:hyperlink>
    </w:p>
    <w:p>
      <w:pPr>
        <w:pStyle w:val="TOC2"/>
        <w:tabs>
          <w:tab w:val="right" w:leader="dot" w:pos="8306"/>
        </w:tabs>
      </w:pPr>
      <w:hyperlink w:anchor="_Toc21480" w:history="1">
        <w:r>
          <w:rPr>
            <w:rFonts w:ascii="仿宋" w:eastAsia="仿宋" w:hAnsi="仿宋" w:cs="仿宋" w:hint="eastAsia"/>
            <w:lang w:eastAsia="zh-CN"/>
          </w:rPr>
          <w:t>(三)、进度安排注意事项</w:t>
        </w:r>
        <w:r>
          <w:tab/>
        </w:r>
        <w:r>
          <w:fldChar w:fldCharType="begin"/>
        </w:r>
        <w:r>
          <w:instrText xml:space="preserve"> PAGEREF _Toc21480 \h </w:instrText>
        </w:r>
        <w:r>
          <w:fldChar w:fldCharType="separate"/>
        </w:r>
        <w:r>
          <w:t>34</w:t>
        </w:r>
        <w:r>
          <w:fldChar w:fldCharType="end"/>
        </w:r>
      </w:hyperlink>
    </w:p>
    <w:p>
      <w:pPr>
        <w:pStyle w:val="TOC2"/>
        <w:tabs>
          <w:tab w:val="right" w:leader="dot" w:pos="8306"/>
        </w:tabs>
      </w:pPr>
      <w:hyperlink w:anchor="_Toc9038" w:history="1">
        <w:r>
          <w:rPr>
            <w:rFonts w:ascii="仿宋" w:eastAsia="仿宋" w:hAnsi="仿宋" w:cs="仿宋" w:hint="eastAsia"/>
            <w:lang w:eastAsia="zh-CN"/>
          </w:rPr>
          <w:t>(四)、人力资源配置</w:t>
        </w:r>
        <w:r>
          <w:tab/>
        </w:r>
        <w:r>
          <w:fldChar w:fldCharType="begin"/>
        </w:r>
        <w:r>
          <w:instrText xml:space="preserve"> PAGEREF _Toc9038 \h </w:instrText>
        </w:r>
        <w:r>
          <w:fldChar w:fldCharType="separate"/>
        </w:r>
        <w:r>
          <w:t>36</w:t>
        </w:r>
        <w:r>
          <w:fldChar w:fldCharType="end"/>
        </w:r>
      </w:hyperlink>
    </w:p>
    <w:p>
      <w:pPr>
        <w:pStyle w:val="TOC1"/>
        <w:tabs>
          <w:tab w:val="right" w:leader="dot" w:pos="8306"/>
        </w:tabs>
      </w:pPr>
      <w:hyperlink w:anchor="_Toc8550" w:history="1">
        <w:r>
          <w:rPr>
            <w:rFonts w:ascii="仿宋" w:eastAsia="仿宋" w:hAnsi="仿宋" w:cs="仿宋" w:hint="eastAsia"/>
            <w:lang w:eastAsia="zh-CN"/>
          </w:rPr>
          <w:t>十、铍粉系列项目投资规划</w:t>
        </w:r>
        <w:r>
          <w:tab/>
        </w:r>
        <w:r>
          <w:fldChar w:fldCharType="begin"/>
        </w:r>
        <w:r>
          <w:instrText xml:space="preserve"> PAGEREF _Toc8550 \h </w:instrText>
        </w:r>
        <w:r>
          <w:fldChar w:fldCharType="separate"/>
        </w:r>
        <w:r>
          <w:t>37</w:t>
        </w:r>
        <w:r>
          <w:fldChar w:fldCharType="end"/>
        </w:r>
      </w:hyperlink>
    </w:p>
    <w:p>
      <w:pPr>
        <w:pStyle w:val="TOC2"/>
        <w:tabs>
          <w:tab w:val="right" w:leader="dot" w:pos="8306"/>
        </w:tabs>
      </w:pPr>
      <w:hyperlink w:anchor="_Toc9970" w:history="1">
        <w:r>
          <w:rPr>
            <w:rFonts w:ascii="仿宋" w:eastAsia="仿宋" w:hAnsi="仿宋" w:cs="仿宋" w:hint="eastAsia"/>
            <w:lang w:eastAsia="zh-CN"/>
          </w:rPr>
          <w:t>(一)、铍粉系列项目总投资估算</w:t>
        </w:r>
        <w:r>
          <w:tab/>
        </w:r>
        <w:r>
          <w:fldChar w:fldCharType="begin"/>
        </w:r>
        <w:r>
          <w:instrText xml:space="preserve"> PAGEREF _Toc9970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 w:history="1">
        <w:r>
          <w:rPr>
            <w:rFonts w:ascii="仿宋" w:eastAsia="仿宋" w:hAnsi="仿宋" w:cs="仿宋" w:hint="eastAsia"/>
            <w:lang w:eastAsia="zh-CN"/>
          </w:rPr>
          <w:t>(二)、资金筹措</w:t>
        </w:r>
        <w:r>
          <w:tab/>
        </w:r>
        <w:r>
          <w:fldChar w:fldCharType="begin"/>
        </w:r>
        <w:r>
          <w:instrText xml:space="preserve"> PAGEREF _Toc2244 \h </w:instrText>
        </w:r>
        <w:r>
          <w:fldChar w:fldCharType="separate"/>
        </w:r>
        <w:r>
          <w:t>38</w:t>
        </w:r>
        <w:r>
          <w:fldChar w:fldCharType="end"/>
        </w:r>
      </w:hyperlink>
    </w:p>
    <w:p>
      <w:pPr>
        <w:pStyle w:val="TOC1"/>
        <w:tabs>
          <w:tab w:val="right" w:leader="dot" w:pos="8306"/>
        </w:tabs>
      </w:pPr>
      <w:hyperlink w:anchor="_Toc30240" w:history="1">
        <w:r>
          <w:rPr>
            <w:rFonts w:ascii="仿宋" w:eastAsia="仿宋" w:hAnsi="仿宋" w:cs="仿宋" w:hint="eastAsia"/>
            <w:lang w:eastAsia="zh-CN"/>
          </w:rPr>
          <w:t>十一、铍粉系列项目人力资源管理</w:t>
        </w:r>
        <w:r>
          <w:tab/>
        </w:r>
        <w:r>
          <w:fldChar w:fldCharType="begin"/>
        </w:r>
        <w:r>
          <w:instrText xml:space="preserve"> PAGEREF _Toc30240 \h </w:instrText>
        </w:r>
        <w:r>
          <w:fldChar w:fldCharType="separate"/>
        </w:r>
        <w:r>
          <w:t>39</w:t>
        </w:r>
        <w:r>
          <w:fldChar w:fldCharType="end"/>
        </w:r>
      </w:hyperlink>
    </w:p>
    <w:p>
      <w:pPr>
        <w:pStyle w:val="TOC2"/>
        <w:tabs>
          <w:tab w:val="right" w:leader="dot" w:pos="8306"/>
        </w:tabs>
      </w:pPr>
      <w:hyperlink w:anchor="_Toc30471" w:history="1">
        <w:r>
          <w:rPr>
            <w:rFonts w:ascii="仿宋" w:eastAsia="仿宋" w:hAnsi="仿宋" w:cs="仿宋" w:hint="eastAsia"/>
            <w:lang w:eastAsia="zh-CN"/>
          </w:rPr>
          <w:t>(一)、建立健全的预算管理制度</w:t>
        </w:r>
        <w:r>
          <w:tab/>
        </w:r>
        <w:r>
          <w:fldChar w:fldCharType="begin"/>
        </w:r>
        <w:r>
          <w:instrText xml:space="preserve"> PAGEREF _Toc30471 \h </w:instrText>
        </w:r>
        <w:r>
          <w:fldChar w:fldCharType="separate"/>
        </w:r>
        <w:r>
          <w:t>39</w:t>
        </w:r>
        <w:r>
          <w:fldChar w:fldCharType="end"/>
        </w:r>
      </w:hyperlink>
    </w:p>
    <w:p>
      <w:pPr>
        <w:pStyle w:val="TOC2"/>
        <w:tabs>
          <w:tab w:val="right" w:leader="dot" w:pos="8306"/>
        </w:tabs>
      </w:pPr>
      <w:hyperlink w:anchor="_Toc21775" w:history="1">
        <w:r>
          <w:rPr>
            <w:rFonts w:ascii="仿宋" w:eastAsia="仿宋" w:hAnsi="仿宋" w:cs="仿宋" w:hint="eastAsia"/>
            <w:lang w:eastAsia="zh-CN"/>
          </w:rPr>
          <w:t>(二)、加强资金流动监控</w:t>
        </w:r>
        <w:r>
          <w:tab/>
        </w:r>
        <w:r>
          <w:fldChar w:fldCharType="begin"/>
        </w:r>
        <w:r>
          <w:instrText xml:space="preserve"> PAGEREF _Toc21775 \h </w:instrText>
        </w:r>
        <w:r>
          <w:fldChar w:fldCharType="separate"/>
        </w:r>
        <w:r>
          <w:t>41</w:t>
        </w:r>
        <w:r>
          <w:fldChar w:fldCharType="end"/>
        </w:r>
      </w:hyperlink>
    </w:p>
    <w:p>
      <w:pPr>
        <w:pStyle w:val="TOC2"/>
        <w:tabs>
          <w:tab w:val="right" w:leader="dot" w:pos="8306"/>
        </w:tabs>
      </w:pPr>
      <w:hyperlink w:anchor="_Toc9646" w:history="1">
        <w:r>
          <w:rPr>
            <w:rFonts w:ascii="仿宋" w:eastAsia="仿宋" w:hAnsi="仿宋" w:cs="仿宋" w:hint="eastAsia"/>
            <w:lang w:eastAsia="zh-CN"/>
          </w:rPr>
          <w:t>(三)、制定完善的风险控制机制</w:t>
        </w:r>
        <w:r>
          <w:tab/>
        </w:r>
        <w:r>
          <w:fldChar w:fldCharType="begin"/>
        </w:r>
        <w:r>
          <w:instrText xml:space="preserve"> PAGEREF _Toc9646 \h </w:instrText>
        </w:r>
        <w:r>
          <w:fldChar w:fldCharType="separate"/>
        </w:r>
        <w:r>
          <w:t>42</w:t>
        </w:r>
        <w:r>
          <w:fldChar w:fldCharType="end"/>
        </w:r>
      </w:hyperlink>
    </w:p>
    <w:p>
      <w:pPr>
        <w:pStyle w:val="TOC2"/>
        <w:tabs>
          <w:tab w:val="right" w:leader="dot" w:pos="8306"/>
        </w:tabs>
      </w:pPr>
      <w:hyperlink w:anchor="_Toc3299" w:history="1">
        <w:r>
          <w:rPr>
            <w:rFonts w:ascii="仿宋" w:eastAsia="仿宋" w:hAnsi="仿宋" w:cs="仿宋" w:hint="eastAsia"/>
            <w:lang w:eastAsia="zh-CN"/>
          </w:rPr>
          <w:t>(四)、优化成本管理</w:t>
        </w:r>
        <w:r>
          <w:tab/>
        </w:r>
        <w:r>
          <w:fldChar w:fldCharType="begin"/>
        </w:r>
        <w:r>
          <w:instrText xml:space="preserve"> PAGEREF _Toc3299 \h </w:instrText>
        </w:r>
        <w:r>
          <w:fldChar w:fldCharType="separate"/>
        </w:r>
        <w:r>
          <w:t>43</w:t>
        </w:r>
        <w:r>
          <w:fldChar w:fldCharType="end"/>
        </w:r>
      </w:hyperlink>
    </w:p>
    <w:p>
      <w:pPr>
        <w:pStyle w:val="TOC1"/>
        <w:tabs>
          <w:tab w:val="right" w:leader="dot" w:pos="8306"/>
        </w:tabs>
      </w:pPr>
      <w:hyperlink w:anchor="_Toc16508" w:history="1">
        <w:r>
          <w:rPr>
            <w:rFonts w:ascii="仿宋" w:eastAsia="仿宋" w:hAnsi="仿宋" w:cs="仿宋" w:hint="eastAsia"/>
            <w:lang w:eastAsia="zh-CN"/>
          </w:rPr>
          <w:t>十二、铍粉系列项目人力资源培养与发展</w:t>
        </w:r>
        <w:r>
          <w:tab/>
        </w:r>
        <w:r>
          <w:fldChar w:fldCharType="begin"/>
        </w:r>
        <w:r>
          <w:instrText xml:space="preserve"> PAGEREF _Toc16508 \h </w:instrText>
        </w:r>
        <w:r>
          <w:fldChar w:fldCharType="separate"/>
        </w:r>
        <w:r>
          <w:t>44</w:t>
        </w:r>
        <w:r>
          <w:fldChar w:fldCharType="end"/>
        </w:r>
      </w:hyperlink>
    </w:p>
    <w:p>
      <w:pPr>
        <w:pStyle w:val="TOC2"/>
        <w:tabs>
          <w:tab w:val="right" w:leader="dot" w:pos="8306"/>
        </w:tabs>
      </w:pPr>
      <w:hyperlink w:anchor="_Toc19638" w:history="1">
        <w:r>
          <w:rPr>
            <w:rFonts w:ascii="仿宋" w:eastAsia="仿宋" w:hAnsi="仿宋" w:cs="仿宋" w:hint="eastAsia"/>
            <w:lang w:eastAsia="zh-CN"/>
          </w:rPr>
          <w:t>(一)、人才需求与规划</w:t>
        </w:r>
        <w:r>
          <w:tab/>
        </w:r>
        <w:r>
          <w:fldChar w:fldCharType="begin"/>
        </w:r>
        <w:r>
          <w:instrText xml:space="preserve"> PAGEREF _Toc19638 \h </w:instrText>
        </w:r>
        <w:r>
          <w:fldChar w:fldCharType="separate"/>
        </w:r>
        <w:r>
          <w:t>44</w:t>
        </w:r>
        <w:r>
          <w:fldChar w:fldCharType="end"/>
        </w:r>
      </w:hyperlink>
    </w:p>
    <w:p>
      <w:pPr>
        <w:pStyle w:val="TOC2"/>
        <w:tabs>
          <w:tab w:val="right" w:leader="dot" w:pos="8306"/>
        </w:tabs>
      </w:pPr>
      <w:hyperlink w:anchor="_Toc19177" w:history="1">
        <w:r>
          <w:rPr>
            <w:rFonts w:ascii="仿宋" w:eastAsia="仿宋" w:hAnsi="仿宋" w:cs="仿宋" w:hint="eastAsia"/>
            <w:lang w:eastAsia="zh-CN"/>
          </w:rPr>
          <w:t>(二)、培训与发展计划</w:t>
        </w:r>
        <w:r>
          <w:tab/>
        </w:r>
        <w:r>
          <w:fldChar w:fldCharType="begin"/>
        </w:r>
        <w:r>
          <w:instrText xml:space="preserve"> PAGEREF _Toc19177 \h </w:instrText>
        </w:r>
        <w:r>
          <w:fldChar w:fldCharType="separate"/>
        </w:r>
        <w:r>
          <w:t>45</w:t>
        </w:r>
        <w:r>
          <w:fldChar w:fldCharType="end"/>
        </w:r>
      </w:hyperlink>
    </w:p>
    <w:p>
      <w:pPr>
        <w:pStyle w:val="TOC1"/>
        <w:tabs>
          <w:tab w:val="right" w:leader="dot" w:pos="8306"/>
        </w:tabs>
      </w:pPr>
      <w:hyperlink w:anchor="_Toc24543" w:history="1">
        <w:r>
          <w:rPr>
            <w:rFonts w:ascii="仿宋" w:eastAsia="仿宋" w:hAnsi="仿宋" w:cs="仿宋" w:hint="eastAsia"/>
            <w:lang w:eastAsia="zh-CN"/>
          </w:rPr>
          <w:t>十三、铍粉系列项目实施保障措施</w:t>
        </w:r>
        <w:r>
          <w:tab/>
        </w:r>
        <w:r>
          <w:fldChar w:fldCharType="begin"/>
        </w:r>
        <w:r>
          <w:instrText xml:space="preserve"> PAGEREF _Toc24543 \h </w:instrText>
        </w:r>
        <w:r>
          <w:fldChar w:fldCharType="separate"/>
        </w:r>
        <w:r>
          <w:t>45</w:t>
        </w:r>
        <w:r>
          <w:fldChar w:fldCharType="end"/>
        </w:r>
      </w:hyperlink>
    </w:p>
    <w:p>
      <w:pPr>
        <w:pStyle w:val="TOC2"/>
        <w:tabs>
          <w:tab w:val="right" w:leader="dot" w:pos="8306"/>
        </w:tabs>
      </w:pPr>
      <w:hyperlink w:anchor="_Toc18879" w:history="1">
        <w:r>
          <w:rPr>
            <w:rFonts w:ascii="仿宋" w:eastAsia="仿宋" w:hAnsi="仿宋" w:cs="仿宋" w:hint="eastAsia"/>
            <w:lang w:eastAsia="zh-CN"/>
          </w:rPr>
          <w:t>(一)、铍粉系列项目实施保障机制</w:t>
        </w:r>
        <w:r>
          <w:tab/>
        </w:r>
        <w:r>
          <w:fldChar w:fldCharType="begin"/>
        </w:r>
        <w:r>
          <w:instrText xml:space="preserve"> PAGEREF _Toc18879 \h </w:instrText>
        </w:r>
        <w:r>
          <w:fldChar w:fldCharType="separate"/>
        </w:r>
        <w:r>
          <w:t>45</w:t>
        </w:r>
        <w:r>
          <w:fldChar w:fldCharType="end"/>
        </w:r>
      </w:hyperlink>
    </w:p>
    <w:p>
      <w:pPr>
        <w:pStyle w:val="TOC2"/>
        <w:tabs>
          <w:tab w:val="right" w:leader="dot" w:pos="8306"/>
        </w:tabs>
      </w:pPr>
      <w:hyperlink w:anchor="_Toc19334" w:history="1">
        <w:r>
          <w:rPr>
            <w:rFonts w:ascii="仿宋" w:eastAsia="仿宋" w:hAnsi="仿宋" w:cs="仿宋" w:hint="eastAsia"/>
            <w:lang w:eastAsia="zh-CN"/>
          </w:rPr>
          <w:t>(二)、铍粉系列项目法律合规要求</w:t>
        </w:r>
        <w:r>
          <w:tab/>
        </w:r>
        <w:r>
          <w:fldChar w:fldCharType="begin"/>
        </w:r>
        <w:r>
          <w:instrText xml:space="preserve"> PAGEREF _Toc19334 \h </w:instrText>
        </w:r>
        <w:r>
          <w:fldChar w:fldCharType="separate"/>
        </w:r>
        <w:r>
          <w:t>49</w:t>
        </w:r>
        <w:r>
          <w:fldChar w:fldCharType="end"/>
        </w:r>
      </w:hyperlink>
    </w:p>
    <w:p>
      <w:pPr>
        <w:pStyle w:val="TOC2"/>
        <w:tabs>
          <w:tab w:val="right" w:leader="dot" w:pos="8306"/>
        </w:tabs>
      </w:pPr>
      <w:hyperlink w:anchor="_Toc6890" w:history="1">
        <w:r>
          <w:rPr>
            <w:rFonts w:ascii="仿宋" w:eastAsia="仿宋" w:hAnsi="仿宋" w:cs="仿宋" w:hint="eastAsia"/>
            <w:lang w:eastAsia="zh-CN"/>
          </w:rPr>
          <w:t>(三)、铍粉系列项目合同管理与法律事务</w:t>
        </w:r>
        <w:r>
          <w:tab/>
        </w:r>
        <w:r>
          <w:fldChar w:fldCharType="begin"/>
        </w:r>
        <w:r>
          <w:instrText xml:space="preserve"> PAGEREF _Toc6890 \h </w:instrText>
        </w:r>
        <w:r>
          <w:fldChar w:fldCharType="separate"/>
        </w:r>
        <w:r>
          <w:t>53</w:t>
        </w:r>
        <w:r>
          <w:fldChar w:fldCharType="end"/>
        </w:r>
      </w:hyperlink>
    </w:p>
    <w:p>
      <w:pPr>
        <w:pStyle w:val="TOC2"/>
        <w:tabs>
          <w:tab w:val="right" w:leader="dot" w:pos="8306"/>
        </w:tabs>
      </w:pPr>
      <w:hyperlink w:anchor="_Toc13767" w:history="1">
        <w:r>
          <w:rPr>
            <w:rFonts w:ascii="仿宋" w:eastAsia="仿宋" w:hAnsi="仿宋" w:cs="仿宋" w:hint="eastAsia"/>
            <w:lang w:eastAsia="zh-CN"/>
          </w:rPr>
          <w:t>(四)、铍粉系列项目知识产权保护策略</w:t>
        </w:r>
        <w:r>
          <w:tab/>
        </w:r>
        <w:r>
          <w:fldChar w:fldCharType="begin"/>
        </w:r>
        <w:r>
          <w:instrText xml:space="preserve"> PAGEREF _Toc13767 \h </w:instrText>
        </w:r>
        <w:r>
          <w:fldChar w:fldCharType="separate"/>
        </w:r>
        <w:r>
          <w:t>59</w:t>
        </w:r>
        <w:r>
          <w:fldChar w:fldCharType="end"/>
        </w:r>
      </w:hyperlink>
    </w:p>
    <w:p>
      <w:pPr>
        <w:pStyle w:val="TOC1"/>
        <w:tabs>
          <w:tab w:val="right" w:leader="dot" w:pos="8306"/>
        </w:tabs>
      </w:pPr>
      <w:hyperlink w:anchor="_Toc29832" w:history="1">
        <w:r>
          <w:rPr>
            <w:rFonts w:ascii="仿宋" w:eastAsia="仿宋" w:hAnsi="仿宋" w:cs="仿宋" w:hint="eastAsia"/>
            <w:lang w:eastAsia="zh-CN"/>
          </w:rPr>
          <w:t>十四、铍粉系列项目实施时间节点</w:t>
        </w:r>
        <w:r>
          <w:tab/>
        </w:r>
        <w:r>
          <w:fldChar w:fldCharType="begin"/>
        </w:r>
        <w:r>
          <w:instrText xml:space="preserve"> PAGEREF _Toc29832 \h </w:instrText>
        </w:r>
        <w:r>
          <w:fldChar w:fldCharType="separate"/>
        </w:r>
        <w:r>
          <w:t>62</w:t>
        </w:r>
        <w:r>
          <w:fldChar w:fldCharType="end"/>
        </w:r>
      </w:hyperlink>
    </w:p>
    <w:p>
      <w:pPr>
        <w:pStyle w:val="TOC2"/>
        <w:tabs>
          <w:tab w:val="right" w:leader="dot" w:pos="8306"/>
        </w:tabs>
      </w:pPr>
      <w:hyperlink w:anchor="_Toc19180" w:history="1">
        <w:r>
          <w:rPr>
            <w:rFonts w:ascii="仿宋" w:eastAsia="仿宋" w:hAnsi="仿宋" w:cs="仿宋" w:hint="eastAsia"/>
            <w:lang w:eastAsia="zh-CN"/>
          </w:rPr>
          <w:t>(一)、铍粉系列项目启动阶段时间节点</w:t>
        </w:r>
        <w:r>
          <w:tab/>
        </w:r>
        <w:r>
          <w:fldChar w:fldCharType="begin"/>
        </w:r>
        <w:r>
          <w:instrText xml:space="preserve"> PAGEREF _Toc19180 \h </w:instrText>
        </w:r>
        <w:r>
          <w:fldChar w:fldCharType="separate"/>
        </w:r>
        <w:r>
          <w:t>62</w:t>
        </w:r>
        <w:r>
          <w:fldChar w:fldCharType="end"/>
        </w:r>
      </w:hyperlink>
    </w:p>
    <w:p>
      <w:pPr>
        <w:pStyle w:val="TOC2"/>
        <w:tabs>
          <w:tab w:val="right" w:leader="dot" w:pos="8306"/>
        </w:tabs>
      </w:pPr>
      <w:hyperlink w:anchor="_Toc3514" w:history="1">
        <w:r>
          <w:rPr>
            <w:rFonts w:ascii="仿宋" w:eastAsia="仿宋" w:hAnsi="仿宋" w:cs="仿宋" w:hint="eastAsia"/>
            <w:lang w:eastAsia="zh-CN"/>
          </w:rPr>
          <w:t>(二)、铍粉系列项目执行阶段时间节点</w:t>
        </w:r>
        <w:r>
          <w:tab/>
        </w:r>
        <w:r>
          <w:fldChar w:fldCharType="begin"/>
        </w:r>
        <w:r>
          <w:instrText xml:space="preserve"> PAGEREF _Toc3514 \h </w:instrText>
        </w:r>
        <w:r>
          <w:fldChar w:fldCharType="separate"/>
        </w:r>
        <w:r>
          <w:t>63</w:t>
        </w:r>
        <w:r>
          <w:fldChar w:fldCharType="end"/>
        </w:r>
      </w:hyperlink>
    </w:p>
    <w:p>
      <w:pPr>
        <w:pStyle w:val="TOC2"/>
        <w:tabs>
          <w:tab w:val="right" w:leader="dot" w:pos="8306"/>
        </w:tabs>
      </w:pPr>
      <w:hyperlink w:anchor="_Toc14734" w:history="1">
        <w:r>
          <w:rPr>
            <w:rFonts w:ascii="仿宋" w:eastAsia="仿宋" w:hAnsi="仿宋" w:cs="仿宋" w:hint="eastAsia"/>
            <w:lang w:eastAsia="zh-CN"/>
          </w:rPr>
          <w:t>(三)、铍粉系列项目完成阶段时间节点</w:t>
        </w:r>
        <w:r>
          <w:tab/>
        </w:r>
        <w:r>
          <w:fldChar w:fldCharType="begin"/>
        </w:r>
        <w:r>
          <w:instrText xml:space="preserve"> PAGEREF _Toc14734 \h </w:instrText>
        </w:r>
        <w:r>
          <w:fldChar w:fldCharType="separate"/>
        </w:r>
        <w:r>
          <w:t>64</w:t>
        </w:r>
        <w:r>
          <w:fldChar w:fldCharType="end"/>
        </w:r>
      </w:hyperlink>
    </w:p>
    <w:p>
      <w:pPr>
        <w:pStyle w:val="TOC1"/>
        <w:tabs>
          <w:tab w:val="right" w:leader="dot" w:pos="8306"/>
        </w:tabs>
      </w:pPr>
      <w:hyperlink w:anchor="_Toc18122" w:history="1">
        <w:r>
          <w:rPr>
            <w:rFonts w:ascii="仿宋" w:eastAsia="仿宋" w:hAnsi="仿宋" w:cs="仿宋" w:hint="eastAsia"/>
            <w:lang w:eastAsia="zh-CN"/>
          </w:rPr>
          <w:t>十五、利益相关者分析与沟通计划</w:t>
        </w:r>
        <w:r>
          <w:tab/>
        </w:r>
        <w:r>
          <w:fldChar w:fldCharType="begin"/>
        </w:r>
        <w:r>
          <w:instrText xml:space="preserve"> PAGEREF _Toc18122 \h </w:instrText>
        </w:r>
        <w:r>
          <w:fldChar w:fldCharType="separate"/>
        </w:r>
        <w:r>
          <w:t>65</w:t>
        </w:r>
        <w:r>
          <w:fldChar w:fldCharType="end"/>
        </w:r>
      </w:hyperlink>
    </w:p>
    <w:p>
      <w:pPr>
        <w:pStyle w:val="TOC2"/>
        <w:tabs>
          <w:tab w:val="right" w:leader="dot" w:pos="8306"/>
        </w:tabs>
      </w:pPr>
      <w:hyperlink w:anchor="_Toc25752" w:history="1">
        <w:r>
          <w:rPr>
            <w:rFonts w:ascii="仿宋" w:eastAsia="仿宋" w:hAnsi="仿宋" w:cs="仿宋" w:hint="eastAsia"/>
            <w:lang w:eastAsia="zh-CN"/>
          </w:rPr>
          <w:t>(一)、利益相关者分析</w:t>
        </w:r>
        <w:r>
          <w:tab/>
        </w:r>
        <w:r>
          <w:fldChar w:fldCharType="begin"/>
        </w:r>
        <w:r>
          <w:instrText xml:space="preserve"> PAGEREF _Toc25752 \h </w:instrText>
        </w:r>
        <w:r>
          <w:fldChar w:fldCharType="separate"/>
        </w:r>
        <w:r>
          <w:t>65</w:t>
        </w:r>
        <w:r>
          <w:fldChar w:fldCharType="end"/>
        </w:r>
      </w:hyperlink>
    </w:p>
    <w:p>
      <w:pPr>
        <w:pStyle w:val="TOC2"/>
        <w:tabs>
          <w:tab w:val="right" w:leader="dot" w:pos="8306"/>
        </w:tabs>
      </w:pPr>
      <w:hyperlink w:anchor="_Toc5020" w:history="1">
        <w:r>
          <w:rPr>
            <w:rFonts w:ascii="仿宋" w:eastAsia="仿宋" w:hAnsi="仿宋" w:cs="仿宋" w:hint="eastAsia"/>
            <w:lang w:eastAsia="zh-CN"/>
          </w:rPr>
          <w:t>(二)、沟通计划</w:t>
        </w:r>
        <w:r>
          <w:tab/>
        </w:r>
        <w:r>
          <w:fldChar w:fldCharType="begin"/>
        </w:r>
        <w:r>
          <w:instrText xml:space="preserve"> PAGEREF _Toc5020 \h </w:instrText>
        </w:r>
        <w:r>
          <w:fldChar w:fldCharType="separate"/>
        </w:r>
        <w:r>
          <w:t>66</w:t>
        </w:r>
        <w:r>
          <w:fldChar w:fldCharType="end"/>
        </w:r>
      </w:hyperlink>
    </w:p>
    <w:p>
      <w:pPr>
        <w:pStyle w:val="TOC1"/>
        <w:tabs>
          <w:tab w:val="right" w:leader="dot" w:pos="8306"/>
        </w:tabs>
      </w:pPr>
      <w:hyperlink w:anchor="_Toc8829" w:history="1">
        <w:r>
          <w:rPr>
            <w:rFonts w:ascii="仿宋" w:eastAsia="仿宋" w:hAnsi="仿宋" w:cs="仿宋" w:hint="eastAsia"/>
            <w:lang w:eastAsia="zh-CN"/>
          </w:rPr>
          <w:t>十六、质量管理体系</w:t>
        </w:r>
        <w:r>
          <w:tab/>
        </w:r>
        <w:r>
          <w:fldChar w:fldCharType="begin"/>
        </w:r>
        <w:r>
          <w:instrText xml:space="preserve"> PAGEREF _Toc8829 \h </w:instrText>
        </w:r>
        <w:r>
          <w:fldChar w:fldCharType="separate"/>
        </w:r>
        <w:r>
          <w:t>67</w:t>
        </w:r>
        <w:r>
          <w:fldChar w:fldCharType="end"/>
        </w:r>
      </w:hyperlink>
    </w:p>
    <w:p>
      <w:pPr>
        <w:pStyle w:val="TOC2"/>
        <w:tabs>
          <w:tab w:val="right" w:leader="dot" w:pos="8306"/>
        </w:tabs>
      </w:pPr>
      <w:hyperlink w:anchor="_Toc17025" w:history="1">
        <w:r>
          <w:rPr>
            <w:rFonts w:ascii="仿宋" w:eastAsia="仿宋" w:hAnsi="仿宋" w:cs="仿宋" w:hint="eastAsia"/>
            <w:lang w:eastAsia="zh-CN"/>
          </w:rPr>
          <w:t>(一)、质量目标与方针</w:t>
        </w:r>
        <w:r>
          <w:tab/>
        </w:r>
        <w:r>
          <w:fldChar w:fldCharType="begin"/>
        </w:r>
        <w:r>
          <w:instrText xml:space="preserve"> PAGEREF _Toc17025 \h </w:instrText>
        </w:r>
        <w:r>
          <w:fldChar w:fldCharType="separate"/>
        </w:r>
        <w:r>
          <w:t>67</w:t>
        </w:r>
        <w:r>
          <w:fldChar w:fldCharType="end"/>
        </w:r>
      </w:hyperlink>
    </w:p>
    <w:p>
      <w:pPr>
        <w:pStyle w:val="TOC2"/>
        <w:tabs>
          <w:tab w:val="right" w:leader="dot" w:pos="8306"/>
        </w:tabs>
      </w:pPr>
      <w:hyperlink w:anchor="_Toc23341" w:history="1">
        <w:r>
          <w:rPr>
            <w:rFonts w:ascii="仿宋" w:eastAsia="仿宋" w:hAnsi="仿宋" w:cs="仿宋" w:hint="eastAsia"/>
            <w:lang w:eastAsia="zh-CN"/>
          </w:rPr>
          <w:t>(二)、质量管理责任</w:t>
        </w:r>
        <w:r>
          <w:tab/>
        </w:r>
        <w:r>
          <w:fldChar w:fldCharType="begin"/>
        </w:r>
        <w:r>
          <w:instrText xml:space="preserve"> PAGEREF _Toc23341 \h </w:instrText>
        </w:r>
        <w:r>
          <w:fldChar w:fldCharType="separate"/>
        </w:r>
        <w:r>
          <w:t>68</w:t>
        </w:r>
        <w:r>
          <w:fldChar w:fldCharType="end"/>
        </w:r>
      </w:hyperlink>
    </w:p>
    <w:p>
      <w:pPr>
        <w:pStyle w:val="TOC2"/>
        <w:tabs>
          <w:tab w:val="right" w:leader="dot" w:pos="8306"/>
        </w:tabs>
      </w:pPr>
      <w:hyperlink w:anchor="_Toc19184" w:history="1">
        <w:r>
          <w:rPr>
            <w:rFonts w:ascii="仿宋" w:eastAsia="仿宋" w:hAnsi="仿宋" w:cs="仿宋" w:hint="eastAsia"/>
            <w:lang w:eastAsia="zh-CN"/>
          </w:rPr>
          <w:t>(三)、质量管理体系文件</w:t>
        </w:r>
        <w:r>
          <w:tab/>
        </w:r>
        <w:r>
          <w:fldChar w:fldCharType="begin"/>
        </w:r>
        <w:r>
          <w:instrText xml:space="preserve"> PAGEREF _Toc19184 \h </w:instrText>
        </w:r>
        <w:r>
          <w:fldChar w:fldCharType="separate"/>
        </w:r>
        <w:r>
          <w:t>69</w:t>
        </w:r>
        <w:r>
          <w:fldChar w:fldCharType="end"/>
        </w:r>
      </w:hyperlink>
    </w:p>
    <w:p>
      <w:pPr>
        <w:pStyle w:val="TOC2"/>
        <w:tabs>
          <w:tab w:val="right" w:leader="dot" w:pos="8306"/>
        </w:tabs>
      </w:pPr>
      <w:hyperlink w:anchor="_Toc8835" w:history="1">
        <w:r>
          <w:rPr>
            <w:rFonts w:ascii="仿宋" w:eastAsia="仿宋" w:hAnsi="仿宋" w:cs="仿宋" w:hint="eastAsia"/>
            <w:lang w:eastAsia="zh-CN"/>
          </w:rPr>
          <w:t>(四)、质量培训与教育</w:t>
        </w:r>
        <w:r>
          <w:tab/>
        </w:r>
        <w:r>
          <w:fldChar w:fldCharType="begin"/>
        </w:r>
        <w:r>
          <w:instrText xml:space="preserve"> PAGEREF _Toc8835 \h </w:instrText>
        </w:r>
        <w:r>
          <w:fldChar w:fldCharType="separate"/>
        </w:r>
        <w:r>
          <w:t>72</w:t>
        </w:r>
        <w:r>
          <w:fldChar w:fldCharType="end"/>
        </w:r>
      </w:hyperlink>
    </w:p>
    <w:p>
      <w:pPr>
        <w:pStyle w:val="TOC2"/>
        <w:tabs>
          <w:tab w:val="right" w:leader="dot" w:pos="8306"/>
        </w:tabs>
      </w:pPr>
      <w:hyperlink w:anchor="_Toc27307" w:history="1">
        <w:r>
          <w:rPr>
            <w:rFonts w:ascii="仿宋" w:eastAsia="仿宋" w:hAnsi="仿宋" w:cs="仿宋" w:hint="eastAsia"/>
            <w:lang w:eastAsia="zh-CN"/>
          </w:rPr>
          <w:t>(五)、质量审核与评价</w:t>
        </w:r>
        <w:r>
          <w:tab/>
        </w:r>
        <w:r>
          <w:fldChar w:fldCharType="begin"/>
        </w:r>
        <w:r>
          <w:instrText xml:space="preserve"> PAGEREF _Toc27307 \h </w:instrText>
        </w:r>
        <w:r>
          <w:fldChar w:fldCharType="separate"/>
        </w:r>
        <w:r>
          <w:t>73</w:t>
        </w:r>
        <w:r>
          <w:fldChar w:fldCharType="end"/>
        </w:r>
      </w:hyperlink>
    </w:p>
    <w:p>
      <w:pPr>
        <w:pStyle w:val="TOC2"/>
        <w:tabs>
          <w:tab w:val="right" w:leader="dot" w:pos="8306"/>
        </w:tabs>
      </w:pPr>
      <w:hyperlink w:anchor="_Toc6973" w:history="1">
        <w:r>
          <w:rPr>
            <w:rFonts w:ascii="仿宋" w:eastAsia="仿宋" w:hAnsi="仿宋" w:cs="仿宋" w:hint="eastAsia"/>
            <w:lang w:eastAsia="zh-CN"/>
          </w:rPr>
          <w:t>(六)、不符合与纠正措施</w:t>
        </w:r>
        <w:r>
          <w:tab/>
        </w:r>
        <w:r>
          <w:fldChar w:fldCharType="begin"/>
        </w:r>
        <w:r>
          <w:instrText xml:space="preserve"> PAGEREF _Toc6973 \h </w:instrText>
        </w:r>
        <w:r>
          <w:fldChar w:fldCharType="separate"/>
        </w:r>
        <w:r>
          <w:t>74</w:t>
        </w:r>
        <w:r>
          <w:fldChar w:fldCharType="end"/>
        </w:r>
      </w:hyperlink>
    </w:p>
    <w:p>
      <w:pPr>
        <w:pStyle w:val="TOC1"/>
        <w:tabs>
          <w:tab w:val="right" w:leader="dot" w:pos="8306"/>
        </w:tabs>
      </w:pPr>
      <w:hyperlink w:anchor="_Toc19799" w:history="1">
        <w:r>
          <w:rPr>
            <w:rFonts w:ascii="仿宋" w:eastAsia="仿宋" w:hAnsi="仿宋" w:cs="仿宋" w:hint="eastAsia"/>
            <w:lang w:eastAsia="zh-CN"/>
          </w:rPr>
          <w:t>十七、铍粉系列项目变更管理</w:t>
        </w:r>
        <w:r>
          <w:tab/>
        </w:r>
        <w:r>
          <w:fldChar w:fldCharType="begin"/>
        </w:r>
        <w:r>
          <w:instrText xml:space="preserve"> PAGEREF _Toc19799 \h </w:instrText>
        </w:r>
        <w:r>
          <w:fldChar w:fldCharType="separate"/>
        </w:r>
        <w:r>
          <w:t>75</w:t>
        </w:r>
        <w:r>
          <w:fldChar w:fldCharType="end"/>
        </w:r>
      </w:hyperlink>
    </w:p>
    <w:p>
      <w:pPr>
        <w:pStyle w:val="TOC2"/>
        <w:tabs>
          <w:tab w:val="right" w:leader="dot" w:pos="8306"/>
        </w:tabs>
      </w:pPr>
      <w:hyperlink w:anchor="_Toc3788" w:history="1">
        <w:r>
          <w:rPr>
            <w:rFonts w:ascii="仿宋" w:eastAsia="仿宋" w:hAnsi="仿宋" w:cs="仿宋" w:hint="eastAsia"/>
            <w:lang w:eastAsia="zh-CN"/>
          </w:rPr>
          <w:t>(一)、变更申请与评估</w:t>
        </w:r>
        <w:r>
          <w:tab/>
        </w:r>
        <w:r>
          <w:fldChar w:fldCharType="begin"/>
        </w:r>
        <w:r>
          <w:instrText xml:space="preserve"> PAGEREF _Toc3788 \h </w:instrText>
        </w:r>
        <w:r>
          <w:fldChar w:fldCharType="separate"/>
        </w:r>
        <w:r>
          <w:t>75</w:t>
        </w:r>
        <w:r>
          <w:fldChar w:fldCharType="end"/>
        </w:r>
      </w:hyperlink>
    </w:p>
    <w:p>
      <w:pPr>
        <w:pStyle w:val="TOC2"/>
        <w:tabs>
          <w:tab w:val="right" w:leader="dot" w:pos="8306"/>
        </w:tabs>
      </w:pPr>
      <w:hyperlink w:anchor="_Toc6548" w:history="1">
        <w:r>
          <w:rPr>
            <w:rFonts w:ascii="仿宋" w:eastAsia="仿宋" w:hAnsi="仿宋" w:cs="仿宋" w:hint="eastAsia"/>
            <w:lang w:eastAsia="zh-CN"/>
          </w:rPr>
          <w:t>(二)、变更实施与控制</w:t>
        </w:r>
        <w:r>
          <w:tab/>
        </w:r>
        <w:r>
          <w:fldChar w:fldCharType="begin"/>
        </w:r>
        <w:r>
          <w:instrText xml:space="preserve"> PAGEREF _Toc6548 \h </w:instrText>
        </w:r>
        <w:r>
          <w:fldChar w:fldCharType="separate"/>
        </w:r>
        <w:r>
          <w:t>75</w:t>
        </w:r>
        <w:r>
          <w:fldChar w:fldCharType="end"/>
        </w:r>
      </w:hyperlink>
    </w:p>
    <w:p>
      <w:pPr>
        <w:pStyle w:val="TOC1"/>
        <w:tabs>
          <w:tab w:val="right" w:leader="dot" w:pos="8306"/>
        </w:tabs>
      </w:pPr>
      <w:hyperlink w:anchor="_Toc18548" w:history="1">
        <w:r>
          <w:rPr>
            <w:rFonts w:ascii="仿宋" w:eastAsia="仿宋" w:hAnsi="仿宋" w:cs="仿宋" w:hint="eastAsia"/>
            <w:lang w:eastAsia="zh-CN"/>
          </w:rPr>
          <w:t>十八、铍粉系列项目工程方案分析</w:t>
        </w:r>
        <w:r>
          <w:tab/>
        </w:r>
        <w:r>
          <w:fldChar w:fldCharType="begin"/>
        </w:r>
        <w:r>
          <w:instrText xml:space="preserve"> PAGEREF _Toc18548 \h </w:instrText>
        </w:r>
        <w:r>
          <w:fldChar w:fldCharType="separate"/>
        </w:r>
        <w:r>
          <w:t>76</w:t>
        </w:r>
        <w:r>
          <w:fldChar w:fldCharType="end"/>
        </w:r>
      </w:hyperlink>
    </w:p>
    <w:p>
      <w:pPr>
        <w:pStyle w:val="TOC2"/>
        <w:tabs>
          <w:tab w:val="right" w:leader="dot" w:pos="8306"/>
        </w:tabs>
      </w:pPr>
      <w:hyperlink w:anchor="_Toc22552" w:history="1">
        <w:r>
          <w:rPr>
            <w:rFonts w:ascii="仿宋" w:eastAsia="仿宋" w:hAnsi="仿宋" w:cs="仿宋" w:hint="eastAsia"/>
            <w:lang w:eastAsia="zh-CN"/>
          </w:rPr>
          <w:t>(一)、建筑工程设计原则</w:t>
        </w:r>
        <w:r>
          <w:tab/>
        </w:r>
        <w:r>
          <w:fldChar w:fldCharType="begin"/>
        </w:r>
        <w:r>
          <w:instrText xml:space="preserve"> PAGEREF _Toc22552 \h </w:instrText>
        </w:r>
        <w:r>
          <w:fldChar w:fldCharType="separate"/>
        </w:r>
        <w:r>
          <w:t>76</w:t>
        </w:r>
        <w:r>
          <w:fldChar w:fldCharType="end"/>
        </w:r>
      </w:hyperlink>
    </w:p>
    <w:p>
      <w:pPr>
        <w:pStyle w:val="TOC2"/>
        <w:tabs>
          <w:tab w:val="right" w:leader="dot" w:pos="8306"/>
        </w:tabs>
      </w:pPr>
      <w:hyperlink w:anchor="_Toc30356" w:history="1">
        <w:r>
          <w:rPr>
            <w:rFonts w:ascii="仿宋" w:eastAsia="仿宋" w:hAnsi="仿宋" w:cs="仿宋" w:hint="eastAsia"/>
            <w:lang w:eastAsia="zh-CN"/>
          </w:rPr>
          <w:t>(二)、土建工程建设指标</w:t>
        </w:r>
        <w:r>
          <w:tab/>
        </w:r>
        <w:r>
          <w:fldChar w:fldCharType="begin"/>
        </w:r>
        <w:r>
          <w:instrText xml:space="preserve"> PAGEREF _Toc30356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77"/>
      <w:r>
        <w:rPr>
          <w:rFonts w:ascii="仿宋" w:eastAsia="仿宋" w:hAnsi="仿宋" w:cs="仿宋" w:hint="eastAsia"/>
          <w:lang w:eastAsia="zh-CN"/>
        </w:rPr>
        <w:t>(一)、铍粉系列行业分析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行业一直以来都是市场的关注焦点。行业内的发展趋势、竞争态势以及潜在机会都对铍粉系列项目的推进产生深远的影响。通过深入研究行业的整体概貌，我们将更好地理解行业的核心特征，为铍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行业，技术一直是推动创新和发展的关键因素。我们将对当前技术趋势进行详尽分析，包括但不限于人工智能、大数据应用、先进制造技术等。这有助于铍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铍粉系列项目成功的基础。我们将对主要竞争对手进行深入研究，包括其市场份额、产品特点、市场定位等。通过全面了解竞争对手的优势和劣势，铍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024"/>
      <w:r>
        <w:rPr>
          <w:rFonts w:ascii="仿宋" w:eastAsia="仿宋" w:hAnsi="仿宋" w:cs="仿宋" w:hint="eastAsia"/>
          <w:sz w:val="28"/>
          <w:lang w:eastAsia="zh-CN"/>
        </w:rPr>
        <w:t>(二)、铍粉系列市场分析预测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通过对市场规模的深入调研，我们将预测铍粉系列市场未来的增长趋势。这包括市场的整体规模、各细分领域的发展趋势等。铍粉系列项目可以根据市场的扩张速度和潜在机会，制定更符合市场需求的发展策略。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铍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铍粉系列项目实施过程中需要充分考虑的因素。我们将对市场风险进行全面评估，包括但不限于政策法规风险、市场竞争风险、技术变革风险等。通过对潜在风险的深入分析，铍粉系列项目可以制定相应的风险缓解策略，降低不确定性对铍粉系列项目的影响。</w:t>
      </w:r>
    </w:p>
    <w:p>
      <w:pPr>
        <w:pStyle w:val="Heading1"/>
        <w:ind w:firstLine="560" w:firstLineChars="200"/>
        <w:rPr>
          <w:rFonts w:ascii="仿宋" w:eastAsia="仿宋" w:hAnsi="仿宋" w:cs="仿宋" w:hint="eastAsia"/>
          <w:sz w:val="28"/>
          <w:lang w:eastAsia="zh-CN"/>
        </w:rPr>
      </w:pPr>
      <w:bookmarkStart w:id="5" w:name="_Toc7542"/>
      <w:r>
        <w:rPr>
          <w:rFonts w:ascii="仿宋" w:eastAsia="仿宋" w:hAnsi="仿宋" w:cs="仿宋" w:hint="eastAsia"/>
          <w:sz w:val="28"/>
          <w:lang w:eastAsia="zh-CN"/>
        </w:rPr>
        <w:t>二、铍粉系列项目选址可行性分析</w:t>
      </w:r>
      <w:bookmarkEnd w:id="5"/>
    </w:p>
    <w:p>
      <w:pPr>
        <w:pStyle w:val="Heading2"/>
        <w:rPr>
          <w:rFonts w:ascii="仿宋" w:eastAsia="仿宋" w:hAnsi="仿宋" w:cs="仿宋" w:hint="eastAsia"/>
          <w:lang w:eastAsia="zh-CN"/>
        </w:rPr>
      </w:pPr>
      <w:bookmarkStart w:id="6" w:name="_Toc24262"/>
      <w:r>
        <w:rPr>
          <w:rFonts w:ascii="仿宋" w:eastAsia="仿宋" w:hAnsi="仿宋" w:cs="仿宋" w:hint="eastAsia"/>
          <w:lang w:eastAsia="zh-CN"/>
        </w:rPr>
        <w:t>(一)、铍粉系列项目选址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该铍粉系列项目选址位于XX省XX市XX区XXX街道</w:t>
      </w:r>
    </w:p>
    <w:p>
      <w:pPr>
        <w:pStyle w:val="Heading2"/>
        <w:ind w:firstLine="560" w:firstLineChars="200"/>
        <w:rPr>
          <w:rFonts w:ascii="仿宋" w:eastAsia="仿宋" w:hAnsi="仿宋" w:cs="仿宋" w:hint="eastAsia"/>
          <w:sz w:val="28"/>
          <w:lang w:eastAsia="zh-CN"/>
        </w:rPr>
      </w:pPr>
      <w:bookmarkStart w:id="7" w:name="_Toc1591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铍粉系列项目的征地面积将根据铍粉系列项目的实际规模和需求进行精确规划。具体面积XXX平方米，旨在确保铍粉系列项目不仅能够满足当前的发展需求，还能够预留空间以适应未来的扩展。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净用地面积是在征地面积基础上去除不可利用面积后的实际可开发用地。具体面积XXX平方米，考虑到环保、交通、安全等多方面因素，以确保铍粉系列项目在整体利用效率上达到最优。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铍粉系列项目计划建设的建筑总规模具体面积XXX平方米。这一规模的确定综合考虑了铍粉系列项目的性质、规模，以及城市规划的相关要求，确保建筑布局与周边环境协调一致。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绿地率是铍粉系列项目用地中被规划为绿地的比例。具体面积XXX平方米，旨在通过合理规划绿地，改善铍粉系列项目周边环境，提升居民生活质量，并符合城市整体绿化规划。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容积率是用地上可以建设的建筑总体积与用地面积之比。具体面积XXX，通过合理的容积率规划，确保铍粉系列项目建筑规模与周边环境和谐共生。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确保铍粉系列项目选址与当地城市规划相一致，具体面积XXX平方米。通过与城市规划部门深入沟通，确保铍粉系列项目不仅符合城市的整体发展方向，还能够融入城市的发展布局，为城市的长远发展贡献力量。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铍粉系列项目选址符合当地产业政策，具体面积XXX平方米。这包括铍粉系列项目对当地经济的促进作用，以及对相关产业的带动效应，确保铍粉系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用地总体要求必须符合环保和可持续发展的原则，具体面积XXX平方米。通过采用绿色建筑设计、节能减排等措施，确保铍粉系列项目在建设和运营过程中对环境的影响最小化，达到可持续发展的要求。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确保铍粉系列项目选址具备必要的公共设施配套，具体面积XXX平方米。这包括交通便利性、教育、医疗等基础设施，以提高居民生活品质，使得铍粉系列项目选址更具吸引力。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考虑用地总体要求对当地社会稳定性的影响，具体面积XXX平方米。通过深入了解当地社区反馈，确保铍粉系列项目的选址和建设过程对当地社会和谐稳定产生积极作用。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铍粉系列项目选址不仅符合法规和规划，还在实际操作中具有可行性。这一全面规划将为铍粉系列项目的成功实施提供坚实的基础，确保铍粉系列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65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铍粉系列项目的设备规划和空间设计中，我们将采取灵活设备布局的措施。设备布局将根据实际需求进行灵活设计，避免不必要的浪费。通过合理规划设备摆放位置，我们将提高设备的利用率，减少设备间距，以确保铍粉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铍粉系列项目内部引入共享设施的概念，例如共享会议室、办公区等。通过这种方式，我们可以减少对资源的重复建设，提高资源共享效率，从而减小铍粉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44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铍粉系列项目的总图布置中，我们将不同功能区域进行明确的规划，以最大程度满足铍粉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31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铍粉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铍粉系列项目对环境的影响是综合评价的重要因素之一。我们将详细考虑选址周边的自然环境、生态保护区、水源地等情况，确保铍粉系列项目的建设和运营对环境影响最小化，并符合当地的环保法规标准。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对选址的评价还需充分考虑当地政府的产业政策和法规。我们将详细了解铍粉系列项目所在地的相关政策，确保铍粉系列项目的规划和运营与当地法规相符，降低不必要的法律风险。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考虑到社会稳定性对企业运营的重要性，我们将评估选址地区的社会安全情况、劳工关系、社区反馈等方面，以确保铍粉系列项目的建设和运营不会受到社会稳定性的负面影响。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最后，我们将综合考虑用地成本，包括土地购置费用、土地开发成本等。通过对用地成本的详细评估，我们能够做出更为精确的经济效益分析，为铍粉系列项目的投资决策提供有力支持。</w:t>
      </w:r>
    </w:p>
    <w:p>
      <w:pPr>
        <w:pStyle w:val="Heading1"/>
        <w:ind w:firstLine="560" w:firstLineChars="200"/>
        <w:rPr>
          <w:rFonts w:ascii="仿宋" w:eastAsia="仿宋" w:hAnsi="仿宋" w:cs="仿宋" w:hint="eastAsia"/>
          <w:sz w:val="28"/>
          <w:lang w:eastAsia="zh-CN"/>
        </w:rPr>
      </w:pPr>
      <w:bookmarkStart w:id="11" w:name="_Toc22004"/>
      <w:r>
        <w:rPr>
          <w:rFonts w:ascii="仿宋" w:eastAsia="仿宋" w:hAnsi="仿宋" w:cs="仿宋" w:hint="eastAsia"/>
          <w:sz w:val="28"/>
          <w:lang w:eastAsia="zh-CN"/>
        </w:rPr>
        <w:t>三、铍粉系列项目建设背景及必要性分析</w:t>
      </w:r>
      <w:bookmarkEnd w:id="11"/>
    </w:p>
    <w:p>
      <w:pPr>
        <w:pStyle w:val="Heading2"/>
        <w:rPr>
          <w:rFonts w:ascii="仿宋" w:eastAsia="仿宋" w:hAnsi="仿宋" w:cs="仿宋" w:hint="eastAsia"/>
          <w:lang w:eastAsia="zh-CN"/>
        </w:rPr>
      </w:pPr>
      <w:bookmarkStart w:id="12" w:name="_Toc31515"/>
      <w:r>
        <w:rPr>
          <w:rFonts w:ascii="仿宋" w:eastAsia="仿宋" w:hAnsi="仿宋" w:cs="仿宋" w:hint="eastAsia"/>
          <w:lang w:eastAsia="zh-CN"/>
        </w:rPr>
        <w:t>(一)、铍粉系列项目背景分析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铍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铍粉系列项目在这个潮流中的定位。同时，我们将关注行业内涌现的新兴机遇，以便铍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铍粉系列项目提供了强大的发展动力。我们将聚焦于行业内最新的技术发展趋势，包括但不限于人工智能、大数据分析、物联网等领域。通过深度的技术研究，我们将确保铍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铍粉系列项目发展的源泉。我们将投入更多的精力对市场需求进行深入剖析，超越表面的需求，深入挖掘潜在的市场痛点和机遇。通过对市场需求的细致了解，铍粉系列项目将更有针对性地设计解决方案，满足市场的多样化需求，从而更好地促进铍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铍粉系列项目战略至关重要。我们将对竞争态势进行更为深入的分析，包括但不限于市场份额、产品特点、客户满意度等多个维度。通过深度的竞争分析，铍粉系列项目将能够更准确地把握市场脉搏，制定具有竞争力的铍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铍粉系列项目的发展具有直接的影响。我们将进行更为全面的法规和政策分析，了解行业发展中的潜在法律风险和合规挑战。通过充分了解和遵守相关法规，铍粉系列项目将确保在法律框架内合法合规运营，为铍粉系列项目的稳健发展提供有力支持。</w:t>
      </w:r>
    </w:p>
    <w:p>
      <w:pPr>
        <w:pStyle w:val="Heading2"/>
        <w:ind w:firstLine="560" w:firstLineChars="200"/>
        <w:rPr>
          <w:rFonts w:ascii="仿宋" w:eastAsia="仿宋" w:hAnsi="仿宋" w:cs="仿宋" w:hint="eastAsia"/>
          <w:sz w:val="28"/>
          <w:lang w:eastAsia="zh-CN"/>
        </w:rPr>
      </w:pPr>
      <w:bookmarkStart w:id="13" w:name="_Toc1056"/>
      <w:r>
        <w:rPr>
          <w:rFonts w:ascii="仿宋" w:eastAsia="仿宋" w:hAnsi="仿宋" w:cs="仿宋" w:hint="eastAsia"/>
          <w:sz w:val="28"/>
          <w:lang w:eastAsia="zh-CN"/>
        </w:rPr>
        <w:t>(二)、铍粉系列项目建设必要性分析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铍粉系列项目建设的迫切性源于对行业发展趋势的深刻洞察。我们正处于一个行业变革的时代，科技创新、数字化转型成为企业发展的关键动力。铍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建设不仅仅是为了跟上潮流，更是为了通过技术创新推动企业的持续发展。通过引入先进的技术和解决方案，铍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铍粉系列项目的建设成为必然选择，通过提高产品质量、拓展服务领域，从而在竞争中获得更多的机会。铍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铍粉系列项目建设的必要性体现在对客户需求更精准的满足。通过铍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铍粉系列项目建设的背后是对企业持续创新的追求。只有通过不断创新，企业才能在竞争中立于不败之地。铍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847"/>
      <w:r>
        <w:rPr>
          <w:rFonts w:ascii="仿宋" w:eastAsia="仿宋" w:hAnsi="仿宋" w:cs="仿宋" w:hint="eastAsia"/>
          <w:sz w:val="28"/>
          <w:lang w:eastAsia="zh-CN"/>
        </w:rPr>
        <w:t>四、铍粉系列项目土建工程</w:t>
      </w:r>
      <w:bookmarkEnd w:id="14"/>
    </w:p>
    <w:p>
      <w:pPr>
        <w:pStyle w:val="Heading2"/>
        <w:rPr>
          <w:rFonts w:ascii="仿宋" w:eastAsia="仿宋" w:hAnsi="仿宋" w:cs="仿宋" w:hint="eastAsia"/>
          <w:lang w:eastAsia="zh-CN"/>
        </w:rPr>
      </w:pPr>
      <w:bookmarkStart w:id="15" w:name="_Toc2503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在铍粉系列项目的建筑工程设计中，我们将秉承一系列重要的设计原则，以确保铍粉系列项目建筑在功能、美观、可持续性等方面达到最佳效果。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首要原则是确保建筑的功能性得到最大化的发挥。我们将充分理解铍粉系列项目的实际需求，合理布局各个功能区域，保证建筑在满足业务需求的同时，提供高效的工作环境。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在建筑设计中，我们将综合考虑建设和运营成本。通过精细的经济效益分析，确保设计方案在高效利用资源的同时，对铍粉系列项目的长期盈利能力有积极的贡献。</w:t>
      </w:r>
    </w:p>
    <w:p>
      <w:pPr>
        <w:pStyle w:val="Heading2"/>
        <w:ind w:firstLine="560" w:firstLineChars="200"/>
        <w:rPr>
          <w:rFonts w:ascii="仿宋" w:eastAsia="仿宋" w:hAnsi="仿宋" w:cs="仿宋" w:hint="eastAsia"/>
          <w:sz w:val="28"/>
          <w:lang w:eastAsia="zh-CN"/>
        </w:rPr>
      </w:pPr>
      <w:bookmarkStart w:id="16" w:name="_Toc31426"/>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铍粉系列项目的土建工程设计中，我们将精准设定设计年限，结合铍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铍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091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铍粉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铍粉系列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铍粉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22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本期工程铍粉系列项目预计总建筑面积XXX平方米，其中：计容建筑面积XXX平方米，计划建筑工程投资XX万元，占铍粉系列项目总投资的XX%。</w:t>
      </w:r>
    </w:p>
    <w:p>
      <w:pPr>
        <w:pStyle w:val="Heading1"/>
        <w:ind w:firstLine="560" w:firstLineChars="200"/>
        <w:rPr>
          <w:rFonts w:ascii="仿宋" w:eastAsia="仿宋" w:hAnsi="仿宋" w:cs="仿宋" w:hint="eastAsia"/>
          <w:sz w:val="28"/>
          <w:lang w:eastAsia="zh-CN"/>
        </w:rPr>
      </w:pPr>
      <w:bookmarkStart w:id="19" w:name="_Toc29297"/>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564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铍粉系列项目的技术管理特点体现在其创新导向。通过引入最先进的技术趋势和解决方案，铍粉系列项目致力于提升科技含量、提高质量和效率水平。这意味着我们将采用最新的工具和方法，确保铍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铍粉系列项目技术管理的显著特征。通过整合不同领域的技术资源，我们实现了跨学科的协同工作。这有助于优化技术架构，提高整体效能。此外，整合性策略还促进了不同技术团队之间的紧密沟通和高效合作，确保铍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https://d.book118.com/128036137033006030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铍粉系列项目规划设计方案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4018CE"/>
    <w:rsid w:val="574018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3613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2024-01-20T20:46:00Z</dcterms:created>
  <dcterms:modified xsi:type="dcterms:W3CDTF">2024-01-20T20:46:34Z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640951070D7043CD9BD467EC9CBFA006_11</vt:lpwstr>
  </property>
  <property fmtid="{D5CDD505-2E9C-101B-9397-08002B2CF9AE}" pid="3" name="KSOProductBuildVer">
    <vt:lpwstr>2052-12.1.0.16120</vt:lpwstr>
  </property>
</Properties>
</file>