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1326" w14:paraId="2B256F8B" w14:textId="77777777">
      <w:pPr>
        <w:rPr>
          <w:rFonts w:ascii="仿宋" w:eastAsia="仿宋" w:hAnsi="仿宋" w:cs="仿宋"/>
          <w:b/>
          <w:sz w:val="40"/>
        </w:rPr>
      </w:pPr>
    </w:p>
    <w:p w:rsidR="00581326" w14:paraId="5634E204" w14:textId="77777777">
      <w:pPr>
        <w:rPr>
          <w:rFonts w:ascii="仿宋" w:eastAsia="仿宋" w:hAnsi="仿宋" w:cs="仿宋"/>
          <w:b/>
          <w:sz w:val="40"/>
        </w:rPr>
      </w:pPr>
    </w:p>
    <w:p w:rsidR="00581326" w14:paraId="45CF87F9" w14:textId="77777777">
      <w:pPr>
        <w:rPr>
          <w:rFonts w:ascii="仿宋" w:eastAsia="仿宋" w:hAnsi="仿宋" w:cs="仿宋"/>
          <w:b/>
          <w:sz w:val="40"/>
        </w:rPr>
      </w:pPr>
    </w:p>
    <w:p w:rsidR="00581326" w14:paraId="45A0311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渗透剂相关行业投资规划报告</w:t>
      </w:r>
    </w:p>
    <w:p w:rsidR="00581326" w14:paraId="2D887D86" w14:textId="77777777">
      <w:pPr>
        <w:jc w:val="center"/>
        <w:rPr>
          <w:rFonts w:ascii="仿宋" w:eastAsia="仿宋" w:hAnsi="仿宋" w:cs="仿宋"/>
          <w:b/>
          <w:sz w:val="40"/>
        </w:rPr>
      </w:pPr>
      <w:r>
        <w:rPr>
          <w:rFonts w:ascii="仿宋" w:eastAsia="仿宋" w:hAnsi="仿宋" w:cs="仿宋" w:hint="eastAsia"/>
          <w:b/>
          <w:sz w:val="40"/>
        </w:rPr>
        <w:t>目录</w:t>
      </w:r>
    </w:p>
    <w:p w:rsidR="00581326" w14:paraId="684457AB" w14:textId="77777777">
      <w:pPr>
        <w:pStyle w:val="TOC1"/>
        <w:tabs>
          <w:tab w:val="right" w:leader="dot" w:pos="8306"/>
        </w:tabs>
      </w:pPr>
      <w:r>
        <w:fldChar w:fldCharType="begin"/>
      </w:r>
      <w:r>
        <w:instrText>TOC \h \z</w:instrText>
      </w:r>
      <w:r>
        <w:fldChar w:fldCharType="separate"/>
      </w:r>
      <w:hyperlink w:anchor="_Toc27425" w:history="1">
        <w:r>
          <w:rPr>
            <w:rFonts w:ascii="仿宋" w:eastAsia="仿宋" w:hAnsi="仿宋" w:cs="仿宋" w:hint="eastAsia"/>
          </w:rPr>
          <w:t>序言</w:t>
        </w:r>
        <w:r>
          <w:tab/>
        </w:r>
        <w:r>
          <w:fldChar w:fldCharType="begin"/>
        </w:r>
        <w:r>
          <w:instrText xml:space="preserve"> PAGEREF _Toc27425 \h </w:instrText>
        </w:r>
        <w:r>
          <w:fldChar w:fldCharType="separate"/>
        </w:r>
        <w:r>
          <w:t>3</w:t>
        </w:r>
        <w:r>
          <w:fldChar w:fldCharType="end"/>
        </w:r>
      </w:hyperlink>
    </w:p>
    <w:p w:rsidR="00581326" w14:paraId="20E41ABB" w14:textId="77777777">
      <w:pPr>
        <w:pStyle w:val="TOC1"/>
        <w:tabs>
          <w:tab w:val="right" w:leader="dot" w:pos="8306"/>
        </w:tabs>
      </w:pPr>
      <w:hyperlink w:anchor="_Toc1112" w:history="1">
        <w:r>
          <w:rPr>
            <w:rFonts w:ascii="仿宋" w:eastAsia="仿宋" w:hAnsi="仿宋" w:cs="仿宋" w:hint="eastAsia"/>
          </w:rPr>
          <w:t>一、渗透剂项目投资背景分析</w:t>
        </w:r>
        <w:r>
          <w:tab/>
        </w:r>
        <w:r>
          <w:fldChar w:fldCharType="begin"/>
        </w:r>
        <w:r>
          <w:instrText xml:space="preserve"> PAGEREF _Toc1112 \h </w:instrText>
        </w:r>
        <w:r>
          <w:fldChar w:fldCharType="separate"/>
        </w:r>
        <w:r>
          <w:t>3</w:t>
        </w:r>
        <w:r>
          <w:fldChar w:fldCharType="end"/>
        </w:r>
      </w:hyperlink>
    </w:p>
    <w:p w:rsidR="00581326" w14:paraId="69E24914" w14:textId="77777777">
      <w:pPr>
        <w:pStyle w:val="TOC2"/>
        <w:tabs>
          <w:tab w:val="right" w:leader="dot" w:pos="8306"/>
        </w:tabs>
      </w:pPr>
      <w:hyperlink w:anchor="_Toc16384" w:history="1">
        <w:r>
          <w:rPr>
            <w:rFonts w:ascii="仿宋" w:eastAsia="仿宋" w:hAnsi="仿宋" w:cs="仿宋" w:hint="eastAsia"/>
          </w:rPr>
          <w:t>（一）行业背景分析</w:t>
        </w:r>
        <w:r>
          <w:tab/>
        </w:r>
        <w:r>
          <w:fldChar w:fldCharType="begin"/>
        </w:r>
        <w:r>
          <w:instrText xml:space="preserve"> PAGEREF _Toc16384 \h </w:instrText>
        </w:r>
        <w:r>
          <w:fldChar w:fldCharType="separate"/>
        </w:r>
        <w:r>
          <w:t>3</w:t>
        </w:r>
        <w:r>
          <w:fldChar w:fldCharType="end"/>
        </w:r>
      </w:hyperlink>
    </w:p>
    <w:p w:rsidR="00581326" w14:paraId="291A799B" w14:textId="77777777">
      <w:pPr>
        <w:pStyle w:val="TOC2"/>
        <w:tabs>
          <w:tab w:val="right" w:leader="dot" w:pos="8306"/>
        </w:tabs>
      </w:pPr>
      <w:hyperlink w:anchor="_Toc9362" w:history="1">
        <w:r>
          <w:rPr>
            <w:rFonts w:ascii="仿宋" w:eastAsia="仿宋" w:hAnsi="仿宋" w:cs="仿宋" w:hint="eastAsia"/>
          </w:rPr>
          <w:t>（二）产业发展分析</w:t>
        </w:r>
        <w:r>
          <w:tab/>
        </w:r>
        <w:r>
          <w:fldChar w:fldCharType="begin"/>
        </w:r>
        <w:r>
          <w:instrText xml:space="preserve"> PAGEREF _Toc9362 \h </w:instrText>
        </w:r>
        <w:r>
          <w:fldChar w:fldCharType="separate"/>
        </w:r>
        <w:r>
          <w:t>4</w:t>
        </w:r>
        <w:r>
          <w:fldChar w:fldCharType="end"/>
        </w:r>
      </w:hyperlink>
    </w:p>
    <w:p w:rsidR="00581326" w14:paraId="77B7F404" w14:textId="77777777">
      <w:pPr>
        <w:pStyle w:val="TOC1"/>
        <w:tabs>
          <w:tab w:val="right" w:leader="dot" w:pos="8306"/>
        </w:tabs>
      </w:pPr>
      <w:hyperlink w:anchor="_Toc26606" w:history="1">
        <w:r>
          <w:rPr>
            <w:rFonts w:ascii="仿宋" w:eastAsia="仿宋" w:hAnsi="仿宋" w:cs="仿宋" w:hint="eastAsia"/>
          </w:rPr>
          <w:t>二、建筑工程方案</w:t>
        </w:r>
        <w:r>
          <w:tab/>
        </w:r>
        <w:r>
          <w:fldChar w:fldCharType="begin"/>
        </w:r>
        <w:r>
          <w:instrText xml:space="preserve"> PAGEREF _Toc26606 \h </w:instrText>
        </w:r>
        <w:r>
          <w:fldChar w:fldCharType="separate"/>
        </w:r>
        <w:r>
          <w:t>5</w:t>
        </w:r>
        <w:r>
          <w:fldChar w:fldCharType="end"/>
        </w:r>
      </w:hyperlink>
    </w:p>
    <w:p w:rsidR="00581326" w14:paraId="67192CF2" w14:textId="77777777">
      <w:pPr>
        <w:pStyle w:val="TOC2"/>
        <w:tabs>
          <w:tab w:val="right" w:leader="dot" w:pos="8306"/>
        </w:tabs>
      </w:pPr>
      <w:hyperlink w:anchor="_Toc25493" w:history="1">
        <w:r>
          <w:rPr>
            <w:rFonts w:ascii="仿宋" w:eastAsia="仿宋" w:hAnsi="仿宋" w:cs="仿宋" w:hint="eastAsia"/>
          </w:rPr>
          <w:t>（一）渗透剂项目工程设计总体要求</w:t>
        </w:r>
        <w:r>
          <w:tab/>
        </w:r>
        <w:r>
          <w:fldChar w:fldCharType="begin"/>
        </w:r>
        <w:r>
          <w:instrText xml:space="preserve"> PAGEREF _Toc25493 \h </w:instrText>
        </w:r>
        <w:r>
          <w:fldChar w:fldCharType="separate"/>
        </w:r>
        <w:r>
          <w:t>5</w:t>
        </w:r>
        <w:r>
          <w:fldChar w:fldCharType="end"/>
        </w:r>
      </w:hyperlink>
    </w:p>
    <w:p w:rsidR="00581326" w14:paraId="4BDE248B" w14:textId="77777777">
      <w:pPr>
        <w:pStyle w:val="TOC2"/>
        <w:tabs>
          <w:tab w:val="right" w:leader="dot" w:pos="8306"/>
        </w:tabs>
      </w:pPr>
      <w:hyperlink w:anchor="_Toc5278" w:history="1">
        <w:r>
          <w:rPr>
            <w:rFonts w:ascii="仿宋" w:eastAsia="仿宋" w:hAnsi="仿宋" w:cs="仿宋" w:hint="eastAsia"/>
          </w:rPr>
          <w:t>（二）建设方案</w:t>
        </w:r>
        <w:r>
          <w:tab/>
        </w:r>
        <w:r>
          <w:fldChar w:fldCharType="begin"/>
        </w:r>
        <w:r>
          <w:instrText xml:space="preserve"> PAGEREF _Toc5278 \h </w:instrText>
        </w:r>
        <w:r>
          <w:fldChar w:fldCharType="separate"/>
        </w:r>
        <w:r>
          <w:t>9</w:t>
        </w:r>
        <w:r>
          <w:fldChar w:fldCharType="end"/>
        </w:r>
      </w:hyperlink>
    </w:p>
    <w:p w:rsidR="00581326" w14:paraId="242CC02A" w14:textId="77777777">
      <w:pPr>
        <w:pStyle w:val="TOC2"/>
        <w:tabs>
          <w:tab w:val="right" w:leader="dot" w:pos="8306"/>
        </w:tabs>
      </w:pPr>
      <w:hyperlink w:anchor="_Toc30203" w:history="1">
        <w:r>
          <w:rPr>
            <w:rFonts w:ascii="仿宋" w:eastAsia="仿宋" w:hAnsi="仿宋" w:cs="仿宋" w:hint="eastAsia"/>
          </w:rPr>
          <w:t>（三）建筑工程建设指标</w:t>
        </w:r>
        <w:r>
          <w:tab/>
        </w:r>
        <w:r>
          <w:fldChar w:fldCharType="begin"/>
        </w:r>
        <w:r>
          <w:instrText xml:space="preserve"> PAGEREF _Toc30203 \h </w:instrText>
        </w:r>
        <w:r>
          <w:fldChar w:fldCharType="separate"/>
        </w:r>
        <w:r>
          <w:t>11</w:t>
        </w:r>
        <w:r>
          <w:fldChar w:fldCharType="end"/>
        </w:r>
      </w:hyperlink>
    </w:p>
    <w:p w:rsidR="00581326" w14:paraId="63D4D2AA" w14:textId="77777777">
      <w:pPr>
        <w:pStyle w:val="TOC1"/>
        <w:tabs>
          <w:tab w:val="right" w:leader="dot" w:pos="8306"/>
        </w:tabs>
      </w:pPr>
      <w:hyperlink w:anchor="_Toc4908" w:history="1">
        <w:r>
          <w:rPr>
            <w:rFonts w:ascii="仿宋" w:eastAsia="仿宋" w:hAnsi="仿宋" w:cs="仿宋" w:hint="eastAsia"/>
          </w:rPr>
          <w:t>三、渗透剂项目概论</w:t>
        </w:r>
        <w:r>
          <w:tab/>
        </w:r>
        <w:r>
          <w:fldChar w:fldCharType="begin"/>
        </w:r>
        <w:r>
          <w:instrText xml:space="preserve"> PAGEREF _Toc4908 \h </w:instrText>
        </w:r>
        <w:r>
          <w:fldChar w:fldCharType="separate"/>
        </w:r>
        <w:r>
          <w:t>12</w:t>
        </w:r>
        <w:r>
          <w:fldChar w:fldCharType="end"/>
        </w:r>
      </w:hyperlink>
    </w:p>
    <w:p w:rsidR="00581326" w14:paraId="76A2A191" w14:textId="77777777">
      <w:pPr>
        <w:pStyle w:val="TOC2"/>
        <w:tabs>
          <w:tab w:val="right" w:leader="dot" w:pos="8306"/>
        </w:tabs>
      </w:pPr>
      <w:hyperlink w:anchor="_Toc23471" w:history="1">
        <w:r>
          <w:rPr>
            <w:rFonts w:ascii="仿宋" w:eastAsia="仿宋" w:hAnsi="仿宋" w:cs="仿宋" w:hint="eastAsia"/>
          </w:rPr>
          <w:t>（一）</w:t>
        </w:r>
        <w:r>
          <w:rPr>
            <w:rFonts w:ascii="仿宋" w:eastAsia="仿宋" w:hAnsi="仿宋" w:cs="仿宋" w:hint="eastAsia"/>
          </w:rPr>
          <w:t>渗透剂项目名称</w:t>
        </w:r>
        <w:r>
          <w:tab/>
        </w:r>
        <w:r>
          <w:fldChar w:fldCharType="begin"/>
        </w:r>
        <w:r>
          <w:instrText xml:space="preserve"> PAGEREF _Toc23471 \h </w:instrText>
        </w:r>
        <w:r>
          <w:fldChar w:fldCharType="separate"/>
        </w:r>
        <w:r>
          <w:t>12</w:t>
        </w:r>
        <w:r>
          <w:fldChar w:fldCharType="end"/>
        </w:r>
      </w:hyperlink>
    </w:p>
    <w:p w:rsidR="00581326" w14:paraId="581D2166" w14:textId="77777777">
      <w:pPr>
        <w:pStyle w:val="TOC2"/>
        <w:tabs>
          <w:tab w:val="right" w:leader="dot" w:pos="8306"/>
        </w:tabs>
      </w:pPr>
      <w:hyperlink w:anchor="_Toc13842" w:history="1">
        <w:r>
          <w:rPr>
            <w:rFonts w:ascii="仿宋" w:eastAsia="仿宋" w:hAnsi="仿宋" w:cs="仿宋" w:hint="eastAsia"/>
          </w:rPr>
          <w:t>（二）渗透剂项目投资人</w:t>
        </w:r>
        <w:r>
          <w:tab/>
        </w:r>
        <w:r>
          <w:fldChar w:fldCharType="begin"/>
        </w:r>
        <w:r>
          <w:instrText xml:space="preserve"> PAGEREF _Toc13842 \h </w:instrText>
        </w:r>
        <w:r>
          <w:fldChar w:fldCharType="separate"/>
        </w:r>
        <w:r>
          <w:t>12</w:t>
        </w:r>
        <w:r>
          <w:fldChar w:fldCharType="end"/>
        </w:r>
      </w:hyperlink>
    </w:p>
    <w:p w:rsidR="00581326" w14:paraId="70972B48" w14:textId="77777777">
      <w:pPr>
        <w:pStyle w:val="TOC2"/>
        <w:tabs>
          <w:tab w:val="right" w:leader="dot" w:pos="8306"/>
        </w:tabs>
      </w:pPr>
      <w:hyperlink w:anchor="_Toc3738" w:history="1">
        <w:r>
          <w:rPr>
            <w:rFonts w:ascii="仿宋" w:eastAsia="仿宋" w:hAnsi="仿宋" w:cs="仿宋" w:hint="eastAsia"/>
          </w:rPr>
          <w:t>（三）建设地点</w:t>
        </w:r>
        <w:r>
          <w:tab/>
        </w:r>
        <w:r>
          <w:fldChar w:fldCharType="begin"/>
        </w:r>
        <w:r>
          <w:instrText xml:space="preserve"> PAGEREF _Toc3738 \h </w:instrText>
        </w:r>
        <w:r>
          <w:fldChar w:fldCharType="separate"/>
        </w:r>
        <w:r>
          <w:t>12</w:t>
        </w:r>
        <w:r>
          <w:fldChar w:fldCharType="end"/>
        </w:r>
      </w:hyperlink>
    </w:p>
    <w:p w:rsidR="00581326" w14:paraId="72645234" w14:textId="77777777">
      <w:pPr>
        <w:pStyle w:val="TOC2"/>
        <w:tabs>
          <w:tab w:val="right" w:leader="dot" w:pos="8306"/>
        </w:tabs>
      </w:pPr>
      <w:hyperlink w:anchor="_Toc923" w:history="1">
        <w:r>
          <w:rPr>
            <w:rFonts w:ascii="仿宋" w:eastAsia="仿宋" w:hAnsi="仿宋" w:cs="仿宋" w:hint="eastAsia"/>
          </w:rPr>
          <w:t>（四）编制原则</w:t>
        </w:r>
        <w:r>
          <w:tab/>
        </w:r>
        <w:r>
          <w:fldChar w:fldCharType="begin"/>
        </w:r>
        <w:r>
          <w:instrText xml:space="preserve"> PAGEREF _Toc923 \h </w:instrText>
        </w:r>
        <w:r>
          <w:fldChar w:fldCharType="separate"/>
        </w:r>
        <w:r>
          <w:t>12</w:t>
        </w:r>
        <w:r>
          <w:fldChar w:fldCharType="end"/>
        </w:r>
      </w:hyperlink>
    </w:p>
    <w:p w:rsidR="00581326" w14:paraId="0DB28835" w14:textId="77777777">
      <w:pPr>
        <w:pStyle w:val="TOC2"/>
        <w:tabs>
          <w:tab w:val="right" w:leader="dot" w:pos="8306"/>
        </w:tabs>
      </w:pPr>
      <w:hyperlink w:anchor="_Toc18359" w:history="1">
        <w:r>
          <w:rPr>
            <w:rFonts w:ascii="仿宋" w:eastAsia="仿宋" w:hAnsi="仿宋" w:cs="仿宋" w:hint="eastAsia"/>
          </w:rPr>
          <w:t>（五）编制依据</w:t>
        </w:r>
        <w:r>
          <w:tab/>
        </w:r>
        <w:r>
          <w:fldChar w:fldCharType="begin"/>
        </w:r>
        <w:r>
          <w:instrText xml:space="preserve"> PAGEREF _Toc18359 \h </w:instrText>
        </w:r>
        <w:r>
          <w:fldChar w:fldCharType="separate"/>
        </w:r>
        <w:r>
          <w:t>13</w:t>
        </w:r>
        <w:r>
          <w:fldChar w:fldCharType="end"/>
        </w:r>
      </w:hyperlink>
    </w:p>
    <w:p w:rsidR="00581326" w14:paraId="152021B6" w14:textId="77777777">
      <w:pPr>
        <w:pStyle w:val="TOC2"/>
        <w:tabs>
          <w:tab w:val="right" w:leader="dot" w:pos="8306"/>
        </w:tabs>
      </w:pPr>
      <w:hyperlink w:anchor="_Toc30008" w:history="1">
        <w:r>
          <w:rPr>
            <w:rFonts w:ascii="仿宋" w:eastAsia="仿宋" w:hAnsi="仿宋" w:cs="仿宋" w:hint="eastAsia"/>
          </w:rPr>
          <w:t>（六）编制范围及内容</w:t>
        </w:r>
        <w:r>
          <w:tab/>
        </w:r>
        <w:r>
          <w:fldChar w:fldCharType="begin"/>
        </w:r>
        <w:r>
          <w:instrText xml:space="preserve"> PAGEREF _Toc30008 \h </w:instrText>
        </w:r>
        <w:r>
          <w:fldChar w:fldCharType="separate"/>
        </w:r>
        <w:r>
          <w:t>14</w:t>
        </w:r>
        <w:r>
          <w:fldChar w:fldCharType="end"/>
        </w:r>
      </w:hyperlink>
    </w:p>
    <w:p w:rsidR="00581326" w14:paraId="0CBA0F66" w14:textId="77777777">
      <w:pPr>
        <w:pStyle w:val="TOC2"/>
        <w:tabs>
          <w:tab w:val="right" w:leader="dot" w:pos="8306"/>
        </w:tabs>
      </w:pPr>
      <w:hyperlink w:anchor="_Toc5548" w:history="1">
        <w:r>
          <w:rPr>
            <w:rFonts w:ascii="仿宋" w:eastAsia="仿宋" w:hAnsi="仿宋" w:cs="仿宋" w:hint="eastAsia"/>
          </w:rPr>
          <w:t>（七）渗透剂项目建设背景</w:t>
        </w:r>
        <w:r>
          <w:tab/>
        </w:r>
        <w:r>
          <w:fldChar w:fldCharType="begin"/>
        </w:r>
        <w:r>
          <w:instrText xml:space="preserve"> PAGE</w:instrText>
        </w:r>
        <w:r>
          <w:instrText xml:space="preserve">REF _Toc5548 \h </w:instrText>
        </w:r>
        <w:r>
          <w:fldChar w:fldCharType="separate"/>
        </w:r>
        <w:r>
          <w:t>16</w:t>
        </w:r>
        <w:r>
          <w:fldChar w:fldCharType="end"/>
        </w:r>
      </w:hyperlink>
    </w:p>
    <w:p w:rsidR="00581326" w14:paraId="58ED6C15" w14:textId="77777777">
      <w:pPr>
        <w:pStyle w:val="TOC2"/>
        <w:tabs>
          <w:tab w:val="right" w:leader="dot" w:pos="8306"/>
        </w:tabs>
      </w:pPr>
      <w:hyperlink w:anchor="_Toc13849" w:history="1">
        <w:r>
          <w:rPr>
            <w:rFonts w:ascii="仿宋" w:eastAsia="仿宋" w:hAnsi="仿宋" w:cs="仿宋" w:hint="eastAsia"/>
          </w:rPr>
          <w:t>（八）结论分析</w:t>
        </w:r>
        <w:r>
          <w:tab/>
        </w:r>
        <w:r>
          <w:fldChar w:fldCharType="begin"/>
        </w:r>
        <w:r>
          <w:instrText xml:space="preserve"> PAGEREF _Toc13849 \h </w:instrText>
        </w:r>
        <w:r>
          <w:fldChar w:fldCharType="separate"/>
        </w:r>
        <w:r>
          <w:t>17</w:t>
        </w:r>
        <w:r>
          <w:fldChar w:fldCharType="end"/>
        </w:r>
      </w:hyperlink>
    </w:p>
    <w:p w:rsidR="00581326" w14:paraId="27584C07" w14:textId="77777777">
      <w:pPr>
        <w:pStyle w:val="TOC1"/>
        <w:tabs>
          <w:tab w:val="right" w:leader="dot" w:pos="8306"/>
        </w:tabs>
      </w:pPr>
      <w:hyperlink w:anchor="_Toc6500" w:history="1">
        <w:r>
          <w:rPr>
            <w:rFonts w:ascii="仿宋" w:eastAsia="仿宋" w:hAnsi="仿宋" w:cs="仿宋" w:hint="eastAsia"/>
          </w:rPr>
          <w:t>四、产品方案与建设规划</w:t>
        </w:r>
        <w:r>
          <w:tab/>
        </w:r>
        <w:r>
          <w:fldChar w:fldCharType="begin"/>
        </w:r>
        <w:r>
          <w:instrText xml:space="preserve"> PAGEREF _Toc6500 \h </w:instrText>
        </w:r>
        <w:r>
          <w:fldChar w:fldCharType="separate"/>
        </w:r>
        <w:r>
          <w:t>18</w:t>
        </w:r>
        <w:r>
          <w:fldChar w:fldCharType="end"/>
        </w:r>
      </w:hyperlink>
    </w:p>
    <w:p w:rsidR="00581326" w14:paraId="01697FB0" w14:textId="77777777">
      <w:pPr>
        <w:pStyle w:val="TOC2"/>
        <w:tabs>
          <w:tab w:val="right" w:leader="dot" w:pos="8306"/>
        </w:tabs>
      </w:pPr>
      <w:hyperlink w:anchor="_Toc1021" w:history="1">
        <w:r>
          <w:rPr>
            <w:rFonts w:ascii="仿宋" w:eastAsia="仿宋" w:hAnsi="仿宋" w:cs="仿宋" w:hint="eastAsia"/>
          </w:rPr>
          <w:t>（一）渗透剂项目场地规模</w:t>
        </w:r>
        <w:r>
          <w:tab/>
        </w:r>
        <w:r>
          <w:fldChar w:fldCharType="begin"/>
        </w:r>
        <w:r>
          <w:instrText xml:space="preserve"> PAGEREF _Toc1021 \h </w:instrText>
        </w:r>
        <w:r>
          <w:fldChar w:fldCharType="separate"/>
        </w:r>
        <w:r>
          <w:t>18</w:t>
        </w:r>
        <w:r>
          <w:fldChar w:fldCharType="end"/>
        </w:r>
      </w:hyperlink>
    </w:p>
    <w:p w:rsidR="00581326" w14:paraId="47543FEE" w14:textId="77777777">
      <w:pPr>
        <w:pStyle w:val="TOC2"/>
        <w:tabs>
          <w:tab w:val="right" w:leader="dot" w:pos="8306"/>
        </w:tabs>
      </w:pPr>
      <w:hyperlink w:anchor="_Toc8250" w:history="1">
        <w:r>
          <w:rPr>
            <w:rFonts w:ascii="仿宋" w:eastAsia="仿宋" w:hAnsi="仿宋" w:cs="仿宋" w:hint="eastAsia"/>
          </w:rPr>
          <w:t>（二）产能规模</w:t>
        </w:r>
        <w:r>
          <w:tab/>
        </w:r>
        <w:r>
          <w:fldChar w:fldCharType="begin"/>
        </w:r>
        <w:r>
          <w:instrText xml:space="preserve"> PAGEREF _Toc8250 \h </w:instrText>
        </w:r>
        <w:r>
          <w:fldChar w:fldCharType="separate"/>
        </w:r>
        <w:r>
          <w:t>18</w:t>
        </w:r>
        <w:r>
          <w:fldChar w:fldCharType="end"/>
        </w:r>
      </w:hyperlink>
    </w:p>
    <w:p w:rsidR="00581326" w14:paraId="062561C3" w14:textId="77777777">
      <w:pPr>
        <w:pStyle w:val="TOC2"/>
        <w:tabs>
          <w:tab w:val="right" w:leader="dot" w:pos="8306"/>
        </w:tabs>
      </w:pPr>
      <w:hyperlink w:anchor="_Toc11030" w:history="1">
        <w:r>
          <w:rPr>
            <w:rFonts w:ascii="仿宋" w:eastAsia="仿宋" w:hAnsi="仿宋" w:cs="仿宋" w:hint="eastAsia"/>
          </w:rPr>
          <w:t>（三）产品规划方案及生产纲领</w:t>
        </w:r>
        <w:r>
          <w:tab/>
        </w:r>
        <w:r>
          <w:fldChar w:fldCharType="begin"/>
        </w:r>
        <w:r>
          <w:instrText xml:space="preserve"> PAGEREF _Toc11030 \h </w:instrText>
        </w:r>
        <w:r>
          <w:fldChar w:fldCharType="separate"/>
        </w:r>
        <w:r>
          <w:t>19</w:t>
        </w:r>
        <w:r>
          <w:fldChar w:fldCharType="end"/>
        </w:r>
      </w:hyperlink>
    </w:p>
    <w:p w:rsidR="00581326" w14:paraId="63241BAD" w14:textId="77777777">
      <w:pPr>
        <w:pStyle w:val="TOC1"/>
        <w:tabs>
          <w:tab w:val="right" w:leader="dot" w:pos="8306"/>
        </w:tabs>
      </w:pPr>
      <w:hyperlink w:anchor="_Toc20661" w:history="1">
        <w:r>
          <w:rPr>
            <w:rFonts w:ascii="仿宋" w:eastAsia="仿宋" w:hAnsi="仿宋" w:cs="仿宋" w:hint="eastAsia"/>
          </w:rPr>
          <w:t>五</w:t>
        </w:r>
        <w:r>
          <w:rPr>
            <w:rFonts w:ascii="仿宋" w:eastAsia="仿宋" w:hAnsi="仿宋" w:cs="仿宋" w:hint="eastAsia"/>
          </w:rPr>
          <w:t>、行业前景及市场预测</w:t>
        </w:r>
        <w:r>
          <w:tab/>
        </w:r>
        <w:r>
          <w:fldChar w:fldCharType="begin"/>
        </w:r>
        <w:r>
          <w:instrText xml:space="preserve"> PAGEREF _Toc20661 \h </w:instrText>
        </w:r>
        <w:r>
          <w:fldChar w:fldCharType="separate"/>
        </w:r>
        <w:r>
          <w:t>19</w:t>
        </w:r>
        <w:r>
          <w:fldChar w:fldCharType="end"/>
        </w:r>
      </w:hyperlink>
    </w:p>
    <w:p w:rsidR="00581326" w14:paraId="7B46B1A2" w14:textId="77777777">
      <w:pPr>
        <w:pStyle w:val="TOC2"/>
        <w:tabs>
          <w:tab w:val="right" w:leader="dot" w:pos="8306"/>
        </w:tabs>
      </w:pPr>
      <w:hyperlink w:anchor="_Toc7793" w:history="1">
        <w:r>
          <w:rPr>
            <w:rFonts w:ascii="仿宋" w:eastAsia="仿宋" w:hAnsi="仿宋" w:cs="仿宋" w:hint="eastAsia"/>
          </w:rPr>
          <w:t>（一）行业基本情况</w:t>
        </w:r>
        <w:r>
          <w:tab/>
        </w:r>
        <w:r>
          <w:fldChar w:fldCharType="begin"/>
        </w:r>
        <w:r>
          <w:instrText xml:space="preserve"> PAGEREF _Toc7793 \h </w:instrText>
        </w:r>
        <w:r>
          <w:fldChar w:fldCharType="separate"/>
        </w:r>
        <w:r>
          <w:t>19</w:t>
        </w:r>
        <w:r>
          <w:fldChar w:fldCharType="end"/>
        </w:r>
      </w:hyperlink>
    </w:p>
    <w:p w:rsidR="00581326" w14:paraId="6219825E" w14:textId="77777777">
      <w:pPr>
        <w:pStyle w:val="TOC2"/>
        <w:tabs>
          <w:tab w:val="right" w:leader="dot" w:pos="8306"/>
        </w:tabs>
      </w:pPr>
      <w:hyperlink w:anchor="_Toc1507" w:history="1">
        <w:r>
          <w:rPr>
            <w:rFonts w:ascii="仿宋" w:eastAsia="仿宋" w:hAnsi="仿宋" w:cs="仿宋" w:hint="eastAsia"/>
          </w:rPr>
          <w:t>（二）市场分析</w:t>
        </w:r>
        <w:r>
          <w:tab/>
        </w:r>
        <w:r>
          <w:fldChar w:fldCharType="begin"/>
        </w:r>
        <w:r>
          <w:instrText xml:space="preserve"> PAGEREF _Toc1507 \h </w:instrText>
        </w:r>
        <w:r>
          <w:fldChar w:fldCharType="separate"/>
        </w:r>
        <w:r>
          <w:t>21</w:t>
        </w:r>
        <w:r>
          <w:fldChar w:fldCharType="end"/>
        </w:r>
      </w:hyperlink>
    </w:p>
    <w:p w:rsidR="00581326" w14:paraId="07AB4D5B" w14:textId="77777777">
      <w:pPr>
        <w:pStyle w:val="TOC1"/>
        <w:tabs>
          <w:tab w:val="right" w:leader="dot" w:pos="8306"/>
        </w:tabs>
      </w:pPr>
      <w:hyperlink w:anchor="_Toc30792" w:history="1">
        <w:r>
          <w:rPr>
            <w:rFonts w:ascii="仿宋" w:eastAsia="仿宋" w:hAnsi="仿宋" w:cs="仿宋" w:hint="eastAsia"/>
          </w:rPr>
          <w:t>六、环境保护分析</w:t>
        </w:r>
        <w:r>
          <w:tab/>
        </w:r>
        <w:r>
          <w:fldChar w:fldCharType="begin"/>
        </w:r>
        <w:r>
          <w:instrText xml:space="preserve"> PAGEREF _Toc30792 \h </w:instrText>
        </w:r>
        <w:r>
          <w:fldChar w:fldCharType="separate"/>
        </w:r>
        <w:r>
          <w:t>22</w:t>
        </w:r>
        <w:r>
          <w:fldChar w:fldCharType="end"/>
        </w:r>
      </w:hyperlink>
    </w:p>
    <w:p w:rsidR="00581326" w14:paraId="51C3638A" w14:textId="77777777">
      <w:pPr>
        <w:pStyle w:val="TOC2"/>
        <w:tabs>
          <w:tab w:val="right" w:leader="dot" w:pos="8306"/>
        </w:tabs>
      </w:pPr>
      <w:hyperlink w:anchor="_Toc5848" w:history="1">
        <w:r>
          <w:rPr>
            <w:rFonts w:ascii="仿宋" w:eastAsia="仿宋" w:hAnsi="仿宋" w:cs="仿宋" w:hint="eastAsia"/>
          </w:rPr>
          <w:t>（一）环境保护综述</w:t>
        </w:r>
        <w:r>
          <w:tab/>
        </w:r>
        <w:r>
          <w:fldChar w:fldCharType="begin"/>
        </w:r>
        <w:r>
          <w:instrText xml:space="preserve"> PAGEREF _Toc5848 \h </w:instrText>
        </w:r>
        <w:r>
          <w:fldChar w:fldCharType="separate"/>
        </w:r>
        <w:r>
          <w:t>22</w:t>
        </w:r>
        <w:r>
          <w:fldChar w:fldCharType="end"/>
        </w:r>
      </w:hyperlink>
    </w:p>
    <w:p w:rsidR="00581326" w14:paraId="4FCE89E9" w14:textId="77777777">
      <w:pPr>
        <w:pStyle w:val="TOC2"/>
        <w:tabs>
          <w:tab w:val="right" w:leader="dot" w:pos="8306"/>
        </w:tabs>
      </w:pPr>
      <w:hyperlink w:anchor="_Toc18974" w:history="1">
        <w:r>
          <w:rPr>
            <w:rFonts w:ascii="仿宋" w:eastAsia="仿宋" w:hAnsi="仿宋" w:cs="仿宋" w:hint="eastAsia"/>
          </w:rPr>
          <w:t>（二）施工期环境影响分析</w:t>
        </w:r>
        <w:r>
          <w:tab/>
        </w:r>
        <w:r>
          <w:fldChar w:fldCharType="begin"/>
        </w:r>
        <w:r>
          <w:instrText xml:space="preserve"> PAGEREF _Toc18974 \h </w:instrText>
        </w:r>
        <w:r>
          <w:fldChar w:fldCharType="separate"/>
        </w:r>
        <w:r>
          <w:t>23</w:t>
        </w:r>
        <w:r>
          <w:fldChar w:fldCharType="end"/>
        </w:r>
      </w:hyperlink>
    </w:p>
    <w:p w:rsidR="00581326" w14:paraId="418D953F" w14:textId="77777777">
      <w:pPr>
        <w:pStyle w:val="TOC2"/>
        <w:tabs>
          <w:tab w:val="right" w:leader="dot" w:pos="8306"/>
        </w:tabs>
      </w:pPr>
      <w:hyperlink w:anchor="_Toc29404" w:history="1">
        <w:r>
          <w:rPr>
            <w:rFonts w:ascii="仿宋" w:eastAsia="仿宋" w:hAnsi="仿宋" w:cs="仿宋" w:hint="eastAsia"/>
          </w:rPr>
          <w:t>（三）营运期环</w:t>
        </w:r>
        <w:r>
          <w:rPr>
            <w:rFonts w:ascii="仿宋" w:eastAsia="仿宋" w:hAnsi="仿宋" w:cs="仿宋" w:hint="eastAsia"/>
          </w:rPr>
          <w:t>境影响分析</w:t>
        </w:r>
        <w:r>
          <w:tab/>
        </w:r>
        <w:r>
          <w:fldChar w:fldCharType="begin"/>
        </w:r>
        <w:r>
          <w:instrText xml:space="preserve"> PAGEREF _Toc29404 \h </w:instrText>
        </w:r>
        <w:r>
          <w:fldChar w:fldCharType="separate"/>
        </w:r>
        <w:r>
          <w:t>25</w:t>
        </w:r>
        <w:r>
          <w:fldChar w:fldCharType="end"/>
        </w:r>
      </w:hyperlink>
    </w:p>
    <w:p w:rsidR="00581326" w14:paraId="6FA37769" w14:textId="77777777">
      <w:pPr>
        <w:pStyle w:val="TOC2"/>
        <w:tabs>
          <w:tab w:val="right" w:leader="dot" w:pos="8306"/>
        </w:tabs>
      </w:pPr>
      <w:hyperlink w:anchor="_Toc8864" w:history="1">
        <w:r>
          <w:rPr>
            <w:rFonts w:ascii="仿宋" w:eastAsia="仿宋" w:hAnsi="仿宋" w:cs="仿宋" w:hint="eastAsia"/>
          </w:rPr>
          <w:t>（四）综合评价</w:t>
        </w:r>
        <w:r>
          <w:tab/>
        </w:r>
        <w:r>
          <w:fldChar w:fldCharType="begin"/>
        </w:r>
        <w:r>
          <w:instrText xml:space="preserve"> PAGEREF _Toc8864 \h </w:instrText>
        </w:r>
        <w:r>
          <w:fldChar w:fldCharType="separate"/>
        </w:r>
        <w:r>
          <w:t>26</w:t>
        </w:r>
        <w:r>
          <w:fldChar w:fldCharType="end"/>
        </w:r>
      </w:hyperlink>
    </w:p>
    <w:p w:rsidR="00581326" w14:paraId="6D28FC11" w14:textId="77777777">
      <w:pPr>
        <w:pStyle w:val="TOC1"/>
        <w:tabs>
          <w:tab w:val="right" w:leader="dot" w:pos="8306"/>
        </w:tabs>
      </w:pPr>
      <w:hyperlink w:anchor="_Toc75" w:history="1">
        <w:r>
          <w:rPr>
            <w:rFonts w:ascii="仿宋" w:eastAsia="仿宋" w:hAnsi="仿宋" w:cs="仿宋" w:hint="eastAsia"/>
          </w:rPr>
          <w:t>七、组织架构分析</w:t>
        </w:r>
        <w:r>
          <w:tab/>
        </w:r>
        <w:r>
          <w:fldChar w:fldCharType="begin"/>
        </w:r>
        <w:r>
          <w:instrText xml:space="preserve"> PAGEREF _Toc75 \h </w:instrText>
        </w:r>
        <w:r>
          <w:fldChar w:fldCharType="separate"/>
        </w:r>
        <w:r>
          <w:t>28</w:t>
        </w:r>
        <w:r>
          <w:fldChar w:fldCharType="end"/>
        </w:r>
      </w:hyperlink>
    </w:p>
    <w:p w:rsidR="00581326" w14:paraId="585AFB01" w14:textId="77777777">
      <w:pPr>
        <w:pStyle w:val="TOC2"/>
        <w:tabs>
          <w:tab w:val="right" w:leader="dot" w:pos="8306"/>
        </w:tabs>
      </w:pPr>
      <w:hyperlink w:anchor="_Toc8089" w:history="1">
        <w:r>
          <w:rPr>
            <w:rFonts w:ascii="仿宋" w:eastAsia="仿宋" w:hAnsi="仿宋" w:cs="仿宋" w:hint="eastAsia"/>
          </w:rPr>
          <w:t>（一）人力资源配置</w:t>
        </w:r>
        <w:r>
          <w:tab/>
        </w:r>
        <w:r>
          <w:fldChar w:fldCharType="begin"/>
        </w:r>
        <w:r>
          <w:instrText xml:space="preserve"> PAGEREF _Toc8089 \h </w:instrText>
        </w:r>
        <w:r>
          <w:fldChar w:fldCharType="separate"/>
        </w:r>
        <w:r>
          <w:t>28</w:t>
        </w:r>
        <w:r>
          <w:fldChar w:fldCharType="end"/>
        </w:r>
      </w:hyperlink>
    </w:p>
    <w:p w:rsidR="00581326" w14:paraId="355C45AF" w14:textId="77777777">
      <w:pPr>
        <w:pStyle w:val="TOC2"/>
        <w:tabs>
          <w:tab w:val="right" w:leader="dot" w:pos="8306"/>
        </w:tabs>
      </w:pPr>
      <w:hyperlink w:anchor="_Toc23349" w:history="1">
        <w:r>
          <w:rPr>
            <w:rFonts w:ascii="仿宋" w:eastAsia="仿宋" w:hAnsi="仿宋" w:cs="仿宋" w:hint="eastAsia"/>
          </w:rPr>
          <w:t>（二）员工技能培训</w:t>
        </w:r>
        <w:r>
          <w:tab/>
        </w:r>
        <w:r>
          <w:fldChar w:fldCharType="begin"/>
        </w:r>
        <w:r>
          <w:instrText xml:space="preserve"> PAGEREF _Toc23349 \h </w:instrText>
        </w:r>
        <w:r>
          <w:fldChar w:fldCharType="separate"/>
        </w:r>
        <w:r>
          <w:t>29</w:t>
        </w:r>
        <w:r>
          <w:fldChar w:fldCharType="end"/>
        </w:r>
      </w:hyperlink>
    </w:p>
    <w:p w:rsidR="00581326" w14:paraId="2FEA08C4" w14:textId="77777777">
      <w:pPr>
        <w:pStyle w:val="TOC1"/>
        <w:tabs>
          <w:tab w:val="right" w:leader="dot" w:pos="8306"/>
        </w:tabs>
      </w:pPr>
      <w:hyperlink w:anchor="_Toc21628" w:history="1">
        <w:r>
          <w:rPr>
            <w:rFonts w:ascii="仿宋" w:eastAsia="仿宋" w:hAnsi="仿宋" w:cs="仿宋" w:hint="eastAsia"/>
          </w:rPr>
          <w:t>八、经济效益分析</w:t>
        </w:r>
        <w:r>
          <w:tab/>
        </w:r>
        <w:r>
          <w:fldChar w:fldCharType="begin"/>
        </w:r>
        <w:r>
          <w:instrText xml:space="preserve"> PAGEREF _Toc21628 \h </w:instrText>
        </w:r>
        <w:r>
          <w:fldChar w:fldCharType="separate"/>
        </w:r>
        <w:r>
          <w:t>30</w:t>
        </w:r>
        <w:r>
          <w:fldChar w:fldCharType="end"/>
        </w:r>
      </w:hyperlink>
    </w:p>
    <w:p w:rsidR="00581326" w14:paraId="405F17E7" w14:textId="77777777">
      <w:pPr>
        <w:pStyle w:val="TOC2"/>
        <w:tabs>
          <w:tab w:val="right" w:leader="dot" w:pos="8306"/>
        </w:tabs>
      </w:pPr>
      <w:hyperlink w:anchor="_Toc14913" w:history="1">
        <w:r>
          <w:rPr>
            <w:rFonts w:ascii="仿宋" w:eastAsia="仿宋" w:hAnsi="仿宋" w:cs="仿宋" w:hint="eastAsia"/>
          </w:rPr>
          <w:t>（一）基本假设及基础参数选取</w:t>
        </w:r>
        <w:r>
          <w:tab/>
        </w:r>
        <w:r>
          <w:fldChar w:fldCharType="begin"/>
        </w:r>
        <w:r>
          <w:instrText xml:space="preserve"> PAGEREF _Toc14913 \h </w:instrText>
        </w:r>
        <w:r>
          <w:fldChar w:fldCharType="separate"/>
        </w:r>
        <w:r>
          <w:t>30</w:t>
        </w:r>
        <w:r>
          <w:fldChar w:fldCharType="end"/>
        </w:r>
      </w:hyperlink>
    </w:p>
    <w:p w:rsidR="00581326" w14:paraId="1B24C473" w14:textId="77777777">
      <w:pPr>
        <w:pStyle w:val="TOC2"/>
        <w:tabs>
          <w:tab w:val="right" w:leader="dot" w:pos="8306"/>
        </w:tabs>
      </w:pPr>
      <w:hyperlink w:anchor="_Toc21078" w:history="1">
        <w:r>
          <w:rPr>
            <w:rFonts w:ascii="仿宋" w:eastAsia="仿宋" w:hAnsi="仿宋" w:cs="仿宋" w:hint="eastAsia"/>
          </w:rPr>
          <w:t>（二）经济评价财务测算</w:t>
        </w:r>
        <w:r>
          <w:tab/>
        </w:r>
        <w:r>
          <w:fldChar w:fldCharType="begin"/>
        </w:r>
        <w:r>
          <w:instrText xml:space="preserve"> PAGEREF _Toc21078 \h </w:instrText>
        </w:r>
        <w:r>
          <w:fldChar w:fldCharType="separate"/>
        </w:r>
        <w:r>
          <w:t>31</w:t>
        </w:r>
        <w:r>
          <w:fldChar w:fldCharType="end"/>
        </w:r>
      </w:hyperlink>
    </w:p>
    <w:p w:rsidR="00581326" w14:paraId="6C9126D9" w14:textId="77777777">
      <w:pPr>
        <w:pStyle w:val="TOC2"/>
        <w:tabs>
          <w:tab w:val="right" w:leader="dot" w:pos="8306"/>
        </w:tabs>
      </w:pPr>
      <w:hyperlink w:anchor="_Toc13150" w:history="1">
        <w:r>
          <w:rPr>
            <w:rFonts w:ascii="仿宋" w:eastAsia="仿宋" w:hAnsi="仿宋" w:cs="仿宋" w:hint="eastAsia"/>
          </w:rPr>
          <w:t>（三）渗透剂项目盈利能力分析</w:t>
        </w:r>
        <w:r>
          <w:tab/>
        </w:r>
        <w:r>
          <w:fldChar w:fldCharType="begin"/>
        </w:r>
        <w:r>
          <w:instrText xml:space="preserve"> PAGEREF _Toc13150 \h </w:instrText>
        </w:r>
        <w:r>
          <w:fldChar w:fldCharType="separate"/>
        </w:r>
        <w:r>
          <w:t>33</w:t>
        </w:r>
        <w:r>
          <w:fldChar w:fldCharType="end"/>
        </w:r>
      </w:hyperlink>
    </w:p>
    <w:p w:rsidR="00581326" w14:paraId="178C4015" w14:textId="77777777">
      <w:pPr>
        <w:pStyle w:val="TOC2"/>
        <w:tabs>
          <w:tab w:val="right" w:leader="dot" w:pos="8306"/>
        </w:tabs>
      </w:pPr>
      <w:hyperlink w:anchor="_Toc17438" w:history="1">
        <w:r>
          <w:rPr>
            <w:rFonts w:ascii="仿宋" w:eastAsia="仿宋" w:hAnsi="仿宋" w:cs="仿宋" w:hint="eastAsia"/>
          </w:rPr>
          <w:t>（四）财务生存能力分析</w:t>
        </w:r>
        <w:r>
          <w:tab/>
        </w:r>
        <w:r>
          <w:fldChar w:fldCharType="begin"/>
        </w:r>
        <w:r>
          <w:instrText xml:space="preserve"> PAGEREF _Toc17438 \h </w:instrText>
        </w:r>
        <w:r>
          <w:fldChar w:fldCharType="separate"/>
        </w:r>
        <w:r>
          <w:t>34</w:t>
        </w:r>
        <w:r>
          <w:fldChar w:fldCharType="end"/>
        </w:r>
      </w:hyperlink>
    </w:p>
    <w:p w:rsidR="00581326" w14:paraId="7A8312CF" w14:textId="77777777">
      <w:pPr>
        <w:pStyle w:val="TOC2"/>
        <w:tabs>
          <w:tab w:val="right" w:leader="dot" w:pos="8306"/>
        </w:tabs>
      </w:pPr>
      <w:hyperlink w:anchor="_Toc10055" w:history="1">
        <w:r>
          <w:rPr>
            <w:rFonts w:ascii="仿宋" w:eastAsia="仿宋" w:hAnsi="仿宋" w:cs="仿宋" w:hint="eastAsia"/>
          </w:rPr>
          <w:t>（五）偿债能力分析</w:t>
        </w:r>
        <w:r>
          <w:tab/>
        </w:r>
        <w:r>
          <w:fldChar w:fldCharType="begin"/>
        </w:r>
        <w:r>
          <w:instrText xml:space="preserve"> PAGEREF _Toc10055 \h </w:instrText>
        </w:r>
        <w:r>
          <w:fldChar w:fldCharType="separate"/>
        </w:r>
        <w:r>
          <w:t>35</w:t>
        </w:r>
        <w:r>
          <w:fldChar w:fldCharType="end"/>
        </w:r>
      </w:hyperlink>
    </w:p>
    <w:p w:rsidR="00581326" w14:paraId="11757D59" w14:textId="77777777">
      <w:pPr>
        <w:pStyle w:val="TOC2"/>
        <w:tabs>
          <w:tab w:val="right" w:leader="dot" w:pos="8306"/>
        </w:tabs>
      </w:pPr>
      <w:hyperlink w:anchor="_Toc27328" w:history="1">
        <w:r>
          <w:rPr>
            <w:rFonts w:ascii="仿宋" w:eastAsia="仿宋" w:hAnsi="仿宋" w:cs="仿宋" w:hint="eastAsia"/>
          </w:rPr>
          <w:t>（六）经济评价结论</w:t>
        </w:r>
        <w:r>
          <w:tab/>
        </w:r>
        <w:r>
          <w:fldChar w:fldCharType="begin"/>
        </w:r>
        <w:r>
          <w:instrText xml:space="preserve"> PAGEREF _Toc27328 \h </w:instrText>
        </w:r>
        <w:r>
          <w:fldChar w:fldCharType="separate"/>
        </w:r>
        <w:r>
          <w:t>36</w:t>
        </w:r>
        <w:r>
          <w:fldChar w:fldCharType="end"/>
        </w:r>
      </w:hyperlink>
    </w:p>
    <w:p w:rsidR="00581326" w14:paraId="63567368" w14:textId="77777777">
      <w:pPr>
        <w:pStyle w:val="TOC1"/>
        <w:tabs>
          <w:tab w:val="right" w:leader="dot" w:pos="8306"/>
        </w:tabs>
      </w:pPr>
      <w:hyperlink w:anchor="_Toc4585" w:history="1">
        <w:r>
          <w:rPr>
            <w:rFonts w:ascii="仿宋" w:eastAsia="仿宋" w:hAnsi="仿宋" w:cs="仿宋" w:hint="eastAsia"/>
          </w:rPr>
          <w:t>九、投资估算</w:t>
        </w:r>
        <w:r>
          <w:tab/>
        </w:r>
        <w:r>
          <w:fldChar w:fldCharType="begin"/>
        </w:r>
        <w:r>
          <w:instrText xml:space="preserve"> PAGEREF _Toc4585 \h </w:instrText>
        </w:r>
        <w:r>
          <w:fldChar w:fldCharType="separate"/>
        </w:r>
        <w:r>
          <w:t>37</w:t>
        </w:r>
        <w:r>
          <w:fldChar w:fldCharType="end"/>
        </w:r>
      </w:hyperlink>
    </w:p>
    <w:p w:rsidR="00581326" w14:paraId="06963FD7" w14:textId="77777777">
      <w:pPr>
        <w:pStyle w:val="TOC2"/>
        <w:tabs>
          <w:tab w:val="right" w:leader="dot" w:pos="8306"/>
        </w:tabs>
      </w:pPr>
      <w:hyperlink w:anchor="_Toc24157" w:history="1">
        <w:r>
          <w:rPr>
            <w:rFonts w:ascii="仿宋" w:eastAsia="仿宋" w:hAnsi="仿宋" w:cs="仿宋" w:hint="eastAsia"/>
          </w:rPr>
          <w:t>（一）投资估算的编制说明</w:t>
        </w:r>
        <w:r>
          <w:tab/>
        </w:r>
        <w:r>
          <w:fldChar w:fldCharType="begin"/>
        </w:r>
        <w:r>
          <w:instrText xml:space="preserve"> PAGEREF _Toc24157 \h </w:instrText>
        </w:r>
        <w:r>
          <w:fldChar w:fldCharType="separate"/>
        </w:r>
        <w:r>
          <w:t>37</w:t>
        </w:r>
        <w:r>
          <w:fldChar w:fldCharType="end"/>
        </w:r>
      </w:hyperlink>
    </w:p>
    <w:p w:rsidR="00581326" w14:paraId="4D1BD38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071" w:history="1">
        <w:r>
          <w:rPr>
            <w:rFonts w:ascii="仿宋" w:eastAsia="仿宋" w:hAnsi="仿宋" w:cs="仿宋" w:hint="eastAsia"/>
          </w:rPr>
          <w:t>（二）建设投资估算</w:t>
        </w:r>
        <w:r>
          <w:tab/>
        </w:r>
        <w:r>
          <w:fldChar w:fldCharType="begin"/>
        </w:r>
        <w:r>
          <w:instrText xml:space="preserve"> PAGEREF _Toc12071 \h </w:instrText>
        </w:r>
        <w:r>
          <w:fldChar w:fldCharType="separate"/>
        </w:r>
        <w:r>
          <w:t>38</w:t>
        </w:r>
        <w:r>
          <w:fldChar w:fldCharType="end"/>
        </w:r>
      </w:hyperlink>
    </w:p>
    <w:p w:rsidR="00581326" w14:paraId="3F8EB344" w14:textId="77777777">
      <w:pPr>
        <w:pStyle w:val="TOC2"/>
        <w:tabs>
          <w:tab w:val="right" w:leader="dot" w:pos="8306"/>
        </w:tabs>
      </w:pPr>
      <w:hyperlink w:anchor="_Toc26249" w:history="1">
        <w:r>
          <w:rPr>
            <w:rFonts w:ascii="仿宋" w:eastAsia="仿宋" w:hAnsi="仿宋" w:cs="仿宋" w:hint="eastAsia"/>
          </w:rPr>
          <w:t>（三）建设期利息</w:t>
        </w:r>
        <w:r>
          <w:tab/>
        </w:r>
        <w:r>
          <w:fldChar w:fldCharType="begin"/>
        </w:r>
        <w:r>
          <w:instrText xml:space="preserve"> PAGEREF _Toc26249 \h </w:instrText>
        </w:r>
        <w:r>
          <w:fldChar w:fldCharType="separate"/>
        </w:r>
        <w:r>
          <w:t>39</w:t>
        </w:r>
        <w:r>
          <w:fldChar w:fldCharType="end"/>
        </w:r>
      </w:hyperlink>
    </w:p>
    <w:p w:rsidR="00581326" w14:paraId="60800DA5" w14:textId="77777777">
      <w:pPr>
        <w:pStyle w:val="TOC2"/>
        <w:tabs>
          <w:tab w:val="right" w:leader="dot" w:pos="8306"/>
        </w:tabs>
      </w:pPr>
      <w:hyperlink w:anchor="_Toc7825" w:history="1">
        <w:r>
          <w:rPr>
            <w:rFonts w:ascii="仿宋" w:eastAsia="仿宋" w:hAnsi="仿宋" w:cs="仿宋" w:hint="eastAsia"/>
          </w:rPr>
          <w:t>（四）流动资金</w:t>
        </w:r>
        <w:r>
          <w:tab/>
        </w:r>
        <w:r>
          <w:fldChar w:fldCharType="begin"/>
        </w:r>
        <w:r>
          <w:instrText xml:space="preserve"> PAGEREF _Toc7825 \h </w:instrText>
        </w:r>
        <w:r>
          <w:fldChar w:fldCharType="separate"/>
        </w:r>
        <w:r>
          <w:t>40</w:t>
        </w:r>
        <w:r>
          <w:fldChar w:fldCharType="end"/>
        </w:r>
      </w:hyperlink>
    </w:p>
    <w:p w:rsidR="00581326" w14:paraId="2B9859E5" w14:textId="77777777">
      <w:pPr>
        <w:pStyle w:val="TOC2"/>
        <w:tabs>
          <w:tab w:val="right" w:leader="dot" w:pos="8306"/>
        </w:tabs>
      </w:pPr>
      <w:hyperlink w:anchor="_Toc2458" w:history="1">
        <w:r>
          <w:rPr>
            <w:rFonts w:ascii="仿宋" w:eastAsia="仿宋" w:hAnsi="仿宋" w:cs="仿宋" w:hint="eastAsia"/>
          </w:rPr>
          <w:t>（五）渗透剂项目总投资</w:t>
        </w:r>
        <w:r>
          <w:tab/>
        </w:r>
        <w:r>
          <w:fldChar w:fldCharType="begin"/>
        </w:r>
        <w:r>
          <w:instrText xml:space="preserve"> PAGEREF _Toc2458 \h </w:instrText>
        </w:r>
        <w:r>
          <w:fldChar w:fldCharType="separate"/>
        </w:r>
        <w:r>
          <w:t>40</w:t>
        </w:r>
        <w:r>
          <w:fldChar w:fldCharType="end"/>
        </w:r>
      </w:hyperlink>
    </w:p>
    <w:p w:rsidR="00581326" w14:paraId="0EBD6FB3" w14:textId="77777777">
      <w:pPr>
        <w:pStyle w:val="TOC2"/>
        <w:tabs>
          <w:tab w:val="right" w:leader="dot" w:pos="8306"/>
        </w:tabs>
      </w:pPr>
      <w:hyperlink w:anchor="_Toc17932"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_Toc17932 \h </w:instrText>
        </w:r>
        <w:r>
          <w:fldChar w:fldCharType="separate"/>
        </w:r>
        <w:r>
          <w:t>41</w:t>
        </w:r>
        <w:r>
          <w:fldChar w:fldCharType="end"/>
        </w:r>
      </w:hyperlink>
    </w:p>
    <w:p w:rsidR="00581326" w14:paraId="1472E0C6" w14:textId="77777777">
      <w:pPr>
        <w:pStyle w:val="TOC1"/>
        <w:tabs>
          <w:tab w:val="right" w:leader="dot" w:pos="8306"/>
        </w:tabs>
      </w:pPr>
      <w:hyperlink w:anchor="_Toc13119" w:history="1">
        <w:r>
          <w:rPr>
            <w:rFonts w:ascii="仿宋" w:eastAsia="仿宋" w:hAnsi="仿宋" w:cs="仿宋" w:hint="eastAsia"/>
          </w:rPr>
          <w:t>十、劳动安全评价</w:t>
        </w:r>
        <w:r>
          <w:tab/>
        </w:r>
        <w:r>
          <w:fldChar w:fldCharType="begin"/>
        </w:r>
        <w:r>
          <w:instrText xml:space="preserve"> PAGEREF _Toc13119 \h </w:instrText>
        </w:r>
        <w:r>
          <w:fldChar w:fldCharType="separate"/>
        </w:r>
        <w:r>
          <w:t>42</w:t>
        </w:r>
        <w:r>
          <w:fldChar w:fldCharType="end"/>
        </w:r>
      </w:hyperlink>
    </w:p>
    <w:p w:rsidR="00581326" w14:paraId="1625CEFE" w14:textId="77777777">
      <w:pPr>
        <w:pStyle w:val="TOC2"/>
        <w:tabs>
          <w:tab w:val="right" w:leader="dot" w:pos="8306"/>
        </w:tabs>
      </w:pPr>
      <w:hyperlink w:anchor="_Toc29308" w:history="1">
        <w:r>
          <w:rPr>
            <w:rFonts w:ascii="仿宋" w:eastAsia="仿宋" w:hAnsi="仿宋" w:cs="仿宋" w:hint="eastAsia"/>
          </w:rPr>
          <w:t>（一）设计依据</w:t>
        </w:r>
        <w:r>
          <w:tab/>
        </w:r>
        <w:r>
          <w:fldChar w:fldCharType="begin"/>
        </w:r>
        <w:r>
          <w:instrText xml:space="preserve"> PAGEREF _Toc29308 \h </w:instrText>
        </w:r>
        <w:r>
          <w:fldChar w:fldCharType="separate"/>
        </w:r>
        <w:r>
          <w:t>42</w:t>
        </w:r>
        <w:r>
          <w:fldChar w:fldCharType="end"/>
        </w:r>
      </w:hyperlink>
    </w:p>
    <w:p w:rsidR="00581326" w14:paraId="4382AF8E" w14:textId="77777777">
      <w:pPr>
        <w:pStyle w:val="TOC2"/>
        <w:tabs>
          <w:tab w:val="right" w:leader="dot" w:pos="8306"/>
        </w:tabs>
      </w:pPr>
      <w:hyperlink w:anchor="_Toc5366" w:history="1">
        <w:r>
          <w:rPr>
            <w:rFonts w:ascii="仿宋" w:eastAsia="仿宋" w:hAnsi="仿宋" w:cs="仿宋" w:hint="eastAsia"/>
          </w:rPr>
          <w:t>（二）主要防范措施</w:t>
        </w:r>
        <w:r>
          <w:tab/>
        </w:r>
        <w:r>
          <w:fldChar w:fldCharType="begin"/>
        </w:r>
        <w:r>
          <w:instrText xml:space="preserve"> PAGEREF _Toc5366 \h </w:instrText>
        </w:r>
        <w:r>
          <w:fldChar w:fldCharType="separate"/>
        </w:r>
        <w:r>
          <w:t>44</w:t>
        </w:r>
        <w:r>
          <w:fldChar w:fldCharType="end"/>
        </w:r>
      </w:hyperlink>
    </w:p>
    <w:p w:rsidR="00581326" w14:paraId="0795A6CB" w14:textId="77777777">
      <w:pPr>
        <w:pStyle w:val="TOC2"/>
        <w:tabs>
          <w:tab w:val="right" w:leader="dot" w:pos="8306"/>
        </w:tabs>
      </w:pPr>
      <w:hyperlink w:anchor="_Toc28392" w:history="1">
        <w:r>
          <w:rPr>
            <w:rFonts w:ascii="仿宋" w:eastAsia="仿宋" w:hAnsi="仿宋" w:cs="仿宋" w:hint="eastAsia"/>
          </w:rPr>
          <w:t>（三）劳动安全预期效果评价</w:t>
        </w:r>
        <w:r>
          <w:tab/>
        </w:r>
        <w:r>
          <w:fldChar w:fldCharType="begin"/>
        </w:r>
        <w:r>
          <w:instrText xml:space="preserve"> PAGEREF _Toc28392 \h </w:instrText>
        </w:r>
        <w:r>
          <w:fldChar w:fldCharType="separate"/>
        </w:r>
        <w:r>
          <w:t>46</w:t>
        </w:r>
        <w:r>
          <w:fldChar w:fldCharType="end"/>
        </w:r>
      </w:hyperlink>
    </w:p>
    <w:p w:rsidR="00581326" w14:paraId="132C62CF" w14:textId="706BD88C">
      <w:pPr>
        <w:pStyle w:val="TOC1"/>
        <w:tabs>
          <w:tab w:val="right" w:leader="dot" w:pos="8306"/>
        </w:tabs>
      </w:pPr>
      <w:hyperlink w:anchor="_Toc14113"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_Toc14113 \h </w:instrText>
        </w:r>
        <w:r>
          <w:fldChar w:fldCharType="separate"/>
        </w:r>
        <w:r>
          <w:t>46</w:t>
        </w:r>
        <w:r>
          <w:fldChar w:fldCharType="end"/>
        </w:r>
      </w:hyperlink>
    </w:p>
    <w:p w:rsidR="00581326" w14:paraId="28D7675B" w14:textId="77777777">
      <w:pPr>
        <w:pStyle w:val="TOC2"/>
        <w:tabs>
          <w:tab w:val="right" w:leader="dot" w:pos="8306"/>
        </w:tabs>
      </w:pPr>
      <w:hyperlink w:anchor="_Toc19901" w:history="1">
        <w:r>
          <w:rPr>
            <w:rFonts w:ascii="仿宋" w:eastAsia="仿宋" w:hAnsi="仿宋" w:cs="仿宋" w:hint="eastAsia"/>
          </w:rPr>
          <w:t>（一）建设区域环境质量现状</w:t>
        </w:r>
        <w:r>
          <w:tab/>
        </w:r>
        <w:r>
          <w:fldChar w:fldCharType="begin"/>
        </w:r>
        <w:r>
          <w:instrText xml:space="preserve"> PAGEREF _Toc19901 \h </w:instrText>
        </w:r>
        <w:r>
          <w:fldChar w:fldCharType="separate"/>
        </w:r>
        <w:r>
          <w:t>46</w:t>
        </w:r>
        <w:r>
          <w:fldChar w:fldCharType="end"/>
        </w:r>
      </w:hyperlink>
    </w:p>
    <w:p w:rsidR="00581326" w14:paraId="6AA4E4D3" w14:textId="77777777">
      <w:pPr>
        <w:pStyle w:val="TOC2"/>
        <w:tabs>
          <w:tab w:val="right" w:leader="dot" w:pos="8306"/>
        </w:tabs>
      </w:pPr>
      <w:hyperlink w:anchor="_Toc10178" w:history="1">
        <w:r>
          <w:rPr>
            <w:rFonts w:ascii="仿宋" w:eastAsia="仿宋" w:hAnsi="仿宋" w:cs="仿宋" w:hint="eastAsia"/>
          </w:rPr>
          <w:t>（二）建设期环境保护</w:t>
        </w:r>
        <w:r>
          <w:tab/>
        </w:r>
        <w:r>
          <w:fldChar w:fldCharType="begin"/>
        </w:r>
        <w:r>
          <w:instrText xml:space="preserve"> PAGEREF _Toc10178 \h </w:instrText>
        </w:r>
        <w:r>
          <w:fldChar w:fldCharType="separate"/>
        </w:r>
        <w:r>
          <w:t>47</w:t>
        </w:r>
        <w:r>
          <w:fldChar w:fldCharType="end"/>
        </w:r>
      </w:hyperlink>
    </w:p>
    <w:p w:rsidR="00581326" w14:paraId="52EB5987" w14:textId="77777777">
      <w:pPr>
        <w:pStyle w:val="TOC2"/>
        <w:tabs>
          <w:tab w:val="right" w:leader="dot" w:pos="8306"/>
        </w:tabs>
      </w:pPr>
      <w:hyperlink w:anchor="_Toc15635" w:history="1">
        <w:r>
          <w:rPr>
            <w:rFonts w:ascii="仿宋" w:eastAsia="仿宋" w:hAnsi="仿宋" w:cs="仿宋" w:hint="eastAsia"/>
          </w:rPr>
          <w:t>（三）运营期环境保护</w:t>
        </w:r>
        <w:r>
          <w:tab/>
        </w:r>
        <w:r>
          <w:fldChar w:fldCharType="begin"/>
        </w:r>
        <w:r>
          <w:instrText xml:space="preserve"> PAGEREF _Toc15635 \h </w:instrText>
        </w:r>
        <w:r>
          <w:fldChar w:fldCharType="separate"/>
        </w:r>
        <w:r>
          <w:t>49</w:t>
        </w:r>
        <w:r>
          <w:fldChar w:fldCharType="end"/>
        </w:r>
      </w:hyperlink>
    </w:p>
    <w:p w:rsidR="00581326" w14:paraId="29D678F2" w14:textId="77777777">
      <w:pPr>
        <w:pStyle w:val="TOC2"/>
        <w:tabs>
          <w:tab w:val="right" w:leader="dot" w:pos="8306"/>
        </w:tabs>
      </w:pPr>
      <w:hyperlink w:anchor="_Toc23600" w:history="1">
        <w:r>
          <w:rPr>
            <w:rFonts w:ascii="仿宋" w:eastAsia="仿宋" w:hAnsi="仿宋" w:cs="仿宋" w:hint="eastAsia"/>
          </w:rPr>
          <w:t>（四）渗透剂项目建设对区域经济的影响</w:t>
        </w:r>
        <w:r>
          <w:tab/>
        </w:r>
        <w:r>
          <w:fldChar w:fldCharType="begin"/>
        </w:r>
        <w:r>
          <w:instrText xml:space="preserve"> PAGEREF _Toc23600 \h </w:instrText>
        </w:r>
        <w:r>
          <w:fldChar w:fldCharType="separate"/>
        </w:r>
        <w:r>
          <w:t>51</w:t>
        </w:r>
        <w:r>
          <w:fldChar w:fldCharType="end"/>
        </w:r>
      </w:hyperlink>
    </w:p>
    <w:p w:rsidR="00581326" w14:paraId="23EA9AC8" w14:textId="77777777">
      <w:pPr>
        <w:pStyle w:val="TOC2"/>
        <w:tabs>
          <w:tab w:val="right" w:leader="dot" w:pos="8306"/>
        </w:tabs>
      </w:pPr>
      <w:hyperlink w:anchor="_Toc17949" w:history="1">
        <w:r>
          <w:rPr>
            <w:rFonts w:ascii="仿宋" w:eastAsia="仿宋" w:hAnsi="仿宋" w:cs="仿宋" w:hint="eastAsia"/>
          </w:rPr>
          <w:t>（五）废弃物处理</w:t>
        </w:r>
        <w:r>
          <w:tab/>
        </w:r>
        <w:r>
          <w:fldChar w:fldCharType="begin"/>
        </w:r>
        <w:r>
          <w:instrText xml:space="preserve"> PAGEREF _Toc17949 \h </w:instrText>
        </w:r>
        <w:r>
          <w:fldChar w:fldCharType="separate"/>
        </w:r>
        <w:r>
          <w:t>52</w:t>
        </w:r>
        <w:r>
          <w:fldChar w:fldCharType="end"/>
        </w:r>
      </w:hyperlink>
    </w:p>
    <w:p w:rsidR="00581326" w14:paraId="7A40AD57" w14:textId="77777777">
      <w:pPr>
        <w:pStyle w:val="TOC2"/>
        <w:tabs>
          <w:tab w:val="right" w:leader="dot" w:pos="8306"/>
        </w:tabs>
      </w:pPr>
      <w:hyperlink w:anchor="_Toc17720" w:history="1">
        <w:r>
          <w:rPr>
            <w:rFonts w:ascii="仿宋" w:eastAsia="仿宋" w:hAnsi="仿宋" w:cs="仿宋" w:hint="eastAsia"/>
          </w:rPr>
          <w:t>（六）特殊环境影响分析</w:t>
        </w:r>
        <w:r>
          <w:tab/>
        </w:r>
        <w:r>
          <w:fldChar w:fldCharType="begin"/>
        </w:r>
        <w:r>
          <w:instrText xml:space="preserve"> PAGEREF _Toc17720 \h </w:instrText>
        </w:r>
        <w:r>
          <w:fldChar w:fldCharType="separate"/>
        </w:r>
        <w:r>
          <w:t>53</w:t>
        </w:r>
        <w:r>
          <w:fldChar w:fldCharType="end"/>
        </w:r>
      </w:hyperlink>
    </w:p>
    <w:p w:rsidR="00581326" w14:paraId="1E46D5C6" w14:textId="77777777">
      <w:pPr>
        <w:pStyle w:val="TOC2"/>
        <w:tabs>
          <w:tab w:val="right" w:leader="dot" w:pos="8306"/>
        </w:tabs>
      </w:pPr>
      <w:hyperlink w:anchor="_Toc6453" w:history="1">
        <w:r>
          <w:rPr>
            <w:rFonts w:ascii="仿宋" w:eastAsia="仿宋" w:hAnsi="仿宋" w:cs="仿宋" w:hint="eastAsia"/>
          </w:rPr>
          <w:t>（七）清洁生产</w:t>
        </w:r>
        <w:r>
          <w:tab/>
        </w:r>
        <w:r>
          <w:fldChar w:fldCharType="begin"/>
        </w:r>
        <w:r>
          <w:instrText xml:space="preserve"> PAGEREF _Toc6453 \h </w:instrText>
        </w:r>
        <w:r>
          <w:fldChar w:fldCharType="separate"/>
        </w:r>
        <w:r>
          <w:t>54</w:t>
        </w:r>
        <w:r>
          <w:fldChar w:fldCharType="end"/>
        </w:r>
      </w:hyperlink>
    </w:p>
    <w:p w:rsidR="00581326" w14:paraId="1E83C773" w14:textId="77777777">
      <w:pPr>
        <w:pStyle w:val="TOC2"/>
        <w:tabs>
          <w:tab w:val="right" w:leader="dot" w:pos="8306"/>
        </w:tabs>
      </w:pPr>
      <w:hyperlink w:anchor="_Toc20873" w:history="1">
        <w:r>
          <w:rPr>
            <w:rFonts w:ascii="仿宋" w:eastAsia="仿宋" w:hAnsi="仿宋" w:cs="仿宋" w:hint="eastAsia"/>
          </w:rPr>
          <w:t>（八）环境保护综合评价</w:t>
        </w:r>
        <w:r>
          <w:tab/>
        </w:r>
        <w:r>
          <w:fldChar w:fldCharType="begin"/>
        </w:r>
        <w:r>
          <w:instrText xml:space="preserve"> PAGEREF _Toc20873 \h </w:instrText>
        </w:r>
        <w:r>
          <w:fldChar w:fldCharType="separate"/>
        </w:r>
        <w:r>
          <w:t>56</w:t>
        </w:r>
        <w:r>
          <w:fldChar w:fldCharType="end"/>
        </w:r>
      </w:hyperlink>
    </w:p>
    <w:p w:rsidR="00581326" w14:paraId="40875B4C" w14:textId="77777777">
      <w:pPr>
        <w:pStyle w:val="TOC1"/>
        <w:tabs>
          <w:tab w:val="right" w:leader="dot" w:pos="8306"/>
        </w:tabs>
      </w:pPr>
      <w:hyperlink w:anchor="_Toc21275" w:history="1">
        <w:r>
          <w:rPr>
            <w:rFonts w:ascii="仿宋" w:eastAsia="仿宋" w:hAnsi="仿宋" w:cs="仿宋" w:hint="eastAsia"/>
          </w:rPr>
          <w:t>十二、建设规模</w:t>
        </w:r>
        <w:r>
          <w:tab/>
        </w:r>
        <w:r>
          <w:fldChar w:fldCharType="begin"/>
        </w:r>
        <w:r>
          <w:instrText xml:space="preserve"> PAGEREF _Toc21275 \h </w:instrText>
        </w:r>
        <w:r>
          <w:fldChar w:fldCharType="separate"/>
        </w:r>
        <w:r>
          <w:t>56</w:t>
        </w:r>
        <w:r>
          <w:fldChar w:fldCharType="end"/>
        </w:r>
      </w:hyperlink>
    </w:p>
    <w:p w:rsidR="00581326" w14:paraId="23C64841" w14:textId="77777777">
      <w:pPr>
        <w:pStyle w:val="TOC2"/>
        <w:tabs>
          <w:tab w:val="right" w:leader="dot" w:pos="8306"/>
        </w:tabs>
      </w:pPr>
      <w:hyperlink w:anchor="_Toc14440" w:history="1">
        <w:r>
          <w:rPr>
            <w:rFonts w:ascii="仿宋" w:eastAsia="仿宋" w:hAnsi="仿宋" w:cs="仿宋" w:hint="eastAsia"/>
          </w:rPr>
          <w:t>（一）产品规划</w:t>
        </w:r>
        <w:r>
          <w:tab/>
        </w:r>
        <w:r>
          <w:fldChar w:fldCharType="begin"/>
        </w:r>
        <w:r>
          <w:instrText xml:space="preserve"> PAGEREF _Toc14440 \h </w:instrText>
        </w:r>
        <w:r>
          <w:fldChar w:fldCharType="separate"/>
        </w:r>
        <w:r>
          <w:t>56</w:t>
        </w:r>
        <w:r>
          <w:fldChar w:fldCharType="end"/>
        </w:r>
      </w:hyperlink>
    </w:p>
    <w:p w:rsidR="00581326" w14:paraId="08CEB0B2" w14:textId="77777777">
      <w:pPr>
        <w:pStyle w:val="TOC2"/>
        <w:tabs>
          <w:tab w:val="right" w:leader="dot" w:pos="8306"/>
        </w:tabs>
      </w:pPr>
      <w:hyperlink w:anchor="_Toc19813" w:history="1">
        <w:r>
          <w:rPr>
            <w:rFonts w:ascii="仿宋" w:eastAsia="仿宋" w:hAnsi="仿宋" w:cs="仿宋" w:hint="eastAsia"/>
          </w:rPr>
          <w:t>（二）建设规模</w:t>
        </w:r>
        <w:r>
          <w:tab/>
        </w:r>
        <w:r>
          <w:fldChar w:fldCharType="begin"/>
        </w:r>
        <w:r>
          <w:instrText xml:space="preserve"> PAGEREF _Toc19813 \h </w:instrText>
        </w:r>
        <w:r>
          <w:fldChar w:fldCharType="separate"/>
        </w:r>
        <w:r>
          <w:t>57</w:t>
        </w:r>
        <w:r>
          <w:fldChar w:fldCharType="end"/>
        </w:r>
      </w:hyperlink>
    </w:p>
    <w:p w:rsidR="00581326" w14:paraId="7C5D5049" w14:textId="77777777">
      <w:pPr>
        <w:pStyle w:val="TOC1"/>
        <w:tabs>
          <w:tab w:val="right" w:leader="dot" w:pos="8306"/>
        </w:tabs>
      </w:pPr>
      <w:hyperlink w:anchor="_Toc30449" w:history="1">
        <w:r>
          <w:rPr>
            <w:rFonts w:ascii="仿宋" w:eastAsia="仿宋" w:hAnsi="仿宋" w:cs="仿宋" w:hint="eastAsia"/>
          </w:rPr>
          <w:t>十三、渗透剂项目建设单位</w:t>
        </w:r>
        <w:r>
          <w:tab/>
        </w:r>
        <w:r>
          <w:fldChar w:fldCharType="begin"/>
        </w:r>
        <w:r>
          <w:instrText xml:space="preserve"> PAGEREF _Toc30449 \h </w:instrText>
        </w:r>
        <w:r>
          <w:fldChar w:fldCharType="separate"/>
        </w:r>
        <w:r>
          <w:t>58</w:t>
        </w:r>
        <w:r>
          <w:fldChar w:fldCharType="end"/>
        </w:r>
      </w:hyperlink>
    </w:p>
    <w:p w:rsidR="00581326" w14:paraId="22DE067E" w14:textId="77777777">
      <w:pPr>
        <w:pStyle w:val="TOC2"/>
        <w:tabs>
          <w:tab w:val="right" w:leader="dot" w:pos="8306"/>
        </w:tabs>
      </w:pPr>
      <w:hyperlink w:anchor="_Toc23345" w:history="1">
        <w:r>
          <w:rPr>
            <w:rFonts w:ascii="仿宋" w:eastAsia="仿宋" w:hAnsi="仿宋" w:cs="仿宋" w:hint="eastAsia"/>
          </w:rPr>
          <w:t>（一）渗透剂项</w:t>
        </w:r>
        <w:r>
          <w:rPr>
            <w:rFonts w:ascii="仿宋" w:eastAsia="仿宋" w:hAnsi="仿宋" w:cs="仿宋" w:hint="eastAsia"/>
          </w:rPr>
          <w:t>目承办单位基本情况</w:t>
        </w:r>
        <w:r>
          <w:tab/>
        </w:r>
        <w:r>
          <w:fldChar w:fldCharType="begin"/>
        </w:r>
        <w:r>
          <w:instrText xml:space="preserve"> PAGEREF _Toc23345 \h </w:instrText>
        </w:r>
        <w:r>
          <w:fldChar w:fldCharType="separate"/>
        </w:r>
        <w:r>
          <w:t>58</w:t>
        </w:r>
        <w:r>
          <w:fldChar w:fldCharType="end"/>
        </w:r>
      </w:hyperlink>
    </w:p>
    <w:p w:rsidR="00581326" w14:paraId="3AABE0EC" w14:textId="77777777">
      <w:pPr>
        <w:pStyle w:val="TOC2"/>
        <w:tabs>
          <w:tab w:val="right" w:leader="dot" w:pos="8306"/>
        </w:tabs>
      </w:pPr>
      <w:hyperlink w:anchor="_Toc31860" w:history="1">
        <w:r>
          <w:rPr>
            <w:rFonts w:ascii="仿宋" w:eastAsia="仿宋" w:hAnsi="仿宋" w:cs="仿宋" w:hint="eastAsia"/>
          </w:rPr>
          <w:t>（二）公司经济效益分析</w:t>
        </w:r>
        <w:r>
          <w:tab/>
        </w:r>
        <w:r>
          <w:fldChar w:fldCharType="begin"/>
        </w:r>
        <w:r>
          <w:instrText xml:space="preserve"> PAGEREF _Toc31860 \h </w:instrText>
        </w:r>
        <w:r>
          <w:fldChar w:fldCharType="separate"/>
        </w:r>
        <w:r>
          <w:t>59</w:t>
        </w:r>
        <w:r>
          <w:fldChar w:fldCharType="end"/>
        </w:r>
      </w:hyperlink>
    </w:p>
    <w:p w:rsidR="00581326" w14:paraId="6EE08CB5" w14:textId="77777777">
      <w:pPr>
        <w:pStyle w:val="TOC1"/>
        <w:tabs>
          <w:tab w:val="right" w:leader="dot" w:pos="8306"/>
        </w:tabs>
      </w:pPr>
      <w:hyperlink w:anchor="_Toc7314" w:history="1">
        <w:r>
          <w:rPr>
            <w:rFonts w:ascii="仿宋" w:eastAsia="仿宋" w:hAnsi="仿宋" w:cs="仿宋" w:hint="eastAsia"/>
          </w:rPr>
          <w:t>十四、渗透剂项目工艺及设备分析</w:t>
        </w:r>
        <w:r>
          <w:tab/>
        </w:r>
        <w:r>
          <w:fldChar w:fldCharType="begin"/>
        </w:r>
        <w:r>
          <w:instrText xml:space="preserve"> PAGEREF _Toc7314 \h </w:instrText>
        </w:r>
        <w:r>
          <w:fldChar w:fldCharType="separate"/>
        </w:r>
        <w:r>
          <w:t>60</w:t>
        </w:r>
        <w:r>
          <w:fldChar w:fldCharType="end"/>
        </w:r>
      </w:hyperlink>
    </w:p>
    <w:p w:rsidR="00581326" w14:paraId="3782E6D4" w14:textId="77777777">
      <w:pPr>
        <w:pStyle w:val="TOC2"/>
        <w:tabs>
          <w:tab w:val="right" w:leader="dot" w:pos="8306"/>
        </w:tabs>
      </w:pPr>
      <w:hyperlink w:anchor="_Toc9906" w:history="1">
        <w:r>
          <w:rPr>
            <w:rFonts w:ascii="仿宋" w:eastAsia="仿宋" w:hAnsi="仿宋" w:cs="仿宋" w:hint="eastAsia"/>
          </w:rPr>
          <w:t>（一）技术管理特点</w:t>
        </w:r>
        <w:r>
          <w:tab/>
        </w:r>
        <w:r>
          <w:fldChar w:fldCharType="begin"/>
        </w:r>
        <w:r>
          <w:instrText xml:space="preserve"> PAGEREF _Toc9906 \h </w:instrText>
        </w:r>
        <w:r>
          <w:fldChar w:fldCharType="separate"/>
        </w:r>
        <w:r>
          <w:t>60</w:t>
        </w:r>
        <w:r>
          <w:fldChar w:fldCharType="end"/>
        </w:r>
      </w:hyperlink>
    </w:p>
    <w:p w:rsidR="00581326" w14:paraId="33DE1C39" w14:textId="77777777">
      <w:pPr>
        <w:pStyle w:val="TOC2"/>
        <w:tabs>
          <w:tab w:val="right" w:leader="dot" w:pos="8306"/>
        </w:tabs>
      </w:pPr>
      <w:hyperlink w:anchor="_Toc9817" w:history="1">
        <w:r>
          <w:rPr>
            <w:rFonts w:ascii="仿宋" w:eastAsia="仿宋" w:hAnsi="仿宋" w:cs="仿宋" w:hint="eastAsia"/>
          </w:rPr>
          <w:t>（二）渗透剂项目工艺技术设计方案</w:t>
        </w:r>
        <w:r>
          <w:tab/>
        </w:r>
        <w:r>
          <w:fldChar w:fldCharType="begin"/>
        </w:r>
        <w:r>
          <w:instrText xml:space="preserve"> PAGEREF _Toc9817 \h </w:instrText>
        </w:r>
        <w:r>
          <w:fldChar w:fldCharType="separate"/>
        </w:r>
        <w:r>
          <w:t>60</w:t>
        </w:r>
        <w:r>
          <w:fldChar w:fldCharType="end"/>
        </w:r>
      </w:hyperlink>
    </w:p>
    <w:p w:rsidR="00581326" w14:paraId="6AED7BF0" w14:textId="77777777">
      <w:pPr>
        <w:pStyle w:val="TOC2"/>
        <w:tabs>
          <w:tab w:val="right" w:leader="dot" w:pos="8306"/>
        </w:tabs>
      </w:pPr>
      <w:hyperlink w:anchor="_Toc29952" w:history="1">
        <w:r>
          <w:rPr>
            <w:rFonts w:ascii="仿宋" w:eastAsia="仿宋" w:hAnsi="仿宋" w:cs="仿宋" w:hint="eastAsia"/>
          </w:rPr>
          <w:t>（三）设备选型方案</w:t>
        </w:r>
        <w:r>
          <w:tab/>
        </w:r>
        <w:r>
          <w:fldChar w:fldCharType="begin"/>
        </w:r>
        <w:r>
          <w:instrText xml:space="preserve"> PAGEREF _Toc29952 \h </w:instrText>
        </w:r>
        <w:r>
          <w:fldChar w:fldCharType="separate"/>
        </w:r>
        <w:r>
          <w:t>61</w:t>
        </w:r>
        <w:r>
          <w:fldChar w:fldCharType="end"/>
        </w:r>
      </w:hyperlink>
    </w:p>
    <w:p w:rsidR="00581326" w14:paraId="33B8A019" w14:textId="77777777">
      <w:pPr>
        <w:pStyle w:val="TOC1"/>
        <w:tabs>
          <w:tab w:val="right" w:leader="dot" w:pos="8306"/>
        </w:tabs>
      </w:pPr>
      <w:hyperlink w:anchor="_Toc26914" w:history="1">
        <w:r>
          <w:rPr>
            <w:rFonts w:ascii="仿宋" w:eastAsia="仿宋" w:hAnsi="仿宋" w:cs="仿宋" w:hint="eastAsia"/>
          </w:rPr>
          <w:t>十五、渗透剂项目风险防范分析</w:t>
        </w:r>
        <w:r>
          <w:tab/>
        </w:r>
        <w:r>
          <w:fldChar w:fldCharType="begin"/>
        </w:r>
        <w:r>
          <w:instrText xml:space="preserve"> PAGEREF _Toc26914 \h </w:instrText>
        </w:r>
        <w:r>
          <w:fldChar w:fldCharType="separate"/>
        </w:r>
        <w:r>
          <w:t>62</w:t>
        </w:r>
        <w:r>
          <w:fldChar w:fldCharType="end"/>
        </w:r>
      </w:hyperlink>
    </w:p>
    <w:p w:rsidR="00581326" w14:paraId="4CE2A6F0" w14:textId="77777777">
      <w:pPr>
        <w:pStyle w:val="TOC2"/>
        <w:tabs>
          <w:tab w:val="right" w:leader="dot" w:pos="8306"/>
        </w:tabs>
      </w:pPr>
      <w:hyperlink w:anchor="_Toc20902" w:history="1">
        <w:r>
          <w:rPr>
            <w:rFonts w:ascii="仿宋" w:eastAsia="仿宋" w:hAnsi="仿宋" w:cs="仿宋" w:hint="eastAsia"/>
          </w:rPr>
          <w:t>（一）渗透剂项目风险分析</w:t>
        </w:r>
        <w:r>
          <w:tab/>
        </w:r>
        <w:r>
          <w:fldChar w:fldCharType="begin"/>
        </w:r>
        <w:r>
          <w:instrText xml:space="preserve"> PAGEREF _Toc20902 \h </w:instrText>
        </w:r>
        <w:r>
          <w:fldChar w:fldCharType="separate"/>
        </w:r>
        <w:r>
          <w:t>62</w:t>
        </w:r>
        <w:r>
          <w:fldChar w:fldCharType="end"/>
        </w:r>
      </w:hyperlink>
    </w:p>
    <w:p w:rsidR="00581326" w14:paraId="2E2B2672" w14:textId="77777777">
      <w:pPr>
        <w:pStyle w:val="TOC2"/>
        <w:tabs>
          <w:tab w:val="right" w:leader="dot" w:pos="8306"/>
        </w:tabs>
      </w:pPr>
      <w:hyperlink w:anchor="_Toc22992" w:history="1">
        <w:r>
          <w:rPr>
            <w:rFonts w:ascii="仿宋" w:eastAsia="仿宋" w:hAnsi="仿宋" w:cs="仿宋" w:hint="eastAsia"/>
          </w:rPr>
          <w:t>（二）渗透剂项目风险对策</w:t>
        </w:r>
        <w:r>
          <w:tab/>
        </w:r>
        <w:r>
          <w:fldChar w:fldCharType="begin"/>
        </w:r>
        <w:r>
          <w:instrText xml:space="preserve"> PAGEREF _Toc22992 \h </w:instrText>
        </w:r>
        <w:r>
          <w:fldChar w:fldCharType="separate"/>
        </w:r>
        <w:r>
          <w:t>63</w:t>
        </w:r>
        <w:r>
          <w:fldChar w:fldCharType="end"/>
        </w:r>
      </w:hyperlink>
    </w:p>
    <w:p w:rsidR="00581326" w14:paraId="486EB46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81326" w14:paraId="1A8A52D0" w14:textId="77777777">
      <w:pPr>
        <w:pStyle w:val="Heading1"/>
        <w:jc w:val="center"/>
        <w:rPr>
          <w:rFonts w:ascii="仿宋" w:eastAsia="仿宋" w:hAnsi="仿宋" w:cs="仿宋"/>
        </w:rPr>
      </w:pPr>
      <w:bookmarkStart w:id="0" w:name="_Toc27425"/>
      <w:r>
        <w:rPr>
          <w:rFonts w:ascii="仿宋" w:eastAsia="仿宋" w:hAnsi="仿宋" w:cs="仿宋" w:hint="eastAsia"/>
        </w:rPr>
        <w:t>序言</w:t>
      </w:r>
      <w:bookmarkEnd w:id="0"/>
    </w:p>
    <w:p w:rsidR="00581326" w14:paraId="4797BDF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581326" w14:paraId="235EB23A" w14:textId="77777777">
      <w:pPr>
        <w:pStyle w:val="Heading1"/>
        <w:ind w:firstLine="560" w:firstLineChars="200"/>
        <w:rPr>
          <w:rFonts w:ascii="仿宋" w:eastAsia="仿宋" w:hAnsi="仿宋" w:cs="仿宋"/>
          <w:sz w:val="28"/>
        </w:rPr>
      </w:pPr>
      <w:bookmarkStart w:id="1" w:name="_Toc1112"/>
      <w:r>
        <w:rPr>
          <w:rFonts w:ascii="仿宋" w:eastAsia="仿宋" w:hAnsi="仿宋" w:cs="仿宋" w:hint="eastAsia"/>
          <w:sz w:val="28"/>
        </w:rPr>
        <w:t>一、渗透剂项目投资背景分析</w:t>
      </w:r>
      <w:bookmarkEnd w:id="1"/>
    </w:p>
    <w:p w:rsidR="00581326" w14:paraId="02E80F39" w14:textId="77777777">
      <w:pPr>
        <w:pStyle w:val="Heading2"/>
        <w:rPr>
          <w:rFonts w:ascii="仿宋" w:eastAsia="仿宋" w:hAnsi="仿宋" w:cs="仿宋"/>
        </w:rPr>
      </w:pPr>
      <w:bookmarkStart w:id="2" w:name="_Toc16384"/>
      <w:r>
        <w:rPr>
          <w:rFonts w:ascii="仿宋" w:eastAsia="仿宋" w:hAnsi="仿宋" w:cs="仿宋" w:hint="eastAsia"/>
        </w:rPr>
        <w:t>（一）行业背景分析</w:t>
      </w:r>
      <w:bookmarkEnd w:id="2"/>
    </w:p>
    <w:p w:rsidR="00581326" w14:paraId="1B9CC15F" w14:textId="521E8C2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渗透剂供需状况</w:t>
      </w:r>
    </w:p>
    <w:p w:rsidR="00581326" w14:paraId="67B30DD0" w14:textId="78F40FEE">
      <w:pPr>
        <w:ind w:firstLine="560" w:firstLineChars="200"/>
        <w:rPr>
          <w:rFonts w:ascii="仿宋" w:eastAsia="仿宋" w:hAnsi="仿宋" w:cs="仿宋"/>
          <w:sz w:val="28"/>
        </w:rPr>
      </w:pPr>
      <w:r>
        <w:rPr>
          <w:rFonts w:ascii="仿宋" w:eastAsia="仿宋" w:hAnsi="仿宋" w:cs="仿宋" w:hint="eastAsia"/>
          <w:sz w:val="28"/>
        </w:rPr>
        <w:t>在考察渗透剂行业的供需状况时，我们可以看到几个重要趋势。首先，全球对渗透剂的需求稳步增长。这主要受到全球经济一体化的推动以及不断增长的人口和城市化趋势的影响。</w:t>
      </w:r>
      <w:r>
        <w:rPr>
          <w:rFonts w:ascii="仿宋" w:eastAsia="仿宋" w:hAnsi="仿宋" w:cs="仿宋" w:hint="eastAsia"/>
          <w:sz w:val="28"/>
        </w:rPr>
        <w:t>渗透剂的广泛应用范围，包括工业、医疗、科学研究和电子制造等领域，使其成为各行各业的不可或缺的要素。</w:t>
      </w:r>
    </w:p>
    <w:p w:rsidR="00581326" w14:paraId="5B25CD29"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其次，供应端也经历了显著的演变。全球渗透剂市场已经形成了几家大型跨国渗透剂生产企业，这些企业在市场中占据主导地位。</w:t>
      </w:r>
    </w:p>
    <w:p w:rsidR="00581326" w14:paraId="543C8D9D" w14:textId="4614142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渗透剂主要供应商</w:t>
      </w:r>
    </w:p>
    <w:p w:rsidR="00581326" w14:paraId="32119335" w14:textId="77777777">
      <w:pPr>
        <w:ind w:firstLine="560" w:firstLineChars="200"/>
        <w:rPr>
          <w:rFonts w:ascii="仿宋" w:eastAsia="仿宋" w:hAnsi="仿宋" w:cs="仿宋"/>
          <w:sz w:val="28"/>
        </w:rPr>
      </w:pPr>
      <w:r>
        <w:rPr>
          <w:rFonts w:ascii="仿宋" w:eastAsia="仿宋" w:hAnsi="仿宋" w:cs="仿宋" w:hint="eastAsia"/>
          <w:sz w:val="28"/>
        </w:rPr>
        <w:t>XXXX</w:t>
      </w:r>
    </w:p>
    <w:p w:rsidR="00581326" w14:paraId="6749238E" w14:textId="0B55C4D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渗透剂下游应用市场</w:t>
      </w:r>
    </w:p>
    <w:p w:rsidR="00581326" w14:paraId="7BE5ED7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渗透剂的广泛应用使其成为多个领域的重要组成部分。</w:t>
      </w:r>
    </w:p>
    <w:p w:rsidR="00581326" w14:paraId="3ED45AEE" w14:textId="746DD13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渗透剂国际影响</w:t>
      </w:r>
    </w:p>
    <w:p w:rsidR="00581326" w14:paraId="73B12ECE" w14:textId="77777777">
      <w:pPr>
        <w:ind w:firstLine="560" w:firstLineChars="200"/>
        <w:rPr>
          <w:rFonts w:ascii="仿宋" w:eastAsia="仿宋" w:hAnsi="仿宋" w:cs="仿宋"/>
          <w:sz w:val="28"/>
        </w:rPr>
      </w:pPr>
      <w:r>
        <w:rPr>
          <w:rFonts w:ascii="仿宋" w:eastAsia="仿宋" w:hAnsi="仿宋" w:cs="仿宋" w:hint="eastAsia"/>
          <w:sz w:val="28"/>
        </w:rPr>
        <w:t>国际因素对渗透剂市场产生重大影响。国际渗透剂价格波动、贸易政策和地缘政治事件都可能对供应和价格带来波动。随着全球市场的不断扩大，我国的渗透剂市场受到了国际因素的更多影响。因此，政府和企业必须密切关注国际市场动态，以确保供应的稳定性和价格的可控性。</w:t>
      </w:r>
    </w:p>
    <w:p w:rsidR="00581326" w14:paraId="6F5D8693" w14:textId="77777777">
      <w:pPr>
        <w:pStyle w:val="Heading2"/>
        <w:ind w:firstLine="560" w:firstLineChars="200"/>
        <w:rPr>
          <w:rFonts w:ascii="仿宋" w:eastAsia="仿宋" w:hAnsi="仿宋" w:cs="仿宋"/>
          <w:sz w:val="28"/>
        </w:rPr>
      </w:pPr>
      <w:bookmarkStart w:id="3" w:name="_Toc9362"/>
      <w:r>
        <w:rPr>
          <w:rFonts w:ascii="仿宋" w:eastAsia="仿宋" w:hAnsi="仿宋" w:cs="仿宋" w:hint="eastAsia"/>
          <w:sz w:val="28"/>
        </w:rPr>
        <w:t>（二）产业发展分析</w:t>
      </w:r>
      <w:bookmarkEnd w:id="3"/>
    </w:p>
    <w:p w:rsidR="00581326" w14:paraId="7200AB69" w14:textId="3400D6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渗透剂行业面临的机遇</w:t>
      </w:r>
    </w:p>
    <w:p w:rsidR="00581326" w14:paraId="1EBCDEA5" w14:textId="6C97F22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渗透剂行业受益于不断增长的需求，这主要得益于全球各个领域的发展。随着科技的不断进步和新兴产业的崛起，对渗透剂的需求持续扩大。特别是在电子、医疗、能源、半导体和新材料等领域，对高纯度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w:t>
      </w:r>
      <w:r>
        <w:rPr>
          <w:rFonts w:ascii="仿宋" w:eastAsia="仿宋" w:hAnsi="仿宋" w:cs="仿宋" w:hint="eastAsia"/>
          <w:sz w:val="28"/>
        </w:rPr>
        <w:t>需求快速增长。这为渗透剂行业提供了巨大的市场机会。</w:t>
      </w:r>
    </w:p>
    <w:p w:rsidR="00581326" w14:paraId="4EB63163" w14:textId="2443996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随着技术的不断进步，渗透剂行业正经历着技术创新的浪潮。新的生产和分离技术不断涌现，使得生产过程更加高效和环保。同时，对不同品种和纯度的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81326" w14:paraId="3E918DD0" w14:textId="23FDFD1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国际市场对渗透剂行业的重要性不断增加。我国的渗透剂企业正在积极寻求国际合作和市场拓展，出口额逐渐增加。国际市场的开放为企业提供了更大的发展机会，特别是在新兴市场。</w:t>
      </w:r>
    </w:p>
    <w:p w:rsidR="00581326" w14:paraId="70FA3F26" w14:textId="61E3BC2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渗透剂行业面临的挑战</w:t>
      </w:r>
    </w:p>
    <w:p w:rsidR="00581326" w14:paraId="4B5585CC" w14:textId="672C30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随着国内外渗透剂企业的不断涌现，市场竞争变得更加激烈。企业需要不断提高自身的技术水平、降低生产成本以及改进产品质量，以在市场中保持竞争力。</w:t>
      </w:r>
    </w:p>
    <w:p w:rsidR="00581326" w14:paraId="2AFAB9A7" w14:textId="060AC1D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渗透剂行业的生产依赖于复杂的供应链，包括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581326" w14:paraId="6FB10DA3" w14:textId="3CCA50B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政府和社会对环境保护的要求不断提高，这对渗透剂行业的生产和运营提出了更高的要求。企业需要不断适应和遵守新的环境法规和安全标准，这可能增加生产成本。</w:t>
      </w:r>
    </w:p>
    <w:p w:rsidR="00581326" w14:paraId="76651B7A" w14:textId="388731C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国际市场的不确定性和地缘政治风险可能对渗透剂行业产生负面影响。国际贸易争端、汇率波动和政治不稳定性都可能影响国际市场的供应和需求。</w:t>
      </w:r>
    </w:p>
    <w:p w:rsidR="00581326" w14:paraId="1FDBFB80" w14:textId="77777777">
      <w:pPr>
        <w:pStyle w:val="Heading1"/>
        <w:ind w:firstLine="560" w:firstLineChars="200"/>
        <w:rPr>
          <w:rFonts w:ascii="仿宋" w:eastAsia="仿宋" w:hAnsi="仿宋" w:cs="仿宋"/>
          <w:sz w:val="28"/>
        </w:rPr>
      </w:pPr>
      <w:bookmarkStart w:id="4" w:name="_Toc26606"/>
      <w:r>
        <w:rPr>
          <w:rFonts w:ascii="仿宋" w:eastAsia="仿宋" w:hAnsi="仿宋" w:cs="仿宋" w:hint="eastAsia"/>
          <w:sz w:val="28"/>
        </w:rPr>
        <w:t>二、建筑工程方案</w:t>
      </w:r>
      <w:bookmarkEnd w:id="4"/>
    </w:p>
    <w:p w:rsidR="00581326" w14:paraId="554C31CB" w14:textId="77777777">
      <w:pPr>
        <w:pStyle w:val="Heading2"/>
        <w:rPr>
          <w:rFonts w:ascii="仿宋" w:eastAsia="仿宋" w:hAnsi="仿宋" w:cs="仿宋"/>
        </w:rPr>
      </w:pPr>
      <w:bookmarkStart w:id="5" w:name="_Toc25493"/>
      <w:r>
        <w:rPr>
          <w:rFonts w:ascii="仿宋" w:eastAsia="仿宋" w:hAnsi="仿宋" w:cs="仿宋" w:hint="eastAsia"/>
        </w:rPr>
        <w:t>（一）渗透剂项目工程设计总体要求</w:t>
      </w:r>
      <w:bookmarkEnd w:id="5"/>
    </w:p>
    <w:p w:rsidR="00581326" w14:paraId="671F1FD8" w14:textId="358C989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81326" w14:paraId="30159F46" w14:textId="605F18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w:t>
      </w:r>
      <w:r>
        <w:rPr>
          <w:rFonts w:ascii="仿宋" w:eastAsia="仿宋" w:hAnsi="仿宋" w:cs="仿宋" w:hint="eastAsia"/>
          <w:sz w:val="28"/>
        </w:rPr>
        <w:t>多方面因素，以确保渗透剂项目的持续稳定运行。</w:t>
      </w:r>
    </w:p>
    <w:p w:rsidR="00581326" w14:paraId="488C194B" w14:textId="10D78C9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581326" w14:textId="10D78C94">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81326" w14:paraId="41B33C6B" w14:textId="75CBED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81326" w14:paraId="1421BD79" w14:textId="7D7C62C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581326" w14:paraId="6D6E944F" w14:textId="59FAAA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81326" w14:paraId="463C943C" w14:textId="465070A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总图布置需要考虑当地社区和相关利益相关者的意见和需求，以确保渗透剂项目不会引发不必要的争议和抵制。</w:t>
      </w:r>
    </w:p>
    <w:p w:rsidR="00581326" w14:paraId="1D0F8D41" w14:textId="16FE5AF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总图布置应尊重当地的文化和历史遗产，确保渗透剂项目与周围环境和社区相协调。这有助于提高渗透剂项目的社会接受度</w:t>
      </w:r>
      <w:r>
        <w:rPr>
          <w:rFonts w:ascii="仿宋" w:eastAsia="仿宋" w:hAnsi="仿宋" w:cs="仿宋" w:hint="eastAsia"/>
          <w:sz w:val="28"/>
        </w:rPr>
        <w:t>。</w:t>
      </w:r>
    </w:p>
    <w:p w:rsidR="00581326" w14:paraId="78AAA6B7" w14:textId="36F367C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81326" w14:paraId="45CAABD9" w14:textId="5BDD08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总体规划应考虑渗透剂项目的各个方面，包括土地利用、基础设施、建筑布局、生态保护、资源利用、社会影响等多个层面，确保规划是全面的。</w:t>
      </w:r>
    </w:p>
    <w:p w:rsidR="00581326" w14:paraId="0B2F76EE" w14:textId="1687DE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总体规划应基于可持续发展原则，促使渗透剂项目在经济、社会和环境方面都具有长期可持续性。这包括资源的合理利用、环境的保护和社会的和谐发展。</w:t>
      </w:r>
    </w:p>
    <w:p w:rsidR="00581326" w14:paraId="36F24CCC" w14:textId="09324BB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p>
    <w:p w:rsidR="00581326" w14:textId="09324BB6">
      <w:pPr>
        <w:ind w:firstLine="560" w:firstLineChars="200"/>
        <w:rPr>
          <w:rFonts w:ascii="仿宋" w:eastAsia="仿宋" w:hAnsi="仿宋" w:cs="仿宋"/>
          <w:sz w:val="28"/>
        </w:rPr>
      </w:pPr>
      <w:r>
        <w:rPr>
          <w:rFonts w:ascii="仿宋" w:eastAsia="仿宋" w:hAnsi="仿宋" w:cs="仿宋" w:hint="eastAsia"/>
          <w:sz w:val="28"/>
        </w:rPr>
        <w:t>总体规划需要协调不同组成部分之间的关系，确保各个部分相互配合，共同实现渗透剂项目的目标。这包括建筑与基础设施、生态保护与资源利用等方面的协调。</w:t>
      </w:r>
    </w:p>
    <w:p w:rsidR="00581326" w14:paraId="0878FAC4" w14:textId="3619354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581326" w14:paraId="2438DDB6" w14:textId="1F556FA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总体规划鼓励创新，包括在设计、建筑材料和技术上的创新。这有助于提高渗透剂项目的效率和可持续性。</w:t>
      </w:r>
    </w:p>
    <w:p w:rsidR="00581326" w14:paraId="349E64E9" w14:textId="363E254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总体规划应鼓励社会参与，包括当地社区和利益相关者的意见和需求。这有助于渗透剂项目的社会接受度和可持续性。</w:t>
      </w:r>
    </w:p>
    <w:p w:rsidR="00581326" w14:paraId="3B9217A9" w14:textId="15E12D8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总体规划必须遵循国家和地方的法律法规，确保渗透剂项目的合法性。规划应与法规保持一致，以避免潜在的法律问题。</w:t>
      </w:r>
    </w:p>
    <w:p w:rsidR="00581326" w14:paraId="6EA28024" w14:textId="7A9B3DD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w:t>
      </w:r>
      <w:r>
        <w:rPr>
          <w:rFonts w:ascii="仿宋" w:eastAsia="仿宋" w:hAnsi="仿宋" w:cs="仿宋" w:hint="eastAsia"/>
          <w:sz w:val="28"/>
        </w:rPr>
        <w:t>划应追求渗透剂项目效益的最大化，包括经济效益、社会效益和环境效益。这需要在资源配置和投资决策上进行权衡。</w:t>
      </w:r>
    </w:p>
    <w:p w:rsidR="00581326" w14:paraId="6B1AC56F" w14:textId="309F959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581326" w14:paraId="7D1523F0" w14:textId="77777777">
      <w:pPr>
        <w:ind w:firstLine="560" w:firstLineChars="200"/>
        <w:rPr>
          <w:rFonts w:ascii="仿宋" w:eastAsia="仿宋" w:hAnsi="仿宋" w:cs="仿宋"/>
          <w:sz w:val="28"/>
        </w:rPr>
      </w:pPr>
      <w:r>
        <w:rPr>
          <w:rFonts w:ascii="仿宋" w:eastAsia="仿宋" w:hAnsi="仿宋" w:cs="仿宋" w:hint="eastAsia"/>
          <w:sz w:val="28"/>
        </w:rPr>
        <w:t>在渗透剂项目工程设计中，需要高度关注环境与生态方面的考虑，确保设计是环保和可持续的。具体要求如下：</w:t>
      </w:r>
    </w:p>
    <w:p w:rsidR="00581326" w14:paraId="2F10AEB1" w14:textId="52AA9A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581326" w14:paraId="2E0A838F" w14:textId="2D80D4A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w:t>
      </w:r>
      <w:r>
        <w:rPr>
          <w:rFonts w:ascii="仿宋" w:eastAsia="仿宋" w:hAnsi="仿宋" w:cs="仿宋" w:hint="eastAsia"/>
          <w:sz w:val="28"/>
        </w:rPr>
        <w:t>少不必要的资源消耗。</w:t>
      </w:r>
    </w:p>
    <w:p w:rsidR="00581326" w14:paraId="6465D4D2" w14:textId="01D135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581326" w14:paraId="31A26E42" w14:textId="0F32110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581326" w14:paraId="3F6C9804" w14:textId="1AB131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581326" w14:paraId="4410BA94" w14:textId="1AC4AB7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581326" w14:paraId="50D29389"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工程设计中的安全与风险管理是确保渗透剂项目安全施工和</w:t>
      </w:r>
      <w:r>
        <w:rPr>
          <w:rFonts w:ascii="仿宋" w:eastAsia="仿宋" w:hAnsi="仿宋" w:cs="仿宋" w:hint="eastAsia"/>
          <w:sz w:val="28"/>
        </w:rPr>
        <w:t>运营的关键要素。具体要求如下：</w:t>
      </w:r>
    </w:p>
    <w:p w:rsidR="00581326" w14:paraId="3972CB75" w14:textId="3F0910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在设计中，需要进行风险评估，识别可能的安全风险和应对措施。包括施工安全、设备安全和渗透剂项目运营安全。</w:t>
      </w:r>
    </w:p>
    <w:p w:rsidR="00581326" w14:paraId="03F4156F" w14:textId="3206347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设计需要考虑防火安全措施，包括建筑材料的阻燃性、火警报警系统、消防通道等，以确保渗透剂项目在火灾发生时能够及时应对。</w:t>
      </w:r>
    </w:p>
    <w:p w:rsidR="00581326" w14:paraId="45E6F334" w14:textId="1E45F76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针对渗透剂项目所在地的自然灾害，如地震、洪水、飓风等，需要在设计中采取相应的风险管理措施，确保工程能够承受自然灾害的考验。</w:t>
      </w:r>
    </w:p>
    <w:p w:rsidR="00581326" w14:paraId="480CEE5A" w14:textId="593B8F2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w:t>
      </w:r>
      <w:r>
        <w:rPr>
          <w:rFonts w:ascii="仿宋" w:eastAsia="仿宋" w:hAnsi="仿宋" w:cs="仿宋" w:hint="eastAsia"/>
          <w:sz w:val="28"/>
        </w:rPr>
        <w:t>康与安全措施、员工培训、工程物品使用安全等。</w:t>
      </w:r>
    </w:p>
    <w:p w:rsidR="00581326" w14:paraId="3320D215" w14:textId="716906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如果渗透剂项目涉及危险品，需要采取严格的危险品管理措施，确保危险品的存储、运输和使用都符合法规和安全标准。</w:t>
      </w:r>
    </w:p>
    <w:p w:rsidR="00581326" w14:paraId="0D282BE0"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这些安全与风险管理原则将有助于确保渗透剂项目的安全施工和运营，减少潜在的风险和安全威胁。</w:t>
      </w:r>
    </w:p>
    <w:p w:rsidR="00581326" w14:paraId="5927E559" w14:textId="77777777">
      <w:pPr>
        <w:pStyle w:val="Heading2"/>
        <w:ind w:firstLine="560" w:firstLineChars="200"/>
        <w:rPr>
          <w:rFonts w:ascii="仿宋" w:eastAsia="仿宋" w:hAnsi="仿宋" w:cs="仿宋"/>
          <w:sz w:val="28"/>
        </w:rPr>
      </w:pPr>
      <w:bookmarkStart w:id="6" w:name="_Toc5278"/>
      <w:r>
        <w:rPr>
          <w:rFonts w:ascii="仿宋" w:eastAsia="仿宋" w:hAnsi="仿宋" w:cs="仿宋" w:hint="eastAsia"/>
          <w:sz w:val="28"/>
        </w:rPr>
        <w:t>（二）建设方案</w:t>
      </w:r>
      <w:bookmarkEnd w:id="6"/>
    </w:p>
    <w:p w:rsidR="00581326" w14:paraId="6A967147" w14:textId="651B5D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渗透剂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581326" w14:paraId="2884AADA" w14:textId="65E1935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w:t>
      </w:r>
      <w:r>
        <w:rPr>
          <w:rFonts w:ascii="仿宋" w:eastAsia="仿宋" w:hAnsi="仿宋" w:cs="仿宋" w:hint="eastAsia"/>
          <w:sz w:val="28"/>
        </w:rPr>
        <w:t>减少火灾和爆炸的潜在风险。</w:t>
      </w:r>
    </w:p>
    <w:p w:rsidR="00581326" w14:paraId="049B42EB" w14:textId="19DD45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581326" w14:paraId="5362DD0E" w14:textId="58CA6B0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581326" w14:paraId="12C737F5" w14:textId="687820C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渗透剂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581326" w14:paraId="7FBA6B9F" w14:textId="638DCE6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为确保建筑安全性，渗透剂项目将充分配备必要的消防设备和紧急疏散通道，以应对突发情况。消防系统将符合国家和当地消防法规的要求，以确保员工和财产的安全。</w:t>
      </w:r>
    </w:p>
    <w:p w:rsidR="00581326" w14:paraId="2DBFA6C1" w14:textId="52341F0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581326" w14:paraId="2C6CF47C" w14:textId="3497590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w:t>
      </w:r>
      <w:r>
        <w:rPr>
          <w:rFonts w:ascii="仿宋" w:eastAsia="仿宋" w:hAnsi="仿宋" w:cs="仿宋" w:hint="eastAsia"/>
          <w:sz w:val="28"/>
        </w:rPr>
        <w:t>本渗透剂项目还将重视员工的工作环境和生活条件。将提供宽敞的休息区、舒适的食堂和员工宿舍，以满足员工的基本需求，提高工作满意度。</w:t>
      </w:r>
    </w:p>
    <w:p w:rsidR="00581326" w14:paraId="6AEBFFA1" w14:textId="2D3F940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581326" w14:paraId="7ABAA15F" w14:textId="7B1E774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根据渗透剂项目的独特特点和当地建设管理部门对该地区建筑结构的规定，本渗透剂项目的生产车间将采用全钢结构。</w:t>
      </w:r>
    </w:p>
    <w:p w:rsidR="00581326" w14:paraId="64CDAA47" w14:textId="5AD2DB7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本渗透剂项目的抗震设防烈度将设定为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581326" w14:paraId="410A4DDE" w14:textId="663A946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为提</w:t>
      </w:r>
    </w:p>
    <w:p w:rsidR="00581326" w14:textId="663A9463">
      <w:pPr>
        <w:ind w:firstLine="560" w:firstLineChars="200"/>
        <w:rPr>
          <w:rFonts w:ascii="仿宋" w:eastAsia="仿宋" w:hAnsi="仿宋" w:cs="仿宋"/>
          <w:sz w:val="28"/>
        </w:rPr>
      </w:pPr>
      <w:r>
        <w:rPr>
          <w:rFonts w:ascii="仿宋" w:eastAsia="仿宋" w:hAnsi="仿宋" w:cs="仿宋" w:hint="eastAsia"/>
          <w:sz w:val="28"/>
        </w:rPr>
        <w:t>高建筑的可维护性，建设计划还将考虑易维修和更换的部件和系统。这将有助于延长建筑的使用寿命，减少维护成本，并减轻对环境的负面影响。</w:t>
      </w:r>
    </w:p>
    <w:p w:rsidR="00581326" w14:paraId="435A22F4" w14:textId="705B753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本渗透剂项目将严格遵守当地法律法规和建设标准，以确保建筑的合法性和合规性。所有必要的许可证和批准将按照法规要求获得，以确保渗透剂项目的合法性。</w:t>
      </w:r>
    </w:p>
    <w:p w:rsidR="00581326" w14:paraId="73FBB44B" w14:textId="7FAD150C">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581326" w14:paraId="1A40904B" w14:textId="2E0D6B9D">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w:t>
      </w:r>
      <w:r>
        <w:rPr>
          <w:rFonts w:ascii="仿宋" w:eastAsia="仿宋" w:hAnsi="仿宋" w:cs="仿宋" w:hint="eastAsia"/>
          <w:sz w:val="28"/>
        </w:rPr>
        <w:t>少用水和用电成本，提高建筑的可持续性。</w:t>
      </w:r>
    </w:p>
    <w:p w:rsidR="00581326" w14:paraId="39EC4837" w14:textId="53E6426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581326" w14:paraId="389B3DF2" w14:textId="438F01A6">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581326" w14:paraId="36A45032" w14:textId="77777777">
      <w:pPr>
        <w:pStyle w:val="Heading2"/>
        <w:ind w:firstLine="560" w:firstLineChars="200"/>
        <w:rPr>
          <w:rFonts w:ascii="仿宋" w:eastAsia="仿宋" w:hAnsi="仿宋" w:cs="仿宋"/>
          <w:sz w:val="28"/>
        </w:rPr>
      </w:pPr>
      <w:bookmarkStart w:id="7" w:name="_Toc30203"/>
      <w:r>
        <w:rPr>
          <w:rFonts w:ascii="仿宋" w:eastAsia="仿宋" w:hAnsi="仿宋" w:cs="仿宋" w:hint="eastAsia"/>
          <w:sz w:val="28"/>
        </w:rPr>
        <w:t>（三）建筑工程建设指标</w:t>
      </w:r>
      <w:bookmarkEnd w:id="7"/>
    </w:p>
    <w:p w:rsidR="00581326" w14:paraId="58A55B7D" w14:textId="77777777">
      <w:pPr>
        <w:ind w:firstLine="560" w:firstLineChars="200"/>
        <w:rPr>
          <w:rFonts w:ascii="仿宋" w:eastAsia="仿宋" w:hAnsi="仿宋" w:cs="仿宋"/>
          <w:sz w:val="28"/>
        </w:rPr>
      </w:pPr>
      <w:r>
        <w:rPr>
          <w:rFonts w:ascii="仿宋" w:eastAsia="仿宋" w:hAnsi="仿宋" w:cs="仿宋" w:hint="eastAsia"/>
          <w:sz w:val="28"/>
        </w:rPr>
        <w:t>本期渗透剂项目总建筑面积达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https://d.book118.com/128043033061006026</w:t>
        </w:r>
      </w:hyperlink>
    </w:p>
    <w:p w:rsidR="0058132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paraId="6B9936EA"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326" w14:textId="77777777">
    <w:pPr>
      <w:pStyle w:val="Header"/>
      <w:jc w:val="center"/>
      <w:rPr>
        <w:rFonts w:ascii="仿宋" w:eastAsia="仿宋" w:hAnsi="仿宋" w:cs="仿宋"/>
      </w:rPr>
    </w:pPr>
    <w:r>
      <w:rPr>
        <w:rFonts w:ascii="仿宋" w:eastAsia="仿宋" w:hAnsi="仿宋" w:cs="仿宋" w:hint="eastAsia"/>
      </w:rPr>
      <w:t>渗透剂相关行业投资规划报告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C1465D"/>
    <w:rsid w:val="00471E57"/>
    <w:rsid w:val="00581326"/>
    <w:rsid w:val="6EC146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07EDD9"/>
  <w15:docId w15:val="{087B562E-C8D9-4341-A98D-06A310C4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2804303306100602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5219</Words>
  <Characters>29750</Characters>
  <Application>Microsoft Office Word</Application>
  <DocSecurity>0</DocSecurity>
  <Lines>247</Lines>
  <Paragraphs>69</Paragraphs>
  <ScaleCrop>false</ScaleCrop>
  <Company/>
  <LinksUpToDate>false</LinksUpToDate>
  <CharactersWithSpaces>34900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2023-12-06T01:25:00Z</dcterms:created>
  <dcterms:modified xsi:type="dcterms:W3CDTF">2023-12-21T04:52:00Z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8DE1BFD513AF4DF8A77939D4C33507C7_11</vt:lpwstr>
  </property>
  <property fmtid="{D5CDD505-2E9C-101B-9397-08002B2CF9AE}" pid="3" name="KSOProductBuildVer">
    <vt:lpwstr>2052-12.1.0.15990</vt:lpwstr>
  </property>
</Properties>
</file>