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梦幻片项目可行性建设方案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0" w:history="1">
        <w:r>
          <w:rPr>
            <w:rFonts w:ascii="仿宋" w:eastAsia="仿宋" w:hAnsi="仿宋" w:cs="仿宋" w:hint="eastAsia"/>
            <w:lang w:eastAsia="zh-CN"/>
          </w:rPr>
          <w:t>前言</w:t>
        </w:r>
        <w:r>
          <w:tab/>
        </w:r>
        <w:r>
          <w:fldChar w:fldCharType="begin"/>
        </w:r>
        <w:r>
          <w:instrText xml:space="preserve"> PAGEREF _Toc9010 \h </w:instrText>
        </w:r>
        <w:r>
          <w:fldChar w:fldCharType="separate"/>
        </w:r>
        <w:r>
          <w:t>4</w:t>
        </w:r>
        <w:r>
          <w:fldChar w:fldCharType="end"/>
        </w:r>
      </w:hyperlink>
    </w:p>
    <w:p>
      <w:pPr>
        <w:pStyle w:val="TOC1"/>
        <w:tabs>
          <w:tab w:val="right" w:leader="dot" w:pos="8306"/>
        </w:tabs>
      </w:pPr>
      <w:hyperlink w:anchor="_Toc31876" w:history="1">
        <w:r>
          <w:rPr>
            <w:rFonts w:ascii="仿宋" w:eastAsia="仿宋" w:hAnsi="仿宋" w:cs="仿宋" w:hint="eastAsia"/>
            <w:lang w:eastAsia="zh-CN"/>
          </w:rPr>
          <w:t>一、环境和生态影响分析</w:t>
        </w:r>
        <w:r>
          <w:tab/>
        </w:r>
        <w:r>
          <w:fldChar w:fldCharType="begin"/>
        </w:r>
        <w:r>
          <w:instrText xml:space="preserve"> PAGEREF _Toc31876 \h </w:instrText>
        </w:r>
        <w:r>
          <w:fldChar w:fldCharType="separate"/>
        </w:r>
        <w:r>
          <w:t>4</w:t>
        </w:r>
        <w:r>
          <w:fldChar w:fldCharType="end"/>
        </w:r>
      </w:hyperlink>
    </w:p>
    <w:p>
      <w:pPr>
        <w:pStyle w:val="TOC2"/>
        <w:tabs>
          <w:tab w:val="right" w:leader="dot" w:pos="8306"/>
        </w:tabs>
      </w:pPr>
      <w:hyperlink w:anchor="_Toc22953" w:history="1">
        <w:r>
          <w:rPr>
            <w:rFonts w:ascii="仿宋" w:eastAsia="仿宋" w:hAnsi="仿宋" w:cs="仿宋" w:hint="eastAsia"/>
            <w:lang w:eastAsia="zh-CN"/>
          </w:rPr>
          <w:t>(一)、环境和生态现状</w:t>
        </w:r>
        <w:r>
          <w:tab/>
        </w:r>
        <w:r>
          <w:fldChar w:fldCharType="begin"/>
        </w:r>
        <w:r>
          <w:instrText xml:space="preserve"> PAGEREF _Toc22953 \h </w:instrText>
        </w:r>
        <w:r>
          <w:fldChar w:fldCharType="separate"/>
        </w:r>
        <w:r>
          <w:t>4</w:t>
        </w:r>
        <w:r>
          <w:fldChar w:fldCharType="end"/>
        </w:r>
      </w:hyperlink>
    </w:p>
    <w:p>
      <w:pPr>
        <w:pStyle w:val="TOC2"/>
        <w:tabs>
          <w:tab w:val="right" w:leader="dot" w:pos="8306"/>
        </w:tabs>
      </w:pPr>
      <w:hyperlink w:anchor="_Toc26397" w:history="1">
        <w:r>
          <w:rPr>
            <w:rFonts w:ascii="仿宋" w:eastAsia="仿宋" w:hAnsi="仿宋" w:cs="仿宋" w:hint="eastAsia"/>
            <w:lang w:eastAsia="zh-CN"/>
          </w:rPr>
          <w:t>(二)、生态环境影响分析</w:t>
        </w:r>
        <w:r>
          <w:tab/>
        </w:r>
        <w:r>
          <w:fldChar w:fldCharType="begin"/>
        </w:r>
        <w:r>
          <w:instrText xml:space="preserve"> PAGEREF _Toc26397 \h </w:instrText>
        </w:r>
        <w:r>
          <w:fldChar w:fldCharType="separate"/>
        </w:r>
        <w:r>
          <w:t>5</w:t>
        </w:r>
        <w:r>
          <w:fldChar w:fldCharType="end"/>
        </w:r>
      </w:hyperlink>
    </w:p>
    <w:p>
      <w:pPr>
        <w:pStyle w:val="TOC2"/>
        <w:tabs>
          <w:tab w:val="right" w:leader="dot" w:pos="8306"/>
        </w:tabs>
      </w:pPr>
      <w:hyperlink w:anchor="_Toc28556" w:history="1">
        <w:r>
          <w:rPr>
            <w:rFonts w:ascii="仿宋" w:eastAsia="仿宋" w:hAnsi="仿宋" w:cs="仿宋" w:hint="eastAsia"/>
            <w:lang w:eastAsia="zh-CN"/>
          </w:rPr>
          <w:t>(三)、生态环境保护措施</w:t>
        </w:r>
        <w:r>
          <w:tab/>
        </w:r>
        <w:r>
          <w:fldChar w:fldCharType="begin"/>
        </w:r>
        <w:r>
          <w:instrText xml:space="preserve"> PAGEREF _Toc28556 \h </w:instrText>
        </w:r>
        <w:r>
          <w:fldChar w:fldCharType="separate"/>
        </w:r>
        <w:r>
          <w:t>7</w:t>
        </w:r>
        <w:r>
          <w:fldChar w:fldCharType="end"/>
        </w:r>
      </w:hyperlink>
    </w:p>
    <w:p>
      <w:pPr>
        <w:pStyle w:val="TOC2"/>
        <w:tabs>
          <w:tab w:val="right" w:leader="dot" w:pos="8306"/>
        </w:tabs>
      </w:pPr>
      <w:hyperlink w:anchor="_Toc9609" w:history="1">
        <w:r>
          <w:rPr>
            <w:rFonts w:ascii="仿宋" w:eastAsia="仿宋" w:hAnsi="仿宋" w:cs="仿宋" w:hint="eastAsia"/>
            <w:lang w:eastAsia="zh-CN"/>
          </w:rPr>
          <w:t>(四)、地质灾害影响分析</w:t>
        </w:r>
        <w:r>
          <w:tab/>
        </w:r>
        <w:r>
          <w:fldChar w:fldCharType="begin"/>
        </w:r>
        <w:r>
          <w:instrText xml:space="preserve"> PAGEREF _Toc9609 \h </w:instrText>
        </w:r>
        <w:r>
          <w:fldChar w:fldCharType="separate"/>
        </w:r>
        <w:r>
          <w:t>8</w:t>
        </w:r>
        <w:r>
          <w:fldChar w:fldCharType="end"/>
        </w:r>
      </w:hyperlink>
    </w:p>
    <w:p>
      <w:pPr>
        <w:pStyle w:val="TOC2"/>
        <w:tabs>
          <w:tab w:val="right" w:leader="dot" w:pos="8306"/>
        </w:tabs>
      </w:pPr>
      <w:hyperlink w:anchor="_Toc12452" w:history="1">
        <w:r>
          <w:rPr>
            <w:rFonts w:ascii="仿宋" w:eastAsia="仿宋" w:hAnsi="仿宋" w:cs="仿宋" w:hint="eastAsia"/>
            <w:lang w:eastAsia="zh-CN"/>
          </w:rPr>
          <w:t>(五)、特殊环境影响</w:t>
        </w:r>
        <w:r>
          <w:tab/>
        </w:r>
        <w:r>
          <w:fldChar w:fldCharType="begin"/>
        </w:r>
        <w:r>
          <w:instrText xml:space="preserve"> PAGEREF _Toc12452 \h </w:instrText>
        </w:r>
        <w:r>
          <w:fldChar w:fldCharType="separate"/>
        </w:r>
        <w:r>
          <w:t>10</w:t>
        </w:r>
        <w:r>
          <w:fldChar w:fldCharType="end"/>
        </w:r>
      </w:hyperlink>
    </w:p>
    <w:p>
      <w:pPr>
        <w:pStyle w:val="TOC1"/>
        <w:tabs>
          <w:tab w:val="right" w:leader="dot" w:pos="8306"/>
        </w:tabs>
      </w:pPr>
      <w:hyperlink w:anchor="_Toc30542" w:history="1">
        <w:r>
          <w:rPr>
            <w:rFonts w:ascii="仿宋" w:eastAsia="仿宋" w:hAnsi="仿宋" w:cs="仿宋" w:hint="eastAsia"/>
            <w:lang w:eastAsia="zh-CN"/>
          </w:rPr>
          <w:t>二、项目选址研究</w:t>
        </w:r>
        <w:r>
          <w:tab/>
        </w:r>
        <w:r>
          <w:fldChar w:fldCharType="begin"/>
        </w:r>
        <w:r>
          <w:instrText xml:space="preserve"> PAGEREF _Toc30542 \h </w:instrText>
        </w:r>
        <w:r>
          <w:fldChar w:fldCharType="separate"/>
        </w:r>
        <w:r>
          <w:t>11</w:t>
        </w:r>
        <w:r>
          <w:fldChar w:fldCharType="end"/>
        </w:r>
      </w:hyperlink>
    </w:p>
    <w:p>
      <w:pPr>
        <w:pStyle w:val="TOC2"/>
        <w:tabs>
          <w:tab w:val="right" w:leader="dot" w:pos="8306"/>
        </w:tabs>
      </w:pPr>
      <w:hyperlink w:anchor="_Toc24018" w:history="1">
        <w:r>
          <w:rPr>
            <w:rFonts w:ascii="仿宋" w:eastAsia="仿宋" w:hAnsi="仿宋" w:cs="仿宋" w:hint="eastAsia"/>
            <w:lang w:eastAsia="zh-CN"/>
          </w:rPr>
          <w:t>(一)、项目选址原则</w:t>
        </w:r>
        <w:r>
          <w:tab/>
        </w:r>
        <w:r>
          <w:fldChar w:fldCharType="begin"/>
        </w:r>
        <w:r>
          <w:instrText xml:space="preserve"> PAGEREF _Toc24018 \h </w:instrText>
        </w:r>
        <w:r>
          <w:fldChar w:fldCharType="separate"/>
        </w:r>
        <w:r>
          <w:t>11</w:t>
        </w:r>
        <w:r>
          <w:fldChar w:fldCharType="end"/>
        </w:r>
      </w:hyperlink>
    </w:p>
    <w:p>
      <w:pPr>
        <w:pStyle w:val="TOC2"/>
        <w:tabs>
          <w:tab w:val="right" w:leader="dot" w:pos="8306"/>
        </w:tabs>
      </w:pPr>
      <w:hyperlink w:anchor="_Toc25454" w:history="1">
        <w:r>
          <w:rPr>
            <w:rFonts w:ascii="仿宋" w:eastAsia="仿宋" w:hAnsi="仿宋" w:cs="仿宋" w:hint="eastAsia"/>
            <w:lang w:eastAsia="zh-CN"/>
          </w:rPr>
          <w:t>(二)、项目选址</w:t>
        </w:r>
        <w:r>
          <w:tab/>
        </w:r>
        <w:r>
          <w:fldChar w:fldCharType="begin"/>
        </w:r>
        <w:r>
          <w:instrText xml:space="preserve"> PAGEREF _Toc25454 \h </w:instrText>
        </w:r>
        <w:r>
          <w:fldChar w:fldCharType="separate"/>
        </w:r>
        <w:r>
          <w:t>14</w:t>
        </w:r>
        <w:r>
          <w:fldChar w:fldCharType="end"/>
        </w:r>
      </w:hyperlink>
    </w:p>
    <w:p>
      <w:pPr>
        <w:pStyle w:val="TOC2"/>
        <w:tabs>
          <w:tab w:val="right" w:leader="dot" w:pos="8306"/>
        </w:tabs>
      </w:pPr>
      <w:hyperlink w:anchor="_Toc11537" w:history="1">
        <w:r>
          <w:rPr>
            <w:rFonts w:ascii="仿宋" w:eastAsia="仿宋" w:hAnsi="仿宋" w:cs="仿宋" w:hint="eastAsia"/>
            <w:lang w:eastAsia="zh-CN"/>
          </w:rPr>
          <w:t>(三)、建设条件分析</w:t>
        </w:r>
        <w:r>
          <w:tab/>
        </w:r>
        <w:r>
          <w:fldChar w:fldCharType="begin"/>
        </w:r>
        <w:r>
          <w:instrText xml:space="preserve"> PAGEREF _Toc11537 \h </w:instrText>
        </w:r>
        <w:r>
          <w:fldChar w:fldCharType="separate"/>
        </w:r>
        <w:r>
          <w:t>16</w:t>
        </w:r>
        <w:r>
          <w:fldChar w:fldCharType="end"/>
        </w:r>
      </w:hyperlink>
    </w:p>
    <w:p>
      <w:pPr>
        <w:pStyle w:val="TOC2"/>
        <w:tabs>
          <w:tab w:val="right" w:leader="dot" w:pos="8306"/>
        </w:tabs>
      </w:pPr>
      <w:hyperlink w:anchor="_Toc28407" w:history="1">
        <w:r>
          <w:rPr>
            <w:rFonts w:ascii="仿宋" w:eastAsia="仿宋" w:hAnsi="仿宋" w:cs="仿宋" w:hint="eastAsia"/>
            <w:lang w:eastAsia="zh-CN"/>
          </w:rPr>
          <w:t>(四)、用地控制指标</w:t>
        </w:r>
        <w:r>
          <w:tab/>
        </w:r>
        <w:r>
          <w:fldChar w:fldCharType="begin"/>
        </w:r>
        <w:r>
          <w:instrText xml:space="preserve"> PAGEREF _Toc28407 \h </w:instrText>
        </w:r>
        <w:r>
          <w:fldChar w:fldCharType="separate"/>
        </w:r>
        <w:r>
          <w:t>18</w:t>
        </w:r>
        <w:r>
          <w:fldChar w:fldCharType="end"/>
        </w:r>
      </w:hyperlink>
    </w:p>
    <w:p>
      <w:pPr>
        <w:pStyle w:val="TOC2"/>
        <w:tabs>
          <w:tab w:val="right" w:leader="dot" w:pos="8306"/>
        </w:tabs>
      </w:pPr>
      <w:hyperlink w:anchor="_Toc584" w:history="1">
        <w:r>
          <w:rPr>
            <w:rFonts w:ascii="仿宋" w:eastAsia="仿宋" w:hAnsi="仿宋" w:cs="仿宋" w:hint="eastAsia"/>
            <w:lang w:eastAsia="zh-CN"/>
          </w:rPr>
          <w:t>(五)、地总体要求</w:t>
        </w:r>
        <w:r>
          <w:tab/>
        </w:r>
        <w:r>
          <w:fldChar w:fldCharType="begin"/>
        </w:r>
        <w:r>
          <w:instrText xml:space="preserve"> PAGEREF _Toc584 \h </w:instrText>
        </w:r>
        <w:r>
          <w:fldChar w:fldCharType="separate"/>
        </w:r>
        <w:r>
          <w:t>19</w:t>
        </w:r>
        <w:r>
          <w:fldChar w:fldCharType="end"/>
        </w:r>
      </w:hyperlink>
    </w:p>
    <w:p>
      <w:pPr>
        <w:pStyle w:val="TOC2"/>
        <w:tabs>
          <w:tab w:val="right" w:leader="dot" w:pos="8306"/>
        </w:tabs>
      </w:pPr>
      <w:hyperlink w:anchor="_Toc23799" w:history="1">
        <w:r>
          <w:rPr>
            <w:rFonts w:ascii="仿宋" w:eastAsia="仿宋" w:hAnsi="仿宋" w:cs="仿宋" w:hint="eastAsia"/>
            <w:lang w:eastAsia="zh-CN"/>
          </w:rPr>
          <w:t>(六)、节约用地措施</w:t>
        </w:r>
        <w:r>
          <w:tab/>
        </w:r>
        <w:r>
          <w:fldChar w:fldCharType="begin"/>
        </w:r>
        <w:r>
          <w:instrText xml:space="preserve"> PAGEREF _Toc23799 \h </w:instrText>
        </w:r>
        <w:r>
          <w:fldChar w:fldCharType="separate"/>
        </w:r>
        <w:r>
          <w:t>20</w:t>
        </w:r>
        <w:r>
          <w:fldChar w:fldCharType="end"/>
        </w:r>
      </w:hyperlink>
    </w:p>
    <w:p>
      <w:pPr>
        <w:pStyle w:val="TOC2"/>
        <w:tabs>
          <w:tab w:val="right" w:leader="dot" w:pos="8306"/>
        </w:tabs>
      </w:pPr>
      <w:hyperlink w:anchor="_Toc28656" w:history="1">
        <w:r>
          <w:rPr>
            <w:rFonts w:ascii="仿宋" w:eastAsia="仿宋" w:hAnsi="仿宋" w:cs="仿宋" w:hint="eastAsia"/>
            <w:lang w:eastAsia="zh-CN"/>
          </w:rPr>
          <w:t>(七)、选址综合评价</w:t>
        </w:r>
        <w:r>
          <w:tab/>
        </w:r>
        <w:r>
          <w:fldChar w:fldCharType="begin"/>
        </w:r>
        <w:r>
          <w:instrText xml:space="preserve"> PAGEREF _Toc28656 \h </w:instrText>
        </w:r>
        <w:r>
          <w:fldChar w:fldCharType="separate"/>
        </w:r>
        <w:r>
          <w:t>22</w:t>
        </w:r>
        <w:r>
          <w:fldChar w:fldCharType="end"/>
        </w:r>
      </w:hyperlink>
    </w:p>
    <w:p>
      <w:pPr>
        <w:pStyle w:val="TOC1"/>
        <w:tabs>
          <w:tab w:val="right" w:leader="dot" w:pos="8306"/>
        </w:tabs>
      </w:pPr>
      <w:hyperlink w:anchor="_Toc27430" w:history="1">
        <w:r>
          <w:rPr>
            <w:rFonts w:ascii="仿宋" w:eastAsia="仿宋" w:hAnsi="仿宋" w:cs="仿宋" w:hint="eastAsia"/>
            <w:lang w:eastAsia="zh-CN"/>
          </w:rPr>
          <w:t>三、梦幻片项目概论</w:t>
        </w:r>
        <w:r>
          <w:tab/>
        </w:r>
        <w:r>
          <w:fldChar w:fldCharType="begin"/>
        </w:r>
        <w:r>
          <w:instrText xml:space="preserve"> PAGEREF _Toc27430 \h </w:instrText>
        </w:r>
        <w:r>
          <w:fldChar w:fldCharType="separate"/>
        </w:r>
        <w:r>
          <w:t>23</w:t>
        </w:r>
        <w:r>
          <w:fldChar w:fldCharType="end"/>
        </w:r>
      </w:hyperlink>
    </w:p>
    <w:p>
      <w:pPr>
        <w:pStyle w:val="TOC2"/>
        <w:tabs>
          <w:tab w:val="right" w:leader="dot" w:pos="8306"/>
        </w:tabs>
      </w:pPr>
      <w:hyperlink w:anchor="_Toc17813" w:history="1">
        <w:r>
          <w:rPr>
            <w:rFonts w:ascii="仿宋" w:eastAsia="仿宋" w:hAnsi="仿宋" w:cs="仿宋" w:hint="eastAsia"/>
            <w:lang w:eastAsia="zh-CN"/>
          </w:rPr>
          <w:t>(一)、项目申报单位概况</w:t>
        </w:r>
        <w:r>
          <w:tab/>
        </w:r>
        <w:r>
          <w:fldChar w:fldCharType="begin"/>
        </w:r>
        <w:r>
          <w:instrText xml:space="preserve"> PAGEREF _Toc17813 \h </w:instrText>
        </w:r>
        <w:r>
          <w:fldChar w:fldCharType="separate"/>
        </w:r>
        <w:r>
          <w:t>23</w:t>
        </w:r>
        <w:r>
          <w:fldChar w:fldCharType="end"/>
        </w:r>
      </w:hyperlink>
    </w:p>
    <w:p>
      <w:pPr>
        <w:pStyle w:val="TOC2"/>
        <w:tabs>
          <w:tab w:val="right" w:leader="dot" w:pos="8306"/>
        </w:tabs>
      </w:pPr>
      <w:hyperlink w:anchor="_Toc22721" w:history="1">
        <w:r>
          <w:rPr>
            <w:rFonts w:ascii="仿宋" w:eastAsia="仿宋" w:hAnsi="仿宋" w:cs="仿宋" w:hint="eastAsia"/>
            <w:lang w:eastAsia="zh-CN"/>
          </w:rPr>
          <w:t>(二)、项目概况</w:t>
        </w:r>
        <w:r>
          <w:tab/>
        </w:r>
        <w:r>
          <w:fldChar w:fldCharType="begin"/>
        </w:r>
        <w:r>
          <w:instrText xml:space="preserve"> PAGEREF _Toc22721 \h </w:instrText>
        </w:r>
        <w:r>
          <w:fldChar w:fldCharType="separate"/>
        </w:r>
        <w:r>
          <w:t>24</w:t>
        </w:r>
        <w:r>
          <w:fldChar w:fldCharType="end"/>
        </w:r>
      </w:hyperlink>
    </w:p>
    <w:p>
      <w:pPr>
        <w:pStyle w:val="TOC1"/>
        <w:tabs>
          <w:tab w:val="right" w:leader="dot" w:pos="8306"/>
        </w:tabs>
      </w:pPr>
      <w:hyperlink w:anchor="_Toc25535" w:history="1">
        <w:r>
          <w:rPr>
            <w:rFonts w:ascii="仿宋" w:eastAsia="仿宋" w:hAnsi="仿宋" w:cs="仿宋" w:hint="eastAsia"/>
            <w:lang w:eastAsia="zh-CN"/>
          </w:rPr>
          <w:t>四、背景、必要性分析</w:t>
        </w:r>
        <w:r>
          <w:tab/>
        </w:r>
        <w:r>
          <w:fldChar w:fldCharType="begin"/>
        </w:r>
        <w:r>
          <w:instrText xml:space="preserve"> PAGEREF _Toc25535 \h </w:instrText>
        </w:r>
        <w:r>
          <w:fldChar w:fldCharType="separate"/>
        </w:r>
        <w:r>
          <w:t>27</w:t>
        </w:r>
        <w:r>
          <w:fldChar w:fldCharType="end"/>
        </w:r>
      </w:hyperlink>
    </w:p>
    <w:p>
      <w:pPr>
        <w:pStyle w:val="TOC2"/>
        <w:tabs>
          <w:tab w:val="right" w:leader="dot" w:pos="8306"/>
        </w:tabs>
      </w:pPr>
      <w:hyperlink w:anchor="_Toc12657" w:history="1">
        <w:r>
          <w:rPr>
            <w:rFonts w:ascii="仿宋" w:eastAsia="仿宋" w:hAnsi="仿宋" w:cs="仿宋" w:hint="eastAsia"/>
            <w:lang w:eastAsia="zh-CN"/>
          </w:rPr>
          <w:t>(一)、项目建设背景</w:t>
        </w:r>
        <w:r>
          <w:tab/>
        </w:r>
        <w:r>
          <w:fldChar w:fldCharType="begin"/>
        </w:r>
        <w:r>
          <w:instrText xml:space="preserve"> PAGEREF _Toc12657 \h </w:instrText>
        </w:r>
        <w:r>
          <w:fldChar w:fldCharType="separate"/>
        </w:r>
        <w:r>
          <w:t>27</w:t>
        </w:r>
        <w:r>
          <w:fldChar w:fldCharType="end"/>
        </w:r>
      </w:hyperlink>
    </w:p>
    <w:p>
      <w:pPr>
        <w:pStyle w:val="TOC2"/>
        <w:tabs>
          <w:tab w:val="right" w:leader="dot" w:pos="8306"/>
        </w:tabs>
      </w:pPr>
      <w:hyperlink w:anchor="_Toc1992" w:history="1">
        <w:r>
          <w:rPr>
            <w:rFonts w:ascii="仿宋" w:eastAsia="仿宋" w:hAnsi="仿宋" w:cs="仿宋" w:hint="eastAsia"/>
            <w:lang w:eastAsia="zh-CN"/>
          </w:rPr>
          <w:t>(二)、必要性分析</w:t>
        </w:r>
        <w:r>
          <w:tab/>
        </w:r>
        <w:r>
          <w:fldChar w:fldCharType="begin"/>
        </w:r>
        <w:r>
          <w:instrText xml:space="preserve"> PAGEREF _Toc1992 \h </w:instrText>
        </w:r>
        <w:r>
          <w:fldChar w:fldCharType="separate"/>
        </w:r>
        <w:r>
          <w:t>28</w:t>
        </w:r>
        <w:r>
          <w:fldChar w:fldCharType="end"/>
        </w:r>
      </w:hyperlink>
    </w:p>
    <w:p>
      <w:pPr>
        <w:pStyle w:val="TOC2"/>
        <w:tabs>
          <w:tab w:val="right" w:leader="dot" w:pos="8306"/>
        </w:tabs>
      </w:pPr>
      <w:hyperlink w:anchor="_Toc25649" w:history="1">
        <w:r>
          <w:rPr>
            <w:rFonts w:ascii="仿宋" w:eastAsia="仿宋" w:hAnsi="仿宋" w:cs="仿宋" w:hint="eastAsia"/>
            <w:lang w:eastAsia="zh-CN"/>
          </w:rPr>
          <w:t>(三)、项目建设有利条件</w:t>
        </w:r>
        <w:r>
          <w:tab/>
        </w:r>
        <w:r>
          <w:fldChar w:fldCharType="begin"/>
        </w:r>
        <w:r>
          <w:instrText xml:space="preserve"> PAGEREF _Toc25649 \h </w:instrText>
        </w:r>
        <w:r>
          <w:fldChar w:fldCharType="separate"/>
        </w:r>
        <w:r>
          <w:t>29</w:t>
        </w:r>
        <w:r>
          <w:fldChar w:fldCharType="end"/>
        </w:r>
      </w:hyperlink>
    </w:p>
    <w:p>
      <w:pPr>
        <w:pStyle w:val="TOC1"/>
        <w:tabs>
          <w:tab w:val="right" w:leader="dot" w:pos="8306"/>
        </w:tabs>
      </w:pPr>
      <w:hyperlink w:anchor="_Toc6046" w:history="1">
        <w:r>
          <w:rPr>
            <w:rFonts w:ascii="仿宋" w:eastAsia="仿宋" w:hAnsi="仿宋" w:cs="仿宋" w:hint="eastAsia"/>
            <w:lang w:eastAsia="zh-CN"/>
          </w:rPr>
          <w:t>五、社会影响分析</w:t>
        </w:r>
        <w:r>
          <w:tab/>
        </w:r>
        <w:r>
          <w:fldChar w:fldCharType="begin"/>
        </w:r>
        <w:r>
          <w:instrText xml:space="preserve"> PAGEREF _Toc6046 \h </w:instrText>
        </w:r>
        <w:r>
          <w:fldChar w:fldCharType="separate"/>
        </w:r>
        <w:r>
          <w:t>31</w:t>
        </w:r>
        <w:r>
          <w:fldChar w:fldCharType="end"/>
        </w:r>
      </w:hyperlink>
    </w:p>
    <w:p>
      <w:pPr>
        <w:pStyle w:val="TOC2"/>
        <w:tabs>
          <w:tab w:val="right" w:leader="dot" w:pos="8306"/>
        </w:tabs>
      </w:pPr>
      <w:hyperlink w:anchor="_Toc11914" w:history="1">
        <w:r>
          <w:rPr>
            <w:rFonts w:ascii="仿宋" w:eastAsia="仿宋" w:hAnsi="仿宋" w:cs="仿宋" w:hint="eastAsia"/>
            <w:lang w:eastAsia="zh-CN"/>
          </w:rPr>
          <w:t>(一)、社会影响效果分析</w:t>
        </w:r>
        <w:r>
          <w:tab/>
        </w:r>
        <w:r>
          <w:fldChar w:fldCharType="begin"/>
        </w:r>
        <w:r>
          <w:instrText xml:space="preserve"> PAGEREF _Toc11914 \h </w:instrText>
        </w:r>
        <w:r>
          <w:fldChar w:fldCharType="separate"/>
        </w:r>
        <w:r>
          <w:t>31</w:t>
        </w:r>
        <w:r>
          <w:fldChar w:fldCharType="end"/>
        </w:r>
      </w:hyperlink>
    </w:p>
    <w:p>
      <w:pPr>
        <w:pStyle w:val="TOC2"/>
        <w:tabs>
          <w:tab w:val="right" w:leader="dot" w:pos="8306"/>
        </w:tabs>
      </w:pPr>
      <w:hyperlink w:anchor="_Toc29848" w:history="1">
        <w:r>
          <w:rPr>
            <w:rFonts w:ascii="仿宋" w:eastAsia="仿宋" w:hAnsi="仿宋" w:cs="仿宋" w:hint="eastAsia"/>
            <w:lang w:eastAsia="zh-CN"/>
          </w:rPr>
          <w:t>(二)、社会适应性分析</w:t>
        </w:r>
        <w:r>
          <w:tab/>
        </w:r>
        <w:r>
          <w:fldChar w:fldCharType="begin"/>
        </w:r>
        <w:r>
          <w:instrText xml:space="preserve"> PAGEREF _Toc29848 \h </w:instrText>
        </w:r>
        <w:r>
          <w:fldChar w:fldCharType="separate"/>
        </w:r>
        <w:r>
          <w:t>33</w:t>
        </w:r>
        <w:r>
          <w:fldChar w:fldCharType="end"/>
        </w:r>
      </w:hyperlink>
    </w:p>
    <w:p>
      <w:pPr>
        <w:pStyle w:val="TOC2"/>
        <w:tabs>
          <w:tab w:val="right" w:leader="dot" w:pos="8306"/>
        </w:tabs>
      </w:pPr>
      <w:hyperlink w:anchor="_Toc26282" w:history="1">
        <w:r>
          <w:rPr>
            <w:rFonts w:ascii="仿宋" w:eastAsia="仿宋" w:hAnsi="仿宋" w:cs="仿宋" w:hint="eastAsia"/>
            <w:lang w:eastAsia="zh-CN"/>
          </w:rPr>
          <w:t>(三)、社会风险及对策分析</w:t>
        </w:r>
        <w:r>
          <w:tab/>
        </w:r>
        <w:r>
          <w:fldChar w:fldCharType="begin"/>
        </w:r>
        <w:r>
          <w:instrText xml:space="preserve"> PAGEREF _Toc26282 \h </w:instrText>
        </w:r>
        <w:r>
          <w:fldChar w:fldCharType="separate"/>
        </w:r>
        <w:r>
          <w:t>34</w:t>
        </w:r>
        <w:r>
          <w:fldChar w:fldCharType="end"/>
        </w:r>
      </w:hyperlink>
    </w:p>
    <w:p>
      <w:pPr>
        <w:pStyle w:val="TOC1"/>
        <w:tabs>
          <w:tab w:val="right" w:leader="dot" w:pos="8306"/>
        </w:tabs>
      </w:pPr>
      <w:hyperlink w:anchor="_Toc21938" w:history="1">
        <w:r>
          <w:rPr>
            <w:rFonts w:ascii="仿宋" w:eastAsia="仿宋" w:hAnsi="仿宋" w:cs="仿宋" w:hint="eastAsia"/>
            <w:lang w:eastAsia="zh-CN"/>
          </w:rPr>
          <w:t>六、建设风险评估分析</w:t>
        </w:r>
        <w:r>
          <w:tab/>
        </w:r>
        <w:r>
          <w:fldChar w:fldCharType="begin"/>
        </w:r>
        <w:r>
          <w:instrText xml:space="preserve"> PAGEREF _Toc21938 \h </w:instrText>
        </w:r>
        <w:r>
          <w:fldChar w:fldCharType="separate"/>
        </w:r>
        <w:r>
          <w:t>38</w:t>
        </w:r>
        <w:r>
          <w:fldChar w:fldCharType="end"/>
        </w:r>
      </w:hyperlink>
    </w:p>
    <w:p>
      <w:pPr>
        <w:pStyle w:val="TOC2"/>
        <w:tabs>
          <w:tab w:val="right" w:leader="dot" w:pos="8306"/>
        </w:tabs>
      </w:pPr>
      <w:hyperlink w:anchor="_Toc17172" w:history="1">
        <w:r>
          <w:rPr>
            <w:rFonts w:ascii="仿宋" w:eastAsia="仿宋" w:hAnsi="仿宋" w:cs="仿宋" w:hint="eastAsia"/>
            <w:lang w:eastAsia="zh-CN"/>
          </w:rPr>
          <w:t>(一)、政策风险分析</w:t>
        </w:r>
        <w:r>
          <w:tab/>
        </w:r>
        <w:r>
          <w:fldChar w:fldCharType="begin"/>
        </w:r>
        <w:r>
          <w:instrText xml:space="preserve"> PAGEREF _Toc17172 \h </w:instrText>
        </w:r>
        <w:r>
          <w:fldChar w:fldCharType="separate"/>
        </w:r>
        <w:r>
          <w:t>38</w:t>
        </w:r>
        <w:r>
          <w:fldChar w:fldCharType="end"/>
        </w:r>
      </w:hyperlink>
    </w:p>
    <w:p>
      <w:pPr>
        <w:pStyle w:val="TOC2"/>
        <w:tabs>
          <w:tab w:val="right" w:leader="dot" w:pos="8306"/>
        </w:tabs>
      </w:pPr>
      <w:hyperlink w:anchor="_Toc27888" w:history="1">
        <w:r>
          <w:rPr>
            <w:rFonts w:ascii="仿宋" w:eastAsia="仿宋" w:hAnsi="仿宋" w:cs="仿宋" w:hint="eastAsia"/>
            <w:lang w:eastAsia="zh-CN"/>
          </w:rPr>
          <w:t>(二)、社会风险分析</w:t>
        </w:r>
        <w:r>
          <w:tab/>
        </w:r>
        <w:r>
          <w:fldChar w:fldCharType="begin"/>
        </w:r>
        <w:r>
          <w:instrText xml:space="preserve"> PAGEREF _Toc27888 \h </w:instrText>
        </w:r>
        <w:r>
          <w:fldChar w:fldCharType="separate"/>
        </w:r>
        <w:r>
          <w:t>39</w:t>
        </w:r>
        <w:r>
          <w:fldChar w:fldCharType="end"/>
        </w:r>
      </w:hyperlink>
    </w:p>
    <w:p>
      <w:pPr>
        <w:pStyle w:val="TOC2"/>
        <w:tabs>
          <w:tab w:val="right" w:leader="dot" w:pos="8306"/>
        </w:tabs>
      </w:pPr>
      <w:hyperlink w:anchor="_Toc29955" w:history="1">
        <w:r>
          <w:rPr>
            <w:rFonts w:ascii="仿宋" w:eastAsia="仿宋" w:hAnsi="仿宋" w:cs="仿宋" w:hint="eastAsia"/>
            <w:lang w:eastAsia="zh-CN"/>
          </w:rPr>
          <w:t>(三)、市场风险分析</w:t>
        </w:r>
        <w:r>
          <w:tab/>
        </w:r>
        <w:r>
          <w:fldChar w:fldCharType="begin"/>
        </w:r>
        <w:r>
          <w:instrText xml:space="preserve"> PAGEREF _Toc29955 \h </w:instrText>
        </w:r>
        <w:r>
          <w:fldChar w:fldCharType="separate"/>
        </w:r>
        <w:r>
          <w:t>41</w:t>
        </w:r>
        <w:r>
          <w:fldChar w:fldCharType="end"/>
        </w:r>
      </w:hyperlink>
    </w:p>
    <w:p>
      <w:pPr>
        <w:pStyle w:val="TOC2"/>
        <w:tabs>
          <w:tab w:val="right" w:leader="dot" w:pos="8306"/>
        </w:tabs>
      </w:pPr>
      <w:hyperlink w:anchor="_Toc30919" w:history="1">
        <w:r>
          <w:rPr>
            <w:rFonts w:ascii="仿宋" w:eastAsia="仿宋" w:hAnsi="仿宋" w:cs="仿宋" w:hint="eastAsia"/>
            <w:lang w:eastAsia="zh-CN"/>
          </w:rPr>
          <w:t>(四)、资金风险分析</w:t>
        </w:r>
        <w:r>
          <w:tab/>
        </w:r>
        <w:r>
          <w:fldChar w:fldCharType="begin"/>
        </w:r>
        <w:r>
          <w:instrText xml:space="preserve"> PAGEREF _Toc30919 \h </w:instrText>
        </w:r>
        <w:r>
          <w:fldChar w:fldCharType="separate"/>
        </w:r>
        <w:r>
          <w:t>41</w:t>
        </w:r>
        <w:r>
          <w:fldChar w:fldCharType="end"/>
        </w:r>
      </w:hyperlink>
    </w:p>
    <w:p>
      <w:pPr>
        <w:pStyle w:val="TOC2"/>
        <w:tabs>
          <w:tab w:val="right" w:leader="dot" w:pos="8306"/>
        </w:tabs>
      </w:pPr>
      <w:hyperlink w:anchor="_Toc21173" w:history="1">
        <w:r>
          <w:rPr>
            <w:rFonts w:ascii="仿宋" w:eastAsia="仿宋" w:hAnsi="仿宋" w:cs="仿宋" w:hint="eastAsia"/>
            <w:lang w:eastAsia="zh-CN"/>
          </w:rPr>
          <w:t>(五)、技术风险分析</w:t>
        </w:r>
        <w:r>
          <w:tab/>
        </w:r>
        <w:r>
          <w:fldChar w:fldCharType="begin"/>
        </w:r>
        <w:r>
          <w:instrText xml:space="preserve"> PAGEREF _Toc21173 \h </w:instrText>
        </w:r>
        <w:r>
          <w:fldChar w:fldCharType="separate"/>
        </w:r>
        <w:r>
          <w:t>43</w:t>
        </w:r>
        <w:r>
          <w:fldChar w:fldCharType="end"/>
        </w:r>
      </w:hyperlink>
    </w:p>
    <w:p>
      <w:pPr>
        <w:pStyle w:val="TOC2"/>
        <w:tabs>
          <w:tab w:val="right" w:leader="dot" w:pos="8306"/>
        </w:tabs>
      </w:pPr>
      <w:hyperlink w:anchor="_Toc10667" w:history="1">
        <w:r>
          <w:rPr>
            <w:rFonts w:ascii="仿宋" w:eastAsia="仿宋" w:hAnsi="仿宋" w:cs="仿宋" w:hint="eastAsia"/>
            <w:lang w:eastAsia="zh-CN"/>
          </w:rPr>
          <w:t>(六)、财务风险分析</w:t>
        </w:r>
        <w:r>
          <w:tab/>
        </w:r>
        <w:r>
          <w:fldChar w:fldCharType="begin"/>
        </w:r>
        <w:r>
          <w:instrText xml:space="preserve"> PAGEREF _Toc10667 \h </w:instrText>
        </w:r>
        <w:r>
          <w:fldChar w:fldCharType="separate"/>
        </w:r>
        <w:r>
          <w:t>44</w:t>
        </w:r>
        <w:r>
          <w:fldChar w:fldCharType="end"/>
        </w:r>
      </w:hyperlink>
    </w:p>
    <w:p>
      <w:pPr>
        <w:pStyle w:val="TOC2"/>
        <w:tabs>
          <w:tab w:val="right" w:leader="dot" w:pos="8306"/>
        </w:tabs>
      </w:pPr>
      <w:hyperlink w:anchor="_Toc31032" w:history="1">
        <w:r>
          <w:rPr>
            <w:rFonts w:ascii="仿宋" w:eastAsia="仿宋" w:hAnsi="仿宋" w:cs="仿宋" w:hint="eastAsia"/>
            <w:lang w:eastAsia="zh-CN"/>
          </w:rPr>
          <w:t>(七)、管理风险分析</w:t>
        </w:r>
        <w:r>
          <w:tab/>
        </w:r>
        <w:r>
          <w:fldChar w:fldCharType="begin"/>
        </w:r>
        <w:r>
          <w:instrText xml:space="preserve"> PAGEREF _Toc31032 \h </w:instrText>
        </w:r>
        <w:r>
          <w:fldChar w:fldCharType="separate"/>
        </w:r>
        <w:r>
          <w:t>46</w:t>
        </w:r>
        <w:r>
          <w:fldChar w:fldCharType="end"/>
        </w:r>
      </w:hyperlink>
    </w:p>
    <w:p>
      <w:pPr>
        <w:pStyle w:val="TOC2"/>
        <w:tabs>
          <w:tab w:val="right" w:leader="dot" w:pos="8306"/>
        </w:tabs>
      </w:pPr>
      <w:hyperlink w:anchor="_Toc17721" w:history="1">
        <w:r>
          <w:rPr>
            <w:rFonts w:ascii="仿宋" w:eastAsia="仿宋" w:hAnsi="仿宋" w:cs="仿宋" w:hint="eastAsia"/>
            <w:lang w:eastAsia="zh-CN"/>
          </w:rPr>
          <w:t>(八)、其它风险分析</w:t>
        </w:r>
        <w:r>
          <w:tab/>
        </w:r>
        <w:r>
          <w:fldChar w:fldCharType="begin"/>
        </w:r>
        <w:r>
          <w:instrText xml:space="preserve"> PAGEREF _Toc17721 \h </w:instrText>
        </w:r>
        <w:r>
          <w:fldChar w:fldCharType="separate"/>
        </w:r>
        <w:r>
          <w:t>47</w:t>
        </w:r>
        <w:r>
          <w:fldChar w:fldCharType="end"/>
        </w:r>
      </w:hyperlink>
    </w:p>
    <w:p>
      <w:pPr>
        <w:pStyle w:val="TOC2"/>
        <w:tabs>
          <w:tab w:val="right" w:leader="dot" w:pos="8306"/>
        </w:tabs>
      </w:pPr>
      <w:hyperlink w:anchor="_Toc18797" w:history="1">
        <w:r>
          <w:rPr>
            <w:rFonts w:ascii="仿宋" w:eastAsia="仿宋" w:hAnsi="仿宋" w:cs="仿宋" w:hint="eastAsia"/>
            <w:lang w:eastAsia="zh-CN"/>
          </w:rPr>
          <w:t>(九)、社会影响评估</w:t>
        </w:r>
        <w:r>
          <w:tab/>
        </w:r>
        <w:r>
          <w:fldChar w:fldCharType="begin"/>
        </w:r>
        <w:r>
          <w:instrText xml:space="preserve"> PAGEREF _Toc18797 \h </w:instrText>
        </w:r>
        <w:r>
          <w:fldChar w:fldCharType="separate"/>
        </w:r>
        <w:r>
          <w:t>48</w:t>
        </w:r>
        <w:r>
          <w:fldChar w:fldCharType="end"/>
        </w:r>
      </w:hyperlink>
    </w:p>
    <w:p>
      <w:pPr>
        <w:pStyle w:val="TOC1"/>
        <w:tabs>
          <w:tab w:val="right" w:leader="dot" w:pos="8306"/>
        </w:tabs>
      </w:pPr>
      <w:hyperlink w:anchor="_Toc31644" w:history="1">
        <w:r>
          <w:rPr>
            <w:rFonts w:ascii="仿宋" w:eastAsia="仿宋" w:hAnsi="仿宋" w:cs="仿宋" w:hint="eastAsia"/>
            <w:lang w:eastAsia="zh-CN"/>
          </w:rPr>
          <w:t>七、客户关系管理与市场拓展</w:t>
        </w:r>
        <w:r>
          <w:tab/>
        </w:r>
        <w:r>
          <w:fldChar w:fldCharType="begin"/>
        </w:r>
        <w:r>
          <w:instrText xml:space="preserve"> PAGEREF _Toc31644 \h </w:instrText>
        </w:r>
        <w:r>
          <w:fldChar w:fldCharType="separate"/>
        </w:r>
        <w:r>
          <w:t>50</w:t>
        </w:r>
        <w:r>
          <w:fldChar w:fldCharType="end"/>
        </w:r>
      </w:hyperlink>
    </w:p>
    <w:p>
      <w:pPr>
        <w:pStyle w:val="TOC2"/>
        <w:tabs>
          <w:tab w:val="right" w:leader="dot" w:pos="8306"/>
        </w:tabs>
      </w:pPr>
      <w:hyperlink w:anchor="_Toc607" w:history="1">
        <w:r>
          <w:rPr>
            <w:rFonts w:ascii="仿宋" w:eastAsia="仿宋" w:hAnsi="仿宋" w:cs="仿宋" w:hint="eastAsia"/>
            <w:lang w:eastAsia="zh-CN"/>
          </w:rPr>
          <w:t>(一)、客户关系管理策略</w:t>
        </w:r>
        <w:r>
          <w:tab/>
        </w:r>
        <w:r>
          <w:fldChar w:fldCharType="begin"/>
        </w:r>
        <w:r>
          <w:instrText xml:space="preserve"> PAGEREF _Toc607 \h </w:instrText>
        </w:r>
        <w:r>
          <w:fldChar w:fldCharType="separate"/>
        </w:r>
        <w:r>
          <w:t>50</w:t>
        </w:r>
        <w:r>
          <w:fldChar w:fldCharType="end"/>
        </w:r>
      </w:hyperlink>
    </w:p>
    <w:p>
      <w:pPr>
        <w:pStyle w:val="TOC2"/>
        <w:tabs>
          <w:tab w:val="right" w:leader="dot" w:pos="8306"/>
        </w:tabs>
      </w:pPr>
      <w:hyperlink w:anchor="_Toc18708" w:history="1">
        <w:r>
          <w:rPr>
            <w:rFonts w:ascii="仿宋" w:eastAsia="仿宋" w:hAnsi="仿宋" w:cs="仿宋" w:hint="eastAsia"/>
            <w:lang w:eastAsia="zh-CN"/>
          </w:rPr>
          <w:t>(二)、市场拓展方案</w:t>
        </w:r>
        <w:r>
          <w:tab/>
        </w:r>
        <w:r>
          <w:fldChar w:fldCharType="begin"/>
        </w:r>
        <w:r>
          <w:instrText xml:space="preserve"> PAGEREF _Toc18708 \h </w:instrText>
        </w:r>
        <w:r>
          <w:fldChar w:fldCharType="separate"/>
        </w:r>
        <w:r>
          <w:t>52</w:t>
        </w:r>
        <w:r>
          <w:fldChar w:fldCharType="end"/>
        </w:r>
      </w:hyperlink>
    </w:p>
    <w:p>
      <w:pPr>
        <w:pStyle w:val="TOC1"/>
        <w:tabs>
          <w:tab w:val="right" w:leader="dot" w:pos="8306"/>
        </w:tabs>
      </w:pPr>
      <w:hyperlink w:anchor="_Toc2854" w:history="1">
        <w:r>
          <w:rPr>
            <w:rFonts w:ascii="仿宋" w:eastAsia="仿宋" w:hAnsi="仿宋" w:cs="仿宋" w:hint="eastAsia"/>
            <w:lang w:eastAsia="zh-CN"/>
          </w:rPr>
          <w:t>八、安全与应急管理</w:t>
        </w:r>
        <w:r>
          <w:tab/>
        </w:r>
        <w:r>
          <w:fldChar w:fldCharType="begin"/>
        </w:r>
        <w:r>
          <w:instrText xml:space="preserve"> PAGEREF _Toc2854 \h </w:instrText>
        </w:r>
        <w:r>
          <w:fldChar w:fldCharType="separate"/>
        </w:r>
        <w:r>
          <w:t>53</w:t>
        </w:r>
        <w:r>
          <w:fldChar w:fldCharType="end"/>
        </w:r>
      </w:hyperlink>
    </w:p>
    <w:p>
      <w:pPr>
        <w:pStyle w:val="TOC2"/>
        <w:tabs>
          <w:tab w:val="right" w:leader="dot" w:pos="8306"/>
        </w:tabs>
      </w:pPr>
      <w:hyperlink w:anchor="_Toc19665" w:history="1">
        <w:r>
          <w:rPr>
            <w:rFonts w:ascii="仿宋" w:eastAsia="仿宋" w:hAnsi="仿宋" w:cs="仿宋" w:hint="eastAsia"/>
            <w:lang w:eastAsia="zh-CN"/>
          </w:rPr>
          <w:t>(一)、安全生产管理</w:t>
        </w:r>
        <w:r>
          <w:tab/>
        </w:r>
        <w:r>
          <w:fldChar w:fldCharType="begin"/>
        </w:r>
        <w:r>
          <w:instrText xml:space="preserve"> PAGEREF _Toc19665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2" w:history="1">
        <w:r>
          <w:rPr>
            <w:rFonts w:ascii="仿宋" w:eastAsia="仿宋" w:hAnsi="仿宋" w:cs="仿宋" w:hint="eastAsia"/>
            <w:lang w:eastAsia="zh-CN"/>
          </w:rPr>
          <w:t>(二)、应急预案与响应</w:t>
        </w:r>
        <w:r>
          <w:tab/>
        </w:r>
        <w:r>
          <w:fldChar w:fldCharType="begin"/>
        </w:r>
        <w:r>
          <w:instrText xml:space="preserve"> PAGEREF _Toc20702 \h </w:instrText>
        </w:r>
        <w:r>
          <w:fldChar w:fldCharType="separate"/>
        </w:r>
        <w:r>
          <w:t>54</w:t>
        </w:r>
        <w:r>
          <w:fldChar w:fldCharType="end"/>
        </w:r>
      </w:hyperlink>
    </w:p>
    <w:p>
      <w:pPr>
        <w:pStyle w:val="TOC1"/>
        <w:tabs>
          <w:tab w:val="right" w:leader="dot" w:pos="8306"/>
        </w:tabs>
      </w:pPr>
      <w:hyperlink w:anchor="_Toc1914" w:history="1">
        <w:r>
          <w:rPr>
            <w:rFonts w:ascii="仿宋" w:eastAsia="仿宋" w:hAnsi="仿宋" w:cs="仿宋" w:hint="eastAsia"/>
            <w:lang w:eastAsia="zh-CN"/>
          </w:rPr>
          <w:t>九、项目变更管理</w:t>
        </w:r>
        <w:r>
          <w:tab/>
        </w:r>
        <w:r>
          <w:fldChar w:fldCharType="begin"/>
        </w:r>
        <w:r>
          <w:instrText xml:space="preserve"> PAGEREF _Toc1914 \h </w:instrText>
        </w:r>
        <w:r>
          <w:fldChar w:fldCharType="separate"/>
        </w:r>
        <w:r>
          <w:t>56</w:t>
        </w:r>
        <w:r>
          <w:fldChar w:fldCharType="end"/>
        </w:r>
      </w:hyperlink>
    </w:p>
    <w:p>
      <w:pPr>
        <w:pStyle w:val="TOC2"/>
        <w:tabs>
          <w:tab w:val="right" w:leader="dot" w:pos="8306"/>
        </w:tabs>
      </w:pPr>
      <w:hyperlink w:anchor="_Toc396" w:history="1">
        <w:r>
          <w:rPr>
            <w:rFonts w:ascii="仿宋" w:eastAsia="仿宋" w:hAnsi="仿宋" w:cs="仿宋" w:hint="eastAsia"/>
            <w:lang w:eastAsia="zh-CN"/>
          </w:rPr>
          <w:t>(一)、变更控制流程</w:t>
        </w:r>
        <w:r>
          <w:tab/>
        </w:r>
        <w:r>
          <w:fldChar w:fldCharType="begin"/>
        </w:r>
        <w:r>
          <w:instrText xml:space="preserve"> PAGEREF _Toc396 \h </w:instrText>
        </w:r>
        <w:r>
          <w:fldChar w:fldCharType="separate"/>
        </w:r>
        <w:r>
          <w:t>56</w:t>
        </w:r>
        <w:r>
          <w:fldChar w:fldCharType="end"/>
        </w:r>
      </w:hyperlink>
    </w:p>
    <w:p>
      <w:pPr>
        <w:pStyle w:val="TOC2"/>
        <w:tabs>
          <w:tab w:val="right" w:leader="dot" w:pos="8306"/>
        </w:tabs>
      </w:pPr>
      <w:hyperlink w:anchor="_Toc18200" w:history="1">
        <w:r>
          <w:rPr>
            <w:rFonts w:ascii="仿宋" w:eastAsia="仿宋" w:hAnsi="仿宋" w:cs="仿宋" w:hint="eastAsia"/>
            <w:lang w:eastAsia="zh-CN"/>
          </w:rPr>
          <w:t>(二)、影响评估与处理</w:t>
        </w:r>
        <w:r>
          <w:tab/>
        </w:r>
        <w:r>
          <w:fldChar w:fldCharType="begin"/>
        </w:r>
        <w:r>
          <w:instrText xml:space="preserve"> PAGEREF _Toc18200 \h </w:instrText>
        </w:r>
        <w:r>
          <w:fldChar w:fldCharType="separate"/>
        </w:r>
        <w:r>
          <w:t>57</w:t>
        </w:r>
        <w:r>
          <w:fldChar w:fldCharType="end"/>
        </w:r>
      </w:hyperlink>
    </w:p>
    <w:p>
      <w:pPr>
        <w:pStyle w:val="TOC2"/>
        <w:tabs>
          <w:tab w:val="right" w:leader="dot" w:pos="8306"/>
        </w:tabs>
      </w:pPr>
      <w:hyperlink w:anchor="_Toc29404" w:history="1">
        <w:r>
          <w:rPr>
            <w:rFonts w:ascii="仿宋" w:eastAsia="仿宋" w:hAnsi="仿宋" w:cs="仿宋" w:hint="eastAsia"/>
            <w:lang w:eastAsia="zh-CN"/>
          </w:rPr>
          <w:t>(三)、变更记录与追踪</w:t>
        </w:r>
        <w:r>
          <w:tab/>
        </w:r>
        <w:r>
          <w:fldChar w:fldCharType="begin"/>
        </w:r>
        <w:r>
          <w:instrText xml:space="preserve"> PAGEREF _Toc29404 \h </w:instrText>
        </w:r>
        <w:r>
          <w:fldChar w:fldCharType="separate"/>
        </w:r>
        <w:r>
          <w:t>58</w:t>
        </w:r>
        <w:r>
          <w:fldChar w:fldCharType="end"/>
        </w:r>
      </w:hyperlink>
    </w:p>
    <w:p>
      <w:pPr>
        <w:pStyle w:val="TOC2"/>
        <w:tabs>
          <w:tab w:val="right" w:leader="dot" w:pos="8306"/>
        </w:tabs>
      </w:pPr>
      <w:hyperlink w:anchor="_Toc29509" w:history="1">
        <w:r>
          <w:rPr>
            <w:rFonts w:ascii="仿宋" w:eastAsia="仿宋" w:hAnsi="仿宋" w:cs="仿宋" w:hint="eastAsia"/>
            <w:lang w:eastAsia="zh-CN"/>
          </w:rPr>
          <w:t>(四)、变更管理策略</w:t>
        </w:r>
        <w:r>
          <w:tab/>
        </w:r>
        <w:r>
          <w:fldChar w:fldCharType="begin"/>
        </w:r>
        <w:r>
          <w:instrText xml:space="preserve"> PAGEREF _Toc29509 \h </w:instrText>
        </w:r>
        <w:r>
          <w:fldChar w:fldCharType="separate"/>
        </w:r>
        <w:r>
          <w:t>60</w:t>
        </w:r>
        <w:r>
          <w:fldChar w:fldCharType="end"/>
        </w:r>
      </w:hyperlink>
    </w:p>
    <w:p>
      <w:pPr>
        <w:pStyle w:val="TOC1"/>
        <w:tabs>
          <w:tab w:val="right" w:leader="dot" w:pos="8306"/>
        </w:tabs>
      </w:pPr>
      <w:hyperlink w:anchor="_Toc15390" w:history="1">
        <w:r>
          <w:rPr>
            <w:rFonts w:ascii="仿宋" w:eastAsia="仿宋" w:hAnsi="仿宋" w:cs="仿宋" w:hint="eastAsia"/>
            <w:lang w:eastAsia="zh-CN"/>
          </w:rPr>
          <w:t>十、技术创新与产业升级</w:t>
        </w:r>
        <w:r>
          <w:tab/>
        </w:r>
        <w:r>
          <w:fldChar w:fldCharType="begin"/>
        </w:r>
        <w:r>
          <w:instrText xml:space="preserve"> PAGEREF _Toc15390 \h </w:instrText>
        </w:r>
        <w:r>
          <w:fldChar w:fldCharType="separate"/>
        </w:r>
        <w:r>
          <w:t>62</w:t>
        </w:r>
        <w:r>
          <w:fldChar w:fldCharType="end"/>
        </w:r>
      </w:hyperlink>
    </w:p>
    <w:p>
      <w:pPr>
        <w:pStyle w:val="TOC2"/>
        <w:tabs>
          <w:tab w:val="right" w:leader="dot" w:pos="8306"/>
        </w:tabs>
      </w:pPr>
      <w:hyperlink w:anchor="_Toc17347" w:history="1">
        <w:r>
          <w:rPr>
            <w:rFonts w:ascii="仿宋" w:eastAsia="仿宋" w:hAnsi="仿宋" w:cs="仿宋" w:hint="eastAsia"/>
            <w:lang w:eastAsia="zh-CN"/>
          </w:rPr>
          <w:t>(一)、技术创新方向与目标</w:t>
        </w:r>
        <w:r>
          <w:tab/>
        </w:r>
        <w:r>
          <w:fldChar w:fldCharType="begin"/>
        </w:r>
        <w:r>
          <w:instrText xml:space="preserve"> PAGEREF _Toc17347 \h </w:instrText>
        </w:r>
        <w:r>
          <w:fldChar w:fldCharType="separate"/>
        </w:r>
        <w:r>
          <w:t>62</w:t>
        </w:r>
        <w:r>
          <w:fldChar w:fldCharType="end"/>
        </w:r>
      </w:hyperlink>
    </w:p>
    <w:p>
      <w:pPr>
        <w:pStyle w:val="TOC2"/>
        <w:tabs>
          <w:tab w:val="right" w:leader="dot" w:pos="8306"/>
        </w:tabs>
      </w:pPr>
      <w:hyperlink w:anchor="_Toc1269" w:history="1">
        <w:r>
          <w:rPr>
            <w:rFonts w:ascii="仿宋" w:eastAsia="仿宋" w:hAnsi="仿宋" w:cs="仿宋" w:hint="eastAsia"/>
            <w:lang w:eastAsia="zh-CN"/>
          </w:rPr>
          <w:t>(二)、产业升级路径与措施</w:t>
        </w:r>
        <w:r>
          <w:tab/>
        </w:r>
        <w:r>
          <w:fldChar w:fldCharType="begin"/>
        </w:r>
        <w:r>
          <w:instrText xml:space="preserve"> PAGEREF _Toc1269 \h </w:instrText>
        </w:r>
        <w:r>
          <w:fldChar w:fldCharType="separate"/>
        </w:r>
        <w:r>
          <w:t>63</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十一、项目实施与管理方案</w:t>
        </w:r>
        <w:r>
          <w:tab/>
        </w:r>
        <w:r>
          <w:fldChar w:fldCharType="begin"/>
        </w:r>
        <w:r>
          <w:instrText xml:space="preserve"> PAGEREF _Toc31982 \h </w:instrText>
        </w:r>
        <w:r>
          <w:fldChar w:fldCharType="separate"/>
        </w:r>
        <w:r>
          <w:t>64</w:t>
        </w:r>
        <w:r>
          <w:fldChar w:fldCharType="end"/>
        </w:r>
      </w:hyperlink>
    </w:p>
    <w:p>
      <w:pPr>
        <w:pStyle w:val="TOC2"/>
        <w:tabs>
          <w:tab w:val="right" w:leader="dot" w:pos="8306"/>
        </w:tabs>
      </w:pPr>
      <w:hyperlink w:anchor="_Toc22149" w:history="1">
        <w:r>
          <w:rPr>
            <w:rFonts w:ascii="仿宋" w:eastAsia="仿宋" w:hAnsi="仿宋" w:cs="仿宋" w:hint="eastAsia"/>
            <w:lang w:eastAsia="zh-CN"/>
          </w:rPr>
          <w:t>(一)、项目实施计划</w:t>
        </w:r>
        <w:r>
          <w:tab/>
        </w:r>
        <w:r>
          <w:fldChar w:fldCharType="begin"/>
        </w:r>
        <w:r>
          <w:instrText xml:space="preserve"> PAGEREF _Toc22149 \h </w:instrText>
        </w:r>
        <w:r>
          <w:fldChar w:fldCharType="separate"/>
        </w:r>
        <w:r>
          <w:t>64</w:t>
        </w:r>
        <w:r>
          <w:fldChar w:fldCharType="end"/>
        </w:r>
      </w:hyperlink>
    </w:p>
    <w:p>
      <w:pPr>
        <w:pStyle w:val="TOC2"/>
        <w:tabs>
          <w:tab w:val="right" w:leader="dot" w:pos="8306"/>
        </w:tabs>
      </w:pPr>
      <w:hyperlink w:anchor="_Toc26793" w:history="1">
        <w:r>
          <w:rPr>
            <w:rFonts w:ascii="仿宋" w:eastAsia="仿宋" w:hAnsi="仿宋" w:cs="仿宋" w:hint="eastAsia"/>
            <w:lang w:eastAsia="zh-CN"/>
          </w:rPr>
          <w:t>(二)、项目组织机构与职责</w:t>
        </w:r>
        <w:r>
          <w:tab/>
        </w:r>
        <w:r>
          <w:fldChar w:fldCharType="begin"/>
        </w:r>
        <w:r>
          <w:instrText xml:space="preserve"> PAGEREF _Toc26793 \h </w:instrText>
        </w:r>
        <w:r>
          <w:fldChar w:fldCharType="separate"/>
        </w:r>
        <w:r>
          <w:t>66</w:t>
        </w:r>
        <w:r>
          <w:fldChar w:fldCharType="end"/>
        </w:r>
      </w:hyperlink>
    </w:p>
    <w:p>
      <w:pPr>
        <w:pStyle w:val="TOC2"/>
        <w:tabs>
          <w:tab w:val="right" w:leader="dot" w:pos="8306"/>
        </w:tabs>
      </w:pPr>
      <w:hyperlink w:anchor="_Toc27442" w:history="1">
        <w:r>
          <w:rPr>
            <w:rFonts w:ascii="仿宋" w:eastAsia="仿宋" w:hAnsi="仿宋" w:cs="仿宋" w:hint="eastAsia"/>
            <w:lang w:eastAsia="zh-CN"/>
          </w:rPr>
          <w:t>(三)、项目管理与监控体系</w:t>
        </w:r>
        <w:r>
          <w:tab/>
        </w:r>
        <w:r>
          <w:fldChar w:fldCharType="begin"/>
        </w:r>
        <w:r>
          <w:instrText xml:space="preserve"> PAGEREF _Toc27442 \h </w:instrText>
        </w:r>
        <w:r>
          <w:fldChar w:fldCharType="separate"/>
        </w:r>
        <w:r>
          <w:t>68</w:t>
        </w:r>
        <w:r>
          <w:fldChar w:fldCharType="end"/>
        </w:r>
      </w:hyperlink>
    </w:p>
    <w:p>
      <w:pPr>
        <w:pStyle w:val="TOC1"/>
        <w:tabs>
          <w:tab w:val="right" w:leader="dot" w:pos="8306"/>
        </w:tabs>
      </w:pPr>
      <w:hyperlink w:anchor="_Toc14254" w:history="1">
        <w:r>
          <w:rPr>
            <w:rFonts w:ascii="仿宋" w:eastAsia="仿宋" w:hAnsi="仿宋" w:cs="仿宋" w:hint="eastAsia"/>
            <w:lang w:eastAsia="zh-CN"/>
          </w:rPr>
          <w:t>十二、项目进度计划</w:t>
        </w:r>
        <w:r>
          <w:tab/>
        </w:r>
        <w:r>
          <w:fldChar w:fldCharType="begin"/>
        </w:r>
        <w:r>
          <w:instrText xml:space="preserve"> PAGEREF _Toc14254 \h </w:instrText>
        </w:r>
        <w:r>
          <w:fldChar w:fldCharType="separate"/>
        </w:r>
        <w:r>
          <w:t>70</w:t>
        </w:r>
        <w:r>
          <w:fldChar w:fldCharType="end"/>
        </w:r>
      </w:hyperlink>
    </w:p>
    <w:p>
      <w:pPr>
        <w:pStyle w:val="TOC2"/>
        <w:tabs>
          <w:tab w:val="right" w:leader="dot" w:pos="8306"/>
        </w:tabs>
      </w:pPr>
      <w:hyperlink w:anchor="_Toc6437" w:history="1">
        <w:r>
          <w:rPr>
            <w:rFonts w:ascii="仿宋" w:eastAsia="仿宋" w:hAnsi="仿宋" w:cs="仿宋" w:hint="eastAsia"/>
            <w:lang w:eastAsia="zh-CN"/>
          </w:rPr>
          <w:t>(一)、建设周期</w:t>
        </w:r>
        <w:r>
          <w:tab/>
        </w:r>
        <w:r>
          <w:fldChar w:fldCharType="begin"/>
        </w:r>
        <w:r>
          <w:instrText xml:space="preserve"> PAGEREF _Toc6437 \h </w:instrText>
        </w:r>
        <w:r>
          <w:fldChar w:fldCharType="separate"/>
        </w:r>
        <w:r>
          <w:t>70</w:t>
        </w:r>
        <w:r>
          <w:fldChar w:fldCharType="end"/>
        </w:r>
      </w:hyperlink>
    </w:p>
    <w:p>
      <w:pPr>
        <w:pStyle w:val="TOC2"/>
        <w:tabs>
          <w:tab w:val="right" w:leader="dot" w:pos="8306"/>
        </w:tabs>
      </w:pPr>
      <w:hyperlink w:anchor="_Toc5741" w:history="1">
        <w:r>
          <w:rPr>
            <w:rFonts w:ascii="仿宋" w:eastAsia="仿宋" w:hAnsi="仿宋" w:cs="仿宋" w:hint="eastAsia"/>
            <w:lang w:eastAsia="zh-CN"/>
          </w:rPr>
          <w:t>(二)、建设进度</w:t>
        </w:r>
        <w:r>
          <w:tab/>
        </w:r>
        <w:r>
          <w:fldChar w:fldCharType="begin"/>
        </w:r>
        <w:r>
          <w:instrText xml:space="preserve"> PAGEREF _Toc5741 \h </w:instrText>
        </w:r>
        <w:r>
          <w:fldChar w:fldCharType="separate"/>
        </w:r>
        <w:r>
          <w:t>70</w:t>
        </w:r>
        <w:r>
          <w:fldChar w:fldCharType="end"/>
        </w:r>
      </w:hyperlink>
    </w:p>
    <w:p>
      <w:pPr>
        <w:pStyle w:val="TOC2"/>
        <w:tabs>
          <w:tab w:val="right" w:leader="dot" w:pos="8306"/>
        </w:tabs>
      </w:pPr>
      <w:hyperlink w:anchor="_Toc5688" w:history="1">
        <w:r>
          <w:rPr>
            <w:rFonts w:ascii="仿宋" w:eastAsia="仿宋" w:hAnsi="仿宋" w:cs="仿宋" w:hint="eastAsia"/>
            <w:lang w:eastAsia="zh-CN"/>
          </w:rPr>
          <w:t>(三)、进度安排注意事项</w:t>
        </w:r>
        <w:r>
          <w:tab/>
        </w:r>
        <w:r>
          <w:fldChar w:fldCharType="begin"/>
        </w:r>
        <w:r>
          <w:instrText xml:space="preserve"> PAGEREF _Toc5688 \h </w:instrText>
        </w:r>
        <w:r>
          <w:fldChar w:fldCharType="separate"/>
        </w:r>
        <w:r>
          <w:t>71</w:t>
        </w:r>
        <w:r>
          <w:fldChar w:fldCharType="end"/>
        </w:r>
      </w:hyperlink>
    </w:p>
    <w:p>
      <w:pPr>
        <w:pStyle w:val="TOC2"/>
        <w:tabs>
          <w:tab w:val="right" w:leader="dot" w:pos="8306"/>
        </w:tabs>
      </w:pPr>
      <w:hyperlink w:anchor="_Toc23010" w:history="1">
        <w:r>
          <w:rPr>
            <w:rFonts w:ascii="仿宋" w:eastAsia="仿宋" w:hAnsi="仿宋" w:cs="仿宋" w:hint="eastAsia"/>
            <w:lang w:eastAsia="zh-CN"/>
          </w:rPr>
          <w:t>(四)、人力资源配置</w:t>
        </w:r>
        <w:r>
          <w:tab/>
        </w:r>
        <w:r>
          <w:fldChar w:fldCharType="begin"/>
        </w:r>
        <w:r>
          <w:instrText xml:space="preserve"> PAGEREF _Toc23010 \h </w:instrText>
        </w:r>
        <w:r>
          <w:fldChar w:fldCharType="separate"/>
        </w:r>
        <w:r>
          <w:t>72</w:t>
        </w:r>
        <w:r>
          <w:fldChar w:fldCharType="end"/>
        </w:r>
      </w:hyperlink>
    </w:p>
    <w:p>
      <w:pPr>
        <w:pStyle w:val="TOC2"/>
        <w:tabs>
          <w:tab w:val="right" w:leader="dot" w:pos="8306"/>
        </w:tabs>
      </w:pPr>
      <w:hyperlink w:anchor="_Toc2035" w:history="1">
        <w:r>
          <w:rPr>
            <w:rFonts w:ascii="仿宋" w:eastAsia="仿宋" w:hAnsi="仿宋" w:cs="仿宋" w:hint="eastAsia"/>
            <w:lang w:eastAsia="zh-CN"/>
          </w:rPr>
          <w:t>(五)、员工培训</w:t>
        </w:r>
        <w:r>
          <w:tab/>
        </w:r>
        <w:r>
          <w:fldChar w:fldCharType="begin"/>
        </w:r>
        <w:r>
          <w:instrText xml:space="preserve"> PAGEREF _Toc2035 \h </w:instrText>
        </w:r>
        <w:r>
          <w:fldChar w:fldCharType="separate"/>
        </w:r>
        <w:r>
          <w:t>74</w:t>
        </w:r>
        <w:r>
          <w:fldChar w:fldCharType="end"/>
        </w:r>
      </w:hyperlink>
    </w:p>
    <w:p>
      <w:pPr>
        <w:pStyle w:val="TOC2"/>
        <w:tabs>
          <w:tab w:val="right" w:leader="dot" w:pos="8306"/>
        </w:tabs>
      </w:pPr>
      <w:hyperlink w:anchor="_Toc3075" w:history="1">
        <w:r>
          <w:rPr>
            <w:rFonts w:ascii="仿宋" w:eastAsia="仿宋" w:hAnsi="仿宋" w:cs="仿宋" w:hint="eastAsia"/>
            <w:lang w:eastAsia="zh-CN"/>
          </w:rPr>
          <w:t>(六)、项目实施保障</w:t>
        </w:r>
        <w:r>
          <w:tab/>
        </w:r>
        <w:r>
          <w:fldChar w:fldCharType="begin"/>
        </w:r>
        <w:r>
          <w:instrText xml:space="preserve"> PAGEREF _Toc3075 \h </w:instrText>
        </w:r>
        <w:r>
          <w:fldChar w:fldCharType="separate"/>
        </w:r>
        <w:r>
          <w:t>75</w:t>
        </w:r>
        <w:r>
          <w:fldChar w:fldCharType="end"/>
        </w:r>
      </w:hyperlink>
    </w:p>
    <w:p>
      <w:pPr>
        <w:pStyle w:val="TOC2"/>
        <w:tabs>
          <w:tab w:val="right" w:leader="dot" w:pos="8306"/>
        </w:tabs>
      </w:pPr>
      <w:hyperlink w:anchor="_Toc10431" w:history="1">
        <w:r>
          <w:rPr>
            <w:rFonts w:ascii="仿宋" w:eastAsia="仿宋" w:hAnsi="仿宋" w:cs="仿宋" w:hint="eastAsia"/>
            <w:lang w:eastAsia="zh-CN"/>
          </w:rPr>
          <w:t>(七)、安全规范管理</w:t>
        </w:r>
        <w:r>
          <w:tab/>
        </w:r>
        <w:r>
          <w:fldChar w:fldCharType="begin"/>
        </w:r>
        <w:r>
          <w:instrText xml:space="preserve"> PAGEREF _Toc10431 \h </w:instrText>
        </w:r>
        <w:r>
          <w:fldChar w:fldCharType="separate"/>
        </w:r>
        <w:r>
          <w:t>76</w:t>
        </w:r>
        <w:r>
          <w:fldChar w:fldCharType="end"/>
        </w:r>
      </w:hyperlink>
    </w:p>
    <w:p>
      <w:pPr>
        <w:pStyle w:val="TOC1"/>
        <w:tabs>
          <w:tab w:val="right" w:leader="dot" w:pos="8306"/>
        </w:tabs>
      </w:pPr>
      <w:hyperlink w:anchor="_Toc7348" w:history="1">
        <w:r>
          <w:rPr>
            <w:rFonts w:ascii="仿宋" w:eastAsia="仿宋" w:hAnsi="仿宋" w:cs="仿宋" w:hint="eastAsia"/>
            <w:lang w:eastAsia="zh-CN"/>
          </w:rPr>
          <w:t>十三、企业合规与伦理</w:t>
        </w:r>
        <w:r>
          <w:tab/>
        </w:r>
        <w:r>
          <w:fldChar w:fldCharType="begin"/>
        </w:r>
        <w:r>
          <w:instrText xml:space="preserve"> PAGEREF _Toc7348 \h </w:instrText>
        </w:r>
        <w:r>
          <w:fldChar w:fldCharType="separate"/>
        </w:r>
        <w:r>
          <w:t>77</w:t>
        </w:r>
        <w:r>
          <w:fldChar w:fldCharType="end"/>
        </w:r>
      </w:hyperlink>
    </w:p>
    <w:p>
      <w:pPr>
        <w:pStyle w:val="TOC2"/>
        <w:tabs>
          <w:tab w:val="right" w:leader="dot" w:pos="8306"/>
        </w:tabs>
      </w:pPr>
      <w:hyperlink w:anchor="_Toc21382" w:history="1">
        <w:r>
          <w:rPr>
            <w:rFonts w:ascii="仿宋" w:eastAsia="仿宋" w:hAnsi="仿宋" w:cs="仿宋" w:hint="eastAsia"/>
            <w:lang w:eastAsia="zh-CN"/>
          </w:rPr>
          <w:t>(一)、合规政策与程序</w:t>
        </w:r>
        <w:r>
          <w:tab/>
        </w:r>
        <w:r>
          <w:fldChar w:fldCharType="begin"/>
        </w:r>
        <w:r>
          <w:instrText xml:space="preserve"> PAGEREF _Toc21382 \h </w:instrText>
        </w:r>
        <w:r>
          <w:fldChar w:fldCharType="separate"/>
        </w:r>
        <w:r>
          <w:t>77</w:t>
        </w:r>
        <w:r>
          <w:fldChar w:fldCharType="end"/>
        </w:r>
      </w:hyperlink>
    </w:p>
    <w:p>
      <w:pPr>
        <w:pStyle w:val="TOC2"/>
        <w:tabs>
          <w:tab w:val="right" w:leader="dot" w:pos="8306"/>
        </w:tabs>
      </w:pPr>
      <w:hyperlink w:anchor="_Toc25455" w:history="1">
        <w:r>
          <w:rPr>
            <w:rFonts w:ascii="仿宋" w:eastAsia="仿宋" w:hAnsi="仿宋" w:cs="仿宋" w:hint="eastAsia"/>
            <w:lang w:eastAsia="zh-CN"/>
          </w:rPr>
          <w:t>(二)、伦理规范与培训</w:t>
        </w:r>
        <w:r>
          <w:tab/>
        </w:r>
        <w:r>
          <w:fldChar w:fldCharType="begin"/>
        </w:r>
        <w:r>
          <w:instrText xml:space="preserve"> PAGEREF _Toc25455 \h </w:instrText>
        </w:r>
        <w:r>
          <w:fldChar w:fldCharType="separate"/>
        </w:r>
        <w:r>
          <w:t>79</w:t>
        </w:r>
        <w:r>
          <w:fldChar w:fldCharType="end"/>
        </w:r>
      </w:hyperlink>
    </w:p>
    <w:p>
      <w:pPr>
        <w:pStyle w:val="TOC2"/>
        <w:tabs>
          <w:tab w:val="right" w:leader="dot" w:pos="8306"/>
        </w:tabs>
      </w:pPr>
      <w:hyperlink w:anchor="_Toc4422" w:history="1">
        <w:r>
          <w:rPr>
            <w:rFonts w:ascii="仿宋" w:eastAsia="仿宋" w:hAnsi="仿宋" w:cs="仿宋" w:hint="eastAsia"/>
            <w:lang w:eastAsia="zh-CN"/>
          </w:rPr>
          <w:t>(三)、合规风险评估</w:t>
        </w:r>
        <w:r>
          <w:tab/>
        </w:r>
        <w:r>
          <w:fldChar w:fldCharType="begin"/>
        </w:r>
        <w:r>
          <w:instrText xml:space="preserve"> PAGEREF _Toc4422 \h </w:instrText>
        </w:r>
        <w:r>
          <w:fldChar w:fldCharType="separate"/>
        </w:r>
        <w:r>
          <w:t>79</w:t>
        </w:r>
        <w:r>
          <w:fldChar w:fldCharType="end"/>
        </w:r>
      </w:hyperlink>
    </w:p>
    <w:p>
      <w:pPr>
        <w:pStyle w:val="TOC2"/>
        <w:tabs>
          <w:tab w:val="right" w:leader="dot" w:pos="8306"/>
        </w:tabs>
      </w:pPr>
      <w:hyperlink w:anchor="_Toc16120" w:history="1">
        <w:r>
          <w:rPr>
            <w:rFonts w:ascii="仿宋" w:eastAsia="仿宋" w:hAnsi="仿宋" w:cs="仿宋" w:hint="eastAsia"/>
            <w:lang w:eastAsia="zh-CN"/>
          </w:rPr>
          <w:t>(四)、合规监督与执行</w:t>
        </w:r>
        <w:r>
          <w:tab/>
        </w:r>
        <w:r>
          <w:fldChar w:fldCharType="begin"/>
        </w:r>
        <w:r>
          <w:instrText xml:space="preserve"> PAGEREF _Toc16120 \h </w:instrText>
        </w:r>
        <w:r>
          <w:fldChar w:fldCharType="separate"/>
        </w:r>
        <w:r>
          <w:t>81</w:t>
        </w:r>
        <w:r>
          <w:fldChar w:fldCharType="end"/>
        </w:r>
      </w:hyperlink>
    </w:p>
    <w:p>
      <w:pPr>
        <w:pStyle w:val="TOC1"/>
        <w:tabs>
          <w:tab w:val="right" w:leader="dot" w:pos="8306"/>
        </w:tabs>
      </w:pPr>
      <w:hyperlink w:anchor="_Toc24688" w:history="1">
        <w:r>
          <w:rPr>
            <w:rFonts w:ascii="仿宋" w:eastAsia="仿宋" w:hAnsi="仿宋" w:cs="仿宋" w:hint="eastAsia"/>
            <w:lang w:eastAsia="zh-CN"/>
          </w:rPr>
          <w:t>十四、合作与交流机制建立</w:t>
        </w:r>
        <w:r>
          <w:tab/>
        </w:r>
        <w:r>
          <w:fldChar w:fldCharType="begin"/>
        </w:r>
        <w:r>
          <w:instrText xml:space="preserve"> PAGEREF _Toc24688 \h </w:instrText>
        </w:r>
        <w:r>
          <w:fldChar w:fldCharType="separate"/>
        </w:r>
        <w:r>
          <w:t>81</w:t>
        </w:r>
        <w:r>
          <w:fldChar w:fldCharType="end"/>
        </w:r>
      </w:hyperlink>
    </w:p>
    <w:p>
      <w:pPr>
        <w:pStyle w:val="TOC2"/>
        <w:tabs>
          <w:tab w:val="right" w:leader="dot" w:pos="8306"/>
        </w:tabs>
      </w:pPr>
      <w:hyperlink w:anchor="_Toc19408" w:history="1">
        <w:r>
          <w:rPr>
            <w:rFonts w:ascii="仿宋" w:eastAsia="仿宋" w:hAnsi="仿宋" w:cs="仿宋" w:hint="eastAsia"/>
            <w:lang w:eastAsia="zh-CN"/>
          </w:rPr>
          <w:t>(一)、合作伙伴选择与合作方式</w:t>
        </w:r>
        <w:r>
          <w:tab/>
        </w:r>
        <w:r>
          <w:fldChar w:fldCharType="begin"/>
        </w:r>
        <w:r>
          <w:instrText xml:space="preserve"> PAGEREF _Toc19408 \h </w:instrText>
        </w:r>
        <w:r>
          <w:fldChar w:fldCharType="separate"/>
        </w:r>
        <w:r>
          <w:t>81</w:t>
        </w:r>
        <w:r>
          <w:fldChar w:fldCharType="end"/>
        </w:r>
      </w:hyperlink>
    </w:p>
    <w:p>
      <w:pPr>
        <w:pStyle w:val="TOC2"/>
        <w:tabs>
          <w:tab w:val="right" w:leader="dot" w:pos="8306"/>
        </w:tabs>
      </w:pPr>
      <w:hyperlink w:anchor="_Toc27653" w:history="1">
        <w:r>
          <w:rPr>
            <w:rFonts w:ascii="仿宋" w:eastAsia="仿宋" w:hAnsi="仿宋" w:cs="仿宋" w:hint="eastAsia"/>
            <w:lang w:eastAsia="zh-CN"/>
          </w:rPr>
          <w:t>(二)、交流与合作平台搭建</w:t>
        </w:r>
        <w:r>
          <w:tab/>
        </w:r>
        <w:r>
          <w:fldChar w:fldCharType="begin"/>
        </w:r>
        <w:r>
          <w:instrText xml:space="preserve"> PAGEREF _Toc27653 \h </w:instrText>
        </w:r>
        <w:r>
          <w:fldChar w:fldCharType="separate"/>
        </w:r>
        <w:r>
          <w:t>83</w:t>
        </w:r>
        <w:r>
          <w:fldChar w:fldCharType="end"/>
        </w:r>
      </w:hyperlink>
    </w:p>
    <w:p>
      <w:pPr>
        <w:pStyle w:val="TOC1"/>
        <w:tabs>
          <w:tab w:val="right" w:leader="dot" w:pos="8306"/>
        </w:tabs>
      </w:pPr>
      <w:hyperlink w:anchor="_Toc12116" w:history="1">
        <w:r>
          <w:rPr>
            <w:rFonts w:ascii="仿宋" w:eastAsia="仿宋" w:hAnsi="仿宋" w:cs="仿宋" w:hint="eastAsia"/>
            <w:lang w:eastAsia="zh-CN"/>
          </w:rPr>
          <w:t>十五、项目施工方案</w:t>
        </w:r>
        <w:r>
          <w:tab/>
        </w:r>
        <w:r>
          <w:fldChar w:fldCharType="begin"/>
        </w:r>
        <w:r>
          <w:instrText xml:space="preserve"> PAGEREF _Toc12116 \h </w:instrText>
        </w:r>
        <w:r>
          <w:fldChar w:fldCharType="separate"/>
        </w:r>
        <w:r>
          <w:t>84</w:t>
        </w:r>
        <w:r>
          <w:fldChar w:fldCharType="end"/>
        </w:r>
      </w:hyperlink>
    </w:p>
    <w:p>
      <w:pPr>
        <w:pStyle w:val="TOC2"/>
        <w:tabs>
          <w:tab w:val="right" w:leader="dot" w:pos="8306"/>
        </w:tabs>
      </w:pPr>
      <w:hyperlink w:anchor="_Toc22734" w:history="1">
        <w:r>
          <w:rPr>
            <w:rFonts w:ascii="仿宋" w:eastAsia="仿宋" w:hAnsi="仿宋" w:cs="仿宋" w:hint="eastAsia"/>
            <w:lang w:eastAsia="zh-CN"/>
          </w:rPr>
          <w:t>(一)、施工组织设计</w:t>
        </w:r>
        <w:r>
          <w:tab/>
        </w:r>
        <w:r>
          <w:fldChar w:fldCharType="begin"/>
        </w:r>
        <w:r>
          <w:instrText xml:space="preserve"> PAGEREF _Toc22734 \h </w:instrText>
        </w:r>
        <w:r>
          <w:fldChar w:fldCharType="separate"/>
        </w:r>
        <w:r>
          <w:t>84</w:t>
        </w:r>
        <w:r>
          <w:fldChar w:fldCharType="end"/>
        </w:r>
      </w:hyperlink>
    </w:p>
    <w:p>
      <w:pPr>
        <w:pStyle w:val="TOC2"/>
        <w:tabs>
          <w:tab w:val="right" w:leader="dot" w:pos="8306"/>
        </w:tabs>
      </w:pPr>
      <w:hyperlink w:anchor="_Toc9374" w:history="1">
        <w:r>
          <w:rPr>
            <w:rFonts w:ascii="仿宋" w:eastAsia="仿宋" w:hAnsi="仿宋" w:cs="仿宋" w:hint="eastAsia"/>
            <w:lang w:eastAsia="zh-CN"/>
          </w:rPr>
          <w:t>(二)、施工工艺与技术路线</w:t>
        </w:r>
        <w:r>
          <w:tab/>
        </w:r>
        <w:r>
          <w:fldChar w:fldCharType="begin"/>
        </w:r>
        <w:r>
          <w:instrText xml:space="preserve"> PAGEREF _Toc9374 \h </w:instrText>
        </w:r>
        <w:r>
          <w:fldChar w:fldCharType="separate"/>
        </w:r>
        <w:r>
          <w:t>86</w:t>
        </w:r>
        <w:r>
          <w:fldChar w:fldCharType="end"/>
        </w:r>
      </w:hyperlink>
    </w:p>
    <w:p>
      <w:pPr>
        <w:pStyle w:val="TOC2"/>
        <w:tabs>
          <w:tab w:val="right" w:leader="dot" w:pos="8306"/>
        </w:tabs>
      </w:pPr>
      <w:hyperlink w:anchor="_Toc16676" w:history="1">
        <w:r>
          <w:rPr>
            <w:rFonts w:ascii="仿宋" w:eastAsia="仿宋" w:hAnsi="仿宋" w:cs="仿宋" w:hint="eastAsia"/>
            <w:lang w:eastAsia="zh-CN"/>
          </w:rPr>
          <w:t>(三)、关键节点施工计划</w:t>
        </w:r>
        <w:r>
          <w:tab/>
        </w:r>
        <w:r>
          <w:fldChar w:fldCharType="begin"/>
        </w:r>
        <w:r>
          <w:instrText xml:space="preserve"> PAGEREF _Toc16676 \h </w:instrText>
        </w:r>
        <w:r>
          <w:fldChar w:fldCharType="separate"/>
        </w:r>
        <w:r>
          <w:t>87</w:t>
        </w:r>
        <w:r>
          <w:fldChar w:fldCharType="end"/>
        </w:r>
      </w:hyperlink>
    </w:p>
    <w:p>
      <w:pPr>
        <w:pStyle w:val="TOC2"/>
        <w:tabs>
          <w:tab w:val="right" w:leader="dot" w:pos="8306"/>
        </w:tabs>
      </w:pPr>
      <w:hyperlink w:anchor="_Toc8612" w:history="1">
        <w:r>
          <w:rPr>
            <w:rFonts w:ascii="仿宋" w:eastAsia="仿宋" w:hAnsi="仿宋" w:cs="仿宋" w:hint="eastAsia"/>
            <w:lang w:eastAsia="zh-CN"/>
          </w:rPr>
          <w:t>(四)、施工现场管理</w:t>
        </w:r>
        <w:r>
          <w:tab/>
        </w:r>
        <w:r>
          <w:fldChar w:fldCharType="begin"/>
        </w:r>
        <w:r>
          <w:instrText xml:space="preserve"> PAGEREF _Toc8612 \h </w:instrText>
        </w:r>
        <w:r>
          <w:fldChar w:fldCharType="separate"/>
        </w:r>
        <w:r>
          <w:t>89</w:t>
        </w:r>
        <w:r>
          <w:fldChar w:fldCharType="end"/>
        </w:r>
      </w:hyperlink>
    </w:p>
    <w:p>
      <w:pPr>
        <w:pStyle w:val="TOC1"/>
        <w:tabs>
          <w:tab w:val="right" w:leader="dot" w:pos="8306"/>
        </w:tabs>
      </w:pPr>
      <w:hyperlink w:anchor="_Toc31774" w:history="1">
        <w:r>
          <w:rPr>
            <w:rFonts w:ascii="仿宋" w:eastAsia="仿宋" w:hAnsi="仿宋" w:cs="仿宋" w:hint="eastAsia"/>
            <w:lang w:eastAsia="zh-CN"/>
          </w:rPr>
          <w:t>十六、产业协同与集群发展</w:t>
        </w:r>
        <w:r>
          <w:tab/>
        </w:r>
        <w:r>
          <w:fldChar w:fldCharType="begin"/>
        </w:r>
        <w:r>
          <w:instrText xml:space="preserve"> PAGEREF _Toc31774 \h </w:instrText>
        </w:r>
        <w:r>
          <w:fldChar w:fldCharType="separate"/>
        </w:r>
        <w:r>
          <w:t>91</w:t>
        </w:r>
        <w:r>
          <w:fldChar w:fldCharType="end"/>
        </w:r>
      </w:hyperlink>
    </w:p>
    <w:p>
      <w:pPr>
        <w:pStyle w:val="TOC2"/>
        <w:tabs>
          <w:tab w:val="right" w:leader="dot" w:pos="8306"/>
        </w:tabs>
      </w:pPr>
      <w:hyperlink w:anchor="_Toc24112" w:history="1">
        <w:r>
          <w:rPr>
            <w:rFonts w:ascii="仿宋" w:eastAsia="仿宋" w:hAnsi="仿宋" w:cs="仿宋" w:hint="eastAsia"/>
            <w:lang w:eastAsia="zh-CN"/>
          </w:rPr>
          <w:t>(一)、产业协同机制建设</w:t>
        </w:r>
        <w:r>
          <w:tab/>
        </w:r>
        <w:r>
          <w:fldChar w:fldCharType="begin"/>
        </w:r>
        <w:r>
          <w:instrText xml:space="preserve"> PAGEREF _Toc24112 \h </w:instrText>
        </w:r>
        <w:r>
          <w:fldChar w:fldCharType="separate"/>
        </w:r>
        <w:r>
          <w:t>91</w:t>
        </w:r>
        <w:r>
          <w:fldChar w:fldCharType="end"/>
        </w:r>
      </w:hyperlink>
    </w:p>
    <w:p>
      <w:pPr>
        <w:pStyle w:val="TOC2"/>
        <w:tabs>
          <w:tab w:val="right" w:leader="dot" w:pos="8306"/>
        </w:tabs>
      </w:pPr>
      <w:hyperlink w:anchor="_Toc29482" w:history="1">
        <w:r>
          <w:rPr>
            <w:rFonts w:ascii="仿宋" w:eastAsia="仿宋" w:hAnsi="仿宋" w:cs="仿宋" w:hint="eastAsia"/>
            <w:lang w:eastAsia="zh-CN"/>
          </w:rPr>
          <w:t>(二)、产业集群培育与发展</w:t>
        </w:r>
        <w:r>
          <w:tab/>
        </w:r>
        <w:r>
          <w:fldChar w:fldCharType="begin"/>
        </w:r>
        <w:r>
          <w:instrText xml:space="preserve"> PAGEREF _Toc29482 \h </w:instrText>
        </w:r>
        <w:r>
          <w:fldChar w:fldCharType="separate"/>
        </w:r>
        <w:r>
          <w:t>92</w:t>
        </w:r>
        <w:r>
          <w:fldChar w:fldCharType="end"/>
        </w:r>
      </w:hyperlink>
    </w:p>
    <w:p>
      <w:pPr>
        <w:pStyle w:val="TOC1"/>
        <w:tabs>
          <w:tab w:val="right" w:leader="dot" w:pos="8306"/>
        </w:tabs>
      </w:pPr>
      <w:hyperlink w:anchor="_Toc5020" w:history="1">
        <w:r>
          <w:rPr>
            <w:rFonts w:ascii="仿宋" w:eastAsia="仿宋" w:hAnsi="仿宋" w:cs="仿宋" w:hint="eastAsia"/>
            <w:lang w:eastAsia="zh-CN"/>
          </w:rPr>
          <w:t>十七、知识产权管理与保护</w:t>
        </w:r>
        <w:r>
          <w:tab/>
        </w:r>
        <w:r>
          <w:fldChar w:fldCharType="begin"/>
        </w:r>
        <w:r>
          <w:instrText xml:space="preserve"> PAGEREF _Toc5020 \h </w:instrText>
        </w:r>
        <w:r>
          <w:fldChar w:fldCharType="separate"/>
        </w:r>
        <w:r>
          <w:t>93</w:t>
        </w:r>
        <w:r>
          <w:fldChar w:fldCharType="end"/>
        </w:r>
      </w:hyperlink>
    </w:p>
    <w:p>
      <w:pPr>
        <w:pStyle w:val="TOC2"/>
        <w:tabs>
          <w:tab w:val="right" w:leader="dot" w:pos="8306"/>
        </w:tabs>
      </w:pPr>
      <w:hyperlink w:anchor="_Toc8529" w:history="1">
        <w:r>
          <w:rPr>
            <w:rFonts w:ascii="仿宋" w:eastAsia="仿宋" w:hAnsi="仿宋" w:cs="仿宋" w:hint="eastAsia"/>
            <w:lang w:eastAsia="zh-CN"/>
          </w:rPr>
          <w:t>(一)、知识产权管理体系建设</w:t>
        </w:r>
        <w:r>
          <w:tab/>
        </w:r>
        <w:r>
          <w:fldChar w:fldCharType="begin"/>
        </w:r>
        <w:r>
          <w:instrText xml:space="preserve"> PAGEREF _Toc8529 \h </w:instrText>
        </w:r>
        <w:r>
          <w:fldChar w:fldCharType="separate"/>
        </w:r>
        <w:r>
          <w:t>93</w:t>
        </w:r>
        <w:r>
          <w:fldChar w:fldCharType="end"/>
        </w:r>
      </w:hyperlink>
    </w:p>
    <w:p>
      <w:pPr>
        <w:pStyle w:val="TOC2"/>
        <w:tabs>
          <w:tab w:val="right" w:leader="dot" w:pos="8306"/>
        </w:tabs>
      </w:pPr>
      <w:hyperlink w:anchor="_Toc17281" w:history="1">
        <w:r>
          <w:rPr>
            <w:rFonts w:ascii="仿宋" w:eastAsia="仿宋" w:hAnsi="仿宋" w:cs="仿宋" w:hint="eastAsia"/>
            <w:lang w:eastAsia="zh-CN"/>
          </w:rPr>
          <w:t>(二)、知识产权保护措施</w:t>
        </w:r>
        <w:r>
          <w:tab/>
        </w:r>
        <w:r>
          <w:fldChar w:fldCharType="begin"/>
        </w:r>
        <w:r>
          <w:instrText xml:space="preserve"> PAGEREF _Toc17281 \h </w:instrText>
        </w:r>
        <w:r>
          <w:fldChar w:fldCharType="separate"/>
        </w:r>
        <w:r>
          <w:t>94</w:t>
        </w:r>
        <w:r>
          <w:fldChar w:fldCharType="end"/>
        </w:r>
      </w:hyperlink>
    </w:p>
    <w:p>
      <w:pPr>
        <w:pStyle w:val="TOC1"/>
        <w:tabs>
          <w:tab w:val="right" w:leader="dot" w:pos="8306"/>
        </w:tabs>
      </w:pPr>
      <w:hyperlink w:anchor="_Toc29112" w:history="1">
        <w:r>
          <w:rPr>
            <w:rFonts w:ascii="仿宋" w:eastAsia="仿宋" w:hAnsi="仿宋" w:cs="仿宋" w:hint="eastAsia"/>
            <w:lang w:eastAsia="zh-CN"/>
          </w:rPr>
          <w:t>十八、设施与设备管理</w:t>
        </w:r>
        <w:r>
          <w:tab/>
        </w:r>
        <w:r>
          <w:fldChar w:fldCharType="begin"/>
        </w:r>
        <w:r>
          <w:instrText xml:space="preserve"> PAGEREF _Toc29112 \h </w:instrText>
        </w:r>
        <w:r>
          <w:fldChar w:fldCharType="separate"/>
        </w:r>
        <w:r>
          <w:t>95</w:t>
        </w:r>
        <w:r>
          <w:fldChar w:fldCharType="end"/>
        </w:r>
      </w:hyperlink>
    </w:p>
    <w:p>
      <w:pPr>
        <w:pStyle w:val="TOC2"/>
        <w:tabs>
          <w:tab w:val="right" w:leader="dot" w:pos="8306"/>
        </w:tabs>
      </w:pPr>
      <w:hyperlink w:anchor="_Toc1199" w:history="1">
        <w:r>
          <w:rPr>
            <w:rFonts w:ascii="仿宋" w:eastAsia="仿宋" w:hAnsi="仿宋" w:cs="仿宋" w:hint="eastAsia"/>
            <w:lang w:eastAsia="zh-CN"/>
          </w:rPr>
          <w:t>(一)、设施规划与配置</w:t>
        </w:r>
        <w:r>
          <w:tab/>
        </w:r>
        <w:r>
          <w:fldChar w:fldCharType="begin"/>
        </w:r>
        <w:r>
          <w:instrText xml:space="preserve"> PAGEREF _Toc1199 \h </w:instrText>
        </w:r>
        <w:r>
          <w:fldChar w:fldCharType="separate"/>
        </w:r>
        <w:r>
          <w:t>95</w:t>
        </w:r>
        <w:r>
          <w:fldChar w:fldCharType="end"/>
        </w:r>
      </w:hyperlink>
    </w:p>
    <w:p>
      <w:pPr>
        <w:pStyle w:val="TOC2"/>
        <w:tabs>
          <w:tab w:val="right" w:leader="dot" w:pos="8306"/>
        </w:tabs>
      </w:pPr>
      <w:hyperlink w:anchor="_Toc7969" w:history="1">
        <w:r>
          <w:rPr>
            <w:rFonts w:ascii="仿宋" w:eastAsia="仿宋" w:hAnsi="仿宋" w:cs="仿宋" w:hint="eastAsia"/>
            <w:lang w:eastAsia="zh-CN"/>
          </w:rPr>
          <w:t>(二)、设备采购与维护管理</w:t>
        </w:r>
        <w:r>
          <w:tab/>
        </w:r>
        <w:r>
          <w:fldChar w:fldCharType="begin"/>
        </w:r>
        <w:r>
          <w:instrText xml:space="preserve"> PAGEREF _Toc7969 \h </w:instrText>
        </w:r>
        <w:r>
          <w:fldChar w:fldCharType="separate"/>
        </w:r>
        <w:r>
          <w:t>96</w:t>
        </w:r>
        <w:r>
          <w:fldChar w:fldCharType="end"/>
        </w:r>
      </w:hyperlink>
    </w:p>
    <w:p>
      <w:pPr>
        <w:pStyle w:val="TOC2"/>
        <w:tabs>
          <w:tab w:val="right" w:leader="dot" w:pos="8306"/>
        </w:tabs>
      </w:pPr>
      <w:hyperlink w:anchor="_Toc4403" w:history="1">
        <w:r>
          <w:rPr>
            <w:rFonts w:ascii="仿宋" w:eastAsia="仿宋" w:hAnsi="仿宋" w:cs="仿宋" w:hint="eastAsia"/>
            <w:lang w:eastAsia="zh-CN"/>
          </w:rPr>
          <w:t>(三)、设施设备升级策略</w:t>
        </w:r>
        <w:r>
          <w:tab/>
        </w:r>
        <w:r>
          <w:fldChar w:fldCharType="begin"/>
        </w:r>
        <w:r>
          <w:instrText xml:space="preserve"> PAGEREF _Toc4403 \h </w:instrText>
        </w:r>
        <w:r>
          <w:fldChar w:fldCharType="separate"/>
        </w:r>
        <w:r>
          <w:t>97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3" w:history="1">
        <w:r>
          <w:rPr>
            <w:rFonts w:ascii="仿宋" w:eastAsia="仿宋" w:hAnsi="仿宋" w:cs="仿宋" w:hint="eastAsia"/>
            <w:lang w:eastAsia="zh-CN"/>
          </w:rPr>
          <w:t>十九、法律法规与政策遵循</w:t>
        </w:r>
        <w:r>
          <w:tab/>
        </w:r>
        <w:r>
          <w:fldChar w:fldCharType="begin"/>
        </w:r>
        <w:r>
          <w:instrText xml:space="preserve"> PAGEREF _Toc1143 \h </w:instrText>
        </w:r>
        <w:r>
          <w:fldChar w:fldCharType="separate"/>
        </w:r>
        <w:r>
          <w:t>97</w:t>
        </w:r>
        <w:r>
          <w:fldChar w:fldCharType="end"/>
        </w:r>
      </w:hyperlink>
    </w:p>
    <w:p>
      <w:pPr>
        <w:pStyle w:val="TOC2"/>
        <w:tabs>
          <w:tab w:val="right" w:leader="dot" w:pos="8306"/>
        </w:tabs>
      </w:pPr>
      <w:hyperlink w:anchor="_Toc25904" w:history="1">
        <w:r>
          <w:rPr>
            <w:rFonts w:ascii="仿宋" w:eastAsia="仿宋" w:hAnsi="仿宋" w:cs="仿宋" w:hint="eastAsia"/>
            <w:lang w:eastAsia="zh-CN"/>
          </w:rPr>
          <w:t>(一)、法律法规遵守</w:t>
        </w:r>
        <w:r>
          <w:tab/>
        </w:r>
        <w:r>
          <w:fldChar w:fldCharType="begin"/>
        </w:r>
        <w:r>
          <w:instrText xml:space="preserve"> PAGEREF _Toc25904 \h </w:instrText>
        </w:r>
        <w:r>
          <w:fldChar w:fldCharType="separate"/>
        </w:r>
        <w:r>
          <w:t>97</w:t>
        </w:r>
        <w:r>
          <w:fldChar w:fldCharType="end"/>
        </w:r>
      </w:hyperlink>
    </w:p>
    <w:p>
      <w:pPr>
        <w:pStyle w:val="TOC2"/>
        <w:tabs>
          <w:tab w:val="right" w:leader="dot" w:pos="8306"/>
        </w:tabs>
      </w:pPr>
      <w:hyperlink w:anchor="_Toc3749" w:history="1">
        <w:r>
          <w:rPr>
            <w:rFonts w:ascii="仿宋" w:eastAsia="仿宋" w:hAnsi="仿宋" w:cs="仿宋" w:hint="eastAsia"/>
            <w:lang w:eastAsia="zh-CN"/>
          </w:rPr>
          <w:t>(二)、政策导向与利用</w:t>
        </w:r>
        <w:r>
          <w:tab/>
        </w:r>
        <w:r>
          <w:fldChar w:fldCharType="begin"/>
        </w:r>
        <w:r>
          <w:instrText xml:space="preserve"> PAGEREF _Toc3749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7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95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3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梦幻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梦幻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梦幻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5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6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在梦幻片项目启动前，将进行一系列深入的地质调查，包括钻探和土壤取样，以深入了解项目区域的地层结构和土壤组成。特别是对于土壤的承载能力和地下水位的深度进行详细评估。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梦幻片项目还将考虑建设排水系统，以减少地表水对土壤稳定性的影响。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完成初始的地质风险评估后，梦幻片项目将安装长期地质监测设备，如倾斜仪、裂缝计和地下水位计，以持续监测地质条件的变化。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45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54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401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https://d.book118.com/128070052025006027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953B3"/>
    <w:rsid w:val="5E4953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7005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2023-12-27T05:56:00Z</dcterms:created>
  <dcterms:modified xsi:type="dcterms:W3CDTF">2023-12-27T05:56:51Z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D63AF83E83EE41FBBF2666031464BDF6_11</vt:lpwstr>
  </property>
  <property fmtid="{D5CDD505-2E9C-101B-9397-08002B2CF9AE}" pid="3" name="KSOProductBuildVer">
    <vt:lpwstr>2052-12.1.0.16120</vt:lpwstr>
  </property>
</Properties>
</file>