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jc w:val="center"/>
        <w:rPr>
          <w:rFonts w:eastAsia="微软雅黑"/>
          <w:b/>
          <w:sz w:val="30"/>
        </w:rPr>
      </w:pPr>
      <w:r>
        <w:rPr>
          <w:rFonts w:eastAsia="微软雅黑"/>
          <w:b/>
          <w:sz w:val="30"/>
        </w:rPr>
        <w:t>安徽省六校教育研究会2023-2024学年高三下学期2月月考物理试卷</w:t>
      </w:r>
    </w:p>
    <w:p w:rsidR="00A77B3E">
      <w:pPr>
        <w:jc w:val="center"/>
        <w:rPr>
          <w:rFonts w:eastAsia="微软雅黑"/>
          <w:b w:val="0"/>
        </w:rPr>
      </w:pPr>
      <w:r>
        <w:rPr>
          <w:rFonts w:eastAsia="微软雅黑"/>
          <w:b w:val="0"/>
          <w:sz w:val="24"/>
        </w:rPr>
        <w:t>学校：___________姓名：___________班级：___________考号：___________</w:t>
      </w:r>
    </w:p>
    <w:p w:rsidR="00A77B3E">
      <w:pPr>
        <w:jc w:val="left"/>
        <w:rPr>
          <w:rFonts w:eastAsia="微软雅黑"/>
          <w:b/>
        </w:rPr>
      </w:pPr>
      <w:r>
        <w:rPr>
          <w:rFonts w:eastAsia="微软雅黑"/>
          <w:b w:val="0"/>
          <w:sz w:val="24"/>
        </w:rPr>
        <w:br/>
      </w:r>
      <w:r>
        <w:rPr>
          <w:rFonts w:eastAsia="微软雅黑"/>
          <w:b/>
          <w:sz w:val="24"/>
        </w:rPr>
        <w:t>一、单选题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color w:val="000000"/>
          <w:kern w:val="2"/>
          <w:szCs w:val="22"/>
          <w:shd w:val="clear" w:color="auto" w:fill="FFFFFF"/>
          <w:lang w:eastAsia="zh-CN"/>
        </w:rPr>
        <w:t>1．</w:t>
      </w:r>
      <w:r w:rsidRPr="00675381">
        <w:rPr>
          <w:rFonts w:eastAsia="宋体"/>
          <w:kern w:val="2"/>
          <w:szCs w:val="22"/>
          <w:shd w:val="clear" w:color="auto" w:fill="FFFFFF"/>
          <w:lang w:eastAsia="zh-CN"/>
        </w:rPr>
        <w:t>如图所示，</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嫦娥五号</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探测器静止在月球水平表面处。已知探测器质量为</w:t>
      </w:r>
      <w:r w:rsidRPr="00675381">
        <w:rPr>
          <w:rFonts w:eastAsia="宋体"/>
          <w:i/>
          <w:kern w:val="2"/>
          <w:szCs w:val="22"/>
          <w:shd w:val="clear" w:color="auto" w:fill="FFFFFF"/>
          <w:lang w:eastAsia="zh-CN"/>
        </w:rPr>
        <w:t>m</w:t>
      </w:r>
      <w:r w:rsidRPr="00675381">
        <w:rPr>
          <w:rFonts w:eastAsia="宋体"/>
          <w:kern w:val="2"/>
          <w:szCs w:val="22"/>
          <w:shd w:val="clear" w:color="auto" w:fill="FFFFFF"/>
          <w:lang w:eastAsia="zh-CN"/>
        </w:rPr>
        <w:t>，四条支架腿与竖直方向的夹角均为</w:t>
      </w:r>
      <w:r w:rsidRPr="00675381">
        <w:rPr>
          <w:rFonts w:eastAsia="宋体"/>
          <w:i/>
          <w:kern w:val="2"/>
          <w:szCs w:val="22"/>
          <w:shd w:val="clear" w:color="auto" w:fill="FFFFFF"/>
          <w:lang w:eastAsia="zh-CN"/>
        </w:rPr>
        <w:t>θ</w:t>
      </w:r>
      <w:r w:rsidRPr="00675381">
        <w:rPr>
          <w:rFonts w:eastAsia="宋体"/>
          <w:kern w:val="2"/>
          <w:szCs w:val="22"/>
          <w:shd w:val="clear" w:color="auto" w:fill="FFFFFF"/>
          <w:lang w:eastAsia="zh-CN"/>
        </w:rPr>
        <w:t>，月球表面的重力加速度为地球表面重力加速度</w:t>
      </w:r>
      <w:r w:rsidRPr="00675381">
        <w:rPr>
          <w:rFonts w:eastAsia="宋体"/>
          <w:i/>
          <w:kern w:val="2"/>
          <w:szCs w:val="22"/>
          <w:shd w:val="clear" w:color="auto" w:fill="FFFFFF"/>
          <w:lang w:eastAsia="zh-CN"/>
        </w:rPr>
        <w:t>g</w:t>
      </w:r>
      <w:r w:rsidRPr="00675381">
        <w:rPr>
          <w:rFonts w:eastAsia="宋体"/>
          <w:kern w:val="2"/>
          <w:szCs w:val="22"/>
          <w:shd w:val="clear" w:color="auto" w:fill="FFFFFF"/>
          <w:lang w:eastAsia="zh-CN"/>
        </w:rPr>
        <w:t>的</w:t>
      </w:r>
      <w:bookmarkStart w:id="0" w:name="MTBlankEqn"/>
      <w:r>
        <w:rPr>
          <w:rFonts w:ascii="Times New Roman" w:eastAsia="宋体" w:hAnsi="Times New Roman" w:cs="Times New Roman"/>
          <w:position w:val="-4"/>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o:spid="_x0000_i1025" type="#_x0000_t75" style="width:11.25pt;height:30.75pt" o:oleicon="f" o:ole="">
            <v:imagedata r:id="rId4" o:title=""/>
            <o:lock v:ext="edit" aspectratio="t"/>
          </v:shape>
          <o:OLEObject Type="Embed" ProgID="Equation.DSMT4" ShapeID="_x0000_i1025" DrawAspect="Content" ObjectID="_1559595546" r:id="rId5"/>
        </w:object>
      </w:r>
      <w:bookmarkEnd w:id="0"/>
      <w:r w:rsidRPr="00675381">
        <w:rPr>
          <w:rFonts w:eastAsia="宋体"/>
          <w:kern w:val="2"/>
          <w:szCs w:val="22"/>
          <w:shd w:val="clear" w:color="auto" w:fill="FFFFFF"/>
          <w:lang w:eastAsia="zh-CN"/>
        </w:rPr>
        <w:t>。下列说法正确的是</w:t>
      </w:r>
      <w:r w:rsidRPr="00675381">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1790700" cy="1333500"/>
            <wp:effectExtent l="0" t="0" r="0" b="0"/>
            <wp:docPr id="1" name="_x0000_i1027" descr="@@@6227c3a3-0f2e-4c07-83a8-88cccd4c0c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i1027"/>
                    <pic:cNvPicPr/>
                  </pic:nvPicPr>
                  <pic:blipFill>
                    <a:blip xmlns:r="http://schemas.openxmlformats.org/officeDocument/2006/relationships" r:embed="rId6">
                      <a:grayscl/>
                    </a:blip>
                    <a:stretch>
                      <a:fillRect/>
                    </a:stretch>
                  </pic:blipFill>
                  <pic:spPr>
                    <a:xfrm>
                      <a:off x="0" y="0"/>
                      <a:ext cx="1790700" cy="1333500"/>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A.</w:t>
      </w:r>
      <w:r w:rsidRPr="00675381">
        <w:rPr>
          <w:rFonts w:eastAsia="宋体"/>
          <w:kern w:val="2"/>
          <w:szCs w:val="22"/>
          <w:shd w:val="clear" w:color="auto" w:fill="FFFFFF"/>
          <w:lang w:eastAsia="zh-CN"/>
        </w:rPr>
        <w:t>每条腿对月球表面的正压力的方向均为竖直向下</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B.</w:t>
      </w:r>
      <w:r w:rsidRPr="00675381">
        <w:rPr>
          <w:rFonts w:eastAsia="宋体"/>
          <w:kern w:val="2"/>
          <w:szCs w:val="22"/>
          <w:shd w:val="clear" w:color="auto" w:fill="FFFFFF"/>
          <w:lang w:eastAsia="zh-CN"/>
        </w:rPr>
        <w:t>四条支架腿对月球表面的弹力大小为</w:t>
      </w:r>
      <w:r>
        <w:rPr>
          <w:rFonts w:ascii="Times New Roman" w:eastAsia="宋体" w:hAnsi="Times New Roman" w:cs="Times New Roman"/>
          <w:position w:val="-4"/>
          <w:sz w:val="24"/>
        </w:rPr>
        <w:object>
          <v:shape id="_x0000_i1028" o:spid="_x0000_i1026" type="#_x0000_t75" style="width:21pt;height:30.75pt" o:oleicon="f" o:ole="">
            <v:imagedata r:id="rId7" o:title=""/>
            <o:lock v:ext="edit" aspectratio="t"/>
          </v:shape>
          <o:OLEObject Type="Embed" ProgID="Equation.DSMT4" ShapeID="_x0000_i1028" DrawAspect="Content" ObjectID="_1755192844" r:id="rId8"/>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C.</w:t>
      </w:r>
      <w:r w:rsidRPr="00675381">
        <w:rPr>
          <w:rFonts w:eastAsia="宋体"/>
          <w:kern w:val="2"/>
          <w:szCs w:val="22"/>
          <w:shd w:val="clear" w:color="auto" w:fill="FFFFFF"/>
          <w:lang w:eastAsia="zh-CN"/>
        </w:rPr>
        <w:t>支架腿沿水平方向合力为零，每条支架腿水平方向分力为</w:t>
      </w:r>
      <w:r>
        <w:rPr>
          <w:rFonts w:ascii="Times New Roman" w:eastAsia="宋体" w:hAnsi="Times New Roman" w:cs="Times New Roman"/>
          <w:position w:val="-4"/>
          <w:sz w:val="24"/>
        </w:rPr>
        <w:object>
          <v:shape id="_x0000_i1030" o:spid="_x0000_i1027" type="#_x0000_t75" style="width:47.25pt;height:30.75pt" o:oleicon="f" o:ole="">
            <v:imagedata r:id="rId9" o:title=""/>
            <o:lock v:ext="edit" aspectratio="t"/>
          </v:shape>
          <o:OLEObject Type="Embed" ProgID="Equation.DSMT4" ShapeID="_x0000_i1030" DrawAspect="Content" ObjectID="_1649316166" r:id="rId10"/>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D.</w:t>
      </w:r>
      <w:r w:rsidRPr="00675381">
        <w:rPr>
          <w:rFonts w:eastAsia="宋体"/>
          <w:kern w:val="2"/>
          <w:szCs w:val="22"/>
          <w:shd w:val="clear" w:color="auto" w:fill="FFFFFF"/>
          <w:lang w:eastAsia="zh-CN"/>
        </w:rPr>
        <w:t>每条支架腿受到月球表面的作用力大小</w:t>
      </w:r>
      <w:r>
        <w:rPr>
          <w:rFonts w:ascii="Times New Roman" w:eastAsia="宋体" w:hAnsi="Times New Roman" w:cs="Times New Roman"/>
          <w:position w:val="-4"/>
          <w:sz w:val="24"/>
        </w:rPr>
        <w:object>
          <v:shape id="_x0000_i1032" o:spid="_x0000_i1028" type="#_x0000_t75" style="width:21pt;height:30.75pt" o:oleicon="f" o:ole="">
            <v:imagedata r:id="rId11" o:title=""/>
            <o:lock v:ext="edit" aspectratio="t"/>
          </v:shape>
          <o:OLEObject Type="Embed" ProgID="Equation.DSMT4" ShapeID="_x0000_i1032" DrawAspect="Content" ObjectID="_1198642031" r:id="rId12"/>
        </w:objec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pgSz w:w="11906" w:h="16838"/>
          <w:pgMar w:top="1440" w:right="1440" w:bottom="1440" w:left="1440" w:header="720" w:footer="720" w:gutter="0"/>
          <w:cols w:space="720"/>
          <w:vAlign w:val="top"/>
          <w:docGrid w:linePitch="360"/>
        </w:sectPr>
      </w:pPr>
      <w:r w:rsidRPr="006C0BCC">
        <w:rPr>
          <w:rFonts w:eastAsia="宋体" w:hint="eastAsia"/>
          <w:color w:val="000000"/>
          <w:kern w:val="2"/>
          <w:szCs w:val="22"/>
          <w:shd w:val="clear" w:color="auto" w:fill="FFFFFF"/>
          <w:lang w:eastAsia="zh-CN"/>
        </w:rPr>
        <w:t>2．</w:t>
      </w:r>
      <w:r w:rsidRPr="006C0BCC">
        <w:rPr>
          <w:rFonts w:eastAsia="宋体" w:hint="eastAsia"/>
          <w:kern w:val="2"/>
          <w:szCs w:val="22"/>
          <w:shd w:val="clear" w:color="auto" w:fill="FFFFFF"/>
          <w:lang w:eastAsia="zh-CN"/>
        </w:rPr>
        <w:t>如图所示是某排水管道的侧面剖视图。井盖上的泄水孔因杂物而堵塞，井盖与井口间密封良好但不粘连。设井盖质量</w:t>
      </w:r>
      <w:r>
        <w:rPr>
          <w:rFonts w:ascii="Times New Roman" w:eastAsia="宋体" w:hAnsi="Times New Roman" w:cs="Times New Roman"/>
          <w:sz w:val="24"/>
        </w:rPr>
        <w:object>
          <v:shape id="_x0000_i1537" o:spid="_x0000_i1029" type="#_x0000_t75" style="width:48.75pt;height:15.75pt" o:oleicon="f" o:ole="">
            <v:imagedata r:id="rId13" o:title=""/>
            <o:lock v:ext="edit" aspectratio="t"/>
          </v:shape>
          <o:OLEObject Type="Embed" ProgID="Equation.DSMT4" ShapeID="_x0000_i1537" DrawAspect="Content" ObjectID="_1767831296" r:id="rId14"/>
        </w:object>
      </w:r>
      <w:r w:rsidRPr="006C0BCC">
        <w:rPr>
          <w:rFonts w:eastAsia="宋体" w:hint="eastAsia"/>
          <w:kern w:val="2"/>
          <w:szCs w:val="22"/>
          <w:shd w:val="clear" w:color="auto" w:fill="FFFFFF"/>
          <w:lang w:eastAsia="zh-CN"/>
        </w:rPr>
        <w:t>，圆柱形竖直井内水面面积</w:t>
      </w:r>
      <w:r>
        <w:rPr>
          <w:rFonts w:ascii="Times New Roman" w:eastAsia="宋体" w:hAnsi="Times New Roman" w:cs="Times New Roman"/>
          <w:sz w:val="24"/>
        </w:rPr>
        <w:object>
          <v:shape id="_x0000_i1539" o:spid="_x0000_i1030" type="#_x0000_t75" style="width:57pt;height:15.75pt" o:oleicon="f" o:ole="">
            <v:imagedata r:id="rId15" o:title=""/>
            <o:lock v:ext="edit" aspectratio="t"/>
          </v:shape>
          <o:OLEObject Type="Embed" ProgID="Equation.DSMT4" ShapeID="_x0000_i1539" DrawAspect="Content" ObjectID="_1139281954" r:id="rId16"/>
        </w:object>
      </w:r>
      <w:r w:rsidRPr="006C0BCC">
        <w:rPr>
          <w:rFonts w:eastAsia="宋体" w:hint="eastAsia"/>
          <w:kern w:val="2"/>
          <w:szCs w:val="22"/>
          <w:shd w:val="clear" w:color="auto" w:fill="FFFFFF"/>
          <w:lang w:eastAsia="zh-CN"/>
        </w:rPr>
        <w:t>，图示时刻水面与井盖之间的距离</w:t>
      </w:r>
      <w:r>
        <w:rPr>
          <w:rFonts w:ascii="Times New Roman" w:eastAsia="宋体" w:hAnsi="Times New Roman" w:cs="Times New Roman"/>
          <w:sz w:val="24"/>
        </w:rPr>
        <w:object>
          <v:shape id="_x0000_i1541" o:spid="_x0000_i1031" type="#_x0000_t75" style="width:47.25pt;height:14.25pt" o:oleicon="f" o:ole="">
            <v:imagedata r:id="rId17" o:title=""/>
            <o:lock v:ext="edit" aspectratio="t"/>
          </v:shape>
          <o:OLEObject Type="Embed" ProgID="Equation.DSMT4" ShapeID="_x0000_i1541" DrawAspect="Content" ObjectID="_2043466518" r:id="rId18"/>
        </w:object>
      </w:r>
      <w:r w:rsidRPr="006C0BCC">
        <w:rPr>
          <w:rFonts w:eastAsia="宋体" w:hint="eastAsia"/>
          <w:kern w:val="2"/>
          <w:szCs w:val="22"/>
          <w:shd w:val="clear" w:color="auto" w:fill="FFFFFF"/>
          <w:lang w:eastAsia="zh-CN"/>
        </w:rPr>
        <w:t>，井内密封有压强刚好等于大气压强</w:t>
      </w:r>
      <w:r>
        <w:rPr>
          <w:rFonts w:ascii="Times New Roman" w:eastAsia="宋体" w:hAnsi="Times New Roman" w:cs="Times New Roman"/>
          <w:position w:val="-4"/>
          <w:sz w:val="24"/>
        </w:rPr>
        <w:object>
          <v:shape id="_x0000_i1543" o:spid="_x0000_i1032" type="#_x0000_t75" style="width:84pt;height:18.75pt" o:oleicon="f" o:ole="">
            <v:imagedata r:id="rId19" o:title=""/>
            <o:lock v:ext="edit" aspectratio="t"/>
          </v:shape>
          <o:OLEObject Type="Embed" ProgID="Equation.DSMT4" ShapeID="_x0000_i1543" DrawAspect="Content" ObjectID="_434107085" r:id="rId20"/>
        </w:object>
      </w:r>
      <w:r w:rsidRPr="006C0BCC">
        <w:rPr>
          <w:rFonts w:eastAsia="宋体"/>
          <w:kern w:val="2"/>
          <w:szCs w:val="22"/>
          <w:shd w:val="clear" w:color="auto" w:fill="FFFFFF"/>
          <w:lang w:eastAsia="zh-CN"/>
        </w:rPr>
        <w:t>，</w:t>
      </w:r>
      <w:r w:rsidRPr="006C0BCC">
        <w:rPr>
          <w:rFonts w:eastAsia="宋体" w:hint="eastAsia"/>
          <w:kern w:val="2"/>
          <w:szCs w:val="22"/>
          <w:shd w:val="clear" w:color="auto" w:fill="FFFFFF"/>
          <w:lang w:eastAsia="zh-CN"/>
        </w:rPr>
        <w:t>温度</w:t>
      </w:r>
      <w:r>
        <w:rPr>
          <w:rFonts w:ascii="Times New Roman" w:eastAsia="宋体" w:hAnsi="Times New Roman" w:cs="Times New Roman"/>
          <w:sz w:val="24"/>
        </w:rPr>
        <w:object>
          <v:shape id="_x0000_i1545" o:spid="_x0000_i1033" type="#_x0000_t75" style="width:53.25pt;height:18pt" o:oleicon="f" o:ole="">
            <v:imagedata r:id="rId21" o:title=""/>
            <o:lock v:ext="edit" aspectratio="t"/>
          </v:shape>
          <o:OLEObject Type="Embed" ProgID="Equation.DSMT4" ShapeID="_x0000_i1545" DrawAspect="Content" ObjectID="_2030203229" r:id="rId22"/>
        </w:object>
      </w:r>
      <w:r w:rsidRPr="006C0BCC">
        <w:rPr>
          <w:rFonts w:eastAsia="宋体" w:hint="eastAsia"/>
          <w:kern w:val="2"/>
          <w:szCs w:val="22"/>
          <w:shd w:val="clear" w:color="auto" w:fill="FFFFFF"/>
          <w:lang w:eastAsia="zh-CN"/>
        </w:rPr>
        <w:t>的空气（可视为理想气体），重力加速度</w:t>
      </w:r>
      <w:r>
        <w:rPr>
          <w:rFonts w:ascii="Times New Roman" w:eastAsia="宋体" w:hAnsi="Times New Roman" w:cs="Times New Roman"/>
          <w:sz w:val="24"/>
        </w:rPr>
        <w:object>
          <v:shape id="_x0000_i1547" o:spid="_x0000_i1034" type="#_x0000_t75" style="width:62.25pt;height:18pt" o:oleicon="f" o:ole="">
            <v:imagedata r:id="rId23" o:title=""/>
            <o:lock v:ext="edit" aspectratio="t"/>
          </v:shape>
          <o:OLEObject Type="Embed" ProgID="Equation.DSMT4" ShapeID="_x0000_i1547" DrawAspect="Content" ObjectID="_1829088781" r:id="rId24"/>
        </w:object>
      </w:r>
      <w:r w:rsidRPr="006C0BCC">
        <w:rPr>
          <w:rFonts w:eastAsia="宋体" w:hint="eastAsia"/>
          <w:kern w:val="2"/>
          <w:szCs w:val="22"/>
          <w:shd w:val="clear" w:color="auto" w:fill="FFFFFF"/>
          <w:lang w:eastAsia="zh-CN"/>
        </w:rPr>
        <w:t>。密封空气的温度始终不变。井盖每次被顶起后，都迅速回落再次封闭井内空气，此时空气压强重新回到</w:t>
      </w:r>
      <w:r>
        <w:rPr>
          <w:rFonts w:ascii="Times New Roman" w:eastAsia="宋体" w:hAnsi="Times New Roman" w:cs="Times New Roman"/>
          <w:position w:val="-4"/>
          <w:sz w:val="24"/>
        </w:rPr>
        <w:object>
          <v:shape id="_x0000_i1549" o:spid="_x0000_i1035" type="#_x0000_t75" style="width:15pt;height:18pt" o:oleicon="f" o:ole="">
            <v:imagedata r:id="rId25" o:title=""/>
            <o:lock v:ext="edit" aspectratio="t"/>
          </v:shape>
          <o:OLEObject Type="Embed" ProgID="Equation.DSMT4" ShapeID="_x0000_i1549" DrawAspect="Content" ObjectID="_1924410425" r:id="rId26"/>
        </w:object>
      </w:r>
      <w:r w:rsidRPr="006C0BCC">
        <w:rPr>
          <w:rFonts w:eastAsia="宋体" w:hint="eastAsia"/>
          <w:kern w:val="2"/>
          <w:szCs w:val="22"/>
          <w:shd w:val="clear" w:color="auto" w:fill="FFFFFF"/>
          <w:lang w:eastAsia="zh-CN"/>
        </w:rPr>
        <w:t>，温度仍为</w:t>
      </w:r>
      <w:r>
        <w:rPr>
          <w:rFonts w:ascii="Times New Roman" w:eastAsia="宋体" w:hAnsi="Times New Roman" w:cs="Times New Roman"/>
          <w:sz w:val="24"/>
        </w:rPr>
        <w:object>
          <v:shape id="_x0000_i1551" o:spid="_x0000_i1036" type="#_x0000_t75" style="width:12.75pt;height:18pt" o:oleicon="f" o:ole="">
            <v:imagedata r:id="rId27" o:title=""/>
            <o:lock v:ext="edit" aspectratio="t"/>
          </v:shape>
          <o:OLEObject Type="Embed" ProgID="Equation.DSMT4" ShapeID="_x0000_i1551" DrawAspect="Content" ObjectID="_1002662306" r:id="rId28"/>
        </w:object>
      </w:r>
      <w:r w:rsidRPr="006C0BCC">
        <w:rPr>
          <w:rFonts w:eastAsia="宋体" w:hint="eastAsia"/>
          <w:kern w:val="2"/>
          <w:szCs w:val="22"/>
          <w:shd w:val="clear" w:color="auto" w:fill="FFFFFF"/>
          <w:lang w:eastAsia="zh-CN"/>
        </w:rPr>
        <w:t>。下列说法正确的是</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2076450" cy="1676400"/>
            <wp:effectExtent l="0" t="0" r="0" b="0"/>
            <wp:docPr id="18" name="_x0000_i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_x0000_i1553"/>
                    <pic:cNvPicPr/>
                  </pic:nvPicPr>
                  <pic:blipFill>
                    <a:blip xmlns:r="http://schemas.openxmlformats.org/officeDocument/2006/relationships" r:embed="rId29"/>
                    <a:stretch>
                      <a:fillRect/>
                    </a:stretch>
                  </pic:blipFill>
                  <pic:spPr>
                    <a:xfrm>
                      <a:off x="0" y="0"/>
                      <a:ext cx="2076450" cy="1676400"/>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气体经历了等压变化，气体的分子势能减小</w:t>
      </w:r>
      <w:r w:rsidRPr="006C0BCC">
        <w:rPr>
          <w:rFonts w:eastAsia="宋体" w:hint="eastAsia"/>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hint="eastAsia"/>
          <w:kern w:val="2"/>
          <w:szCs w:val="22"/>
          <w:shd w:val="clear" w:color="auto" w:fill="FFFFFF"/>
          <w:lang w:eastAsia="zh-CN"/>
        </w:rPr>
        <w:t>气体对外界放出热量，分子平均动能不变</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hint="eastAsia"/>
          <w:kern w:val="2"/>
          <w:szCs w:val="22"/>
          <w:shd w:val="clear" w:color="auto" w:fill="FFFFFF"/>
          <w:lang w:eastAsia="zh-CN"/>
        </w:rPr>
        <w:t>若水面匀速上升，井盖相邻两次跳跃的时间间隔将变大</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从图示位置起，水面上涨</w:t>
      </w:r>
      <w:r w:rsidRPr="006C0BCC">
        <w:rPr>
          <w:rFonts w:eastAsia="宋体" w:hint="eastAsia"/>
          <w:kern w:val="2"/>
          <w:szCs w:val="22"/>
          <w:shd w:val="clear" w:color="auto" w:fill="FFFFFF"/>
          <w:lang w:eastAsia="zh-CN"/>
        </w:rPr>
        <w:t>5cm</w:t>
      </w:r>
      <w:r w:rsidRPr="006C0BCC">
        <w:rPr>
          <w:rFonts w:eastAsia="宋体" w:hint="eastAsia"/>
          <w:kern w:val="2"/>
          <w:szCs w:val="22"/>
          <w:shd w:val="clear" w:color="auto" w:fill="FFFFFF"/>
          <w:lang w:eastAsia="zh-CN"/>
        </w:rPr>
        <w:t>后，井盖第一次被顶起</w:t>
      </w:r>
      <w:bookmarkStart w:id="1" w:name="_GoBack"/>
      <w:bookmarkEnd w:id="1"/>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color w:val="000000"/>
          <w:kern w:val="2"/>
          <w:szCs w:val="22"/>
          <w:shd w:val="clear" w:color="auto" w:fill="FFFFFF"/>
          <w:lang w:eastAsia="zh-CN"/>
        </w:rPr>
        <w:t>3．</w:t>
      </w:r>
      <w:r w:rsidRPr="006C0BCC">
        <w:rPr>
          <w:rFonts w:eastAsia="宋体" w:hint="eastAsia"/>
          <w:kern w:val="2"/>
          <w:szCs w:val="22"/>
          <w:shd w:val="clear" w:color="auto" w:fill="FFFFFF"/>
          <w:lang w:eastAsia="zh-CN"/>
        </w:rPr>
        <w:t>利用带电粒子在电磁场中的运动，制作出的质谱仪可测量粒子的比荷。在研究放射性元素射线性质的实验装置如图所示，左图是三类射线在垂直纸面向外的磁场中的偏转情况的示意图。右图是两块平行放置的金属板</w:t>
      </w:r>
      <w:r w:rsidRPr="006C0BCC">
        <w:rPr>
          <w:rFonts w:eastAsia="宋体" w:hint="eastAsia"/>
          <w:i/>
          <w:kern w:val="2"/>
          <w:szCs w:val="22"/>
          <w:shd w:val="clear" w:color="auto" w:fill="FFFFFF"/>
          <w:lang w:eastAsia="zh-CN"/>
        </w:rPr>
        <w:t>A</w:t>
      </w:r>
      <w:r w:rsidRPr="006C0BCC">
        <w:rPr>
          <w:rFonts w:eastAsia="宋体" w:hint="eastAsia"/>
          <w:kern w:val="2"/>
          <w:szCs w:val="22"/>
          <w:shd w:val="clear" w:color="auto" w:fill="FFFFFF"/>
          <w:lang w:eastAsia="zh-CN"/>
        </w:rPr>
        <w:t>、</w:t>
      </w:r>
      <w:r w:rsidRPr="006C0BCC">
        <w:rPr>
          <w:rFonts w:eastAsia="宋体" w:hint="eastAsia"/>
          <w:i/>
          <w:kern w:val="2"/>
          <w:szCs w:val="22"/>
          <w:shd w:val="clear" w:color="auto" w:fill="FFFFFF"/>
          <w:lang w:eastAsia="zh-CN"/>
        </w:rPr>
        <w:t>B</w:t>
      </w:r>
      <w:r w:rsidRPr="006C0BCC">
        <w:rPr>
          <w:rFonts w:eastAsia="宋体" w:hint="eastAsia"/>
          <w:kern w:val="2"/>
          <w:szCs w:val="22"/>
          <w:shd w:val="clear" w:color="auto" w:fill="FFFFFF"/>
          <w:lang w:eastAsia="zh-CN"/>
        </w:rPr>
        <w:t>分别与电源的两极</w:t>
      </w:r>
      <w:r>
        <w:rPr>
          <w:rFonts w:ascii="Times New Roman" w:eastAsia="宋体" w:hAnsi="Times New Roman" w:cs="Times New Roman"/>
          <w:sz w:val="24"/>
        </w:rPr>
        <w:object>
          <v:shape id="_x0000_i1580" o:spid="_x0000_i1037" type="#_x0000_t75" style="width:27pt;height:14.25pt" o:oleicon="f" o:ole="">
            <v:imagedata r:id="rId30" o:title=""/>
            <o:lock v:ext="edit" aspectratio="t"/>
          </v:shape>
          <o:OLEObject Type="Embed" ProgID="Equation.DSMT4" ShapeID="_x0000_i1580" DrawAspect="Content" ObjectID="_905789506" r:id="rId31"/>
        </w:object>
      </w:r>
      <w:r w:rsidRPr="006C0BCC">
        <w:rPr>
          <w:rFonts w:eastAsia="宋体" w:hint="eastAsia"/>
          <w:kern w:val="2"/>
          <w:szCs w:val="22"/>
          <w:shd w:val="clear" w:color="auto" w:fill="FFFFFF"/>
          <w:lang w:eastAsia="zh-CN"/>
        </w:rPr>
        <w:t>连接，放射源发出的射线从其上方小孔向外射出。下列说法错误的是</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3962400" cy="2302510"/>
            <wp:effectExtent l="0" t="0" r="0" b="2540"/>
            <wp:docPr id="19" name="_x0000_i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_x0000_i1582"/>
                    <pic:cNvPicPr/>
                  </pic:nvPicPr>
                  <pic:blipFill>
                    <a:blip xmlns:r="http://schemas.openxmlformats.org/officeDocument/2006/relationships" r:embed="rId32"/>
                    <a:stretch>
                      <a:fillRect/>
                    </a:stretch>
                  </pic:blipFill>
                  <pic:spPr>
                    <a:xfrm>
                      <a:off x="0" y="0"/>
                      <a:ext cx="3962400" cy="2302510"/>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放射源可以打出三类射线，说明同时发生</w:t>
      </w:r>
      <w:r w:rsidRPr="006C0BCC">
        <w:rPr>
          <w:rFonts w:eastAsia="宋体"/>
          <w:kern w:val="2"/>
          <w:szCs w:val="22"/>
          <w:shd w:val="clear" w:color="auto" w:fill="FFFFFF"/>
          <w:lang w:eastAsia="zh-CN"/>
        </w:rPr>
        <w:t>α</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β</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γ</w:t>
      </w:r>
      <w:r w:rsidRPr="006C0BCC">
        <w:rPr>
          <w:rFonts w:eastAsia="宋体" w:hint="eastAsia"/>
          <w:kern w:val="2"/>
          <w:szCs w:val="22"/>
          <w:shd w:val="clear" w:color="auto" w:fill="FFFFFF"/>
          <w:lang w:eastAsia="zh-CN"/>
        </w:rPr>
        <w:t>衰变</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kern w:val="2"/>
          <w:szCs w:val="22"/>
          <w:shd w:val="clear" w:color="auto" w:fill="FFFFFF"/>
          <w:lang w:eastAsia="zh-CN"/>
        </w:rPr>
        <w:t>α</w:t>
      </w:r>
      <w:r w:rsidRPr="006C0BCC">
        <w:rPr>
          <w:rFonts w:eastAsia="宋体" w:hint="eastAsia"/>
          <w:kern w:val="2"/>
          <w:szCs w:val="22"/>
          <w:shd w:val="clear" w:color="auto" w:fill="FFFFFF"/>
          <w:lang w:eastAsia="zh-CN"/>
        </w:rPr>
        <w:t>射线穿透能力最弱，速度也最慢，打到</w:t>
      </w:r>
      <w:r w:rsidRPr="006C0BCC">
        <w:rPr>
          <w:rFonts w:eastAsia="宋体" w:hint="eastAsia"/>
          <w:i/>
          <w:kern w:val="2"/>
          <w:szCs w:val="22"/>
          <w:shd w:val="clear" w:color="auto" w:fill="FFFFFF"/>
          <w:lang w:eastAsia="zh-CN"/>
        </w:rPr>
        <w:t>A</w:t>
      </w:r>
      <w:r w:rsidRPr="006C0BCC">
        <w:rPr>
          <w:rFonts w:eastAsia="宋体" w:hint="eastAsia"/>
          <w:kern w:val="2"/>
          <w:szCs w:val="22"/>
          <w:shd w:val="clear" w:color="auto" w:fill="FFFFFF"/>
          <w:lang w:eastAsia="zh-CN"/>
        </w:rPr>
        <w:t>板的是</w:t>
      </w:r>
      <w:r w:rsidRPr="006C0BCC">
        <w:rPr>
          <w:rFonts w:eastAsia="宋体"/>
          <w:kern w:val="2"/>
          <w:szCs w:val="22"/>
          <w:shd w:val="clear" w:color="auto" w:fill="FFFFFF"/>
          <w:lang w:eastAsia="zh-CN"/>
        </w:rPr>
        <w:t>α</w:t>
      </w:r>
      <w:r w:rsidRPr="006C0BCC">
        <w:rPr>
          <w:rFonts w:eastAsia="宋体" w:hint="eastAsia"/>
          <w:kern w:val="2"/>
          <w:szCs w:val="22"/>
          <w:shd w:val="clear" w:color="auto" w:fill="FFFFFF"/>
          <w:lang w:eastAsia="zh-CN"/>
        </w:rPr>
        <w:t>射线</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i/>
          <w:kern w:val="2"/>
          <w:szCs w:val="22"/>
          <w:shd w:val="clear" w:color="auto" w:fill="FFFFFF"/>
          <w:lang w:eastAsia="zh-CN"/>
        </w:rPr>
        <w:t>a</w:t>
      </w:r>
      <w:r w:rsidRPr="006C0BCC">
        <w:rPr>
          <w:rFonts w:eastAsia="宋体" w:hint="eastAsia"/>
          <w:kern w:val="2"/>
          <w:szCs w:val="22"/>
          <w:shd w:val="clear" w:color="auto" w:fill="FFFFFF"/>
          <w:lang w:eastAsia="zh-CN"/>
        </w:rPr>
        <w:t>为电源正极，到达</w:t>
      </w:r>
      <w:r w:rsidRPr="006C0BCC">
        <w:rPr>
          <w:rFonts w:eastAsia="宋体" w:hint="eastAsia"/>
          <w:i/>
          <w:kern w:val="2"/>
          <w:szCs w:val="22"/>
          <w:shd w:val="clear" w:color="auto" w:fill="FFFFFF"/>
          <w:lang w:eastAsia="zh-CN"/>
        </w:rPr>
        <w:t>A</w:t>
      </w:r>
      <w:r w:rsidRPr="006C0BCC">
        <w:rPr>
          <w:rFonts w:eastAsia="宋体" w:hint="eastAsia"/>
          <w:kern w:val="2"/>
          <w:szCs w:val="22"/>
          <w:shd w:val="clear" w:color="auto" w:fill="FFFFFF"/>
          <w:lang w:eastAsia="zh-CN"/>
        </w:rPr>
        <w:t>板的为</w:t>
      </w:r>
      <w:r w:rsidRPr="006C0BCC">
        <w:rPr>
          <w:rFonts w:eastAsia="宋体"/>
          <w:kern w:val="2"/>
          <w:szCs w:val="22"/>
          <w:shd w:val="clear" w:color="auto" w:fill="FFFFFF"/>
          <w:lang w:eastAsia="zh-CN"/>
        </w:rPr>
        <w:t>β</w:t>
      </w:r>
      <w:r w:rsidRPr="006C0BCC">
        <w:rPr>
          <w:rFonts w:eastAsia="宋体" w:hint="eastAsia"/>
          <w:kern w:val="2"/>
          <w:szCs w:val="22"/>
          <w:shd w:val="clear" w:color="auto" w:fill="FFFFFF"/>
          <w:lang w:eastAsia="zh-CN"/>
        </w:rPr>
        <w:t>射线，不偏转的是</w:t>
      </w:r>
      <w:r w:rsidRPr="006C0BCC">
        <w:rPr>
          <w:rFonts w:eastAsia="宋体"/>
          <w:kern w:val="2"/>
          <w:szCs w:val="22"/>
          <w:shd w:val="clear" w:color="auto" w:fill="FFFFFF"/>
          <w:lang w:eastAsia="zh-CN"/>
        </w:rPr>
        <w:t>γ</w:t>
      </w:r>
      <w:r w:rsidRPr="006C0BCC">
        <w:rPr>
          <w:rFonts w:eastAsia="宋体" w:hint="eastAsia"/>
          <w:kern w:val="2"/>
          <w:szCs w:val="22"/>
          <w:shd w:val="clear" w:color="auto" w:fill="FFFFFF"/>
          <w:lang w:eastAsia="zh-CN"/>
        </w:rPr>
        <w:t>射线</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正负极判断看射线在两板间的轨迹，比荷大的偏向</w:t>
      </w:r>
      <w:r w:rsidRPr="006C0BCC">
        <w:rPr>
          <w:rFonts w:eastAsia="宋体" w:hint="eastAsia"/>
          <w:i/>
          <w:kern w:val="2"/>
          <w:szCs w:val="22"/>
          <w:shd w:val="clear" w:color="auto" w:fill="FFFFFF"/>
          <w:lang w:eastAsia="zh-CN"/>
        </w:rPr>
        <w:t>A</w:t>
      </w:r>
      <w:r w:rsidRPr="006C0BCC">
        <w:rPr>
          <w:rFonts w:eastAsia="宋体" w:hint="eastAsia"/>
          <w:kern w:val="2"/>
          <w:szCs w:val="22"/>
          <w:shd w:val="clear" w:color="auto" w:fill="FFFFFF"/>
          <w:lang w:eastAsia="zh-CN"/>
        </w:rPr>
        <w:t>板</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2"/>
          <w:cols w:space="720"/>
          <w:vAlign w:val="top"/>
          <w:titlePg w:val="0"/>
          <w:docGrid w:linePitch="360"/>
        </w:sectPr>
      </w:pPr>
      <w:r w:rsidRPr="006C0BCC">
        <w:rPr>
          <w:rFonts w:eastAsia="宋体" w:hint="eastAsia"/>
          <w:color w:val="000000"/>
          <w:kern w:val="2"/>
          <w:szCs w:val="22"/>
          <w:shd w:val="clear" w:color="auto" w:fill="FFFFFF"/>
          <w:lang w:eastAsia="zh-CN"/>
        </w:rPr>
        <w:t>4．</w:t>
      </w:r>
      <w:r w:rsidRPr="006C0BCC">
        <w:rPr>
          <w:rFonts w:eastAsia="宋体" w:hint="eastAsia"/>
          <w:kern w:val="2"/>
          <w:szCs w:val="22"/>
          <w:shd w:val="clear" w:color="auto" w:fill="FFFFFF"/>
          <w:lang w:eastAsia="zh-CN"/>
        </w:rPr>
        <w:t>练习钢琴和音乐课上常用到的一款节拍器，如图节拍器中有⼀摆杆，摆杆在标度尺左右摆动，有规律的发出节拍声。其中标度尺标出摆振动时每分钟发出的节拍声次数（</w:t>
      </w:r>
      <w:r w:rsidRPr="006C0BCC">
        <w:rPr>
          <w:rFonts w:eastAsia="宋体"/>
          <w:i/>
          <w:kern w:val="2"/>
          <w:szCs w:val="22"/>
          <w:shd w:val="clear" w:color="auto" w:fill="FFFFFF"/>
          <w:lang w:eastAsia="zh-CN"/>
        </w:rPr>
        <w:t>n</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），摆杆上有⼀个可上下移动的摆锤。摆锤位置所对标尺数，就表示该摆每分钟振动的节拍数（⼀次全振动有两次节拍数），由此可算出摆的振动周期</w:t>
      </w:r>
      <w:r>
        <w:rPr>
          <w:rFonts w:ascii="Times New Roman" w:eastAsia="宋体" w:hAnsi="Times New Roman" w:cs="Times New Roman"/>
          <w:sz w:val="24"/>
        </w:rPr>
        <w:object>
          <v:shape id="_x0000_i1584" o:spid="_x0000_i1038" type="#_x0000_t75" style="width:66.75pt;height:30.75pt" o:oleicon="f" o:ole="">
            <v:imagedata r:id="rId33" o:title=""/>
            <o:lock v:ext="edit" aspectratio="t"/>
          </v:shape>
          <o:OLEObject Type="Embed" ProgID="Equation.DSMT4" ShapeID="_x0000_i1584" DrawAspect="Content" ObjectID="_1423519118" r:id="rId34"/>
        </w:object>
      </w:r>
      <w:r w:rsidRPr="006C0BCC">
        <w:rPr>
          <w:rFonts w:eastAsia="宋体" w:hint="eastAsia"/>
          <w:kern w:val="2"/>
          <w:szCs w:val="22"/>
          <w:shd w:val="clear" w:color="auto" w:fill="FFFFFF"/>
          <w:lang w:eastAsia="zh-CN"/>
        </w:rPr>
        <w:t>（秒）。改变摆锤的位置就可以改变它的振动周期。下列说法正确的是</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1076325" cy="1628775"/>
            <wp:effectExtent l="0" t="0" r="9525" b="9525"/>
            <wp:docPr id="20" name="_x0000_i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_x0000_i1586"/>
                    <pic:cNvPicPr/>
                  </pic:nvPicPr>
                  <pic:blipFill>
                    <a:blip xmlns:r="http://schemas.openxmlformats.org/officeDocument/2006/relationships" r:embed="rId35">
                      <a:grayscl/>
                    </a:blip>
                    <a:stretch>
                      <a:fillRect/>
                    </a:stretch>
                  </pic:blipFill>
                  <pic:spPr>
                    <a:xfrm>
                      <a:off x="0" y="0"/>
                      <a:ext cx="1076325" cy="1628775"/>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节拍器上数值虽不清晰，但摆锤位置上移时摆动的频率变大</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hint="eastAsia"/>
          <w:kern w:val="2"/>
          <w:szCs w:val="22"/>
          <w:shd w:val="clear" w:color="auto" w:fill="FFFFFF"/>
          <w:lang w:eastAsia="zh-CN"/>
        </w:rPr>
        <w:t>摆锤上下移动时即使在不同的位置，发出的声音声速都相同</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hint="eastAsia"/>
          <w:kern w:val="2"/>
          <w:szCs w:val="22"/>
          <w:shd w:val="clear" w:color="auto" w:fill="FFFFFF"/>
          <w:lang w:eastAsia="zh-CN"/>
        </w:rPr>
        <w:t>音乐教室有两个相同节拍器，同时工作能听到类似音叉的共振现象</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声波、水波和光波一样，波传播方向和振动方向相类似，都是横波</w:t>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color w:val="000000"/>
          <w:kern w:val="2"/>
          <w:szCs w:val="22"/>
          <w:shd w:val="clear" w:color="auto" w:fill="FFFFFF"/>
          <w:lang w:eastAsia="zh-CN"/>
        </w:rPr>
        <w:t>5．</w:t>
      </w:r>
      <w:r w:rsidRPr="00675381">
        <w:rPr>
          <w:rFonts w:eastAsia="宋体"/>
          <w:kern w:val="2"/>
          <w:szCs w:val="22"/>
          <w:shd w:val="clear" w:color="auto" w:fill="FFFFFF"/>
          <w:lang w:eastAsia="zh-CN"/>
        </w:rPr>
        <w:t>智能寻迹小车上装有传感器，会自动识别并沿水平面内的黑色轨迹行驶，黑色轨迹上标有数值的短线为分值线。比赛时，小车从起点出发，以停止时车尾越过的最后一条</w:t>
      </w:r>
      <w:r w:rsidRPr="00675381">
        <w:rPr>
          <w:rFonts w:eastAsia="宋体"/>
          <w:kern w:val="2"/>
          <w:szCs w:val="22"/>
          <w:shd w:val="clear" w:color="auto" w:fill="FFFFFF"/>
          <w:lang w:eastAsia="zh-CN"/>
        </w:rPr>
        <w:t>分值线</w:t>
      </w:r>
      <w:r w:rsidRPr="00675381">
        <w:rPr>
          <w:rFonts w:eastAsia="宋体"/>
          <w:kern w:val="2"/>
          <w:szCs w:val="22"/>
          <w:shd w:val="clear" w:color="auto" w:fill="FFFFFF"/>
          <w:lang w:eastAsia="zh-CN"/>
        </w:rPr>
        <w:t>的分数作为得分。为能让小车及时停下来获得高分，需要测试小车的刹车性能。</w:t>
      </w:r>
      <w:r w:rsidRPr="00675381">
        <w:rPr>
          <w:rFonts w:eastAsia="宋体"/>
          <w:kern w:val="2"/>
          <w:szCs w:val="22"/>
          <w:shd w:val="clear" w:color="auto" w:fill="FFFFFF"/>
          <w:lang w:eastAsia="zh-CN"/>
        </w:rPr>
        <w:t>小庐同学</w:t>
      </w:r>
      <w:r w:rsidRPr="00675381">
        <w:rPr>
          <w:rFonts w:eastAsia="宋体"/>
          <w:kern w:val="2"/>
          <w:szCs w:val="22"/>
          <w:shd w:val="clear" w:color="auto" w:fill="FFFFFF"/>
          <w:lang w:eastAsia="zh-CN"/>
        </w:rPr>
        <w:t>在平直路面上做了刹车实验。图是刹车过程中位移和时间的比值</w:t>
      </w:r>
      <w:r>
        <w:rPr>
          <w:rFonts w:ascii="Times New Roman" w:eastAsia="宋体" w:hAnsi="Times New Roman" w:cs="Times New Roman"/>
          <w:position w:val="-4"/>
          <w:sz w:val="24"/>
        </w:rPr>
        <w:object>
          <v:shape id="_x0000_i1039" type="#_x0000_t75" style="width:12pt;height:30.75pt" o:oleicon="f" o:ole="">
            <v:imagedata r:id="rId36" o:title=""/>
          </v:shape>
          <o:OLEObject Type="Embed" ProgID="Equation.DSMT4" ShapeID="_x0000_i1039" DrawAspect="Content" ObjectID="_1771429201" r:id="rId37"/>
        </w:object>
      </w:r>
      <w:r w:rsidRPr="00675381">
        <w:rPr>
          <w:rFonts w:eastAsia="宋体"/>
          <w:kern w:val="2"/>
          <w:szCs w:val="22"/>
          <w:shd w:val="clear" w:color="auto" w:fill="FFFFFF"/>
          <w:lang w:eastAsia="zh-CN"/>
        </w:rPr>
        <w:t>与</w:t>
      </w:r>
      <w:r w:rsidRPr="00675381">
        <w:rPr>
          <w:rFonts w:eastAsia="宋体"/>
          <w:i/>
          <w:kern w:val="2"/>
          <w:szCs w:val="22"/>
          <w:shd w:val="clear" w:color="auto" w:fill="FFFFFF"/>
          <w:lang w:eastAsia="zh-CN"/>
        </w:rPr>
        <w:t>t</w:t>
      </w:r>
      <w:r w:rsidRPr="00675381">
        <w:rPr>
          <w:rFonts w:eastAsia="宋体"/>
          <w:kern w:val="2"/>
          <w:szCs w:val="22"/>
          <w:shd w:val="clear" w:color="auto" w:fill="FFFFFF"/>
          <w:lang w:eastAsia="zh-CN"/>
        </w:rPr>
        <w:t>之间的关系图像。下列说法正确的是</w:t>
      </w:r>
      <w:r w:rsidRPr="00675381">
        <w:rPr>
          <w:rFonts w:eastAsia="宋体"/>
          <w:kern w:val="2"/>
          <w:szCs w:val="22"/>
          <w:shd w:val="clear" w:color="auto" w:fill="FFFFFF"/>
          <w:lang w:eastAsia="zh-CN"/>
        </w:rPr>
        <w:t>(   )</w:t>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828925" cy="1903095"/>
            <wp:effectExtent l="0" t="0" r="9525" b="1905"/>
            <wp:docPr id="6" name="_x0000_i1074" descr="@@@13df48c5-925e-495a-bd52-de59b98959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x0000_i1074"/>
                    <pic:cNvPicPr/>
                  </pic:nvPicPr>
                  <pic:blipFill>
                    <a:blip xmlns:r="http://schemas.openxmlformats.org/officeDocument/2006/relationships" r:embed="rId38">
                      <a:grayscl/>
                    </a:blip>
                    <a:stretch>
                      <a:fillRect/>
                    </a:stretch>
                  </pic:blipFill>
                  <pic:spPr>
                    <a:xfrm>
                      <a:off x="0" y="0"/>
                      <a:ext cx="2828925" cy="1903095"/>
                    </a:xfrm>
                    <a:prstGeom prst="rect">
                      <a:avLst/>
                    </a:prstGeom>
                  </pic:spPr>
                </pic:pic>
              </a:graphicData>
            </a:graphic>
          </wp:inline>
        </w:drawing>
      </w:r>
      <w:r w:rsidR="009B5750">
        <w:rPr>
          <w:noProof/>
        </w:rPr>
        <w:drawing>
          <wp:inline distT="0" distB="0" distL="0" distR="0">
            <wp:extent cx="1666875" cy="1457325"/>
            <wp:effectExtent l="0" t="0" r="9525" b="9525"/>
            <wp:docPr id="1454082918" name="图片 1" descr="C:\Users\Administrator\AppData\Local\Temp\企业微信截图_170989499934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082918" name="Picture 3" descr="C:\Users\Administrator\AppData\Local\Temp\企业微信截图_17098949993462.png"/>
                    <pic:cNvPicPr>
                      <a:picLocks noChangeAspect="1" noChangeArrowheads="1"/>
                    </pic:cNvPicPr>
                  </pic:nvPicPr>
                  <pic:blipFill>
                    <a:blip xmlns:r="http://schemas.openxmlformats.org/officeDocument/2006/relationships" r:embed="rId39">
                      <a:extLst>
                        <a:ext xmlns:a="http://schemas.openxmlformats.org/drawingml/2006/main" uri="{28A0092B-C50C-407E-A947-70E740481C1C}">
                          <a14:useLocalDpi xmlns:a14="http://schemas.microsoft.com/office/drawing/2010/main" val="0"/>
                        </a:ext>
                      </a:extLst>
                    </a:blip>
                    <a:stretch>
                      <a:fillRect/>
                    </a:stretch>
                  </pic:blipFill>
                  <pic:spPr bwMode="auto">
                    <a:xfrm>
                      <a:off x="0" y="0"/>
                      <a:ext cx="1666875" cy="1457325"/>
                    </a:xfrm>
                    <a:prstGeom prst="rect">
                      <a:avLst/>
                    </a:prstGeom>
                    <a:noFill/>
                    <a:ln>
                      <a:noFill/>
                    </a:ln>
                  </pic:spPr>
                </pic:pic>
              </a:graphicData>
            </a:graphic>
          </wp:inline>
        </w:drawing>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A.</w:t>
      </w:r>
      <w:r w:rsidRPr="00675381">
        <w:rPr>
          <w:rFonts w:eastAsia="宋体"/>
          <w:kern w:val="2"/>
          <w:szCs w:val="22"/>
          <w:shd w:val="clear" w:color="auto" w:fill="FFFFFF"/>
          <w:lang w:eastAsia="zh-CN"/>
        </w:rPr>
        <w:t>由图像知刹车过程中加速度大小为</w:t>
      </w:r>
      <w:r>
        <w:rPr>
          <w:rFonts w:ascii="Times New Roman" w:eastAsia="宋体" w:hAnsi="Times New Roman" w:cs="Times New Roman"/>
          <w:sz w:val="24"/>
        </w:rPr>
        <w:object>
          <v:shape id="_x0000_i1040" type="#_x0000_t75" style="width:30.75pt;height:15.75pt" o:oleicon="f" o:ole="">
            <v:imagedata r:id="rId40" o:title=""/>
          </v:shape>
          <o:OLEObject Type="Embed" ProgID="Equation.DSMT4" ShapeID="_x0000_i1040" DrawAspect="Content" ObjectID="_1771429202" r:id="rId41"/>
        </w:object>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B.</w:t>
      </w:r>
      <w:r w:rsidRPr="00675381">
        <w:rPr>
          <w:rFonts w:eastAsia="宋体"/>
          <w:kern w:val="2"/>
          <w:szCs w:val="22"/>
          <w:shd w:val="clear" w:color="auto" w:fill="FFFFFF"/>
          <w:lang w:eastAsia="zh-CN"/>
        </w:rPr>
        <w:t>从开始刹车时计时经</w:t>
      </w:r>
      <w:r w:rsidRPr="00675381">
        <w:rPr>
          <w:rFonts w:eastAsia="宋体"/>
          <w:kern w:val="2"/>
          <w:szCs w:val="22"/>
          <w:shd w:val="clear" w:color="auto" w:fill="FFFFFF"/>
          <w:lang w:eastAsia="zh-CN"/>
        </w:rPr>
        <w:t>2s</w:t>
      </w:r>
      <w:r w:rsidRPr="00675381">
        <w:rPr>
          <w:rFonts w:eastAsia="宋体"/>
          <w:kern w:val="2"/>
          <w:szCs w:val="22"/>
          <w:shd w:val="clear" w:color="auto" w:fill="FFFFFF"/>
          <w:lang w:eastAsia="zh-CN"/>
        </w:rPr>
        <w:t>，位移大小为</w:t>
      </w:r>
      <w:r w:rsidRPr="00675381">
        <w:rPr>
          <w:rFonts w:eastAsia="宋体"/>
          <w:kern w:val="2"/>
          <w:szCs w:val="22"/>
          <w:shd w:val="clear" w:color="auto" w:fill="FFFFFF"/>
          <w:lang w:eastAsia="zh-CN"/>
        </w:rPr>
        <w:t>0.5m</w:t>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C.</w:t>
      </w:r>
      <w:r w:rsidRPr="00675381">
        <w:rPr>
          <w:rFonts w:eastAsia="宋体"/>
          <w:kern w:val="2"/>
          <w:szCs w:val="22"/>
          <w:shd w:val="clear" w:color="auto" w:fill="FFFFFF"/>
          <w:lang w:eastAsia="zh-CN"/>
        </w:rPr>
        <w:t>某次得分</w:t>
      </w:r>
      <w:r w:rsidRPr="00675381">
        <w:rPr>
          <w:rFonts w:eastAsia="宋体"/>
          <w:kern w:val="2"/>
          <w:szCs w:val="22"/>
          <w:shd w:val="clear" w:color="auto" w:fill="FFFFFF"/>
          <w:lang w:eastAsia="zh-CN"/>
        </w:rPr>
        <w:t>96</w:t>
      </w:r>
      <w:r w:rsidRPr="00675381">
        <w:rPr>
          <w:rFonts w:eastAsia="宋体"/>
          <w:kern w:val="2"/>
          <w:szCs w:val="22"/>
          <w:shd w:val="clear" w:color="auto" w:fill="FFFFFF"/>
          <w:lang w:eastAsia="zh-CN"/>
        </w:rPr>
        <w:t>分一定是刹车阻力偏小造成的</w:t>
      </w:r>
    </w:p>
    <w:p w:rsidR="007D199C">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D.</w:t>
      </w:r>
      <w:r w:rsidRPr="00675381">
        <w:rPr>
          <w:rFonts w:eastAsia="宋体"/>
          <w:kern w:val="2"/>
          <w:szCs w:val="22"/>
          <w:shd w:val="clear" w:color="auto" w:fill="FFFFFF"/>
          <w:lang w:eastAsia="zh-CN"/>
        </w:rPr>
        <w:t>车轮与地面间的动摩擦因数</w:t>
      </w:r>
      <w:r w:rsidRPr="00675381">
        <w:rPr>
          <w:rFonts w:eastAsia="宋体"/>
          <w:i/>
          <w:kern w:val="2"/>
          <w:szCs w:val="22"/>
          <w:shd w:val="clear" w:color="auto" w:fill="FFFFFF"/>
          <w:lang w:eastAsia="zh-CN"/>
        </w:rPr>
        <w:t>μ</w:t>
      </w:r>
      <w:r w:rsidRPr="00675381">
        <w:rPr>
          <w:rFonts w:eastAsia="宋体"/>
          <w:kern w:val="2"/>
          <w:szCs w:val="22"/>
          <w:shd w:val="clear" w:color="auto" w:fill="FFFFFF"/>
          <w:lang w:eastAsia="zh-CN"/>
        </w:rPr>
        <w:t>大约是</w:t>
      </w:r>
      <w:r w:rsidRPr="00675381">
        <w:rPr>
          <w:rFonts w:eastAsia="宋体"/>
          <w:kern w:val="2"/>
          <w:szCs w:val="22"/>
          <w:shd w:val="clear" w:color="auto" w:fill="FFFFFF"/>
          <w:lang w:eastAsia="zh-CN"/>
        </w:rPr>
        <w:t xml:space="preserve"> 0.1</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3"/>
          <w:cols w:space="720"/>
          <w:vAlign w:val="top"/>
          <w:titlePg w:val="0"/>
          <w:docGrid w:linePitch="360"/>
        </w:sectPr>
      </w:pPr>
      <w:r w:rsidRPr="006C0BCC">
        <w:rPr>
          <w:rFonts w:eastAsia="宋体" w:hint="eastAsia"/>
          <w:color w:val="000000"/>
          <w:kern w:val="2"/>
          <w:szCs w:val="22"/>
          <w:shd w:val="clear" w:color="auto" w:fill="FFFFFF"/>
          <w:lang w:eastAsia="zh-CN"/>
        </w:rPr>
        <w:t>6．</w:t>
      </w:r>
      <w:r w:rsidRPr="006C0BCC">
        <w:rPr>
          <w:rFonts w:eastAsia="宋体" w:hint="eastAsia"/>
          <w:kern w:val="2"/>
          <w:szCs w:val="22"/>
          <w:shd w:val="clear" w:color="auto" w:fill="FFFFFF"/>
          <w:lang w:eastAsia="zh-CN"/>
        </w:rPr>
        <w:t>如图所示，弹簧的一端固定在竖直墙上，质量为</w:t>
      </w:r>
      <w:r w:rsidRPr="006C0BCC">
        <w:rPr>
          <w:rFonts w:eastAsia="宋体" w:hint="eastAsia"/>
          <w:i/>
          <w:kern w:val="2"/>
          <w:szCs w:val="22"/>
          <w:shd w:val="clear" w:color="auto" w:fill="FFFFFF"/>
          <w:lang w:eastAsia="zh-CN"/>
        </w:rPr>
        <w:t>M</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的光滑弧形槽静止在光滑水平冰面上，底部与水平面相切，一个质量为</w:t>
      </w:r>
      <w:r>
        <w:rPr>
          <w:rFonts w:ascii="Times New Roman" w:eastAsia="宋体" w:hAnsi="Times New Roman" w:cs="Times New Roman"/>
          <w:position w:val="-4"/>
          <w:sz w:val="24"/>
        </w:rPr>
        <w:object>
          <v:shape id="_x0000_i1613" o:spid="_x0000_i1041" type="#_x0000_t75" style="width:56.25pt;height:20.25pt" o:oleicon="f" o:ole="">
            <v:imagedata r:id="rId42" o:title=""/>
            <o:lock v:ext="edit" aspectratio="t"/>
          </v:shape>
          <o:OLEObject Type="Embed" ProgID="Equation.DSMT4" ShapeID="_x0000_i1613" DrawAspect="Content" ObjectID="_465783481" r:id="rId43"/>
        </w:object>
      </w:r>
      <w:r w:rsidRPr="006C0BCC">
        <w:rPr>
          <w:rFonts w:eastAsia="宋体" w:hint="eastAsia"/>
          <w:kern w:val="2"/>
          <w:szCs w:val="22"/>
          <w:shd w:val="clear" w:color="auto" w:fill="FFFFFF"/>
          <w:lang w:eastAsia="zh-CN"/>
        </w:rPr>
        <w:t>的小球从弧形槽</w:t>
      </w:r>
      <w:r w:rsidRPr="006C0BCC">
        <w:rPr>
          <w:rFonts w:eastAsia="宋体" w:hint="eastAsia"/>
          <w:i/>
          <w:kern w:val="2"/>
          <w:szCs w:val="22"/>
          <w:shd w:val="clear" w:color="auto" w:fill="FFFFFF"/>
          <w:lang w:eastAsia="zh-CN"/>
        </w:rPr>
        <w:t>h</w:t>
      </w:r>
      <w:r w:rsidRPr="006C0BCC">
        <w:rPr>
          <w:rFonts w:eastAsia="宋体" w:hint="eastAsia"/>
          <w:kern w:val="2"/>
          <w:szCs w:val="22"/>
          <w:shd w:val="clear" w:color="auto" w:fill="FFFFFF"/>
          <w:lang w:eastAsia="zh-CN"/>
        </w:rPr>
        <w:t>高处由静止开始下滑，不计空气阻力，下列说法正确的是</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2069465" cy="842645"/>
            <wp:effectExtent l="0" t="0" r="6985" b="0"/>
            <wp:docPr id="22" name="_x0000_i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_x0000_i1615"/>
                    <pic:cNvPicPr/>
                  </pic:nvPicPr>
                  <pic:blipFill>
                    <a:blip xmlns:r="http://schemas.openxmlformats.org/officeDocument/2006/relationships" r:embed="rId44"/>
                    <a:stretch>
                      <a:fillRect/>
                    </a:stretch>
                  </pic:blipFill>
                  <pic:spPr>
                    <a:xfrm>
                      <a:off x="0" y="0"/>
                      <a:ext cx="2090159" cy="851071"/>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在下滑过程中弧形槽对小球的弹力一定与圆弧面垂直，且弹力始终不做功</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hint="eastAsia"/>
          <w:kern w:val="2"/>
          <w:szCs w:val="22"/>
          <w:shd w:val="clear" w:color="auto" w:fill="FFFFFF"/>
          <w:lang w:eastAsia="zh-CN"/>
        </w:rPr>
        <w:t>在小球与弹簧接触时，弹簧始终处于压缩状态，且小球机械能能一直减小</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hint="eastAsia"/>
          <w:kern w:val="2"/>
          <w:szCs w:val="22"/>
          <w:shd w:val="clear" w:color="auto" w:fill="FFFFFF"/>
          <w:lang w:eastAsia="zh-CN"/>
        </w:rPr>
        <w:t>因小球质量小于圆弧槽质量，小球与弹簧反弹后一定与圆弧形槽多次相碰</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小球离开弹簧后，球和弧形槽系统机械能守恒，小球不能回到弧形槽</w:t>
      </w:r>
      <w:r w:rsidRPr="006C0BCC">
        <w:rPr>
          <w:rFonts w:eastAsia="宋体" w:hint="eastAsia"/>
          <w:i/>
          <w:kern w:val="2"/>
          <w:szCs w:val="22"/>
          <w:shd w:val="clear" w:color="auto" w:fill="FFFFFF"/>
          <w:lang w:eastAsia="zh-CN"/>
        </w:rPr>
        <w:t>h</w:t>
      </w:r>
      <w:r w:rsidRPr="006C0BCC">
        <w:rPr>
          <w:rFonts w:eastAsia="宋体" w:hint="eastAsia"/>
          <w:kern w:val="2"/>
          <w:szCs w:val="22"/>
          <w:shd w:val="clear" w:color="auto" w:fill="FFFFFF"/>
          <w:lang w:eastAsia="zh-CN"/>
        </w:rPr>
        <w:t>处</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color w:val="000000"/>
          <w:kern w:val="2"/>
          <w:szCs w:val="22"/>
          <w:shd w:val="clear" w:color="auto" w:fill="FFFFFF"/>
          <w:lang w:eastAsia="zh-CN"/>
        </w:rPr>
        <w:t>7．</w:t>
      </w:r>
      <w:r w:rsidRPr="006C0BCC">
        <w:rPr>
          <w:rFonts w:eastAsia="宋体" w:hint="eastAsia"/>
          <w:kern w:val="2"/>
          <w:szCs w:val="22"/>
          <w:shd w:val="clear" w:color="auto" w:fill="FFFFFF"/>
          <w:lang w:eastAsia="zh-CN"/>
        </w:rPr>
        <w:t>如图所示，理想变压器原线圈接在交流电源上，图中各电表均为理想电表</w:t>
      </w: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下列说法正确的是</w:t>
      </w:r>
      <w:r w:rsidRPr="006C0BCC">
        <w:rPr>
          <w:rFonts w:eastAsia="宋体" w:hint="eastAsia"/>
          <w:kern w:val="2"/>
          <w:szCs w:val="22"/>
          <w:shd w:val="clear" w:color="auto" w:fill="FFFFFF"/>
          <w:lang w:eastAsia="zh-CN"/>
        </w:rPr>
        <w:t xml:space="preserve">( </w:t>
      </w:r>
      <w:r w:rsidRPr="006C0BCC">
        <w:rPr>
          <w:rFonts w:eastAsia="宋体"/>
          <w:kern w:val="2"/>
          <w:szCs w:val="22"/>
          <w:shd w:val="clear" w:color="auto" w:fill="FFFFFF"/>
          <w:lang w:eastAsia="zh-CN"/>
        </w:rPr>
        <w:t xml:space="preserve">  </w:t>
      </w:r>
      <w:r w:rsidRPr="006C0BCC">
        <w:rPr>
          <w:rFonts w:eastAsia="宋体" w:hint="eastAsia"/>
          <w:kern w:val="2"/>
          <w:szCs w:val="22"/>
          <w:shd w:val="clear" w:color="auto" w:fill="FFFFFF"/>
          <w:lang w:eastAsia="zh-CN"/>
        </w:rPr>
        <w:t>)</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2952750" cy="1295400"/>
            <wp:effectExtent l="0" t="0" r="0" b="0"/>
            <wp:docPr id="23" name="_x0000_i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_x0000_i1617"/>
                    <pic:cNvPicPr/>
                  </pic:nvPicPr>
                  <pic:blipFill>
                    <a:blip xmlns:r="http://schemas.openxmlformats.org/officeDocument/2006/relationships" r:embed="rId45">
                      <a:grayscl/>
                    </a:blip>
                    <a:stretch>
                      <a:fillRect/>
                    </a:stretch>
                  </pic:blipFill>
                  <pic:spPr>
                    <a:xfrm>
                      <a:off x="0" y="0"/>
                      <a:ext cx="2952750" cy="1295400"/>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滑动变阻器的滑动触头</w:t>
      </w:r>
      <w:r w:rsidRPr="006C0BCC">
        <w:rPr>
          <w:rFonts w:eastAsia="宋体" w:hint="eastAsia"/>
          <w:i/>
          <w:kern w:val="2"/>
          <w:szCs w:val="22"/>
          <w:shd w:val="clear" w:color="auto" w:fill="FFFFFF"/>
          <w:lang w:eastAsia="zh-CN"/>
        </w:rPr>
        <w:t>P</w:t>
      </w:r>
      <w:r w:rsidRPr="006C0BCC">
        <w:rPr>
          <w:rFonts w:eastAsia="宋体" w:hint="eastAsia"/>
          <w:kern w:val="2"/>
          <w:szCs w:val="22"/>
          <w:shd w:val="clear" w:color="auto" w:fill="FFFFFF"/>
          <w:lang w:eastAsia="zh-CN"/>
        </w:rPr>
        <w:t>向上滑，</w:t>
      </w:r>
      <w:r>
        <w:rPr>
          <w:rFonts w:ascii="Times New Roman" w:eastAsia="宋体" w:hAnsi="Times New Roman" w:cs="Times New Roman"/>
          <w:sz w:val="24"/>
        </w:rPr>
        <w:object>
          <v:shape id="_x0000_i1618" o:spid="_x0000_i1042" type="#_x0000_t75" style="width:15pt;height:18pt" o:oleicon="f" o:ole="">
            <v:imagedata r:id="rId46" o:title=""/>
            <o:lock v:ext="edit" aspectratio="t"/>
          </v:shape>
          <o:OLEObject Type="Embed" ProgID="Equation.DSMT4" ShapeID="_x0000_i1618" DrawAspect="Content" ObjectID="_1952156988" r:id="rId47"/>
        </w:object>
      </w:r>
      <w:r w:rsidRPr="006C0BCC">
        <w:rPr>
          <w:rFonts w:eastAsia="宋体" w:hint="eastAsia"/>
          <w:kern w:val="2"/>
          <w:szCs w:val="22"/>
          <w:shd w:val="clear" w:color="auto" w:fill="FFFFFF"/>
          <w:lang w:eastAsia="zh-CN"/>
        </w:rPr>
        <w:t>消耗的功率变大</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hint="eastAsia"/>
          <w:kern w:val="2"/>
          <w:szCs w:val="22"/>
          <w:shd w:val="clear" w:color="auto" w:fill="FFFFFF"/>
          <w:lang w:eastAsia="zh-CN"/>
        </w:rPr>
        <w:t>滑动变阻器的滑动触头</w:t>
      </w:r>
      <w:r w:rsidRPr="006C0BCC">
        <w:rPr>
          <w:rFonts w:eastAsia="宋体" w:hint="eastAsia"/>
          <w:i/>
          <w:kern w:val="2"/>
          <w:szCs w:val="22"/>
          <w:shd w:val="clear" w:color="auto" w:fill="FFFFFF"/>
          <w:lang w:eastAsia="zh-CN"/>
        </w:rPr>
        <w:t>P</w:t>
      </w:r>
      <w:r w:rsidRPr="006C0BCC">
        <w:rPr>
          <w:rFonts w:eastAsia="宋体" w:hint="eastAsia"/>
          <w:kern w:val="2"/>
          <w:szCs w:val="22"/>
          <w:shd w:val="clear" w:color="auto" w:fill="FFFFFF"/>
          <w:lang w:eastAsia="zh-CN"/>
        </w:rPr>
        <w:t>向上滑，电压表</w:t>
      </w:r>
      <w:r w:rsidRPr="006C0BCC">
        <w:rPr>
          <w:rFonts w:eastAsia="宋体" w:hint="eastAsia"/>
          <w:kern w:val="2"/>
          <w:szCs w:val="22"/>
          <w:shd w:val="clear" w:color="auto" w:fill="FFFFFF"/>
          <w:lang w:eastAsia="zh-CN"/>
        </w:rPr>
        <w:t>V</w:t>
      </w:r>
      <w:r w:rsidRPr="006C0BCC">
        <w:rPr>
          <w:rFonts w:eastAsia="宋体" w:hint="eastAsia"/>
          <w:kern w:val="2"/>
          <w:szCs w:val="22"/>
          <w:shd w:val="clear" w:color="auto" w:fill="FFFFFF"/>
          <w:lang w:eastAsia="zh-CN"/>
        </w:rPr>
        <w:t>示数变大</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hint="eastAsia"/>
          <w:kern w:val="2"/>
          <w:szCs w:val="22"/>
          <w:shd w:val="clear" w:color="auto" w:fill="FFFFFF"/>
          <w:lang w:eastAsia="zh-CN"/>
        </w:rPr>
        <w:t>滑动变阻器的滑动触头</w:t>
      </w:r>
      <w:r w:rsidRPr="006C0BCC">
        <w:rPr>
          <w:rFonts w:eastAsia="宋体" w:hint="eastAsia"/>
          <w:i/>
          <w:kern w:val="2"/>
          <w:szCs w:val="22"/>
          <w:shd w:val="clear" w:color="auto" w:fill="FFFFFF"/>
          <w:lang w:eastAsia="zh-CN"/>
        </w:rPr>
        <w:t>P</w:t>
      </w:r>
      <w:r w:rsidRPr="006C0BCC">
        <w:rPr>
          <w:rFonts w:eastAsia="宋体" w:hint="eastAsia"/>
          <w:kern w:val="2"/>
          <w:szCs w:val="22"/>
          <w:shd w:val="clear" w:color="auto" w:fill="FFFFFF"/>
          <w:lang w:eastAsia="zh-CN"/>
        </w:rPr>
        <w:t>向上滑，电流表</w:t>
      </w:r>
      <w:r>
        <w:rPr>
          <w:rFonts w:ascii="Times New Roman" w:eastAsia="宋体" w:hAnsi="Times New Roman" w:cs="Times New Roman"/>
          <w:sz w:val="24"/>
        </w:rPr>
        <w:object>
          <v:shape id="_x0000_i1620" o:spid="_x0000_i1043" type="#_x0000_t75" style="width:17.25pt;height:18pt" o:oleicon="f" o:ole="">
            <v:imagedata r:id="rId48" o:title=""/>
            <o:lock v:ext="edit" aspectratio="t"/>
          </v:shape>
          <o:OLEObject Type="Embed" ProgID="Equation.DSMT4" ShapeID="_x0000_i1620" DrawAspect="Content" ObjectID="_1115948139" r:id="rId49"/>
        </w:object>
      </w:r>
      <w:r w:rsidRPr="006C0BCC">
        <w:rPr>
          <w:rFonts w:eastAsia="宋体" w:hint="eastAsia"/>
          <w:kern w:val="2"/>
          <w:szCs w:val="22"/>
          <w:shd w:val="clear" w:color="auto" w:fill="FFFFFF"/>
          <w:lang w:eastAsia="zh-CN"/>
        </w:rPr>
        <w:t>示数变小</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若闭合开关</w:t>
      </w:r>
      <w:r w:rsidRPr="006C0BCC">
        <w:rPr>
          <w:rFonts w:eastAsia="宋体" w:hint="eastAsia"/>
          <w:kern w:val="2"/>
          <w:szCs w:val="22"/>
          <w:shd w:val="clear" w:color="auto" w:fill="FFFFFF"/>
          <w:lang w:eastAsia="zh-CN"/>
        </w:rPr>
        <w:t>S</w:t>
      </w:r>
      <w:r w:rsidRPr="006C0BCC">
        <w:rPr>
          <w:rFonts w:eastAsia="宋体" w:hint="eastAsia"/>
          <w:kern w:val="2"/>
          <w:szCs w:val="22"/>
          <w:shd w:val="clear" w:color="auto" w:fill="FFFFFF"/>
          <w:lang w:eastAsia="zh-CN"/>
        </w:rPr>
        <w:t>，则电流表</w:t>
      </w:r>
      <w:r>
        <w:rPr>
          <w:rFonts w:ascii="Times New Roman" w:eastAsia="宋体" w:hAnsi="Times New Roman" w:cs="Times New Roman"/>
          <w:sz w:val="24"/>
        </w:rPr>
        <w:object>
          <v:shape id="_x0000_i1622" o:spid="_x0000_i1044" type="#_x0000_t75" style="width:15pt;height:18pt" o:oleicon="f" o:ole="">
            <v:imagedata r:id="rId50" o:title=""/>
            <o:lock v:ext="edit" aspectratio="t"/>
          </v:shape>
          <o:OLEObject Type="Embed" ProgID="Equation.DSMT4" ShapeID="_x0000_i1622" DrawAspect="Content" ObjectID="_1851262983" r:id="rId51"/>
        </w:object>
      </w:r>
      <w:r w:rsidRPr="006C0BCC">
        <w:rPr>
          <w:rFonts w:eastAsia="宋体" w:hint="eastAsia"/>
          <w:kern w:val="2"/>
          <w:szCs w:val="22"/>
          <w:shd w:val="clear" w:color="auto" w:fill="FFFFFF"/>
          <w:lang w:eastAsia="zh-CN"/>
        </w:rPr>
        <w:t>示数变大，</w:t>
      </w:r>
      <w:r>
        <w:rPr>
          <w:rFonts w:ascii="Times New Roman" w:eastAsia="宋体" w:hAnsi="Times New Roman" w:cs="Times New Roman"/>
          <w:sz w:val="24"/>
        </w:rPr>
        <w:object>
          <v:shape id="_x0000_i1624" o:spid="_x0000_i1045" type="#_x0000_t75" style="width:17.25pt;height:18pt" o:oleicon="f" o:ole="">
            <v:imagedata r:id="rId48" o:title=""/>
            <o:lock v:ext="edit" aspectratio="t"/>
          </v:shape>
          <o:OLEObject Type="Embed" ProgID="Equation.DSMT4" ShapeID="_x0000_i1624" DrawAspect="Content" ObjectID="_2039393795" r:id="rId52"/>
        </w:object>
      </w:r>
      <w:r w:rsidRPr="006C0BCC">
        <w:rPr>
          <w:rFonts w:eastAsia="宋体" w:hint="eastAsia"/>
          <w:kern w:val="2"/>
          <w:szCs w:val="22"/>
          <w:shd w:val="clear" w:color="auto" w:fill="FFFFFF"/>
          <w:lang w:eastAsia="zh-CN"/>
        </w:rPr>
        <w:t>示数也变大</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4"/>
          <w:cols w:space="720"/>
          <w:vAlign w:val="top"/>
          <w:titlePg w:val="0"/>
          <w:docGrid w:linePitch="360"/>
        </w:sectPr>
      </w:pPr>
      <w:r w:rsidRPr="00675381">
        <w:rPr>
          <w:rFonts w:eastAsia="宋体"/>
          <w:color w:val="000000"/>
          <w:kern w:val="2"/>
          <w:szCs w:val="22"/>
          <w:shd w:val="clear" w:color="auto" w:fill="FFFFFF"/>
          <w:lang w:eastAsia="zh-CN"/>
        </w:rPr>
        <w:t>8．</w:t>
      </w:r>
      <w:r w:rsidRPr="00675381">
        <w:rPr>
          <w:rFonts w:eastAsia="宋体"/>
          <w:kern w:val="2"/>
          <w:szCs w:val="22"/>
          <w:shd w:val="clear" w:color="auto" w:fill="FFFFFF"/>
          <w:lang w:eastAsia="zh-CN"/>
        </w:rPr>
        <w:t>霍尔推进器某局部区域可抽象成如图所示的模型。</w:t>
      </w:r>
      <w:r w:rsidRPr="00675381">
        <w:rPr>
          <w:rFonts w:eastAsia="宋体"/>
          <w:i/>
          <w:kern w:val="2"/>
          <w:szCs w:val="22"/>
          <w:shd w:val="clear" w:color="auto" w:fill="FFFFFF"/>
          <w:lang w:eastAsia="zh-CN"/>
        </w:rPr>
        <w:t>Oxy</w:t>
      </w:r>
      <w:r w:rsidRPr="00675381">
        <w:rPr>
          <w:rFonts w:eastAsia="宋体"/>
          <w:kern w:val="2"/>
          <w:szCs w:val="22"/>
          <w:shd w:val="clear" w:color="auto" w:fill="FFFFFF"/>
          <w:lang w:eastAsia="zh-CN"/>
        </w:rPr>
        <w:t>平面内存在竖直向下的匀强电场和垂直坐标平面向里的匀强磁场，磁感应强度为</w:t>
      </w:r>
      <w:r w:rsidRPr="00675381">
        <w:rPr>
          <w:rFonts w:eastAsia="宋体"/>
          <w:i/>
          <w:kern w:val="2"/>
          <w:szCs w:val="22"/>
          <w:shd w:val="clear" w:color="auto" w:fill="FFFFFF"/>
          <w:lang w:eastAsia="zh-CN"/>
        </w:rPr>
        <w:t>B</w:t>
      </w:r>
      <w:r w:rsidRPr="00675381">
        <w:rPr>
          <w:rFonts w:eastAsia="宋体"/>
          <w:kern w:val="2"/>
          <w:szCs w:val="22"/>
          <w:shd w:val="clear" w:color="auto" w:fill="FFFFFF"/>
          <w:lang w:eastAsia="zh-CN"/>
        </w:rPr>
        <w:t>。质量为</w:t>
      </w:r>
      <w:r w:rsidRPr="00675381">
        <w:rPr>
          <w:rFonts w:eastAsia="宋体"/>
          <w:i/>
          <w:kern w:val="2"/>
          <w:szCs w:val="22"/>
          <w:shd w:val="clear" w:color="auto" w:fill="FFFFFF"/>
          <w:lang w:eastAsia="zh-CN"/>
        </w:rPr>
        <w:t>m</w:t>
      </w:r>
      <w:r w:rsidRPr="00675381">
        <w:rPr>
          <w:rFonts w:eastAsia="宋体"/>
          <w:kern w:val="2"/>
          <w:szCs w:val="22"/>
          <w:shd w:val="clear" w:color="auto" w:fill="FFFFFF"/>
          <w:lang w:eastAsia="zh-CN"/>
        </w:rPr>
        <w:t>、电荷量为</w:t>
      </w:r>
      <w:r w:rsidRPr="00675381">
        <w:rPr>
          <w:rFonts w:eastAsia="宋体"/>
          <w:i/>
          <w:kern w:val="2"/>
          <w:szCs w:val="22"/>
          <w:shd w:val="clear" w:color="auto" w:fill="FFFFFF"/>
          <w:lang w:eastAsia="zh-CN"/>
        </w:rPr>
        <w:t>q</w:t>
      </w:r>
      <w:r w:rsidRPr="00675381">
        <w:rPr>
          <w:rFonts w:eastAsia="宋体"/>
          <w:kern w:val="2"/>
          <w:szCs w:val="22"/>
          <w:shd w:val="clear" w:color="auto" w:fill="FFFFFF"/>
          <w:lang w:eastAsia="zh-CN"/>
        </w:rPr>
        <w:t>的粒子从</w:t>
      </w:r>
      <w:r w:rsidRPr="00675381">
        <w:rPr>
          <w:rFonts w:eastAsia="宋体"/>
          <w:i/>
          <w:kern w:val="2"/>
          <w:szCs w:val="22"/>
          <w:shd w:val="clear" w:color="auto" w:fill="FFFFFF"/>
          <w:lang w:eastAsia="zh-CN"/>
        </w:rPr>
        <w:t>O</w:t>
      </w:r>
      <w:r w:rsidRPr="00675381">
        <w:rPr>
          <w:rFonts w:eastAsia="宋体"/>
          <w:kern w:val="2"/>
          <w:szCs w:val="22"/>
          <w:shd w:val="clear" w:color="auto" w:fill="FFFFFF"/>
          <w:lang w:eastAsia="zh-CN"/>
        </w:rPr>
        <w:t>点沿</w:t>
      </w:r>
      <w:r w:rsidRPr="00675381">
        <w:rPr>
          <w:rFonts w:eastAsia="宋体"/>
          <w:i/>
          <w:kern w:val="2"/>
          <w:szCs w:val="22"/>
          <w:shd w:val="clear" w:color="auto" w:fill="FFFFFF"/>
          <w:lang w:eastAsia="zh-CN"/>
        </w:rPr>
        <w:t>x</w:t>
      </w:r>
      <w:r w:rsidRPr="00675381">
        <w:rPr>
          <w:rFonts w:eastAsia="宋体"/>
          <w:kern w:val="2"/>
          <w:szCs w:val="22"/>
          <w:shd w:val="clear" w:color="auto" w:fill="FFFFFF"/>
          <w:lang w:eastAsia="zh-CN"/>
        </w:rPr>
        <w:t>轴正方向水平入射。入射速度为</w:t>
      </w:r>
      <w:r>
        <w:rPr>
          <w:rFonts w:ascii="Times New Roman" w:eastAsia="宋体" w:hAnsi="Times New Roman" w:cs="Times New Roman"/>
          <w:sz w:val="24"/>
        </w:rPr>
        <w:object>
          <v:shape id="_x0000_i1125" o:spid="_x0000_i1046" type="#_x0000_t75" style="width:12pt;height:18pt" o:oleicon="f" o:ole="">
            <v:imagedata r:id="rId53" o:title=""/>
            <o:lock v:ext="edit" aspectratio="t"/>
          </v:shape>
          <o:OLEObject Type="Embed" ProgID="Equation.DSMT4" ShapeID="_x0000_i1125" DrawAspect="Content" ObjectID="_401846963" r:id="rId54"/>
        </w:object>
      </w:r>
      <w:r w:rsidRPr="00675381">
        <w:rPr>
          <w:rFonts w:eastAsia="宋体"/>
          <w:kern w:val="2"/>
          <w:szCs w:val="22"/>
          <w:shd w:val="clear" w:color="auto" w:fill="FFFFFF"/>
          <w:lang w:eastAsia="zh-CN"/>
        </w:rPr>
        <w:t>时，粒子沿</w:t>
      </w:r>
      <w:r w:rsidRPr="00675381">
        <w:rPr>
          <w:rFonts w:eastAsia="宋体"/>
          <w:i/>
          <w:kern w:val="2"/>
          <w:szCs w:val="22"/>
          <w:shd w:val="clear" w:color="auto" w:fill="FFFFFF"/>
          <w:lang w:eastAsia="zh-CN"/>
        </w:rPr>
        <w:t>x</w:t>
      </w:r>
      <w:r w:rsidRPr="00675381">
        <w:rPr>
          <w:rFonts w:eastAsia="宋体"/>
          <w:kern w:val="2"/>
          <w:szCs w:val="22"/>
          <w:shd w:val="clear" w:color="auto" w:fill="FFFFFF"/>
          <w:lang w:eastAsia="zh-CN"/>
        </w:rPr>
        <w:t>轴做直线运动；入射速度小于</w:t>
      </w:r>
      <w:r>
        <w:rPr>
          <w:rFonts w:ascii="Times New Roman" w:eastAsia="宋体" w:hAnsi="Times New Roman" w:cs="Times New Roman"/>
          <w:sz w:val="24"/>
        </w:rPr>
        <w:object>
          <v:shape id="_x0000_i1127" o:spid="_x0000_i1047" type="#_x0000_t75" style="width:12pt;height:18pt" o:oleicon="f" o:ole="">
            <v:imagedata r:id="rId55" o:title=""/>
            <o:lock v:ext="edit" aspectratio="t"/>
          </v:shape>
          <o:OLEObject Type="Embed" ProgID="Equation.DSMT4" ShapeID="_x0000_i1127" DrawAspect="Content" ObjectID="_973512717" r:id="rId56"/>
        </w:object>
      </w:r>
      <w:r w:rsidRPr="00675381">
        <w:rPr>
          <w:rFonts w:eastAsia="宋体"/>
          <w:kern w:val="2"/>
          <w:szCs w:val="22"/>
          <w:shd w:val="clear" w:color="auto" w:fill="FFFFFF"/>
          <w:lang w:eastAsia="zh-CN"/>
        </w:rPr>
        <w:t>时，粒子的运动轨迹如图中的虚线所示，且在最高点与在最低点所受的合力大小相等。不计重力及电子间相互作用。下列说法正确的是</w:t>
      </w:r>
      <w:r w:rsidRPr="00675381">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kern w:val="0"/>
          <w:sz w:val="24"/>
          <w:szCs w:val="24"/>
          <w:shd w:val="clear" w:color="auto" w:fill="FFFFFF"/>
        </w:rPr>
        <w:drawing>
          <wp:inline distT="0" distB="0" distL="0" distR="0">
            <wp:extent cx="2552700" cy="1362075"/>
            <wp:effectExtent l="0" t="0" r="0" b="9525"/>
            <wp:docPr id="11" name="_x0000_i1129" descr="@@@38d65d3c-93be-4e95-b2b0-7646879c7f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_x0000_i1129"/>
                    <pic:cNvPicPr/>
                  </pic:nvPicPr>
                  <pic:blipFill>
                    <a:blip xmlns:r="http://schemas.openxmlformats.org/officeDocument/2006/relationships" r:embed="rId57">
                      <a:grayscl/>
                    </a:blip>
                    <a:stretch>
                      <a:fillRect/>
                    </a:stretch>
                  </pic:blipFill>
                  <pic:spPr>
                    <a:xfrm>
                      <a:off x="0" y="0"/>
                      <a:ext cx="2552700" cy="1362075"/>
                    </a:xfrm>
                    <a:prstGeom prst="rect">
                      <a:avLst/>
                    </a:prstGeom>
                  </pic:spPr>
                </pic:pic>
              </a:graphicData>
            </a:graphic>
          </wp:inline>
        </w:drawing>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A.</w:t>
      </w:r>
      <w:r w:rsidRPr="00675381">
        <w:rPr>
          <w:rFonts w:eastAsia="宋体"/>
          <w:kern w:val="2"/>
          <w:szCs w:val="22"/>
          <w:shd w:val="clear" w:color="auto" w:fill="FFFFFF"/>
          <w:lang w:eastAsia="zh-CN"/>
        </w:rPr>
        <w:t>电场场强大小</w:t>
      </w:r>
      <w:r>
        <w:rPr>
          <w:rFonts w:ascii="Times New Roman" w:eastAsia="宋体" w:hAnsi="Times New Roman" w:cs="Times New Roman"/>
          <w:sz w:val="24"/>
        </w:rPr>
        <w:object>
          <v:shape id="_x0000_i1130" o:spid="_x0000_i1048" type="#_x0000_t75" style="width:41.25pt;height:18pt" o:oleicon="f" o:ole="">
            <v:imagedata r:id="rId58" o:title=""/>
            <o:lock v:ext="edit" aspectratio="t"/>
          </v:shape>
          <o:OLEObject Type="Embed" ProgID="Equation.DSMT4" ShapeID="_x0000_i1130" DrawAspect="Content" ObjectID="_638171722" r:id="rId59"/>
        </w:object>
      </w:r>
      <w:r w:rsidRPr="00675381">
        <w:rPr>
          <w:rFonts w:eastAsia="宋体"/>
          <w:kern w:val="2"/>
          <w:szCs w:val="22"/>
          <w:shd w:val="clear" w:color="auto" w:fill="FFFFFF"/>
          <w:lang w:eastAsia="zh-CN"/>
        </w:rPr>
        <w:t>，粒子带负电</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B.</w:t>
      </w:r>
      <w:r w:rsidRPr="00675381">
        <w:rPr>
          <w:rFonts w:eastAsia="宋体"/>
          <w:kern w:val="2"/>
          <w:szCs w:val="22"/>
          <w:shd w:val="clear" w:color="auto" w:fill="FFFFFF"/>
          <w:lang w:eastAsia="zh-CN"/>
        </w:rPr>
        <w:t>若粒子入射速度为</w:t>
      </w:r>
      <w:r>
        <w:rPr>
          <w:rFonts w:ascii="Times New Roman" w:eastAsia="宋体" w:hAnsi="Times New Roman" w:cs="Times New Roman"/>
          <w:position w:val="-4"/>
          <w:sz w:val="24"/>
        </w:rPr>
        <w:object>
          <v:shape id="_x0000_i1132" o:spid="_x0000_i1049" type="#_x0000_t75" style="width:15pt;height:30.75pt" o:oleicon="f" o:ole="">
            <v:imagedata r:id="rId60" o:title=""/>
            <o:lock v:ext="edit" aspectratio="t"/>
          </v:shape>
          <o:OLEObject Type="Embed" ProgID="Equation.DSMT4" ShapeID="_x0000_i1132" DrawAspect="Content" ObjectID="_2122881600" r:id="rId61"/>
        </w:object>
      </w:r>
      <w:r w:rsidRPr="00675381">
        <w:rPr>
          <w:rFonts w:eastAsia="宋体"/>
          <w:kern w:val="2"/>
          <w:szCs w:val="22"/>
          <w:shd w:val="clear" w:color="auto" w:fill="FFFFFF"/>
          <w:lang w:eastAsia="zh-CN"/>
        </w:rPr>
        <w:t>，最高的速度为</w:t>
      </w:r>
      <w:r>
        <w:rPr>
          <w:rFonts w:ascii="Times New Roman" w:eastAsia="宋体" w:hAnsi="Times New Roman" w:cs="Times New Roman"/>
          <w:position w:val="-4"/>
          <w:sz w:val="24"/>
        </w:rPr>
        <w:object>
          <v:shape id="_x0000_i1134" o:spid="_x0000_i1050" type="#_x0000_t75" style="width:15pt;height:30.75pt" o:oleicon="f" o:ole="">
            <v:imagedata r:id="rId62" o:title=""/>
            <o:lock v:ext="edit" aspectratio="t"/>
          </v:shape>
          <o:OLEObject Type="Embed" ProgID="Equation.DSMT4" ShapeID="_x0000_i1134" DrawAspect="Content" ObjectID="_1380182313" r:id="rId63"/>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C.</w:t>
      </w:r>
      <w:r w:rsidRPr="00675381">
        <w:rPr>
          <w:rFonts w:eastAsia="宋体"/>
          <w:kern w:val="2"/>
          <w:szCs w:val="22"/>
          <w:shd w:val="clear" w:color="auto" w:fill="FFFFFF"/>
          <w:lang w:eastAsia="zh-CN"/>
        </w:rPr>
        <w:t>若粒子在</w:t>
      </w:r>
      <w:r w:rsidRPr="00675381">
        <w:rPr>
          <w:rFonts w:eastAsia="宋体"/>
          <w:i/>
          <w:kern w:val="2"/>
          <w:szCs w:val="22"/>
          <w:shd w:val="clear" w:color="auto" w:fill="FFFFFF"/>
          <w:lang w:eastAsia="zh-CN"/>
        </w:rPr>
        <w:t>O</w:t>
      </w:r>
      <w:r w:rsidRPr="00675381">
        <w:rPr>
          <w:rFonts w:eastAsia="宋体"/>
          <w:kern w:val="2"/>
          <w:szCs w:val="22"/>
          <w:shd w:val="clear" w:color="auto" w:fill="FFFFFF"/>
          <w:lang w:eastAsia="zh-CN"/>
        </w:rPr>
        <w:t>点无初速释放，电场力做功最大值</w:t>
      </w:r>
      <w:r w:rsidRPr="00675381">
        <w:rPr>
          <w:rFonts w:eastAsia="宋体"/>
          <w:kern w:val="2"/>
          <w:szCs w:val="22"/>
          <w:shd w:val="clear" w:color="auto" w:fill="FFFFFF"/>
          <w:lang w:eastAsia="zh-CN"/>
        </w:rPr>
        <w:t>2</w:t>
      </w:r>
      <w:r>
        <w:rPr>
          <w:rFonts w:ascii="Times New Roman" w:eastAsia="宋体" w:hAnsi="Times New Roman" w:cs="Times New Roman"/>
          <w:position w:val="-4"/>
          <w:sz w:val="24"/>
        </w:rPr>
        <w:object>
          <v:shape id="_x0000_i1136" o:spid="_x0000_i1051" type="#_x0000_t75" style="width:21.75pt;height:18.75pt" o:oleicon="f" o:ole="">
            <v:imagedata r:id="rId64" o:title=""/>
            <o:lock v:ext="edit" aspectratio="t"/>
          </v:shape>
          <o:OLEObject Type="Embed" ProgID="Equation.DSMT4" ShapeID="_x0000_i1136" DrawAspect="Content" ObjectID="_1638451829" r:id="rId6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D.</w:t>
      </w:r>
      <w:r w:rsidRPr="00675381">
        <w:rPr>
          <w:rFonts w:eastAsia="宋体"/>
          <w:kern w:val="2"/>
          <w:szCs w:val="22"/>
          <w:shd w:val="clear" w:color="auto" w:fill="FFFFFF"/>
          <w:lang w:eastAsia="zh-CN"/>
        </w:rPr>
        <w:t>若粒子在</w:t>
      </w:r>
      <w:r w:rsidRPr="00675381">
        <w:rPr>
          <w:rFonts w:eastAsia="宋体"/>
          <w:i/>
          <w:kern w:val="2"/>
          <w:szCs w:val="22"/>
          <w:shd w:val="clear" w:color="auto" w:fill="FFFFFF"/>
          <w:lang w:eastAsia="zh-CN"/>
        </w:rPr>
        <w:t>O</w:t>
      </w:r>
      <w:r w:rsidRPr="00675381">
        <w:rPr>
          <w:rFonts w:eastAsia="宋体"/>
          <w:kern w:val="2"/>
          <w:szCs w:val="22"/>
          <w:shd w:val="clear" w:color="auto" w:fill="FFFFFF"/>
          <w:lang w:eastAsia="zh-CN"/>
        </w:rPr>
        <w:t>点无初速释放，一个周期内洛伦兹力的冲量</w:t>
      </w:r>
      <w:r>
        <w:rPr>
          <w:rFonts w:ascii="Times New Roman" w:eastAsia="宋体" w:hAnsi="Times New Roman" w:cs="Times New Roman"/>
          <w:position w:val="-4"/>
          <w:sz w:val="24"/>
        </w:rPr>
        <w:object>
          <v:shape id="_x0000_i1138" o:spid="_x0000_i1052" type="#_x0000_t75" style="width:27pt;height:18pt" o:oleicon="f" o:ole="">
            <v:imagedata r:id="rId66" o:title=""/>
            <o:lock v:ext="edit" aspectratio="t"/>
          </v:shape>
          <o:OLEObject Type="Embed" ProgID="Equation.DSMT4" ShapeID="_x0000_i1138" DrawAspect="Content" ObjectID="_65271247" r:id="rId67"/>
        </w:object>
      </w:r>
    </w:p>
    <w:p w:rsidR="00A77B3E">
      <w:pPr>
        <w:jc w:val="left"/>
        <w:rPr>
          <w:rFonts w:eastAsia="微软雅黑"/>
          <w:b/>
        </w:rPr>
      </w:pPr>
      <w:r>
        <w:rPr>
          <w:rFonts w:eastAsia="微软雅黑"/>
          <w:b/>
          <w:sz w:val="24"/>
        </w:rPr>
        <w:t>二、多选题</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color w:val="000000"/>
          <w:kern w:val="2"/>
          <w:szCs w:val="22"/>
          <w:shd w:val="clear" w:color="auto" w:fill="FFFFFF"/>
          <w:lang w:eastAsia="zh-CN"/>
        </w:rPr>
        <w:t>9．</w:t>
      </w:r>
      <w:r w:rsidRPr="00675381">
        <w:rPr>
          <w:rFonts w:eastAsia="宋体"/>
          <w:kern w:val="2"/>
          <w:szCs w:val="22"/>
          <w:shd w:val="clear" w:color="auto" w:fill="FFFFFF"/>
          <w:lang w:eastAsia="zh-CN"/>
        </w:rPr>
        <w:t>我国在探索宇宙文明过程中取得了重大突破，中国科学院高能物理研究所公布：在四川稻城的高海拔观测站，成功捕获了来自天鹅座万年前发出的信号。若在天鹅座有一质量均匀分布的球形</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类地球</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行星，其密度为</w:t>
      </w:r>
      <w:r w:rsidRPr="00675381">
        <w:rPr>
          <w:rFonts w:eastAsia="宋体"/>
          <w:i/>
          <w:kern w:val="2"/>
          <w:szCs w:val="22"/>
          <w:shd w:val="clear" w:color="auto" w:fill="FFFFFF"/>
          <w:lang w:eastAsia="zh-CN"/>
        </w:rPr>
        <w:t>ρ</w:t>
      </w:r>
      <w:r w:rsidRPr="00675381">
        <w:rPr>
          <w:rFonts w:eastAsia="宋体"/>
          <w:kern w:val="2"/>
          <w:szCs w:val="22"/>
          <w:shd w:val="clear" w:color="auto" w:fill="FFFFFF"/>
          <w:lang w:eastAsia="zh-CN"/>
        </w:rPr>
        <w:t>，半径为</w:t>
      </w:r>
      <w:r w:rsidRPr="00675381">
        <w:rPr>
          <w:rFonts w:eastAsia="宋体"/>
          <w:i/>
          <w:kern w:val="2"/>
          <w:szCs w:val="22"/>
          <w:shd w:val="clear" w:color="auto" w:fill="FFFFFF"/>
          <w:lang w:eastAsia="zh-CN"/>
        </w:rPr>
        <w:t>R</w:t>
      </w:r>
      <w:r w:rsidRPr="00675381">
        <w:rPr>
          <w:rFonts w:eastAsia="宋体"/>
          <w:kern w:val="2"/>
          <w:szCs w:val="22"/>
          <w:shd w:val="clear" w:color="auto" w:fill="FFFFFF"/>
          <w:lang w:eastAsia="zh-CN"/>
        </w:rPr>
        <w:t>，自转周期为</w:t>
      </w:r>
      <w:r>
        <w:rPr>
          <w:rFonts w:ascii="Times New Roman" w:eastAsia="宋体" w:hAnsi="Times New Roman" w:cs="Times New Roman"/>
          <w:sz w:val="24"/>
        </w:rPr>
        <w:object>
          <v:shape id="_x0000_i1080" o:spid="_x0000_i1053" type="#_x0000_t75" style="width:12.75pt;height:18pt" o:oleicon="f" o:ole="">
            <v:imagedata r:id="rId68" o:title=""/>
            <o:lock v:ext="edit" aspectratio="t"/>
          </v:shape>
          <o:OLEObject Type="Embed" ProgID="Equation.DSMT4" ShapeID="_x0000_i1080" DrawAspect="Content" ObjectID="_1851925803" r:id="rId69"/>
        </w:object>
      </w:r>
      <w:r w:rsidRPr="00675381">
        <w:rPr>
          <w:rFonts w:eastAsia="宋体"/>
          <w:kern w:val="2"/>
          <w:szCs w:val="22"/>
          <w:shd w:val="clear" w:color="auto" w:fill="FFFFFF"/>
          <w:lang w:eastAsia="zh-CN"/>
        </w:rPr>
        <w:t>，引力常量为</w:t>
      </w:r>
      <w:r w:rsidRPr="00675381">
        <w:rPr>
          <w:rFonts w:eastAsia="宋体"/>
          <w:i/>
          <w:kern w:val="2"/>
          <w:szCs w:val="22"/>
          <w:shd w:val="clear" w:color="auto" w:fill="FFFFFF"/>
          <w:lang w:eastAsia="zh-CN"/>
        </w:rPr>
        <w:t>G</w:t>
      </w:r>
      <w:r w:rsidRPr="00675381">
        <w:rPr>
          <w:rFonts w:eastAsia="宋体"/>
          <w:kern w:val="2"/>
          <w:szCs w:val="22"/>
          <w:shd w:val="clear" w:color="auto" w:fill="FFFFFF"/>
          <w:lang w:eastAsia="zh-CN"/>
        </w:rPr>
        <w:t>，则下列说法正确的是</w:t>
      </w:r>
      <w:r w:rsidRPr="00675381">
        <w:rPr>
          <w:rFonts w:eastAsia="宋体"/>
          <w:kern w:val="2"/>
          <w:szCs w:val="22"/>
          <w:shd w:val="clear" w:color="auto" w:fill="FFFFFF"/>
          <w:lang w:eastAsia="zh-CN"/>
        </w:rPr>
        <w:t>(   )</w: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A.</w:t>
      </w:r>
      <w:r w:rsidRPr="00675381">
        <w:rPr>
          <w:rFonts w:eastAsia="宋体"/>
          <w:kern w:val="2"/>
          <w:szCs w:val="22"/>
          <w:shd w:val="clear" w:color="auto" w:fill="FFFFFF"/>
          <w:lang w:eastAsia="zh-CN"/>
        </w:rPr>
        <w:t>该</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类地球</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行星的同步卫星的运行速率为</w:t>
      </w:r>
      <w:r>
        <w:rPr>
          <w:rFonts w:ascii="Times New Roman" w:eastAsia="宋体" w:hAnsi="Times New Roman" w:cs="Times New Roman"/>
          <w:position w:val="-4"/>
          <w:sz w:val="24"/>
        </w:rPr>
        <w:object>
          <v:shape id="_x0000_i1082" o:spid="_x0000_i1054" type="#_x0000_t75" style="width:26.25pt;height:33.75pt" o:oleicon="f" o:ole="">
            <v:imagedata r:id="rId70" o:title=""/>
            <o:lock v:ext="edit" aspectratio="t"/>
          </v:shape>
          <o:OLEObject Type="Embed" ProgID="Equation.DSMT4" ShapeID="_x0000_i1082" DrawAspect="Content" ObjectID="_2137491580" r:id="rId71"/>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B.</w:t>
      </w:r>
      <w:r w:rsidRPr="00675381">
        <w:rPr>
          <w:rFonts w:eastAsia="宋体"/>
          <w:kern w:val="2"/>
          <w:szCs w:val="22"/>
          <w:shd w:val="clear" w:color="auto" w:fill="FFFFFF"/>
          <w:lang w:eastAsia="zh-CN"/>
        </w:rPr>
        <w:t>该</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类地球</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行星的同步卫星的轨道半径为</w:t>
      </w:r>
      <w:r>
        <w:rPr>
          <w:rFonts w:ascii="Times New Roman" w:eastAsia="宋体" w:hAnsi="Times New Roman" w:cs="Times New Roman"/>
          <w:position w:val="-4"/>
          <w:sz w:val="24"/>
        </w:rPr>
        <w:object>
          <v:shape id="_x0000_i1084" o:spid="_x0000_i1055" type="#_x0000_t75" style="width:36pt;height:33pt" o:oleicon="f" o:ole="">
            <v:imagedata r:id="rId72" o:title=""/>
            <o:lock v:ext="edit" aspectratio="t"/>
          </v:shape>
          <o:OLEObject Type="Embed" ProgID="Equation.DSMT4" ShapeID="_x0000_i1084" DrawAspect="Content" ObjectID="_1454235444" r:id="rId73"/>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C.</w:t>
      </w:r>
      <w:r w:rsidRPr="00675381">
        <w:rPr>
          <w:rFonts w:eastAsia="宋体"/>
          <w:kern w:val="2"/>
          <w:szCs w:val="22"/>
          <w:shd w:val="clear" w:color="auto" w:fill="FFFFFF"/>
          <w:lang w:eastAsia="zh-CN"/>
        </w:rPr>
        <w:t>该</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类地球</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行星表面重力加速度在两极的大小为</w:t>
      </w:r>
      <w:r>
        <w:rPr>
          <w:rFonts w:ascii="Times New Roman" w:eastAsia="宋体" w:hAnsi="Times New Roman" w:cs="Times New Roman"/>
          <w:position w:val="-4"/>
          <w:sz w:val="24"/>
        </w:rPr>
        <w:object>
          <v:shape id="_x0000_i1086" o:spid="_x0000_i1056" type="#_x0000_t75" style="width:44.25pt;height:30.75pt" o:oleicon="f" o:ole="">
            <v:imagedata r:id="rId74" o:title=""/>
            <o:lock v:ext="edit" aspectratio="t"/>
          </v:shape>
          <o:OLEObject Type="Embed" ProgID="Equation.DSMT4" ShapeID="_x0000_i1086" DrawAspect="Content" ObjectID="_675580731" r:id="rId75"/>
        </w:object>
      </w:r>
    </w:p>
    <w:p>
      <w:pPr>
        <w:widowControl w:val="0"/>
        <w:shd w:val="clear" w:color="auto" w:fill="FFFFFF"/>
        <w:tabs>
          <w:tab w:val="left" w:pos="2075"/>
          <w:tab w:val="left" w:pos="4156"/>
          <w:tab w:val="left" w:pos="6231"/>
        </w:tabs>
        <w:spacing w:line="360" w:lineRule="auto"/>
        <w:textAlignment w:val="center"/>
        <w:rPr>
          <w:rFonts w:eastAsia="宋体"/>
          <w:kern w:val="2"/>
          <w:szCs w:val="22"/>
          <w:shd w:val="clear" w:color="auto" w:fill="FFFFFF"/>
          <w:lang w:eastAsia="zh-CN"/>
        </w:rPr>
      </w:pPr>
      <w:r w:rsidRPr="00675381">
        <w:rPr>
          <w:rFonts w:eastAsia="宋体"/>
          <w:kern w:val="2"/>
          <w:szCs w:val="22"/>
          <w:shd w:val="clear" w:color="auto" w:fill="FFFFFF"/>
          <w:lang w:eastAsia="zh-CN"/>
        </w:rPr>
        <w:t>D.</w:t>
      </w:r>
      <w:r w:rsidRPr="00675381">
        <w:rPr>
          <w:rFonts w:eastAsia="宋体"/>
          <w:kern w:val="2"/>
          <w:szCs w:val="22"/>
          <w:shd w:val="clear" w:color="auto" w:fill="FFFFFF"/>
          <w:lang w:eastAsia="zh-CN"/>
        </w:rPr>
        <w:t>该</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类地球</w:t>
      </w:r>
      <w:r w:rsidRPr="00675381">
        <w:rPr>
          <w:rFonts w:eastAsia="宋体"/>
          <w:kern w:val="2"/>
          <w:szCs w:val="22"/>
          <w:shd w:val="clear" w:color="auto" w:fill="FFFFFF"/>
          <w:lang w:eastAsia="zh-CN"/>
        </w:rPr>
        <w:t>”</w:t>
      </w:r>
      <w:r w:rsidRPr="00675381">
        <w:rPr>
          <w:rFonts w:eastAsia="宋体"/>
          <w:kern w:val="2"/>
          <w:szCs w:val="22"/>
          <w:shd w:val="clear" w:color="auto" w:fill="FFFFFF"/>
          <w:lang w:eastAsia="zh-CN"/>
        </w:rPr>
        <w:t>行星的卫星在行星表面附近做匀速圆周运动的速率为</w:t>
      </w:r>
      <w:r>
        <w:rPr>
          <w:rFonts w:ascii="Times New Roman" w:eastAsia="宋体" w:hAnsi="Times New Roman" w:cs="Times New Roman"/>
          <w:position w:val="-4"/>
          <w:sz w:val="24"/>
        </w:rPr>
        <w:object>
          <v:shape id="_x0000_i1088" o:spid="_x0000_i1057" type="#_x0000_t75" style="width:51.75pt;height:35.25pt" o:oleicon="f" o:ole="">
            <v:imagedata r:id="rId76" o:title=""/>
            <o:lock v:ext="edit" aspectratio="t"/>
          </v:shape>
          <o:OLEObject Type="Embed" ProgID="Equation.DSMT4" ShapeID="_x0000_i1088" DrawAspect="Content" ObjectID="_1754296375" r:id="rId77"/>
        </w:objec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5"/>
          <w:cols w:space="720"/>
          <w:vAlign w:val="top"/>
          <w:titlePg w:val="0"/>
          <w:docGrid w:linePitch="360"/>
        </w:sectPr>
      </w:pPr>
      <w:r w:rsidRPr="006C0BCC">
        <w:rPr>
          <w:rFonts w:eastAsia="宋体" w:hint="eastAsia"/>
          <w:color w:val="000000"/>
          <w:kern w:val="2"/>
          <w:szCs w:val="22"/>
          <w:shd w:val="clear" w:color="auto" w:fill="FFFFFF"/>
          <w:lang w:eastAsia="zh-CN"/>
        </w:rPr>
        <w:t>10．</w:t>
      </w:r>
      <w:r w:rsidRPr="006C0BCC">
        <w:rPr>
          <w:rFonts w:eastAsia="宋体" w:hint="eastAsia"/>
          <w:kern w:val="2"/>
          <w:szCs w:val="22"/>
          <w:shd w:val="clear" w:color="auto" w:fill="FFFFFF"/>
          <w:lang w:eastAsia="zh-CN"/>
        </w:rPr>
        <w:t>如图所示为“中国天眼”维护时的示意图。为不损伤望远镜球面，质量为</w:t>
      </w:r>
      <w:r w:rsidRPr="006C0BCC">
        <w:rPr>
          <w:rFonts w:eastAsia="宋体" w:hint="eastAsia"/>
          <w:i/>
          <w:kern w:val="2"/>
          <w:szCs w:val="22"/>
          <w:shd w:val="clear" w:color="auto" w:fill="FFFFFF"/>
          <w:lang w:eastAsia="zh-CN"/>
        </w:rPr>
        <w:t>m</w:t>
      </w:r>
      <w:r w:rsidRPr="006C0BCC">
        <w:rPr>
          <w:rFonts w:eastAsia="宋体" w:hint="eastAsia"/>
          <w:kern w:val="2"/>
          <w:szCs w:val="22"/>
          <w:shd w:val="clear" w:color="auto" w:fill="FFFFFF"/>
          <w:lang w:eastAsia="zh-CN"/>
        </w:rPr>
        <w:t>的工作人员被悬在空中的氦气球拉着，当他在离底部有一定高度的望远镜球面上缓慢行走时，氦气球对其有大小恒为</w:t>
      </w:r>
      <w:r>
        <w:rPr>
          <w:rFonts w:ascii="Times New Roman" w:eastAsia="宋体" w:hAnsi="Times New Roman" w:cs="Times New Roman"/>
          <w:position w:val="-4"/>
          <w:sz w:val="24"/>
        </w:rPr>
        <w:object>
          <v:shape id="_x0000_i1630" o:spid="_x0000_i1058" type="#_x0000_t75" style="width:27pt;height:30.75pt" o:oleicon="f" o:ole="">
            <v:imagedata r:id="rId78" o:title=""/>
            <o:lock v:ext="edit" aspectratio="t"/>
          </v:shape>
          <o:OLEObject Type="Embed" ProgID="Equation.DSMT4" ShapeID="_x0000_i1630" DrawAspect="Content" ObjectID="_581778365" r:id="rId79"/>
        </w:object>
      </w:r>
      <w:r w:rsidRPr="006C0BCC">
        <w:rPr>
          <w:rFonts w:eastAsia="宋体" w:hint="eastAsia"/>
          <w:kern w:val="2"/>
          <w:szCs w:val="22"/>
          <w:shd w:val="clear" w:color="auto" w:fill="FFFFFF"/>
          <w:lang w:eastAsia="zh-CN"/>
        </w:rPr>
        <w:t>，方向竖直向上的拉力作用。为尽可能保护镜面，工作人员对镜面的作用力不超过</w:t>
      </w:r>
      <w:r>
        <w:rPr>
          <w:rFonts w:ascii="Times New Roman" w:eastAsia="宋体" w:hAnsi="Times New Roman" w:cs="Times New Roman"/>
          <w:position w:val="-4"/>
          <w:sz w:val="24"/>
        </w:rPr>
        <w:object>
          <v:shape id="_x0000_i1632" o:spid="_x0000_i1059" type="#_x0000_t75" style="width:21pt;height:30.75pt" o:oleicon="f" o:ole="">
            <v:imagedata r:id="rId80" o:title=""/>
            <o:lock v:ext="edit" aspectratio="t"/>
          </v:shape>
          <o:OLEObject Type="Embed" ProgID="Equation.DSMT4" ShapeID="_x0000_i1632" DrawAspect="Content" ObjectID="_1067260317" r:id="rId81"/>
        </w:object>
      </w:r>
      <w:r w:rsidRPr="006C0BCC">
        <w:rPr>
          <w:rFonts w:eastAsia="宋体" w:hint="eastAsia"/>
          <w:kern w:val="2"/>
          <w:szCs w:val="22"/>
          <w:shd w:val="clear" w:color="auto" w:fill="FFFFFF"/>
          <w:lang w:eastAsia="zh-CN"/>
        </w:rPr>
        <w:t>，若将人视为质点。下列说法正确的</w:t>
      </w:r>
      <w:r w:rsidRPr="006C0BCC">
        <w:rPr>
          <w:rFonts w:eastAsia="宋体" w:hint="eastAsia"/>
          <w:kern w:val="2"/>
          <w:szCs w:val="22"/>
          <w:shd w:val="clear" w:color="auto" w:fill="FFFFFF"/>
          <w:lang w:eastAsia="zh-CN"/>
        </w:rPr>
        <w:t>(</w:t>
      </w:r>
      <w:r w:rsidRPr="006C0BCC">
        <w:rPr>
          <w:rFonts w:eastAsia="宋体"/>
          <w:kern w:val="2"/>
          <w:szCs w:val="22"/>
          <w:shd w:val="clear" w:color="auto" w:fill="FFFFFF"/>
          <w:lang w:eastAsia="zh-CN"/>
        </w:rPr>
        <w:t xml:space="preserve">   )</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1638300" cy="1226820"/>
            <wp:effectExtent l="0" t="0" r="0" b="0"/>
            <wp:docPr id="24" name="_x0000_i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_x0000_i1634"/>
                    <pic:cNvPicPr/>
                  </pic:nvPicPr>
                  <pic:blipFill>
                    <a:blip xmlns:r="http://schemas.openxmlformats.org/officeDocument/2006/relationships" r:embed="rId82"/>
                    <a:stretch>
                      <a:fillRect/>
                    </a:stretch>
                  </pic:blipFill>
                  <pic:spPr>
                    <a:xfrm>
                      <a:off x="0" y="0"/>
                      <a:ext cx="1638300" cy="1239088"/>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A.</w:t>
      </w:r>
      <w:r w:rsidRPr="006C0BCC">
        <w:rPr>
          <w:rFonts w:eastAsia="宋体" w:hint="eastAsia"/>
          <w:kern w:val="2"/>
          <w:szCs w:val="22"/>
          <w:shd w:val="clear" w:color="auto" w:fill="FFFFFF"/>
          <w:lang w:eastAsia="zh-CN"/>
        </w:rPr>
        <w:t>工作人员缓慢行走时对球面有竖直向下的大小为</w:t>
      </w:r>
      <w:r>
        <w:rPr>
          <w:rFonts w:ascii="Times New Roman" w:eastAsia="宋体" w:hAnsi="Times New Roman" w:cs="Times New Roman"/>
          <w:position w:val="-4"/>
          <w:sz w:val="24"/>
        </w:rPr>
        <w:object>
          <v:shape id="_x0000_i1635" o:spid="_x0000_i1060" type="#_x0000_t75" style="width:21pt;height:30.75pt" o:oleicon="f" o:ole="">
            <v:imagedata r:id="rId83" o:title=""/>
            <o:lock v:ext="edit" aspectratio="t"/>
          </v:shape>
          <o:OLEObject Type="Embed" ProgID="Equation.DSMT4" ShapeID="_x0000_i1635" DrawAspect="Content" ObjectID="_703256282" r:id="rId84"/>
        </w:object>
      </w:r>
      <w:r w:rsidRPr="006C0BCC">
        <w:rPr>
          <w:rFonts w:eastAsia="宋体" w:hint="eastAsia"/>
          <w:kern w:val="2"/>
          <w:szCs w:val="22"/>
          <w:shd w:val="clear" w:color="auto" w:fill="FFFFFF"/>
          <w:lang w:eastAsia="zh-CN"/>
        </w:rPr>
        <w:t>的作用力</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B.</w:t>
      </w:r>
      <w:r w:rsidRPr="006C0BCC">
        <w:rPr>
          <w:rFonts w:eastAsia="宋体" w:hint="eastAsia"/>
          <w:kern w:val="2"/>
          <w:szCs w:val="22"/>
          <w:shd w:val="clear" w:color="auto" w:fill="FFFFFF"/>
          <w:lang w:eastAsia="zh-CN"/>
        </w:rPr>
        <w:t>为维修更高处的镜面，工作人员需获得竖直向上加速度</w:t>
      </w:r>
      <w:r>
        <w:rPr>
          <w:rFonts w:ascii="Times New Roman" w:eastAsia="宋体" w:hAnsi="Times New Roman" w:cs="Times New Roman"/>
          <w:position w:val="-4"/>
          <w:sz w:val="24"/>
        </w:rPr>
        <w:object>
          <v:shape id="_x0000_i1637" o:spid="_x0000_i1061" type="#_x0000_t75" style="width:15.75pt;height:30.75pt" o:oleicon="f" o:ole="">
            <v:imagedata r:id="rId85" o:title=""/>
            <o:lock v:ext="edit" aspectratio="t"/>
          </v:shape>
          <o:OLEObject Type="Embed" ProgID="Equation.DSMT4" ShapeID="_x0000_i1637" DrawAspect="Content" ObjectID="_403772737" r:id="rId86"/>
        </w:object>
      </w:r>
      <w:r w:rsidRPr="006C0BCC">
        <w:rPr>
          <w:rFonts w:eastAsia="宋体" w:hint="eastAsia"/>
          <w:kern w:val="2"/>
          <w:szCs w:val="22"/>
          <w:shd w:val="clear" w:color="auto" w:fill="FFFFFF"/>
          <w:lang w:eastAsia="zh-CN"/>
        </w:rPr>
        <w:t>，此时镜面安全</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C.</w:t>
      </w:r>
      <w:r w:rsidRPr="006C0BCC">
        <w:rPr>
          <w:rFonts w:eastAsia="宋体" w:hint="eastAsia"/>
          <w:kern w:val="2"/>
          <w:szCs w:val="22"/>
          <w:shd w:val="clear" w:color="auto" w:fill="FFFFFF"/>
          <w:lang w:eastAsia="zh-CN"/>
        </w:rPr>
        <w:t>设镜面为光滑半球形，工作人员从最高处不慎滑下，到达镜面底端时镜面仍安全</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D.</w:t>
      </w:r>
      <w:r w:rsidRPr="006C0BCC">
        <w:rPr>
          <w:rFonts w:eastAsia="宋体" w:hint="eastAsia"/>
          <w:kern w:val="2"/>
          <w:szCs w:val="22"/>
          <w:shd w:val="clear" w:color="auto" w:fill="FFFFFF"/>
          <w:lang w:eastAsia="zh-CN"/>
        </w:rPr>
        <w:t>设镜面光滑，从半球形顶端无初速下滑，水平加速度最大位置处重力功率已减小</w:t>
      </w:r>
    </w:p>
    <w:p w:rsidR="00A77B3E">
      <w:pPr>
        <w:jc w:val="left"/>
        <w:rPr>
          <w:rFonts w:eastAsia="微软雅黑"/>
          <w:b/>
        </w:rPr>
      </w:pPr>
      <w:r>
        <w:rPr>
          <w:rFonts w:eastAsia="微软雅黑"/>
          <w:b/>
          <w:sz w:val="24"/>
        </w:rPr>
        <w:t>三、实验题</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031D8D">
        <w:rPr>
          <w:rFonts w:eastAsia="宋体" w:hint="eastAsia"/>
          <w:color w:val="000000"/>
          <w:kern w:val="2"/>
          <w:szCs w:val="22"/>
          <w:shd w:val="clear" w:color="auto" w:fill="FFFFFF"/>
          <w:lang w:eastAsia="zh-CN"/>
        </w:rPr>
        <w:t>11．</w:t>
      </w:r>
      <w:r w:rsidRPr="00031D8D">
        <w:rPr>
          <w:rFonts w:eastAsia="宋体" w:hint="eastAsia"/>
          <w:kern w:val="2"/>
          <w:szCs w:val="22"/>
          <w:shd w:val="clear" w:color="auto" w:fill="FFFFFF"/>
          <w:lang w:eastAsia="zh-CN"/>
        </w:rPr>
        <w:t>某探究小组利用如图甲所示的实验装置探究加速度与物体质量的关系。首先平衡小车所受的摩擦力，保持砂和砂桶的质量一定。接通电源，释放小车。多次改变小车的质量，利用位移传感器测出所有对应的位置</w:t>
      </w:r>
      <w:r w:rsidRPr="00031D8D">
        <w:rPr>
          <w:rFonts w:eastAsia="宋体" w:hint="eastAsia"/>
          <w:i/>
          <w:kern w:val="2"/>
          <w:szCs w:val="22"/>
          <w:shd w:val="clear" w:color="auto" w:fill="FFFFFF"/>
          <w:lang w:eastAsia="zh-CN"/>
        </w:rPr>
        <w:t>x</w:t>
      </w:r>
      <w:r w:rsidRPr="00031D8D">
        <w:rPr>
          <w:rFonts w:eastAsia="宋体" w:hint="eastAsia"/>
          <w:kern w:val="2"/>
          <w:szCs w:val="22"/>
          <w:shd w:val="clear" w:color="auto" w:fill="FFFFFF"/>
          <w:lang w:eastAsia="zh-CN"/>
        </w:rPr>
        <w:t>并描绘</w:t>
      </w:r>
      <w:r>
        <w:rPr>
          <w:rFonts w:ascii="Times New Roman" w:eastAsia="宋体" w:hAnsi="Times New Roman" w:cs="Times New Roman"/>
          <w:sz w:val="24"/>
        </w:rPr>
        <w:object>
          <v:shape id="_x0000_i0001" o:spid="_x0000_i1062" type="#_x0000_t75" style="width:24pt;height:12pt" o:oleicon="f" o:ole="">
            <v:imagedata r:id="rId87" o:title=""/>
            <o:lock v:ext="edit" aspectratio="t"/>
          </v:shape>
          <o:OLEObject Type="Embed" ProgID="Equation.DSMT4" ShapeID="_x0000_i0001" DrawAspect="Content" ObjectID="_968634388" r:id="rId88"/>
        </w:object>
      </w:r>
      <w:r w:rsidRPr="00031D8D">
        <w:rPr>
          <w:rFonts w:eastAsia="宋体" w:hint="eastAsia"/>
          <w:kern w:val="2"/>
          <w:szCs w:val="22"/>
          <w:shd w:val="clear" w:color="auto" w:fill="FFFFFF"/>
          <w:lang w:eastAsia="zh-CN"/>
        </w:rPr>
        <w:t>图象。</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114300" distR="114300">
            <wp:extent cx="3207385" cy="3234055"/>
            <wp:effectExtent l="0" t="0" r="0" b="0"/>
            <wp:docPr id="1096548302" name="_x0000_i0003" descr="说明: S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548302" name="_x0000_i0003"/>
                    <pic:cNvPicPr/>
                  </pic:nvPicPr>
                  <pic:blipFill>
                    <a:blip xmlns:r="http://schemas.openxmlformats.org/officeDocument/2006/relationships" r:embed="rId89"/>
                    <a:stretch>
                      <a:fillRect/>
                    </a:stretch>
                  </pic:blipFill>
                  <pic:spPr>
                    <a:xfrm>
                      <a:off x="0" y="0"/>
                      <a:ext cx="3207385" cy="3234055"/>
                    </a:xfrm>
                    <a:prstGeom prst="rect">
                      <a:avLst/>
                    </a:prstGeom>
                    <a:noFill/>
                    <a:ln>
                      <a:noFill/>
                    </a:ln>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031D8D">
        <w:rPr>
          <w:rFonts w:eastAsia="宋体" w:hint="eastAsia"/>
          <w:color w:val="000000"/>
          <w:kern w:val="2"/>
          <w:szCs w:val="22"/>
          <w:shd w:val="clear" w:color="auto" w:fill="FFFFFF"/>
          <w:lang w:eastAsia="zh-CN"/>
        </w:rPr>
        <w:t>（1）</w:t>
      </w:r>
      <w:r w:rsidRPr="00031D8D">
        <w:rPr>
          <w:rFonts w:eastAsia="宋体" w:hint="eastAsia"/>
          <w:kern w:val="2"/>
          <w:szCs w:val="22"/>
          <w:shd w:val="clear" w:color="auto" w:fill="FFFFFF"/>
          <w:lang w:eastAsia="zh-CN"/>
        </w:rPr>
        <w:t>图乙为小车质量</w:t>
      </w:r>
      <w:r>
        <w:rPr>
          <w:rFonts w:ascii="Times New Roman" w:eastAsia="宋体" w:hAnsi="Times New Roman" w:cs="Times New Roman"/>
          <w:sz w:val="24"/>
        </w:rPr>
        <w:object>
          <v:shape id="_x0000_i0005" o:spid="_x0000_i1063" type="#_x0000_t75" style="width:57.75pt;height:15.75pt" o:oleicon="f" o:ole="">
            <v:imagedata r:id="rId90" o:title=""/>
            <o:lock v:ext="edit" aspectratio="t"/>
          </v:shape>
          <o:OLEObject Type="Embed" ProgID="Equation.DSMT4" ShapeID="_x0000_i0005" DrawAspect="Content" ObjectID="_1595191578" r:id="rId91"/>
        </w:object>
      </w:r>
      <w:r w:rsidRPr="00031D8D">
        <w:rPr>
          <w:rFonts w:eastAsia="宋体" w:hint="eastAsia"/>
          <w:kern w:val="2"/>
          <w:szCs w:val="22"/>
          <w:shd w:val="clear" w:color="auto" w:fill="FFFFFF"/>
          <w:lang w:eastAsia="zh-CN"/>
        </w:rPr>
        <w:t>时位移传感器记录下描绘的</w:t>
      </w:r>
      <w:r>
        <w:rPr>
          <w:rFonts w:ascii="Times New Roman" w:eastAsia="宋体" w:hAnsi="Times New Roman" w:cs="Times New Roman"/>
          <w:sz w:val="24"/>
        </w:rPr>
        <w:object>
          <v:shape id="_x0000_i0007" o:spid="_x0000_i1064" type="#_x0000_t75" style="width:24pt;height:12pt" o:oleicon="f" o:ole="">
            <v:imagedata r:id="rId92" o:title=""/>
            <o:lock v:ext="edit" aspectratio="t"/>
          </v:shape>
          <o:OLEObject Type="Embed" ProgID="Equation.DSMT4" ShapeID="_x0000_i0007" DrawAspect="Content" ObjectID="_1548582968" r:id="rId93"/>
        </w:object>
      </w:r>
      <w:r w:rsidRPr="00031D8D">
        <w:rPr>
          <w:rFonts w:eastAsia="宋体" w:hint="eastAsia"/>
          <w:kern w:val="2"/>
          <w:szCs w:val="22"/>
          <w:shd w:val="clear" w:color="auto" w:fill="FFFFFF"/>
          <w:lang w:eastAsia="zh-CN"/>
        </w:rPr>
        <w:t>图象。由图象可知，此时小车的加速度</w:t>
      </w:r>
      <w:r>
        <w:rPr>
          <w:rFonts w:ascii="Times New Roman" w:eastAsia="宋体" w:hAnsi="Times New Roman" w:cs="Times New Roman"/>
          <w:sz w:val="24"/>
        </w:rPr>
        <w:object>
          <v:shape id="_x0000_i0009" o:spid="_x0000_i1065" type="#_x0000_t75" style="width:18.75pt;height:11.25pt" o:oleicon="f" o:ole="">
            <v:imagedata r:id="rId94" o:title=""/>
            <o:lock v:ext="edit" aspectratio="t"/>
          </v:shape>
          <o:OLEObject Type="Embed" ProgID="Equation.DSMT4" ShapeID="_x0000_i0009" DrawAspect="Content" ObjectID="_1264039944" r:id="rId95"/>
        </w:object>
      </w:r>
      <w:r w:rsidRPr="00031D8D">
        <w:rPr>
          <w:rFonts w:eastAsia="宋体" w:hint="eastAsia"/>
          <w:kern w:val="2"/>
          <w:szCs w:val="22"/>
          <w:shd w:val="clear" w:color="auto" w:fill="FFFFFF"/>
          <w:lang w:eastAsia="zh-CN"/>
        </w:rPr>
        <w:t>________</w:t>
      </w:r>
      <w:r>
        <w:rPr>
          <w:rFonts w:ascii="Times New Roman" w:eastAsia="宋体" w:hAnsi="Times New Roman" w:cs="Times New Roman"/>
          <w:sz w:val="24"/>
        </w:rPr>
        <w:object>
          <v:shape id="_x0000_i0011" o:spid="_x0000_i1066" type="#_x0000_t75" style="width:24.75pt;height:15.75pt" o:oleicon="f" o:ole="">
            <v:imagedata r:id="rId96" o:title=""/>
            <o:lock v:ext="edit" aspectratio="t"/>
          </v:shape>
          <o:OLEObject Type="Embed" ProgID="Equation.DSMT4" ShapeID="_x0000_i0011" DrawAspect="Content" ObjectID="_134461730" r:id="rId97"/>
        </w:object>
      </w:r>
      <w:r w:rsidRPr="00031D8D">
        <w:rPr>
          <w:rFonts w:eastAsia="宋体" w:hint="eastAsia"/>
          <w:kern w:val="2"/>
          <w:szCs w:val="22"/>
          <w:shd w:val="clear" w:color="auto" w:fill="FFFFFF"/>
          <w:lang w:eastAsia="zh-CN"/>
        </w:rPr>
        <w:t>。</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6"/>
          <w:cols w:space="720"/>
          <w:vAlign w:val="top"/>
          <w:titlePg w:val="0"/>
          <w:docGrid w:linePitch="360"/>
        </w:sectPr>
      </w:pPr>
      <w:r w:rsidRPr="00031D8D">
        <w:rPr>
          <w:rFonts w:eastAsia="宋体" w:hint="eastAsia"/>
          <w:color w:val="000000"/>
          <w:kern w:val="2"/>
          <w:szCs w:val="22"/>
          <w:shd w:val="clear" w:color="auto" w:fill="FFFFFF"/>
          <w:lang w:eastAsia="zh-CN"/>
        </w:rPr>
        <w:t>（2）</w:t>
      </w:r>
      <w:r w:rsidRPr="00031D8D">
        <w:rPr>
          <w:rFonts w:eastAsia="宋体" w:hint="eastAsia"/>
          <w:kern w:val="2"/>
          <w:szCs w:val="22"/>
          <w:shd w:val="clear" w:color="auto" w:fill="FFFFFF"/>
          <w:lang w:eastAsia="zh-CN"/>
        </w:rPr>
        <w:t>该小组根据数据作出了加速度</w:t>
      </w:r>
      <w:r w:rsidRPr="00031D8D">
        <w:rPr>
          <w:rFonts w:eastAsia="宋体" w:hint="eastAsia"/>
          <w:i/>
          <w:kern w:val="2"/>
          <w:szCs w:val="22"/>
          <w:shd w:val="clear" w:color="auto" w:fill="FFFFFF"/>
          <w:lang w:eastAsia="zh-CN"/>
        </w:rPr>
        <w:t>a</w:t>
      </w:r>
      <w:r w:rsidRPr="00031D8D">
        <w:rPr>
          <w:rFonts w:eastAsia="宋体" w:hint="eastAsia"/>
          <w:kern w:val="2"/>
          <w:szCs w:val="22"/>
          <w:shd w:val="clear" w:color="auto" w:fill="FFFFFF"/>
          <w:lang w:eastAsia="zh-CN"/>
        </w:rPr>
        <w:t>的倒数和小车质量</w:t>
      </w:r>
      <w:r w:rsidRPr="00031D8D">
        <w:rPr>
          <w:rFonts w:eastAsia="宋体" w:hint="eastAsia"/>
          <w:i/>
          <w:kern w:val="2"/>
          <w:szCs w:val="22"/>
          <w:shd w:val="clear" w:color="auto" w:fill="FFFFFF"/>
          <w:lang w:eastAsia="zh-CN"/>
        </w:rPr>
        <w:t>M</w:t>
      </w:r>
      <w:r w:rsidRPr="00031D8D">
        <w:rPr>
          <w:rFonts w:eastAsia="宋体" w:hint="eastAsia"/>
          <w:kern w:val="2"/>
          <w:szCs w:val="22"/>
          <w:shd w:val="clear" w:color="auto" w:fill="FFFFFF"/>
          <w:lang w:eastAsia="zh-CN"/>
        </w:rPr>
        <w:t>的图象</w:t>
      </w:r>
      <w:r>
        <w:rPr>
          <w:rFonts w:ascii="Times New Roman" w:eastAsia="宋体" w:hAnsi="Times New Roman" w:cs="Times New Roman"/>
          <w:sz w:val="24"/>
        </w:rPr>
        <w:object>
          <v:shape id="_x0000_i0017" o:spid="_x0000_i1067" type="#_x0000_t75" style="width:45.75pt;height:33.75pt" o:oleicon="f" o:ole="">
            <v:imagedata r:id="rId98" o:title=""/>
            <o:lock v:ext="edit" aspectratio="t"/>
          </v:shape>
          <o:OLEObject Type="Embed" ProgID="Equation.DSMT4" ShapeID="_x0000_i0017" DrawAspect="Content" ObjectID="_392544965" r:id="rId99"/>
        </w:objec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031D8D">
        <w:rPr>
          <w:rFonts w:eastAsia="宋体" w:hint="eastAsia"/>
          <w:kern w:val="2"/>
          <w:szCs w:val="22"/>
          <w:shd w:val="clear" w:color="auto" w:fill="FFFFFF"/>
          <w:lang w:eastAsia="zh-CN"/>
        </w:rPr>
        <w:t>如图丙，图丙中图线没有过原点，小组讨论后认为图线确实不应该过原点。请用所学知识分析，图丙中</w:t>
      </w:r>
      <w:r>
        <w:rPr>
          <w:rFonts w:ascii="Times New Roman" w:eastAsia="宋体" w:hAnsi="Times New Roman" w:cs="Times New Roman"/>
          <w:sz w:val="24"/>
        </w:rPr>
        <w:object>
          <v:shape id="_x0000_i0019" o:spid="_x0000_i1068" type="#_x0000_t75" style="width:18.75pt;height:11.25pt" o:oleicon="f" o:ole="">
            <v:imagedata r:id="rId100" o:title=""/>
            <o:lock v:ext="edit" aspectratio="t"/>
          </v:shape>
          <o:OLEObject Type="Embed" ProgID="Equation.DSMT4" ShapeID="_x0000_i0019" DrawAspect="Content" ObjectID="_88439465" r:id="rId101"/>
        </w:object>
      </w:r>
      <w:r w:rsidRPr="00031D8D">
        <w:rPr>
          <w:rFonts w:eastAsia="宋体" w:hint="eastAsia"/>
          <w:kern w:val="2"/>
          <w:szCs w:val="22"/>
          <w:shd w:val="clear" w:color="auto" w:fill="FFFFFF"/>
          <w:lang w:eastAsia="zh-CN"/>
        </w:rPr>
        <w:t>________</w:t>
      </w:r>
      <w:r w:rsidRPr="00031D8D">
        <w:rPr>
          <w:rFonts w:eastAsia="宋体" w:hint="eastAsia"/>
          <w:kern w:val="2"/>
          <w:szCs w:val="22"/>
          <w:shd w:val="clear" w:color="auto" w:fill="FFFFFF"/>
          <w:lang w:eastAsia="zh-CN"/>
        </w:rPr>
        <w:t>，利用题中信息求出实验中砂和砂桶的质量</w:t>
      </w:r>
      <w:r>
        <w:rPr>
          <w:rFonts w:ascii="Times New Roman" w:eastAsia="宋体" w:hAnsi="Times New Roman" w:cs="Times New Roman"/>
          <w:sz w:val="24"/>
        </w:rPr>
        <w:object>
          <v:shape id="_x0000_i0021" o:spid="_x0000_i1069" type="#_x0000_t75" style="width:21.75pt;height:11.25pt" o:oleicon="f" o:ole="">
            <v:imagedata r:id="rId102" o:title=""/>
            <o:lock v:ext="edit" aspectratio="t"/>
          </v:shape>
          <o:OLEObject Type="Embed" ProgID="Equation.DSMT4" ShapeID="_x0000_i0021" DrawAspect="Content" ObjectID="_1897967509" r:id="rId103"/>
        </w:object>
      </w:r>
      <w:r w:rsidRPr="00031D8D">
        <w:rPr>
          <w:rFonts w:eastAsia="宋体" w:hint="eastAsia"/>
          <w:kern w:val="2"/>
          <w:szCs w:val="22"/>
          <w:shd w:val="clear" w:color="auto" w:fill="FFFFFF"/>
          <w:lang w:eastAsia="zh-CN"/>
        </w:rPr>
        <w:t>________kg</w:t>
      </w:r>
      <w:r w:rsidRPr="00031D8D">
        <w:rPr>
          <w:rFonts w:eastAsia="宋体" w:hint="eastAsia"/>
          <w:kern w:val="2"/>
          <w:szCs w:val="22"/>
          <w:shd w:val="clear" w:color="auto" w:fill="FFFFFF"/>
          <w:lang w:eastAsia="zh-CN"/>
        </w:rPr>
        <w:t>。</w:t>
      </w:r>
      <w:r w:rsidRPr="00031D8D">
        <w:rPr>
          <w:rFonts w:eastAsia="宋体" w:hint="eastAsia"/>
          <w:kern w:val="2"/>
          <w:szCs w:val="22"/>
          <w:shd w:val="clear" w:color="auto" w:fill="FFFFFF"/>
          <w:lang w:eastAsia="zh-CN"/>
        </w:rPr>
        <w:t>(</w:t>
      </w:r>
      <w:r w:rsidRPr="00031D8D">
        <w:rPr>
          <w:rFonts w:eastAsia="宋体" w:hint="eastAsia"/>
          <w:kern w:val="2"/>
          <w:szCs w:val="22"/>
          <w:shd w:val="clear" w:color="auto" w:fill="FFFFFF"/>
          <w:lang w:eastAsia="zh-CN"/>
        </w:rPr>
        <w:t>结果保留</w:t>
      </w:r>
      <w:r w:rsidRPr="00031D8D">
        <w:rPr>
          <w:rFonts w:eastAsia="宋体" w:hint="eastAsia"/>
          <w:kern w:val="2"/>
          <w:szCs w:val="22"/>
          <w:shd w:val="clear" w:color="auto" w:fill="FFFFFF"/>
          <w:lang w:eastAsia="zh-CN"/>
        </w:rPr>
        <w:t>1</w:t>
      </w:r>
      <w:r w:rsidRPr="00031D8D">
        <w:rPr>
          <w:rFonts w:eastAsia="宋体" w:hint="eastAsia"/>
          <w:kern w:val="2"/>
          <w:szCs w:val="22"/>
          <w:shd w:val="clear" w:color="auto" w:fill="FFFFFF"/>
          <w:lang w:eastAsia="zh-CN"/>
        </w:rPr>
        <w:t>位有效数字，当地重力加速度</w:t>
      </w:r>
      <w:r>
        <w:rPr>
          <w:rFonts w:ascii="Times New Roman" w:eastAsia="宋体" w:hAnsi="Times New Roman" w:cs="Times New Roman"/>
          <w:sz w:val="24"/>
        </w:rPr>
        <w:object>
          <v:shape id="_x0000_i0023" o:spid="_x0000_i1070" type="#_x0000_t75" style="width:62.25pt;height:18pt" o:oleicon="f" o:ole="">
            <v:imagedata r:id="rId104" o:title=""/>
            <o:lock v:ext="edit" aspectratio="t"/>
          </v:shape>
          <o:OLEObject Type="Embed" ProgID="Equation.DSMT4" ShapeID="_x0000_i0023" DrawAspect="Content" ObjectID="_1405148806" r:id="rId105"/>
        </w:object>
      </w:r>
      <w:r w:rsidRPr="00031D8D">
        <w:rPr>
          <w:rFonts w:eastAsia="宋体" w:hint="eastAsia"/>
          <w:kern w:val="2"/>
          <w:szCs w:val="22"/>
          <w:shd w:val="clear" w:color="auto" w:fill="FFFFFF"/>
          <w:lang w:eastAsia="zh-CN"/>
        </w:rPr>
        <w:t>)</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color w:val="000000"/>
          <w:kern w:val="2"/>
          <w:szCs w:val="22"/>
          <w:shd w:val="clear" w:color="auto" w:fill="FFFFFF"/>
          <w:lang w:eastAsia="zh-CN"/>
        </w:rPr>
        <w:t>12．</w:t>
      </w:r>
      <w:r w:rsidRPr="006C0BCC">
        <w:rPr>
          <w:rFonts w:eastAsia="宋体" w:hint="eastAsia"/>
          <w:kern w:val="2"/>
          <w:szCs w:val="22"/>
          <w:shd w:val="clear" w:color="auto" w:fill="FFFFFF"/>
          <w:lang w:eastAsia="zh-CN"/>
        </w:rPr>
        <w:t>测电阻有多种方法。</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2743200" cy="2114550"/>
            <wp:effectExtent l="0" t="0" r="0" b="0"/>
            <wp:docPr id="27" name="_x0000_i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_x0000_i1729"/>
                    <pic:cNvPicPr/>
                  </pic:nvPicPr>
                  <pic:blipFill>
                    <a:blip xmlns:r="http://schemas.openxmlformats.org/officeDocument/2006/relationships" r:embed="rId106">
                      <a:grayscl/>
                    </a:blip>
                    <a:stretch>
                      <a:fillRect/>
                    </a:stretch>
                  </pic:blipFill>
                  <pic:spPr>
                    <a:xfrm>
                      <a:off x="0" y="0"/>
                      <a:ext cx="2743200" cy="2114550"/>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1</w:t>
      </w:r>
      <w:r w:rsidRPr="006C0BCC">
        <w:rPr>
          <w:rFonts w:eastAsia="宋体" w:hint="eastAsia"/>
          <w:kern w:val="2"/>
          <w:szCs w:val="22"/>
          <w:shd w:val="clear" w:color="auto" w:fill="FFFFFF"/>
          <w:lang w:eastAsia="zh-CN"/>
        </w:rPr>
        <w:t>）甲同学用多用电表欧姆挡直接测量待测电阻</w:t>
      </w:r>
      <w:r>
        <w:rPr>
          <w:rFonts w:ascii="Times New Roman" w:eastAsia="宋体" w:hAnsi="Times New Roman" w:cs="Times New Roman"/>
          <w:position w:val="-4"/>
          <w:sz w:val="24"/>
        </w:rPr>
        <w:object>
          <v:shape id="_x0000_i1730" o:spid="_x0000_i1071" type="#_x0000_t75" style="width:15pt;height:18pt" o:oleicon="f" o:ole="">
            <v:imagedata r:id="rId107" o:title=""/>
            <o:lock v:ext="edit" aspectratio="t"/>
          </v:shape>
          <o:OLEObject Type="Embed" ProgID="Equation.DSMT4" ShapeID="_x0000_i1730" DrawAspect="Content" ObjectID="_73147442" r:id="rId108"/>
        </w:object>
      </w:r>
      <w:r w:rsidRPr="006C0BCC">
        <w:rPr>
          <w:rFonts w:eastAsia="宋体" w:hint="eastAsia"/>
          <w:kern w:val="2"/>
          <w:szCs w:val="22"/>
          <w:shd w:val="clear" w:color="auto" w:fill="FFFFFF"/>
          <w:lang w:eastAsia="zh-CN"/>
        </w:rPr>
        <w:t>的阻值。某次测量时，多用电表表盘指针如图</w:t>
      </w: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甲</w:t>
      </w: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所示。已知他选用欧姆挡的倍率为“×</w:t>
      </w:r>
      <w:r w:rsidRPr="006C0BCC">
        <w:rPr>
          <w:rFonts w:eastAsia="宋体" w:hint="eastAsia"/>
          <w:kern w:val="2"/>
          <w:szCs w:val="22"/>
          <w:shd w:val="clear" w:color="auto" w:fill="FFFFFF"/>
          <w:lang w:eastAsia="zh-CN"/>
        </w:rPr>
        <w:t>100</w:t>
      </w:r>
      <w:r w:rsidRPr="006C0BCC">
        <w:rPr>
          <w:rFonts w:eastAsia="宋体" w:hint="eastAsia"/>
          <w:kern w:val="2"/>
          <w:szCs w:val="22"/>
          <w:shd w:val="clear" w:color="auto" w:fill="FFFFFF"/>
          <w:lang w:eastAsia="zh-CN"/>
        </w:rPr>
        <w:t>”，则</w:t>
      </w:r>
      <w:r>
        <w:rPr>
          <w:rFonts w:ascii="Times New Roman" w:eastAsia="宋体" w:hAnsi="Times New Roman" w:cs="Times New Roman"/>
          <w:position w:val="-4"/>
          <w:sz w:val="24"/>
        </w:rPr>
        <w:object>
          <v:shape id="_x0000_i1732" o:spid="_x0000_i1072" type="#_x0000_t75" style="width:15pt;height:18pt" o:oleicon="f" o:ole="">
            <v:imagedata r:id="rId107" o:title=""/>
            <o:lock v:ext="edit" aspectratio="t"/>
          </v:shape>
          <o:OLEObject Type="Embed" ProgID="Equation.DSMT4" ShapeID="_x0000_i1732" DrawAspect="Content" ObjectID="_1110752158" r:id="rId109"/>
        </w:object>
      </w:r>
      <w:r w:rsidRPr="006C0BCC">
        <w:rPr>
          <w:rFonts w:eastAsia="宋体" w:hint="eastAsia"/>
          <w:kern w:val="2"/>
          <w:szCs w:val="22"/>
          <w:shd w:val="clear" w:color="auto" w:fill="FFFFFF"/>
          <w:lang w:eastAsia="zh-CN"/>
        </w:rPr>
        <w:t>的测量值为</w:t>
      </w:r>
      <w:r w:rsidRPr="006C0BCC">
        <w:rPr>
          <w:rFonts w:eastAsia="宋体" w:hint="eastAsia"/>
          <w:kern w:val="2"/>
          <w:szCs w:val="22"/>
          <w:shd w:val="clear" w:color="auto" w:fill="FFFFFF"/>
          <w:lang w:eastAsia="zh-CN"/>
        </w:rPr>
        <w:t>________</w:t>
      </w:r>
      <w:r w:rsidRPr="006C0BCC">
        <w:rPr>
          <w:rFonts w:eastAsia="宋体"/>
          <w:kern w:val="2"/>
          <w:szCs w:val="22"/>
          <w:shd w:val="clear" w:color="auto" w:fill="FFFFFF"/>
          <w:lang w:eastAsia="zh-CN"/>
        </w:rPr>
        <w:t>Ω</w:t>
      </w:r>
      <w:r w:rsidRPr="006C0BCC">
        <w:rPr>
          <w:rFonts w:eastAsia="宋体" w:hint="eastAsia"/>
          <w:kern w:val="2"/>
          <w:szCs w:val="22"/>
          <w:shd w:val="clear" w:color="auto" w:fill="FFFFFF"/>
          <w:lang w:eastAsia="zh-CN"/>
        </w:rPr>
        <w:t>。</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2</w:t>
      </w:r>
      <w:r w:rsidRPr="006C0BCC">
        <w:rPr>
          <w:rFonts w:eastAsia="宋体" w:hint="eastAsia"/>
          <w:kern w:val="2"/>
          <w:szCs w:val="22"/>
          <w:shd w:val="clear" w:color="auto" w:fill="FFFFFF"/>
          <w:lang w:eastAsia="zh-CN"/>
        </w:rPr>
        <w:t>）乙同学用如图乙所示的电路，测量待测电阻</w:t>
      </w:r>
      <w:r>
        <w:rPr>
          <w:rFonts w:ascii="Times New Roman" w:eastAsia="宋体" w:hAnsi="Times New Roman" w:cs="Times New Roman"/>
          <w:position w:val="-4"/>
          <w:sz w:val="24"/>
        </w:rPr>
        <w:object>
          <v:shape id="_x0000_i1734" o:spid="_x0000_i1073" type="#_x0000_t75" style="width:15pt;height:18pt" o:oleicon="f" o:ole="">
            <v:imagedata r:id="rId107" o:title=""/>
            <o:lock v:ext="edit" aspectratio="t"/>
          </v:shape>
          <o:OLEObject Type="Embed" ProgID="Equation.DSMT4" ShapeID="_x0000_i1734" DrawAspect="Content" ObjectID="_1231427396" r:id="rId110"/>
        </w:object>
      </w:r>
      <w:r w:rsidRPr="006C0BCC">
        <w:rPr>
          <w:rFonts w:eastAsia="宋体" w:hint="eastAsia"/>
          <w:kern w:val="2"/>
          <w:szCs w:val="22"/>
          <w:shd w:val="clear" w:color="auto" w:fill="FFFFFF"/>
          <w:lang w:eastAsia="zh-CN"/>
        </w:rPr>
        <w:t>的阻值。某次实验，电流表的示数为</w:t>
      </w:r>
      <w:r w:rsidRPr="006C0BCC">
        <w:rPr>
          <w:rFonts w:eastAsia="宋体" w:hint="eastAsia"/>
          <w:i/>
          <w:kern w:val="2"/>
          <w:szCs w:val="22"/>
          <w:shd w:val="clear" w:color="auto" w:fill="FFFFFF"/>
          <w:lang w:eastAsia="zh-CN"/>
        </w:rPr>
        <w:t>I</w:t>
      </w:r>
      <w:r w:rsidRPr="006C0BCC">
        <w:rPr>
          <w:rFonts w:eastAsia="宋体" w:hint="eastAsia"/>
          <w:kern w:val="2"/>
          <w:szCs w:val="22"/>
          <w:shd w:val="clear" w:color="auto" w:fill="FFFFFF"/>
          <w:lang w:eastAsia="zh-CN"/>
        </w:rPr>
        <w:t>，电压表的示数为</w:t>
      </w:r>
      <w:r w:rsidRPr="006C0BCC">
        <w:rPr>
          <w:rFonts w:eastAsia="宋体" w:hint="eastAsia"/>
          <w:i/>
          <w:kern w:val="2"/>
          <w:szCs w:val="22"/>
          <w:shd w:val="clear" w:color="auto" w:fill="FFFFFF"/>
          <w:lang w:eastAsia="zh-CN"/>
        </w:rPr>
        <w:t>U</w:t>
      </w:r>
      <w:r w:rsidRPr="006C0BCC">
        <w:rPr>
          <w:rFonts w:eastAsia="宋体" w:hint="eastAsia"/>
          <w:kern w:val="2"/>
          <w:szCs w:val="22"/>
          <w:shd w:val="clear" w:color="auto" w:fill="FFFFFF"/>
          <w:lang w:eastAsia="zh-CN"/>
        </w:rPr>
        <w:t>，则电阻</w:t>
      </w:r>
      <w:r>
        <w:rPr>
          <w:rFonts w:ascii="Times New Roman" w:eastAsia="宋体" w:hAnsi="Times New Roman" w:cs="Times New Roman"/>
          <w:position w:val="-4"/>
          <w:sz w:val="24"/>
        </w:rPr>
        <w:object>
          <v:shape id="_x0000_i1736" o:spid="_x0000_i1074" type="#_x0000_t75" style="width:15pt;height:18pt" o:oleicon="f" o:ole="">
            <v:imagedata r:id="rId107" o:title=""/>
            <o:lock v:ext="edit" aspectratio="t"/>
          </v:shape>
          <o:OLEObject Type="Embed" ProgID="Equation.DSMT4" ShapeID="_x0000_i1736" DrawAspect="Content" ObjectID="_1845152426" r:id="rId111"/>
        </w:object>
      </w:r>
      <w:r w:rsidRPr="006C0BCC">
        <w:rPr>
          <w:rFonts w:eastAsia="宋体" w:hint="eastAsia"/>
          <w:kern w:val="2"/>
          <w:szCs w:val="22"/>
          <w:shd w:val="clear" w:color="auto" w:fill="FFFFFF"/>
          <w:lang w:eastAsia="zh-CN"/>
        </w:rPr>
        <w:t>的测量值为</w:t>
      </w:r>
      <w:r w:rsidRPr="006C0BCC">
        <w:rPr>
          <w:rFonts w:eastAsia="宋体" w:hint="eastAsia"/>
          <w:kern w:val="2"/>
          <w:szCs w:val="22"/>
          <w:shd w:val="clear" w:color="auto" w:fill="FFFFFF"/>
          <w:lang w:eastAsia="zh-CN"/>
        </w:rPr>
        <w:t>________</w:t>
      </w:r>
      <w:r w:rsidRPr="006C0BCC">
        <w:rPr>
          <w:rFonts w:eastAsia="宋体" w:hint="eastAsia"/>
          <w:kern w:val="2"/>
          <w:szCs w:val="22"/>
          <w:shd w:val="clear" w:color="auto" w:fill="FFFFFF"/>
          <w:lang w:eastAsia="zh-CN"/>
        </w:rPr>
        <w:t>。若不考虑偶然误差，该测量值与</w:t>
      </w:r>
      <w:r>
        <w:rPr>
          <w:rFonts w:ascii="Times New Roman" w:eastAsia="宋体" w:hAnsi="Times New Roman" w:cs="Times New Roman"/>
          <w:position w:val="-4"/>
          <w:sz w:val="24"/>
        </w:rPr>
        <w:object>
          <v:shape id="_x0000_i1738" o:spid="_x0000_i1075" type="#_x0000_t75" style="width:15pt;height:18pt" o:oleicon="f" o:ole="">
            <v:imagedata r:id="rId107" o:title=""/>
            <o:lock v:ext="edit" aspectratio="t"/>
          </v:shape>
          <o:OLEObject Type="Embed" ProgID="Equation.DSMT4" ShapeID="_x0000_i1738" DrawAspect="Content" ObjectID="_481677682" r:id="rId112"/>
        </w:object>
      </w:r>
      <w:r w:rsidRPr="006C0BCC">
        <w:rPr>
          <w:rFonts w:eastAsia="宋体" w:hint="eastAsia"/>
          <w:kern w:val="2"/>
          <w:szCs w:val="22"/>
          <w:shd w:val="clear" w:color="auto" w:fill="FFFFFF"/>
          <w:lang w:eastAsia="zh-CN"/>
        </w:rPr>
        <w:t>的真实值相比</w:t>
      </w:r>
      <w:r w:rsidRPr="006C0BCC">
        <w:rPr>
          <w:rFonts w:eastAsia="宋体" w:hint="eastAsia"/>
          <w:kern w:val="2"/>
          <w:szCs w:val="22"/>
          <w:shd w:val="clear" w:color="auto" w:fill="FFFFFF"/>
          <w:lang w:eastAsia="zh-CN"/>
        </w:rPr>
        <w:t>________</w:t>
      </w:r>
      <w:r w:rsidRPr="006C0BCC">
        <w:rPr>
          <w:rFonts w:eastAsia="宋体" w:hint="eastAsia"/>
          <w:kern w:val="2"/>
          <w:szCs w:val="22"/>
          <w:shd w:val="clear" w:color="auto" w:fill="FFFFFF"/>
          <w:lang w:eastAsia="zh-CN"/>
        </w:rPr>
        <w:t>（选填“偏小”或“偏大”）。</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3</w:t>
      </w:r>
      <w:r w:rsidRPr="006C0BCC">
        <w:rPr>
          <w:rFonts w:eastAsia="宋体" w:hint="eastAsia"/>
          <w:kern w:val="2"/>
          <w:szCs w:val="22"/>
          <w:shd w:val="clear" w:color="auto" w:fill="FFFFFF"/>
          <w:lang w:eastAsia="zh-CN"/>
        </w:rPr>
        <w:t>）丙同学用如图丙所示的电路，测量待测电阻</w:t>
      </w:r>
      <w:r>
        <w:rPr>
          <w:rFonts w:ascii="Times New Roman" w:eastAsia="宋体" w:hAnsi="Times New Roman" w:cs="Times New Roman"/>
          <w:position w:val="-4"/>
          <w:sz w:val="24"/>
        </w:rPr>
        <w:object>
          <v:shape id="_x0000_i1740" o:spid="_x0000_i1076" type="#_x0000_t75" style="width:15pt;height:18pt" o:oleicon="f" o:ole="">
            <v:imagedata r:id="rId107" o:title=""/>
            <o:lock v:ext="edit" aspectratio="t"/>
          </v:shape>
          <o:OLEObject Type="Embed" ProgID="Equation.DSMT4" ShapeID="_x0000_i1740" DrawAspect="Content" ObjectID="_249688014" r:id="rId113"/>
        </w:object>
      </w:r>
      <w:r w:rsidRPr="006C0BCC">
        <w:rPr>
          <w:rFonts w:eastAsia="宋体" w:hint="eastAsia"/>
          <w:kern w:val="2"/>
          <w:szCs w:val="22"/>
          <w:shd w:val="clear" w:color="auto" w:fill="FFFFFF"/>
          <w:lang w:eastAsia="zh-CN"/>
        </w:rPr>
        <w:t>的阻值。操作步骤如下：①先将开关</w:t>
      </w:r>
      <w:r w:rsidRPr="006C0BCC">
        <w:rPr>
          <w:rFonts w:eastAsia="宋体" w:hint="eastAsia"/>
          <w:kern w:val="2"/>
          <w:szCs w:val="22"/>
          <w:shd w:val="clear" w:color="auto" w:fill="FFFFFF"/>
          <w:lang w:eastAsia="zh-CN"/>
        </w:rPr>
        <w:t>S</w:t>
      </w:r>
      <w:r w:rsidRPr="006C0BCC">
        <w:rPr>
          <w:rFonts w:eastAsia="宋体" w:hint="eastAsia"/>
          <w:kern w:val="2"/>
          <w:szCs w:val="22"/>
          <w:shd w:val="clear" w:color="auto" w:fill="FFFFFF"/>
          <w:lang w:eastAsia="zh-CN"/>
        </w:rPr>
        <w:t>接</w:t>
      </w:r>
      <w:r w:rsidRPr="006C0BCC">
        <w:rPr>
          <w:rFonts w:eastAsia="宋体" w:hint="eastAsia"/>
          <w:kern w:val="2"/>
          <w:szCs w:val="22"/>
          <w:shd w:val="clear" w:color="auto" w:fill="FFFFFF"/>
          <w:lang w:eastAsia="zh-CN"/>
        </w:rPr>
        <w:t>1</w:t>
      </w:r>
      <w:r w:rsidRPr="006C0BCC">
        <w:rPr>
          <w:rFonts w:eastAsia="宋体" w:hint="eastAsia"/>
          <w:kern w:val="2"/>
          <w:szCs w:val="22"/>
          <w:shd w:val="clear" w:color="auto" w:fill="FFFFFF"/>
          <w:lang w:eastAsia="zh-CN"/>
        </w:rPr>
        <w:t>，调节滑动变阻器</w:t>
      </w:r>
      <w:r>
        <w:rPr>
          <w:rFonts w:ascii="Times New Roman" w:eastAsia="宋体" w:hAnsi="Times New Roman" w:cs="Times New Roman"/>
          <w:position w:val="-4"/>
          <w:sz w:val="24"/>
        </w:rPr>
        <w:object>
          <v:shape id="_x0000_i1742" o:spid="_x0000_i1077" type="#_x0000_t75" style="width:12.75pt;height:18pt" o:oleicon="f" o:ole="">
            <v:imagedata r:id="rId114" o:title=""/>
            <o:lock v:ext="edit" aspectratio="t"/>
          </v:shape>
          <o:OLEObject Type="Embed" ProgID="Equation.DSMT4" ShapeID="_x0000_i1742" DrawAspect="Content" ObjectID="_337797697" r:id="rId115"/>
        </w:object>
      </w:r>
      <w:r w:rsidRPr="006C0BCC">
        <w:rPr>
          <w:rFonts w:eastAsia="宋体" w:hint="eastAsia"/>
          <w:kern w:val="2"/>
          <w:szCs w:val="22"/>
          <w:shd w:val="clear" w:color="auto" w:fill="FFFFFF"/>
          <w:lang w:eastAsia="zh-CN"/>
        </w:rPr>
        <w:t>，读出电流表的示数</w:t>
      </w:r>
      <w:r w:rsidRPr="006C0BCC">
        <w:rPr>
          <w:rFonts w:eastAsia="宋体" w:hint="eastAsia"/>
          <w:i/>
          <w:kern w:val="2"/>
          <w:szCs w:val="22"/>
          <w:shd w:val="clear" w:color="auto" w:fill="FFFFFF"/>
          <w:lang w:eastAsia="zh-CN"/>
        </w:rPr>
        <w:t>I</w:t>
      </w:r>
      <w:r w:rsidRPr="006C0BCC">
        <w:rPr>
          <w:rFonts w:eastAsia="宋体" w:hint="eastAsia"/>
          <w:kern w:val="2"/>
          <w:szCs w:val="22"/>
          <w:shd w:val="clear" w:color="auto" w:fill="FFFFFF"/>
          <w:lang w:eastAsia="zh-CN"/>
        </w:rPr>
        <w:t>；②再将开关</w:t>
      </w:r>
      <w:r w:rsidRPr="006C0BCC">
        <w:rPr>
          <w:rFonts w:eastAsia="宋体" w:hint="eastAsia"/>
          <w:kern w:val="2"/>
          <w:szCs w:val="22"/>
          <w:shd w:val="clear" w:color="auto" w:fill="FFFFFF"/>
          <w:lang w:eastAsia="zh-CN"/>
        </w:rPr>
        <w:t>S</w:t>
      </w:r>
      <w:r w:rsidRPr="006C0BCC">
        <w:rPr>
          <w:rFonts w:eastAsia="宋体" w:hint="eastAsia"/>
          <w:kern w:val="2"/>
          <w:szCs w:val="22"/>
          <w:shd w:val="clear" w:color="auto" w:fill="FFFFFF"/>
          <w:lang w:eastAsia="zh-CN"/>
        </w:rPr>
        <w:t>接</w:t>
      </w:r>
      <w:r w:rsidRPr="006C0BCC">
        <w:rPr>
          <w:rFonts w:eastAsia="宋体" w:hint="eastAsia"/>
          <w:kern w:val="2"/>
          <w:szCs w:val="22"/>
          <w:shd w:val="clear" w:color="auto" w:fill="FFFFFF"/>
          <w:lang w:eastAsia="zh-CN"/>
        </w:rPr>
        <w:t>2</w:t>
      </w:r>
      <w:r w:rsidRPr="006C0BCC">
        <w:rPr>
          <w:rFonts w:eastAsia="宋体" w:hint="eastAsia"/>
          <w:kern w:val="2"/>
          <w:szCs w:val="22"/>
          <w:shd w:val="clear" w:color="auto" w:fill="FFFFFF"/>
          <w:lang w:eastAsia="zh-CN"/>
        </w:rPr>
        <w:t>，保持</w:t>
      </w:r>
      <w:r>
        <w:rPr>
          <w:rFonts w:ascii="Times New Roman" w:eastAsia="宋体" w:hAnsi="Times New Roman" w:cs="Times New Roman"/>
          <w:position w:val="-4"/>
          <w:sz w:val="24"/>
        </w:rPr>
        <w:object>
          <v:shape id="_x0000_i1744" o:spid="_x0000_i1078" type="#_x0000_t75" style="width:12.75pt;height:18pt" o:oleicon="f" o:ole="">
            <v:imagedata r:id="rId114" o:title=""/>
            <o:lock v:ext="edit" aspectratio="t"/>
          </v:shape>
          <o:OLEObject Type="Embed" ProgID="Equation.DSMT4" ShapeID="_x0000_i1744" DrawAspect="Content" ObjectID="_1665424364" r:id="rId116"/>
        </w:object>
      </w:r>
      <w:r w:rsidRPr="006C0BCC">
        <w:rPr>
          <w:rFonts w:eastAsia="宋体" w:hint="eastAsia"/>
          <w:kern w:val="2"/>
          <w:szCs w:val="22"/>
          <w:shd w:val="clear" w:color="auto" w:fill="FFFFFF"/>
          <w:lang w:eastAsia="zh-CN"/>
        </w:rPr>
        <w:t>不变，调节电阻箱</w:t>
      </w:r>
      <w:r>
        <w:rPr>
          <w:rFonts w:ascii="Times New Roman" w:eastAsia="宋体" w:hAnsi="Times New Roman" w:cs="Times New Roman"/>
          <w:position w:val="-4"/>
          <w:sz w:val="24"/>
        </w:rPr>
        <w:object>
          <v:shape id="_x0000_i1746" o:spid="_x0000_i1079" type="#_x0000_t75" style="width:15pt;height:18pt" o:oleicon="f" o:ole="">
            <v:imagedata r:id="rId117" o:title=""/>
            <o:lock v:ext="edit" aspectratio="t"/>
          </v:shape>
          <o:OLEObject Type="Embed" ProgID="Equation.DSMT4" ShapeID="_x0000_i1746" DrawAspect="Content" ObjectID="_1788637996" r:id="rId118"/>
        </w:object>
      </w:r>
      <w:r w:rsidRPr="006C0BCC">
        <w:rPr>
          <w:rFonts w:eastAsia="宋体" w:hint="eastAsia"/>
          <w:kern w:val="2"/>
          <w:szCs w:val="22"/>
          <w:shd w:val="clear" w:color="auto" w:fill="FFFFFF"/>
          <w:lang w:eastAsia="zh-CN"/>
        </w:rPr>
        <w:t>，使电流表的示数仍为</w:t>
      </w:r>
      <w:r w:rsidRPr="006C0BCC">
        <w:rPr>
          <w:rFonts w:eastAsia="宋体" w:hint="eastAsia"/>
          <w:i/>
          <w:kern w:val="2"/>
          <w:szCs w:val="22"/>
          <w:shd w:val="clear" w:color="auto" w:fill="FFFFFF"/>
          <w:lang w:eastAsia="zh-CN"/>
        </w:rPr>
        <w:t>I</w:t>
      </w:r>
      <w:r w:rsidRPr="006C0BCC">
        <w:rPr>
          <w:rFonts w:eastAsia="宋体" w:hint="eastAsia"/>
          <w:kern w:val="2"/>
          <w:szCs w:val="22"/>
          <w:shd w:val="clear" w:color="auto" w:fill="FFFFFF"/>
          <w:lang w:eastAsia="zh-CN"/>
        </w:rPr>
        <w:t>，记下此时电阻箱的阻值为</w:t>
      </w:r>
      <w:r>
        <w:rPr>
          <w:rFonts w:ascii="Times New Roman" w:eastAsia="宋体" w:hAnsi="Times New Roman" w:cs="Times New Roman"/>
          <w:position w:val="-4"/>
          <w:sz w:val="24"/>
        </w:rPr>
        <w:object>
          <v:shape id="_x0000_i1748" o:spid="_x0000_i1080" type="#_x0000_t75" style="width:15pt;height:18pt" o:oleicon="f" o:ole="">
            <v:imagedata r:id="rId119" o:title=""/>
            <o:lock v:ext="edit" aspectratio="t"/>
          </v:shape>
          <o:OLEObject Type="Embed" ProgID="Equation.DSMT4" ShapeID="_x0000_i1748" DrawAspect="Content" ObjectID="_1620937926" r:id="rId120"/>
        </w:object>
      </w:r>
      <w:r w:rsidRPr="006C0BCC">
        <w:rPr>
          <w:rFonts w:eastAsia="宋体" w:hint="eastAsia"/>
          <w:kern w:val="2"/>
          <w:szCs w:val="22"/>
          <w:shd w:val="clear" w:color="auto" w:fill="FFFFFF"/>
          <w:lang w:eastAsia="zh-CN"/>
        </w:rPr>
        <w:t>。则</w:t>
      </w:r>
      <w:r>
        <w:rPr>
          <w:rFonts w:ascii="Times New Roman" w:eastAsia="宋体" w:hAnsi="Times New Roman" w:cs="Times New Roman"/>
          <w:position w:val="-4"/>
          <w:sz w:val="24"/>
        </w:rPr>
        <w:object>
          <v:shape id="_x0000_i1750" o:spid="_x0000_i1081" type="#_x0000_t75" style="width:15pt;height:18pt" o:oleicon="f" o:ole="">
            <v:imagedata r:id="rId121" o:title=""/>
            <o:lock v:ext="edit" aspectratio="t"/>
          </v:shape>
          <o:OLEObject Type="Embed" ProgID="Equation.DSMT4" ShapeID="_x0000_i1750" DrawAspect="Content" ObjectID="_516032331" r:id="rId122"/>
        </w:object>
      </w:r>
      <w:r w:rsidRPr="006C0BCC">
        <w:rPr>
          <w:rFonts w:eastAsia="宋体" w:hint="eastAsia"/>
          <w:kern w:val="2"/>
          <w:szCs w:val="22"/>
          <w:shd w:val="clear" w:color="auto" w:fill="FFFFFF"/>
          <w:lang w:eastAsia="zh-CN"/>
        </w:rPr>
        <w:t>的测量值为</w:t>
      </w:r>
      <w:r w:rsidRPr="006C0BCC">
        <w:rPr>
          <w:rFonts w:eastAsia="宋体"/>
          <w:kern w:val="2"/>
          <w:szCs w:val="22"/>
          <w:shd w:val="clear" w:color="auto" w:fill="FFFFFF"/>
          <w:lang w:eastAsia="zh-CN"/>
        </w:rPr>
        <w:t>_______</w:t>
      </w:r>
      <w:r w:rsidRPr="006C0BCC">
        <w:rPr>
          <w:rFonts w:eastAsia="宋体" w:hint="eastAsia"/>
          <w:kern w:val="2"/>
          <w:szCs w:val="22"/>
          <w:shd w:val="clear" w:color="auto" w:fill="FFFFFF"/>
          <w:lang w:eastAsia="zh-CN"/>
        </w:rPr>
        <w:t>；电流表内阻对测量结果</w:t>
      </w:r>
      <w:r w:rsidRPr="006C0BCC">
        <w:rPr>
          <w:rFonts w:eastAsia="宋体"/>
          <w:kern w:val="2"/>
          <w:szCs w:val="22"/>
          <w:shd w:val="clear" w:color="auto" w:fill="FFFFFF"/>
          <w:lang w:eastAsia="zh-CN"/>
        </w:rPr>
        <w:t>_______</w:t>
      </w:r>
      <w:r w:rsidRPr="006C0BCC">
        <w:rPr>
          <w:rFonts w:eastAsia="宋体" w:hint="eastAsia"/>
          <w:kern w:val="2"/>
          <w:szCs w:val="22"/>
          <w:shd w:val="clear" w:color="auto" w:fill="FFFFFF"/>
          <w:lang w:eastAsia="zh-CN"/>
        </w:rPr>
        <w:t>（选填“有”或“无”）影响。</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5274310" cy="1575435"/>
            <wp:effectExtent l="0" t="0" r="2540" b="5715"/>
            <wp:docPr id="28" name="_x0000_i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_x0000_i1752"/>
                    <pic:cNvPicPr/>
                  </pic:nvPicPr>
                  <pic:blipFill>
                    <a:blip xmlns:r="http://schemas.openxmlformats.org/officeDocument/2006/relationships" r:embed="rId123">
                      <a:grayscl/>
                    </a:blip>
                    <a:stretch>
                      <a:fillRect/>
                    </a:stretch>
                  </pic:blipFill>
                  <pic:spPr>
                    <a:xfrm>
                      <a:off x="0" y="0"/>
                      <a:ext cx="5274310" cy="1575435"/>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7"/>
          <w:cols w:space="720"/>
          <w:vAlign w:val="top"/>
          <w:titlePg w:val="0"/>
          <w:docGrid w:linePitch="360"/>
        </w:sect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4</w:t>
      </w:r>
      <w:r w:rsidRPr="006C0BCC">
        <w:rPr>
          <w:rFonts w:eastAsia="宋体" w:hint="eastAsia"/>
          <w:kern w:val="2"/>
          <w:szCs w:val="22"/>
          <w:shd w:val="clear" w:color="auto" w:fill="FFFFFF"/>
          <w:lang w:eastAsia="zh-CN"/>
        </w:rPr>
        <w:t>）丁同学用如图丁所示的电路，测量电流计内阻</w:t>
      </w:r>
      <w:r>
        <w:rPr>
          <w:rFonts w:ascii="Times New Roman" w:eastAsia="宋体" w:hAnsi="Times New Roman" w:cs="Times New Roman"/>
          <w:position w:val="-4"/>
          <w:sz w:val="24"/>
        </w:rPr>
        <w:object>
          <v:shape id="_x0000_i1753" o:spid="_x0000_i1082" type="#_x0000_t75" style="width:15pt;height:18.75pt" o:oleicon="f" o:ole="">
            <v:imagedata r:id="rId124" o:title=""/>
            <o:lock v:ext="edit" aspectratio="t"/>
          </v:shape>
          <o:OLEObject Type="Embed" ProgID="Equation.DSMT4" ShapeID="_x0000_i1753" DrawAspect="Content" ObjectID="_376231611" r:id="rId125"/>
        </w:object>
      </w:r>
      <w:r w:rsidRPr="006C0BCC">
        <w:rPr>
          <w:rFonts w:eastAsia="宋体" w:hint="eastAsia"/>
          <w:kern w:val="2"/>
          <w:szCs w:val="22"/>
          <w:shd w:val="clear" w:color="auto" w:fill="FFFFFF"/>
          <w:lang w:eastAsia="zh-CN"/>
        </w:rPr>
        <w:t>的阻值。操作步骤如下：①先闭合开关</w:t>
      </w:r>
      <w:r>
        <w:rPr>
          <w:rFonts w:ascii="Times New Roman" w:eastAsia="宋体" w:hAnsi="Times New Roman" w:cs="Times New Roman"/>
          <w:position w:val="-4"/>
          <w:sz w:val="24"/>
        </w:rPr>
        <w:object>
          <v:shape id="_x0000_i1755" o:spid="_x0000_i1083" type="#_x0000_t75" style="width:12pt;height:18pt" o:oleicon="f" o:ole="">
            <v:imagedata r:id="rId126" o:title=""/>
            <o:lock v:ext="edit" aspectratio="t"/>
          </v:shape>
          <o:OLEObject Type="Embed" ProgID="Equation.DSMT4" ShapeID="_x0000_i1755" DrawAspect="Content" ObjectID="_265479717" r:id="rId127"/>
        </w:object>
      </w:r>
      <w:r w:rsidRPr="006C0BCC">
        <w:rPr>
          <w:rFonts w:eastAsia="宋体" w:hint="eastAsia"/>
          <w:kern w:val="2"/>
          <w:szCs w:val="22"/>
          <w:shd w:val="clear" w:color="auto" w:fill="FFFFFF"/>
          <w:lang w:eastAsia="zh-CN"/>
        </w:rPr>
        <w:t>，调节</w:t>
      </w:r>
      <w:r>
        <w:rPr>
          <w:rFonts w:ascii="Times New Roman" w:eastAsia="宋体" w:hAnsi="Times New Roman" w:cs="Times New Roman"/>
          <w:position w:val="-4"/>
          <w:sz w:val="24"/>
        </w:rPr>
        <w:object>
          <v:shape id="_x0000_i1757" o:spid="_x0000_i1084" type="#_x0000_t75" style="width:12.75pt;height:18pt" o:oleicon="f" o:ole="">
            <v:imagedata r:id="rId128" o:title=""/>
            <o:lock v:ext="edit" aspectratio="t"/>
          </v:shape>
          <o:OLEObject Type="Embed" ProgID="Equation.DSMT4" ShapeID="_x0000_i1757" DrawAspect="Content" ObjectID="_385935101" r:id="rId129"/>
        </w:object>
      </w:r>
      <w:r w:rsidRPr="006C0BCC">
        <w:rPr>
          <w:rFonts w:eastAsia="宋体" w:hint="eastAsia"/>
          <w:kern w:val="2"/>
          <w:szCs w:val="22"/>
          <w:shd w:val="clear" w:color="auto" w:fill="FFFFFF"/>
          <w:lang w:eastAsia="zh-CN"/>
        </w:rPr>
        <w:t>，使电流计指针满偏；②再闭合开关</w:t>
      </w:r>
      <w:r>
        <w:rPr>
          <w:rFonts w:ascii="Times New Roman" w:eastAsia="宋体" w:hAnsi="Times New Roman" w:cs="Times New Roman"/>
          <w:position w:val="-4"/>
          <w:sz w:val="24"/>
        </w:rPr>
        <w:object>
          <v:shape id="_x0000_i1759" o:spid="_x0000_i1085" type="#_x0000_t75" style="width:14.25pt;height:18pt" o:oleicon="f" o:ole="">
            <v:imagedata r:id="rId130" o:title=""/>
            <o:lock v:ext="edit" aspectratio="t"/>
          </v:shape>
          <o:OLEObject Type="Embed" ProgID="Equation.DSMT4" ShapeID="_x0000_i1759" DrawAspect="Content" ObjectID="_1241177922" r:id="rId131"/>
        </w:object>
      </w:r>
      <w:r w:rsidRPr="006C0BCC">
        <w:rPr>
          <w:rFonts w:eastAsia="宋体" w:hint="eastAsia"/>
          <w:kern w:val="2"/>
          <w:szCs w:val="22"/>
          <w:shd w:val="clear" w:color="auto" w:fill="FFFFFF"/>
          <w:lang w:eastAsia="zh-CN"/>
        </w:rPr>
        <w:t>，保持</w:t>
      </w:r>
      <w:r>
        <w:rPr>
          <w:rFonts w:ascii="Times New Roman" w:eastAsia="宋体" w:hAnsi="Times New Roman" w:cs="Times New Roman"/>
          <w:position w:val="-4"/>
          <w:sz w:val="24"/>
        </w:rPr>
        <w:object>
          <v:shape id="_x0000_i1761" o:spid="_x0000_i1086" type="#_x0000_t75" style="width:12.75pt;height:18pt" o:oleicon="f" o:ole="">
            <v:imagedata r:id="rId132" o:title=""/>
            <o:lock v:ext="edit" aspectratio="t"/>
          </v:shape>
          <o:OLEObject Type="Embed" ProgID="Equation.DSMT4" ShapeID="_x0000_i1761" DrawAspect="Content" ObjectID="_1565636488" r:id="rId133"/>
        </w:object>
      </w:r>
      <w:r w:rsidRPr="006C0BCC">
        <w:rPr>
          <w:rFonts w:eastAsia="宋体" w:hint="eastAsia"/>
          <w:kern w:val="2"/>
          <w:szCs w:val="22"/>
          <w:shd w:val="clear" w:color="auto" w:fill="FFFFFF"/>
          <w:lang w:eastAsia="zh-CN"/>
        </w:rPr>
        <w:t>不变，调节</w:t>
      </w:r>
      <w:r>
        <w:rPr>
          <w:rFonts w:ascii="Times New Roman" w:eastAsia="宋体" w:hAnsi="Times New Roman" w:cs="Times New Roman"/>
          <w:position w:val="-4"/>
          <w:sz w:val="24"/>
        </w:rPr>
        <w:object>
          <v:shape id="_x0000_i1763" o:spid="_x0000_i1087" type="#_x0000_t75" style="width:15pt;height:18pt" o:oleicon="f" o:ole="">
            <v:imagedata r:id="rId134" o:title=""/>
            <o:lock v:ext="edit" aspectratio="t"/>
          </v:shape>
          <o:OLEObject Type="Embed" ProgID="Equation.DSMT4" ShapeID="_x0000_i1763" DrawAspect="Content" ObjectID="_1781345168" r:id="rId135"/>
        </w:objec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使得电流计指针半偏，记下此时</w:t>
      </w:r>
      <w:r>
        <w:rPr>
          <w:rFonts w:ascii="Times New Roman" w:eastAsia="宋体" w:hAnsi="Times New Roman" w:cs="Times New Roman"/>
          <w:position w:val="-4"/>
          <w:sz w:val="24"/>
        </w:rPr>
        <w:object>
          <v:shape id="_x0000_i1765" o:spid="_x0000_i1088" type="#_x0000_t75" style="width:15pt;height:18pt" o:oleicon="f" o:ole="">
            <v:imagedata r:id="rId134" o:title=""/>
            <o:lock v:ext="edit" aspectratio="t"/>
          </v:shape>
          <o:OLEObject Type="Embed" ProgID="Equation.DSMT4" ShapeID="_x0000_i1765" DrawAspect="Content" ObjectID="_491116457" r:id="rId136"/>
        </w:object>
      </w:r>
      <w:r w:rsidRPr="006C0BCC">
        <w:rPr>
          <w:rFonts w:eastAsia="宋体" w:hint="eastAsia"/>
          <w:kern w:val="2"/>
          <w:szCs w:val="22"/>
          <w:shd w:val="clear" w:color="auto" w:fill="FFFFFF"/>
          <w:lang w:eastAsia="zh-CN"/>
        </w:rPr>
        <w:t>的值为</w:t>
      </w:r>
      <w:r>
        <w:rPr>
          <w:rFonts w:ascii="Times New Roman" w:eastAsia="宋体" w:hAnsi="Times New Roman" w:cs="Times New Roman"/>
          <w:position w:val="-4"/>
          <w:sz w:val="24"/>
        </w:rPr>
        <w:object>
          <v:shape id="_x0000_i1767" o:spid="_x0000_i1089" type="#_x0000_t75" style="width:15pt;height:18pt" o:oleicon="f" o:ole="">
            <v:imagedata r:id="rId137" o:title=""/>
            <o:lock v:ext="edit" aspectratio="t"/>
          </v:shape>
          <o:OLEObject Type="Embed" ProgID="Equation.DSMT4" ShapeID="_x0000_i1767" DrawAspect="Content" ObjectID="_860472952" r:id="rId138"/>
        </w:object>
      </w:r>
      <w:r w:rsidRPr="006C0BCC">
        <w:rPr>
          <w:rFonts w:eastAsia="宋体" w:hint="eastAsia"/>
          <w:kern w:val="2"/>
          <w:szCs w:val="22"/>
          <w:shd w:val="clear" w:color="auto" w:fill="FFFFFF"/>
          <w:lang w:eastAsia="zh-CN"/>
        </w:rPr>
        <w:t>。则</w:t>
      </w:r>
      <w:r>
        <w:rPr>
          <w:rFonts w:ascii="Times New Roman" w:eastAsia="宋体" w:hAnsi="Times New Roman" w:cs="Times New Roman"/>
          <w:position w:val="-4"/>
          <w:sz w:val="24"/>
        </w:rPr>
        <w:object>
          <v:shape id="_x0000_i1769" o:spid="_x0000_i1090" type="#_x0000_t75" style="width:15pt;height:18.75pt" o:oleicon="f" o:ole="">
            <v:imagedata r:id="rId139" o:title=""/>
            <o:lock v:ext="edit" aspectratio="t"/>
          </v:shape>
          <o:OLEObject Type="Embed" ProgID="Equation.DSMT4" ShapeID="_x0000_i1769" DrawAspect="Content" ObjectID="_95752242" r:id="rId140"/>
        </w:object>
      </w:r>
      <w:r w:rsidRPr="006C0BCC">
        <w:rPr>
          <w:rFonts w:eastAsia="宋体" w:hint="eastAsia"/>
          <w:kern w:val="2"/>
          <w:szCs w:val="22"/>
          <w:shd w:val="clear" w:color="auto" w:fill="FFFFFF"/>
          <w:lang w:eastAsia="zh-CN"/>
        </w:rPr>
        <w:t>的测量值为</w:t>
      </w:r>
      <w:r w:rsidRPr="006C0BCC">
        <w:rPr>
          <w:rFonts w:eastAsia="宋体"/>
          <w:kern w:val="2"/>
          <w:szCs w:val="22"/>
          <w:shd w:val="clear" w:color="auto" w:fill="FFFFFF"/>
          <w:lang w:eastAsia="zh-CN"/>
        </w:rPr>
        <w:t>________</w:t>
      </w:r>
      <w:r w:rsidRPr="006C0BCC">
        <w:rPr>
          <w:rFonts w:eastAsia="宋体" w:hint="eastAsia"/>
          <w:kern w:val="2"/>
          <w:szCs w:val="22"/>
          <w:shd w:val="clear" w:color="auto" w:fill="FFFFFF"/>
          <w:lang w:eastAsia="zh-CN"/>
        </w:rPr>
        <w:t>；若不考虑偶然误差，电流计内阻的测量值</w:t>
      </w:r>
      <w:r w:rsidRPr="006C0BCC">
        <w:rPr>
          <w:rFonts w:eastAsia="宋体"/>
          <w:kern w:val="2"/>
          <w:szCs w:val="22"/>
          <w:shd w:val="clear" w:color="auto" w:fill="FFFFFF"/>
          <w:lang w:eastAsia="zh-CN"/>
        </w:rPr>
        <w:t>________</w:t>
      </w:r>
      <w:r w:rsidRPr="006C0BCC">
        <w:rPr>
          <w:rFonts w:eastAsia="宋体" w:hint="eastAsia"/>
          <w:kern w:val="2"/>
          <w:szCs w:val="22"/>
          <w:shd w:val="clear" w:color="auto" w:fill="FFFFFF"/>
          <w:lang w:eastAsia="zh-CN"/>
        </w:rPr>
        <w:t>（选填“大于”“等于”或“小于”）其真实值。</w:t>
      </w:r>
    </w:p>
    <w:p w:rsidR="00A77B3E">
      <w:pPr>
        <w:jc w:val="left"/>
        <w:rPr>
          <w:rFonts w:eastAsia="微软雅黑"/>
          <w:b/>
        </w:rPr>
      </w:pPr>
      <w:r>
        <w:rPr>
          <w:rFonts w:eastAsia="微软雅黑"/>
          <w:b/>
          <w:sz w:val="24"/>
        </w:rPr>
        <w:t>四、计算题</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color w:val="000000"/>
          <w:kern w:val="2"/>
          <w:szCs w:val="22"/>
          <w:shd w:val="clear" w:color="auto" w:fill="FFFFFF"/>
          <w:lang w:eastAsia="zh-CN"/>
        </w:rPr>
        <w:t>13．</w:t>
      </w:r>
      <w:r w:rsidRPr="006C0BCC">
        <w:rPr>
          <w:rFonts w:eastAsia="宋体" w:hint="eastAsia"/>
          <w:kern w:val="2"/>
          <w:szCs w:val="22"/>
          <w:shd w:val="clear" w:color="auto" w:fill="FFFFFF"/>
          <w:lang w:eastAsia="zh-CN"/>
        </w:rPr>
        <w:t>宝石外观光彩夺目，部分原因是由于其特殊的成品形状可发生多种光学效应。如图为某宝石的剖面图，一条光线由</w:t>
      </w:r>
      <w:r w:rsidRPr="006C0BCC">
        <w:rPr>
          <w:rFonts w:eastAsia="宋体" w:hint="eastAsia"/>
          <w:i/>
          <w:kern w:val="2"/>
          <w:szCs w:val="22"/>
          <w:shd w:val="clear" w:color="auto" w:fill="FFFFFF"/>
          <w:lang w:eastAsia="zh-CN"/>
        </w:rPr>
        <w:t>MN</w:t>
      </w:r>
      <w:r w:rsidRPr="006C0BCC">
        <w:rPr>
          <w:rFonts w:eastAsia="宋体" w:hint="eastAsia"/>
          <w:kern w:val="2"/>
          <w:szCs w:val="22"/>
          <w:shd w:val="clear" w:color="auto" w:fill="FFFFFF"/>
          <w:lang w:eastAsia="zh-CN"/>
        </w:rPr>
        <w:t>边从空气射入宝石，入射角</w:t>
      </w:r>
      <w:r w:rsidRPr="006C0BCC">
        <w:rPr>
          <w:rFonts w:eastAsia="宋体" w:hint="eastAsia"/>
          <w:i/>
          <w:kern w:val="2"/>
          <w:szCs w:val="22"/>
          <w:shd w:val="clear" w:color="auto" w:fill="FFFFFF"/>
          <w:lang w:eastAsia="zh-CN"/>
        </w:rPr>
        <w:t>i</w:t>
      </w:r>
      <w:r w:rsidRPr="006C0BCC">
        <w:rPr>
          <w:rFonts w:eastAsia="宋体" w:hint="eastAsia"/>
          <w:kern w:val="2"/>
          <w:szCs w:val="22"/>
          <w:shd w:val="clear" w:color="auto" w:fill="FFFFFF"/>
          <w:lang w:eastAsia="zh-CN"/>
        </w:rPr>
        <w:t>为</w:t>
      </w:r>
      <w:r w:rsidRPr="006C0BCC">
        <w:rPr>
          <w:rFonts w:eastAsia="宋体" w:hint="eastAsia"/>
          <w:kern w:val="2"/>
          <w:szCs w:val="22"/>
          <w:shd w:val="clear" w:color="auto" w:fill="FFFFFF"/>
          <w:lang w:eastAsia="zh-CN"/>
        </w:rPr>
        <w:t>60</w:t>
      </w:r>
      <w:r w:rsidRPr="006C0BCC">
        <w:rPr>
          <w:rFonts w:eastAsia="宋体"/>
          <w:kern w:val="2"/>
          <w:szCs w:val="22"/>
          <w:shd w:val="clear" w:color="auto" w:fill="FFFFFF"/>
          <w:lang w:eastAsia="zh-CN"/>
        </w:rPr>
        <w:t>°</w:t>
      </w:r>
      <w:r w:rsidRPr="006C0BCC">
        <w:rPr>
          <w:rFonts w:eastAsia="宋体" w:hint="eastAsia"/>
          <w:kern w:val="2"/>
          <w:szCs w:val="22"/>
          <w:shd w:val="clear" w:color="auto" w:fill="FFFFFF"/>
          <w:lang w:eastAsia="zh-CN"/>
        </w:rPr>
        <w:t>，经过折射后，折射角为</w:t>
      </w:r>
      <w:r w:rsidRPr="006C0BCC">
        <w:rPr>
          <w:rFonts w:eastAsia="宋体" w:hint="eastAsia"/>
          <w:kern w:val="2"/>
          <w:szCs w:val="22"/>
          <w:shd w:val="clear" w:color="auto" w:fill="FFFFFF"/>
          <w:lang w:eastAsia="zh-CN"/>
        </w:rPr>
        <w:t>30</w:t>
      </w:r>
      <w:r w:rsidRPr="006C0BCC">
        <w:rPr>
          <w:rFonts w:eastAsia="宋体"/>
          <w:kern w:val="2"/>
          <w:szCs w:val="22"/>
          <w:shd w:val="clear" w:color="auto" w:fill="FFFFFF"/>
          <w:lang w:eastAsia="zh-CN"/>
        </w:rPr>
        <w:t>°</w:t>
      </w:r>
      <w:r w:rsidRPr="006C0BCC">
        <w:rPr>
          <w:rFonts w:eastAsia="宋体" w:hint="eastAsia"/>
          <w:kern w:val="2"/>
          <w:szCs w:val="22"/>
          <w:shd w:val="clear" w:color="auto" w:fill="FFFFFF"/>
          <w:lang w:eastAsia="zh-CN"/>
        </w:rPr>
        <w:t>，该折射光线第一次射到</w:t>
      </w:r>
      <w:r w:rsidRPr="006C0BCC">
        <w:rPr>
          <w:rFonts w:eastAsia="宋体" w:hint="eastAsia"/>
          <w:i/>
          <w:kern w:val="2"/>
          <w:szCs w:val="22"/>
          <w:shd w:val="clear" w:color="auto" w:fill="FFFFFF"/>
          <w:lang w:eastAsia="zh-CN"/>
        </w:rPr>
        <w:t>OQ</w:t>
      </w:r>
      <w:r w:rsidRPr="006C0BCC">
        <w:rPr>
          <w:rFonts w:eastAsia="宋体" w:hint="eastAsia"/>
          <w:kern w:val="2"/>
          <w:szCs w:val="22"/>
          <w:shd w:val="clear" w:color="auto" w:fill="FFFFFF"/>
          <w:lang w:eastAsia="zh-CN"/>
        </w:rPr>
        <w:t>边，刚好发生全反射。（已知空气中的光速终</w:t>
      </w:r>
      <w:r>
        <w:rPr>
          <w:rFonts w:ascii="Times New Roman" w:eastAsia="宋体" w:hAnsi="Times New Roman" w:cs="Times New Roman"/>
          <w:sz w:val="24"/>
        </w:rPr>
        <w:object>
          <v:shape id="_x0000_i1872" o:spid="_x0000_i1091" type="#_x0000_t75" style="width:69pt;height:15.75pt" o:oleicon="f" o:ole="">
            <v:imagedata r:id="rId141" o:title=""/>
            <o:lock v:ext="edit" aspectratio="t"/>
          </v:shape>
          <o:OLEObject Type="Embed" ProgID="Equation.DSMT4" ShapeID="_x0000_i1872" DrawAspect="Content" ObjectID="_1751286527" r:id="rId142"/>
        </w:object>
      </w:r>
      <w:r w:rsidRPr="006C0BCC">
        <w:rPr>
          <w:rFonts w:eastAsia="宋体" w:hint="eastAsia"/>
          <w:kern w:val="2"/>
          <w:szCs w:val="22"/>
          <w:shd w:val="clear" w:color="auto" w:fill="FFFFFF"/>
          <w:lang w:eastAsia="zh-CN"/>
        </w:rPr>
        <w:t>），求：</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2092960" cy="2257425"/>
            <wp:effectExtent l="0" t="0" r="2540" b="0"/>
            <wp:docPr id="29" name="_x0000_i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_x0000_i1874"/>
                    <pic:cNvPicPr/>
                  </pic:nvPicPr>
                  <pic:blipFill>
                    <a:blip xmlns:r="http://schemas.openxmlformats.org/officeDocument/2006/relationships" r:embed="rId143"/>
                    <a:stretch>
                      <a:fillRect/>
                    </a:stretch>
                  </pic:blipFill>
                  <pic:spPr>
                    <a:xfrm>
                      <a:off x="0" y="0"/>
                      <a:ext cx="2092960" cy="2257425"/>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1</w:t>
      </w:r>
      <w:r w:rsidRPr="006C0BCC">
        <w:rPr>
          <w:rFonts w:eastAsia="宋体" w:hint="eastAsia"/>
          <w:kern w:val="2"/>
          <w:szCs w:val="22"/>
          <w:shd w:val="clear" w:color="auto" w:fill="FFFFFF"/>
          <w:lang w:eastAsia="zh-CN"/>
        </w:rPr>
        <w:t>）该光线在宝石中的速度大小；</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2</w:t>
      </w:r>
      <w:r w:rsidRPr="006C0BCC">
        <w:rPr>
          <w:rFonts w:eastAsia="宋体" w:hint="eastAsia"/>
          <w:kern w:val="2"/>
          <w:szCs w:val="22"/>
          <w:shd w:val="clear" w:color="auto" w:fill="FFFFFF"/>
          <w:lang w:eastAsia="zh-CN"/>
        </w:rPr>
        <w:t>）</w:t>
      </w:r>
      <w:r>
        <w:rPr>
          <w:rFonts w:ascii="Times New Roman" w:eastAsia="宋体" w:hAnsi="Times New Roman" w:cs="Times New Roman"/>
          <w:sz w:val="24"/>
        </w:rPr>
        <w:object>
          <v:shape id="_x0000_i1875" o:spid="_x0000_i1092" type="#_x0000_t75" style="width:27.75pt;height:15.75pt" o:oleicon="f" o:ole="">
            <v:imagedata r:id="rId144" o:title=""/>
            <o:lock v:ext="edit" aspectratio="t"/>
          </v:shape>
          <o:OLEObject Type="Embed" ProgID="Equation.DSMT4" ShapeID="_x0000_i1875" DrawAspect="Content" ObjectID="_1248282285" r:id="rId145"/>
        </w:object>
      </w:r>
      <w:r w:rsidRPr="006C0BCC">
        <w:rPr>
          <w:rFonts w:eastAsia="宋体" w:hint="eastAsia"/>
          <w:kern w:val="2"/>
          <w:szCs w:val="22"/>
          <w:shd w:val="clear" w:color="auto" w:fill="FFFFFF"/>
          <w:lang w:eastAsia="zh-CN"/>
        </w:rPr>
        <w:t>大小。</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sectPr>
          <w:type w:val="nextPage"/>
          <w:pgSz w:w="11906" w:h="16838"/>
          <w:pgMar w:top="1440" w:right="1440" w:bottom="1440" w:left="1440" w:header="720" w:footer="720" w:gutter="0"/>
          <w:pgNumType w:start="8"/>
          <w:cols w:space="720"/>
          <w:vAlign w:val="top"/>
          <w:titlePg w:val="0"/>
          <w:docGrid w:linePitch="360"/>
        </w:sectPr>
      </w:pPr>
      <w:r w:rsidRPr="006C0BCC">
        <w:rPr>
          <w:rFonts w:eastAsia="宋体" w:hint="eastAsia"/>
          <w:color w:val="000000"/>
          <w:kern w:val="2"/>
          <w:szCs w:val="22"/>
          <w:shd w:val="clear" w:color="auto" w:fill="FFFFFF"/>
          <w:lang w:eastAsia="zh-CN"/>
        </w:rPr>
        <w:t>14．</w:t>
      </w:r>
      <w:r w:rsidRPr="006C0BCC">
        <w:rPr>
          <w:rFonts w:eastAsia="宋体" w:hint="eastAsia"/>
          <w:kern w:val="2"/>
          <w:szCs w:val="22"/>
          <w:shd w:val="clear" w:color="auto" w:fill="FFFFFF"/>
          <w:lang w:eastAsia="zh-CN"/>
        </w:rPr>
        <w:t>如图所示，</w:t>
      </w:r>
      <w:r w:rsidRPr="006C0BCC">
        <w:rPr>
          <w:rFonts w:eastAsia="宋体" w:hint="eastAsia"/>
          <w:i/>
          <w:kern w:val="2"/>
          <w:szCs w:val="22"/>
          <w:shd w:val="clear" w:color="auto" w:fill="FFFFFF"/>
          <w:lang w:eastAsia="zh-CN"/>
        </w:rPr>
        <w:t>xOy</w:t>
      </w:r>
      <w:r w:rsidRPr="006C0BCC">
        <w:rPr>
          <w:rFonts w:eastAsia="宋体" w:hint="eastAsia"/>
          <w:kern w:val="2"/>
          <w:szCs w:val="22"/>
          <w:shd w:val="clear" w:color="auto" w:fill="FFFFFF"/>
          <w:lang w:eastAsia="zh-CN"/>
        </w:rPr>
        <w:t>平面直角坐标系第三象限内存在沿</w:t>
      </w:r>
      <w:r w:rsidRPr="006C0BCC">
        <w:rPr>
          <w:rFonts w:eastAsia="宋体" w:hint="eastAsia"/>
          <w:i/>
          <w:kern w:val="2"/>
          <w:szCs w:val="22"/>
          <w:shd w:val="clear" w:color="auto" w:fill="FFFFFF"/>
          <w:lang w:eastAsia="zh-CN"/>
        </w:rPr>
        <w:t>y</w:t>
      </w:r>
      <w:r w:rsidRPr="006C0BCC">
        <w:rPr>
          <w:rFonts w:eastAsia="宋体" w:hint="eastAsia"/>
          <w:kern w:val="2"/>
          <w:szCs w:val="22"/>
          <w:shd w:val="clear" w:color="auto" w:fill="FFFFFF"/>
          <w:lang w:eastAsia="zh-CN"/>
        </w:rPr>
        <w:t>轴正方向的匀强电场，电场强度为</w:t>
      </w:r>
      <w:r w:rsidRPr="006C0BCC">
        <w:rPr>
          <w:rFonts w:eastAsia="宋体" w:hint="eastAsia"/>
          <w:i/>
          <w:kern w:val="2"/>
          <w:szCs w:val="22"/>
          <w:shd w:val="clear" w:color="auto" w:fill="FFFFFF"/>
          <w:lang w:eastAsia="zh-CN"/>
        </w:rPr>
        <w:t>E</w:t>
      </w:r>
      <w:r w:rsidRPr="006C0BCC">
        <w:rPr>
          <w:rFonts w:eastAsia="宋体" w:hint="eastAsia"/>
          <w:kern w:val="2"/>
          <w:szCs w:val="22"/>
          <w:shd w:val="clear" w:color="auto" w:fill="FFFFFF"/>
          <w:lang w:eastAsia="zh-CN"/>
        </w:rPr>
        <w:t>，第一象限内存在垂直坐标平面的匀强磁场（未画出），</w:t>
      </w:r>
      <w:r w:rsidRPr="006C0BCC">
        <w:rPr>
          <w:rFonts w:eastAsia="宋体" w:hint="eastAsia"/>
          <w:i/>
          <w:kern w:val="2"/>
          <w:szCs w:val="22"/>
          <w:shd w:val="clear" w:color="auto" w:fill="FFFFFF"/>
          <w:lang w:eastAsia="zh-CN"/>
        </w:rPr>
        <w:t>MN</w:t>
      </w:r>
      <w:r w:rsidRPr="006C0BCC">
        <w:rPr>
          <w:rFonts w:eastAsia="宋体" w:hint="eastAsia"/>
          <w:kern w:val="2"/>
          <w:szCs w:val="22"/>
          <w:shd w:val="clear" w:color="auto" w:fill="FFFFFF"/>
          <w:lang w:eastAsia="zh-CN"/>
        </w:rPr>
        <w:t>是长度为</w:t>
      </w:r>
      <w:r w:rsidRPr="006C0BCC">
        <w:rPr>
          <w:rFonts w:eastAsia="宋体" w:hint="eastAsia"/>
          <w:i/>
          <w:kern w:val="2"/>
          <w:szCs w:val="22"/>
          <w:shd w:val="clear" w:color="auto" w:fill="FFFFFF"/>
          <w:lang w:eastAsia="zh-CN"/>
        </w:rPr>
        <w:t>L</w:t>
      </w:r>
      <w:r w:rsidRPr="006C0BCC">
        <w:rPr>
          <w:rFonts w:eastAsia="宋体" w:hint="eastAsia"/>
          <w:kern w:val="2"/>
          <w:szCs w:val="22"/>
          <w:shd w:val="clear" w:color="auto" w:fill="FFFFFF"/>
          <w:lang w:eastAsia="zh-CN"/>
        </w:rPr>
        <w:t>的绝缘挡板，放在第一象限中，使</w:t>
      </w:r>
      <w:r w:rsidRPr="006C0BCC">
        <w:rPr>
          <w:rFonts w:eastAsia="宋体" w:hint="eastAsia"/>
          <w:i/>
          <w:kern w:val="2"/>
          <w:szCs w:val="22"/>
          <w:shd w:val="clear" w:color="auto" w:fill="FFFFFF"/>
          <w:lang w:eastAsia="zh-CN"/>
        </w:rPr>
        <w:t>MNPO</w:t>
      </w:r>
      <w:r w:rsidRPr="006C0BCC">
        <w:rPr>
          <w:rFonts w:eastAsia="宋体" w:hint="eastAsia"/>
          <w:kern w:val="2"/>
          <w:szCs w:val="22"/>
          <w:shd w:val="clear" w:color="auto" w:fill="FFFFFF"/>
          <w:lang w:eastAsia="zh-CN"/>
        </w:rPr>
        <w:t>构成边长为</w:t>
      </w:r>
      <w:r w:rsidRPr="006C0BCC">
        <w:rPr>
          <w:rFonts w:eastAsia="宋体" w:hint="eastAsia"/>
          <w:i/>
          <w:kern w:val="2"/>
          <w:szCs w:val="22"/>
          <w:shd w:val="clear" w:color="auto" w:fill="FFFFFF"/>
          <w:lang w:eastAsia="zh-CN"/>
        </w:rPr>
        <w:t>L</w:t>
      </w:r>
      <w:r w:rsidRPr="006C0BCC">
        <w:rPr>
          <w:rFonts w:eastAsia="宋体" w:hint="eastAsia"/>
          <w:kern w:val="2"/>
          <w:szCs w:val="22"/>
          <w:shd w:val="clear" w:color="auto" w:fill="FFFFFF"/>
          <w:lang w:eastAsia="zh-CN"/>
        </w:rPr>
        <w:t>的正方形。一带电量为</w:t>
      </w:r>
      <w:r w:rsidRPr="006C0BCC">
        <w:rPr>
          <w:rFonts w:eastAsia="宋体" w:hint="eastAsia"/>
          <w:i/>
          <w:kern w:val="2"/>
          <w:szCs w:val="22"/>
          <w:shd w:val="clear" w:color="auto" w:fill="FFFFFF"/>
          <w:lang w:eastAsia="zh-CN"/>
        </w:rPr>
        <w:t>q</w:t>
      </w:r>
      <w:r w:rsidRPr="006C0BCC">
        <w:rPr>
          <w:rFonts w:eastAsia="宋体" w:hint="eastAsia"/>
          <w:kern w:val="2"/>
          <w:szCs w:val="22"/>
          <w:shd w:val="clear" w:color="auto" w:fill="FFFFFF"/>
          <w:lang w:eastAsia="zh-CN"/>
        </w:rPr>
        <w:t>、质量为</w:t>
      </w:r>
      <w:r w:rsidRPr="006C0BCC">
        <w:rPr>
          <w:rFonts w:eastAsia="宋体" w:hint="eastAsia"/>
          <w:i/>
          <w:kern w:val="2"/>
          <w:szCs w:val="22"/>
          <w:shd w:val="clear" w:color="auto" w:fill="FFFFFF"/>
          <w:lang w:eastAsia="zh-CN"/>
        </w:rPr>
        <w:t>m</w:t>
      </w:r>
      <w:r w:rsidRPr="006C0BCC">
        <w:rPr>
          <w:rFonts w:eastAsia="宋体" w:hint="eastAsia"/>
          <w:kern w:val="2"/>
          <w:szCs w:val="22"/>
          <w:shd w:val="clear" w:color="auto" w:fill="FFFFFF"/>
          <w:lang w:eastAsia="zh-CN"/>
        </w:rPr>
        <w:t>的带正电粒子，由第三象限中的</w:t>
      </w:r>
      <w:r w:rsidRPr="006C0BCC">
        <w:rPr>
          <w:rFonts w:eastAsia="宋体" w:hint="eastAsia"/>
          <w:i/>
          <w:kern w:val="2"/>
          <w:szCs w:val="22"/>
          <w:shd w:val="clear" w:color="auto" w:fill="FFFFFF"/>
          <w:lang w:eastAsia="zh-CN"/>
        </w:rPr>
        <w:t>S</w:t>
      </w:r>
      <w:r w:rsidRPr="006C0BCC">
        <w:rPr>
          <w:rFonts w:eastAsia="宋体" w:hint="eastAsia"/>
          <w:kern w:val="2"/>
          <w:szCs w:val="22"/>
          <w:shd w:val="clear" w:color="auto" w:fill="FFFFFF"/>
          <w:lang w:eastAsia="zh-CN"/>
        </w:rPr>
        <w:t>点以沿</w:t>
      </w:r>
      <w:r w:rsidRPr="006C0BCC">
        <w:rPr>
          <w:rFonts w:eastAsia="宋体" w:hint="eastAsia"/>
          <w:i/>
          <w:kern w:val="2"/>
          <w:szCs w:val="22"/>
          <w:shd w:val="clear" w:color="auto" w:fill="FFFFFF"/>
          <w:lang w:eastAsia="zh-CN"/>
        </w:rPr>
        <w:t>x</w:t>
      </w:r>
      <w:r w:rsidRPr="006C0BCC">
        <w:rPr>
          <w:rFonts w:eastAsia="宋体" w:hint="eastAsia"/>
          <w:kern w:val="2"/>
          <w:szCs w:val="22"/>
          <w:shd w:val="clear" w:color="auto" w:fill="FFFFFF"/>
          <w:lang w:eastAsia="zh-CN"/>
        </w:rPr>
        <w:t>轴正方向的初速度射出，经过一段时间恰好从</w:t>
      </w:r>
      <w:r w:rsidRPr="006C0BCC">
        <w:rPr>
          <w:rFonts w:eastAsia="宋体" w:hint="eastAsia"/>
          <w:i/>
          <w:kern w:val="2"/>
          <w:szCs w:val="22"/>
          <w:shd w:val="clear" w:color="auto" w:fill="FFFFFF"/>
          <w:lang w:eastAsia="zh-CN"/>
        </w:rPr>
        <w:t>O</w:t>
      </w:r>
      <w:r w:rsidRPr="006C0BCC">
        <w:rPr>
          <w:rFonts w:eastAsia="宋体" w:hint="eastAsia"/>
          <w:kern w:val="2"/>
          <w:szCs w:val="22"/>
          <w:shd w:val="clear" w:color="auto" w:fill="FFFFFF"/>
          <w:lang w:eastAsia="zh-CN"/>
        </w:rPr>
        <w:t>位置进入第一象限，运动到</w:t>
      </w:r>
      <w:r w:rsidRPr="006C0BCC">
        <w:rPr>
          <w:rFonts w:eastAsia="宋体" w:hint="eastAsia"/>
          <w:i/>
          <w:kern w:val="2"/>
          <w:szCs w:val="22"/>
          <w:shd w:val="clear" w:color="auto" w:fill="FFFFFF"/>
          <w:lang w:eastAsia="zh-CN"/>
        </w:rPr>
        <w:t>O</w:t>
      </w:r>
      <w:r w:rsidRPr="006C0BCC">
        <w:rPr>
          <w:rFonts w:eastAsia="宋体" w:hint="eastAsia"/>
          <w:kern w:val="2"/>
          <w:szCs w:val="22"/>
          <w:shd w:val="clear" w:color="auto" w:fill="FFFFFF"/>
          <w:lang w:eastAsia="zh-CN"/>
        </w:rPr>
        <w:t>点的速度为</w:t>
      </w:r>
      <w:r>
        <w:rPr>
          <w:rFonts w:ascii="Times New Roman" w:eastAsia="宋体" w:hAnsi="Times New Roman" w:cs="Times New Roman"/>
          <w:position w:val="-4"/>
          <w:sz w:val="24"/>
        </w:rPr>
        <w:object>
          <v:shape id="_x0000_i1894" o:spid="_x0000_i1093" type="#_x0000_t75" style="width:11.25pt;height:18pt" o:oleicon="f" o:ole="">
            <v:imagedata r:id="rId146" o:title=""/>
            <o:lock v:ext="edit" aspectratio="t"/>
          </v:shape>
          <o:OLEObject Type="Embed" ProgID="Equation.DSMT4" ShapeID="_x0000_i1894" DrawAspect="Content" ObjectID="_111800726" r:id="rId147"/>
        </w:object>
      </w:r>
      <w:r w:rsidRPr="006C0BCC">
        <w:rPr>
          <w:rFonts w:eastAsia="宋体" w:hint="eastAsia"/>
          <w:kern w:val="2"/>
          <w:szCs w:val="22"/>
          <w:shd w:val="clear" w:color="auto" w:fill="FFFFFF"/>
          <w:lang w:eastAsia="zh-CN"/>
        </w:rPr>
        <w:t>，速度方向与</w:t>
      </w:r>
      <w:r w:rsidRPr="006C0BCC">
        <w:rPr>
          <w:rFonts w:eastAsia="宋体" w:hint="eastAsia"/>
          <w:i/>
          <w:kern w:val="2"/>
          <w:szCs w:val="22"/>
          <w:shd w:val="clear" w:color="auto" w:fill="FFFFFF"/>
          <w:lang w:eastAsia="zh-CN"/>
        </w:rPr>
        <w:t>x</w:t>
      </w:r>
      <w:r w:rsidRPr="006C0BCC">
        <w:rPr>
          <w:rFonts w:eastAsia="宋体" w:hint="eastAsia"/>
          <w:kern w:val="2"/>
          <w:szCs w:val="22"/>
          <w:shd w:val="clear" w:color="auto" w:fill="FFFFFF"/>
          <w:lang w:eastAsia="zh-CN"/>
        </w:rPr>
        <w:t>轴正方向夹角为</w:t>
      </w:r>
      <w:r w:rsidRPr="006C0BCC">
        <w:rPr>
          <w:rFonts w:eastAsia="宋体" w:hint="eastAsia"/>
          <w:kern w:val="2"/>
          <w:szCs w:val="22"/>
          <w:shd w:val="clear" w:color="auto" w:fill="FFFFFF"/>
          <w:lang w:eastAsia="zh-CN"/>
        </w:rPr>
        <w:t>30</w:t>
      </w:r>
      <w:r w:rsidRPr="006C0BCC">
        <w:rPr>
          <w:rFonts w:eastAsia="宋体"/>
          <w:kern w:val="2"/>
          <w:szCs w:val="22"/>
          <w:shd w:val="clear" w:color="auto" w:fill="FFFFFF"/>
          <w:lang w:eastAsia="zh-CN"/>
        </w:rPr>
        <w:t>°</w:t>
      </w:r>
      <w:r w:rsidRPr="006C0BCC">
        <w:rPr>
          <w:rFonts w:eastAsia="宋体" w:hint="eastAsia"/>
          <w:kern w:val="2"/>
          <w:szCs w:val="22"/>
          <w:shd w:val="clear" w:color="auto" w:fill="FFFFFF"/>
          <w:lang w:eastAsia="zh-CN"/>
        </w:rPr>
        <w:t>，带电粒子与挡板发生弹性碰撞，经过一次碰撞后从</w:t>
      </w:r>
      <w:r w:rsidRPr="006C0BCC">
        <w:rPr>
          <w:rFonts w:eastAsia="宋体" w:hint="eastAsia"/>
          <w:i/>
          <w:kern w:val="2"/>
          <w:szCs w:val="22"/>
          <w:shd w:val="clear" w:color="auto" w:fill="FFFFFF"/>
          <w:lang w:eastAsia="zh-CN"/>
        </w:rPr>
        <w:t>P</w:t>
      </w:r>
      <w:r w:rsidRPr="006C0BCC">
        <w:rPr>
          <w:rFonts w:eastAsia="宋体" w:hint="eastAsia"/>
          <w:kern w:val="2"/>
          <w:szCs w:val="22"/>
          <w:shd w:val="clear" w:color="auto" w:fill="FFFFFF"/>
          <w:lang w:eastAsia="zh-CN"/>
        </w:rPr>
        <w:t>点（</w:t>
      </w:r>
      <w:r w:rsidRPr="006C0BCC">
        <w:rPr>
          <w:rFonts w:eastAsia="宋体" w:hint="eastAsia"/>
          <w:i/>
          <w:kern w:val="2"/>
          <w:szCs w:val="22"/>
          <w:shd w:val="clear" w:color="auto" w:fill="FFFFFF"/>
          <w:lang w:eastAsia="zh-CN"/>
        </w:rPr>
        <w:t>L</w:t>
      </w: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0</w:t>
      </w:r>
      <w:r w:rsidRPr="006C0BCC">
        <w:rPr>
          <w:rFonts w:eastAsia="宋体" w:hint="eastAsia"/>
          <w:kern w:val="2"/>
          <w:szCs w:val="22"/>
          <w:shd w:val="clear" w:color="auto" w:fill="FFFFFF"/>
          <w:lang w:eastAsia="zh-CN"/>
        </w:rPr>
        <w:t>）离开第一象限，不计粒子的重力。</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rFonts w:ascii="Times New Roman" w:eastAsia="宋体" w:hAnsi="Times New Roman" w:cs="Times New Roman"/>
          <w:noProof/>
          <w:sz w:val="24"/>
          <w:shd w:val="clear" w:color="auto" w:fill="FFFFFF"/>
        </w:rPr>
        <w:drawing>
          <wp:inline distT="0" distB="0" distL="0" distR="0">
            <wp:extent cx="3111500" cy="2505075"/>
            <wp:effectExtent l="0" t="0" r="0" b="0"/>
            <wp:docPr id="30" name="_x0000_i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_x0000_i1896"/>
                    <pic:cNvPicPr/>
                  </pic:nvPicPr>
                  <pic:blipFill>
                    <a:blip xmlns:r="http://schemas.openxmlformats.org/officeDocument/2006/relationships" r:embed="rId148"/>
                    <a:stretch>
                      <a:fillRect/>
                    </a:stretch>
                  </pic:blipFill>
                  <pic:spPr>
                    <a:xfrm>
                      <a:off x="0" y="0"/>
                      <a:ext cx="3111500" cy="2505075"/>
                    </a:xfrm>
                    <a:prstGeom prst="rect">
                      <a:avLst/>
                    </a:prstGeom>
                  </pic:spPr>
                </pic:pic>
              </a:graphicData>
            </a:graphic>
          </wp:inline>
        </w:drawing>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1</w:t>
      </w:r>
      <w:r w:rsidRPr="006C0BCC">
        <w:rPr>
          <w:rFonts w:eastAsia="宋体" w:hint="eastAsia"/>
          <w:kern w:val="2"/>
          <w:szCs w:val="22"/>
          <w:shd w:val="clear" w:color="auto" w:fill="FFFFFF"/>
          <w:lang w:eastAsia="zh-CN"/>
        </w:rPr>
        <w:t>）求粒子初始位置</w:t>
      </w:r>
      <w:r w:rsidRPr="006C0BCC">
        <w:rPr>
          <w:rFonts w:eastAsia="宋体" w:hint="eastAsia"/>
          <w:i/>
          <w:kern w:val="2"/>
          <w:szCs w:val="22"/>
          <w:shd w:val="clear" w:color="auto" w:fill="FFFFFF"/>
          <w:lang w:eastAsia="zh-CN"/>
        </w:rPr>
        <w:t>S</w:t>
      </w:r>
      <w:r w:rsidRPr="006C0BCC">
        <w:rPr>
          <w:rFonts w:eastAsia="宋体" w:hint="eastAsia"/>
          <w:kern w:val="2"/>
          <w:szCs w:val="22"/>
          <w:shd w:val="clear" w:color="auto" w:fill="FFFFFF"/>
          <w:lang w:eastAsia="zh-CN"/>
        </w:rPr>
        <w:t>的横坐标；</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2</w:t>
      </w:r>
      <w:r w:rsidRPr="006C0BCC">
        <w:rPr>
          <w:rFonts w:eastAsia="宋体" w:hint="eastAsia"/>
          <w:kern w:val="2"/>
          <w:szCs w:val="22"/>
          <w:shd w:val="clear" w:color="auto" w:fill="FFFFFF"/>
          <w:lang w:eastAsia="zh-CN"/>
        </w:rPr>
        <w:t>）求第一象限中磁感应强度的方向与大小；</w:t>
      </w:r>
    </w:p>
    <w:p>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3</w:t>
      </w:r>
      <w:r w:rsidRPr="006C0BCC">
        <w:rPr>
          <w:rFonts w:eastAsia="宋体" w:hint="eastAsia"/>
          <w:kern w:val="2"/>
          <w:szCs w:val="22"/>
          <w:shd w:val="clear" w:color="auto" w:fill="FFFFFF"/>
          <w:lang w:eastAsia="zh-CN"/>
        </w:rPr>
        <w:t>）调整粒子发射初速度大小与电场大小，初速度方向与电场方向不变，使粒子仍从</w:t>
      </w:r>
      <w:r w:rsidRPr="006C0BCC">
        <w:rPr>
          <w:rFonts w:eastAsia="宋体" w:hint="eastAsia"/>
          <w:i/>
          <w:kern w:val="2"/>
          <w:szCs w:val="22"/>
          <w:shd w:val="clear" w:color="auto" w:fill="FFFFFF"/>
          <w:lang w:eastAsia="zh-CN"/>
        </w:rPr>
        <w:t>O</w:t>
      </w:r>
      <w:r w:rsidRPr="006C0BCC">
        <w:rPr>
          <w:rFonts w:eastAsia="宋体" w:hint="eastAsia"/>
          <w:kern w:val="2"/>
          <w:szCs w:val="22"/>
          <w:shd w:val="clear" w:color="auto" w:fill="FFFFFF"/>
          <w:lang w:eastAsia="zh-CN"/>
        </w:rPr>
        <w:t>点进入第一象限，在</w:t>
      </w:r>
      <w:r w:rsidRPr="006C0BCC">
        <w:rPr>
          <w:rFonts w:eastAsia="宋体" w:hint="eastAsia"/>
          <w:i/>
          <w:kern w:val="2"/>
          <w:szCs w:val="22"/>
          <w:shd w:val="clear" w:color="auto" w:fill="FFFFFF"/>
          <w:lang w:eastAsia="zh-CN"/>
        </w:rPr>
        <w:t>M</w:t>
      </w:r>
      <w:r w:rsidRPr="006C0BCC">
        <w:rPr>
          <w:rFonts w:eastAsia="宋体" w:hint="eastAsia"/>
          <w:kern w:val="2"/>
          <w:szCs w:val="22"/>
          <w:shd w:val="clear" w:color="auto" w:fill="FFFFFF"/>
          <w:lang w:eastAsia="zh-CN"/>
        </w:rPr>
        <w:t>点与挡板第一次发生碰撞，求发射初速度</w:t>
      </w:r>
      <w:r>
        <w:rPr>
          <w:rFonts w:ascii="Times New Roman" w:eastAsia="宋体" w:hAnsi="Times New Roman" w:cs="Times New Roman"/>
          <w:position w:val="-4"/>
          <w:sz w:val="24"/>
        </w:rPr>
        <w:object>
          <v:shape id="_x0000_i1897" o:spid="_x0000_i1094" type="#_x0000_t75" style="width:12pt;height:18pt" o:oleicon="f" o:ole="">
            <v:imagedata r:id="rId149" o:title=""/>
            <o:lock v:ext="edit" aspectratio="t"/>
          </v:shape>
          <o:OLEObject Type="Embed" ProgID="Equation.DSMT4" ShapeID="_x0000_i1897" DrawAspect="Content" ObjectID="_1180020339" r:id="rId150"/>
        </w:object>
      </w:r>
      <w:r w:rsidRPr="006C0BCC">
        <w:rPr>
          <w:rFonts w:eastAsia="宋体" w:hint="eastAsia"/>
          <w:kern w:val="2"/>
          <w:szCs w:val="22"/>
          <w:shd w:val="clear" w:color="auto" w:fill="FFFFFF"/>
          <w:lang w:eastAsia="zh-CN"/>
        </w:rPr>
        <w:t>大小。</w:t>
      </w:r>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color w:val="000000"/>
          <w:kern w:val="2"/>
          <w:szCs w:val="22"/>
          <w:shd w:val="clear" w:color="auto" w:fill="FFFFFF"/>
          <w:lang w:eastAsia="zh-CN"/>
        </w:rPr>
        <w:t>15．</w:t>
      </w:r>
      <w:r w:rsidRPr="006C0BCC">
        <w:rPr>
          <w:rFonts w:eastAsia="宋体" w:hint="eastAsia"/>
          <w:kern w:val="2"/>
          <w:szCs w:val="22"/>
          <w:shd w:val="clear" w:color="auto" w:fill="FFFFFF"/>
          <w:lang w:eastAsia="zh-CN"/>
        </w:rPr>
        <w:t>如图甲所示，由粗细均匀的金属丝绕制而成的正方形线圈固定在绝缘滑块上，线圈和滑块的总质量为</w:t>
      </w:r>
      <w:r>
        <w:rPr>
          <w:rFonts w:ascii="Times New Roman" w:eastAsia="宋体" w:hAnsi="Times New Roman" w:cs="Times New Roman"/>
          <w:sz w:val="24"/>
        </w:rPr>
        <w:object>
          <v:shape id="_x0000_i1095" type="#_x0000_t75" style="width:45.75pt;height:15.75pt" o:oleicon="f" o:ole="">
            <v:imagedata r:id="rId151" o:title=""/>
          </v:shape>
          <o:OLEObject Type="Embed" ProgID="Equation.DSMT4" ShapeID="_x0000_i1095" DrawAspect="Content" ObjectID="_1770207260" r:id="rId152"/>
        </w:object>
      </w:r>
      <w:r w:rsidRPr="006C0BCC">
        <w:rPr>
          <w:rFonts w:eastAsia="宋体" w:hint="eastAsia"/>
          <w:kern w:val="2"/>
          <w:szCs w:val="22"/>
          <w:shd w:val="clear" w:color="auto" w:fill="FFFFFF"/>
          <w:lang w:eastAsia="zh-CN"/>
        </w:rPr>
        <w:t>，匝数为</w:t>
      </w:r>
      <w:r w:rsidRPr="006C0BCC">
        <w:rPr>
          <w:rFonts w:eastAsia="宋体" w:hint="eastAsia"/>
          <w:kern w:val="2"/>
          <w:szCs w:val="22"/>
          <w:shd w:val="clear" w:color="auto" w:fill="FFFFFF"/>
          <w:lang w:eastAsia="zh-CN"/>
        </w:rPr>
        <w:t>10</w:t>
      </w:r>
      <w:r w:rsidRPr="006C0BCC">
        <w:rPr>
          <w:rFonts w:eastAsia="宋体" w:hint="eastAsia"/>
          <w:kern w:val="2"/>
          <w:szCs w:val="22"/>
          <w:shd w:val="clear" w:color="auto" w:fill="FFFFFF"/>
          <w:lang w:eastAsia="zh-CN"/>
        </w:rPr>
        <w:t>，边长为</w:t>
      </w:r>
      <w:r>
        <w:rPr>
          <w:rFonts w:ascii="Times New Roman" w:eastAsia="宋体" w:hAnsi="Times New Roman" w:cs="Times New Roman"/>
          <w:sz w:val="24"/>
        </w:rPr>
        <w:object>
          <v:shape id="_x0000_i1096" type="#_x0000_t75" style="width:48pt;height:14.25pt" o:oleicon="f" o:ole="">
            <v:imagedata r:id="rId153" o:title=""/>
          </v:shape>
          <o:OLEObject Type="Embed" ProgID="Equation.DSMT4" ShapeID="_x0000_i1096" DrawAspect="Content" ObjectID="_1770207261" r:id="rId154"/>
        </w:object>
      </w:r>
      <w:r w:rsidRPr="006C0BCC">
        <w:rPr>
          <w:rFonts w:eastAsia="宋体" w:hint="eastAsia"/>
          <w:kern w:val="2"/>
          <w:szCs w:val="22"/>
          <w:shd w:val="clear" w:color="auto" w:fill="FFFFFF"/>
          <w:lang w:eastAsia="zh-CN"/>
        </w:rPr>
        <w:t>，水平面粗糙，滑块与水平轨道之间的动摩擦因数为</w:t>
      </w:r>
      <w:r>
        <w:rPr>
          <w:rFonts w:ascii="Times New Roman" w:eastAsia="宋体" w:hAnsi="Times New Roman" w:cs="Times New Roman"/>
          <w:sz w:val="24"/>
        </w:rPr>
        <w:object>
          <v:shape id="_x0000_i1097" type="#_x0000_t75" style="width:38.25pt;height:15.75pt" o:oleicon="f" o:ole="">
            <v:imagedata r:id="rId155" o:title=""/>
          </v:shape>
          <o:OLEObject Type="Embed" ProgID="Equation.DSMT4" ShapeID="_x0000_i1097" DrawAspect="Content" ObjectID="_1770207262" r:id="rId156"/>
        </w:object>
      </w:r>
      <w:r w:rsidRPr="006C0BCC">
        <w:rPr>
          <w:rFonts w:eastAsia="宋体" w:hint="eastAsia"/>
          <w:kern w:val="2"/>
          <w:szCs w:val="22"/>
          <w:shd w:val="clear" w:color="auto" w:fill="FFFFFF"/>
          <w:lang w:eastAsia="zh-CN"/>
        </w:rPr>
        <w:t>，矩形线圈总阻值</w:t>
      </w:r>
      <w:r>
        <w:rPr>
          <w:rFonts w:ascii="Times New Roman" w:eastAsia="宋体" w:hAnsi="Times New Roman" w:cs="Times New Roman"/>
          <w:sz w:val="24"/>
        </w:rPr>
        <w:object>
          <v:shape id="_x0000_i1098" type="#_x0000_t75" style="width:48.75pt;height:15.75pt" o:oleicon="f" o:ole="">
            <v:imagedata r:id="rId157" o:title=""/>
          </v:shape>
          <o:OLEObject Type="Embed" ProgID="Equation.DSMT4" ShapeID="_x0000_i1098" DrawAspect="Content" ObjectID="_1770207263" r:id="rId158"/>
        </w:object>
      </w:r>
      <w:r w:rsidRPr="006C0BCC">
        <w:rPr>
          <w:rFonts w:eastAsia="宋体" w:hint="eastAsia"/>
          <w:kern w:val="2"/>
          <w:szCs w:val="22"/>
          <w:shd w:val="clear" w:color="auto" w:fill="FFFFFF"/>
          <w:lang w:eastAsia="zh-CN"/>
        </w:rPr>
        <w:t>，滑块的右侧有一长为</w:t>
      </w:r>
      <w:r w:rsidRPr="006C0BCC">
        <w:rPr>
          <w:rFonts w:eastAsia="宋体" w:hint="eastAsia"/>
          <w:kern w:val="2"/>
          <w:szCs w:val="22"/>
          <w:shd w:val="clear" w:color="auto" w:fill="FFFFFF"/>
          <w:lang w:eastAsia="zh-CN"/>
        </w:rPr>
        <w:t>4</w:t>
      </w:r>
      <w:r w:rsidRPr="006C0BCC">
        <w:rPr>
          <w:rFonts w:eastAsia="宋体" w:hint="eastAsia"/>
          <w:i/>
          <w:kern w:val="2"/>
          <w:szCs w:val="22"/>
          <w:shd w:val="clear" w:color="auto" w:fill="FFFFFF"/>
          <w:lang w:eastAsia="zh-CN"/>
        </w:rPr>
        <w:t>L</w:t>
      </w:r>
      <w:r w:rsidRPr="006C0BCC">
        <w:rPr>
          <w:rFonts w:eastAsia="宋体" w:hint="eastAsia"/>
          <w:kern w:val="2"/>
          <w:szCs w:val="22"/>
          <w:shd w:val="clear" w:color="auto" w:fill="FFFFFF"/>
          <w:lang w:eastAsia="zh-CN"/>
        </w:rPr>
        <w:t>、宽为</w:t>
      </w:r>
      <w:r w:rsidRPr="006C0BCC">
        <w:rPr>
          <w:rFonts w:eastAsia="宋体" w:hint="eastAsia"/>
          <w:i/>
          <w:kern w:val="2"/>
          <w:szCs w:val="22"/>
          <w:shd w:val="clear" w:color="auto" w:fill="FFFFFF"/>
          <w:lang w:eastAsia="zh-CN"/>
        </w:rPr>
        <w:t>L</w:t>
      </w:r>
      <w:r w:rsidRPr="006C0BCC">
        <w:rPr>
          <w:rFonts w:eastAsia="宋体" w:hint="eastAsia"/>
          <w:kern w:val="2"/>
          <w:szCs w:val="22"/>
          <w:shd w:val="clear" w:color="auto" w:fill="FFFFFF"/>
          <w:lang w:eastAsia="zh-CN"/>
        </w:rPr>
        <w:t>的长方形磁场区域。磁场方向垂直纸面向里，且线框的上边界与磁场区域的中间线重合。现给滑块施加</w:t>
      </w:r>
      <w:r w:rsidRPr="006C0BCC">
        <w:rPr>
          <w:rFonts w:eastAsia="宋体" w:hint="eastAsia"/>
          <w:kern w:val="2"/>
          <w:szCs w:val="22"/>
          <w:shd w:val="clear" w:color="auto" w:fill="FFFFFF"/>
          <w:lang w:eastAsia="zh-CN"/>
        </w:rPr>
        <w:t>一</w:t>
      </w:r>
      <w:r w:rsidRPr="006C0BCC">
        <w:rPr>
          <w:rFonts w:eastAsia="宋体" w:hint="eastAsia"/>
          <w:kern w:val="2"/>
          <w:szCs w:val="22"/>
          <w:shd w:val="clear" w:color="auto" w:fill="FFFFFF"/>
          <w:lang w:eastAsia="zh-CN"/>
        </w:rPr>
        <w:t>水平向右的外力，使整个装置以恒定的速度</w:t>
      </w:r>
      <w:r>
        <w:rPr>
          <w:rFonts w:ascii="Times New Roman" w:eastAsia="宋体" w:hAnsi="Times New Roman" w:cs="Times New Roman"/>
          <w:sz w:val="24"/>
        </w:rPr>
        <w:object>
          <v:shape id="_x0000_i1099" type="#_x0000_t75" style="width:54pt;height:14.25pt" o:oleicon="f" o:ole="">
            <v:imagedata r:id="rId159" o:title=""/>
          </v:shape>
          <o:OLEObject Type="Embed" ProgID="Equation.DSMT4" ShapeID="_x0000_i1099" DrawAspect="Content" ObjectID="_1770207264" r:id="rId160"/>
        </w:object>
      </w:r>
      <w:r w:rsidRPr="006C0BCC">
        <w:rPr>
          <w:rFonts w:eastAsia="宋体" w:hint="eastAsia"/>
          <w:kern w:val="2"/>
          <w:szCs w:val="22"/>
          <w:shd w:val="clear" w:color="auto" w:fill="FFFFFF"/>
          <w:lang w:eastAsia="zh-CN"/>
        </w:rPr>
        <w:t>通过磁场区域，从线框进入磁场瞬间开始计时，磁感应强度随时间的变化规律如图乙所示，重力加速度为</w:t>
      </w:r>
      <w:r>
        <w:rPr>
          <w:rFonts w:ascii="Times New Roman" w:eastAsia="宋体" w:hAnsi="Times New Roman" w:cs="Times New Roman"/>
          <w:sz w:val="24"/>
        </w:rPr>
        <w:object>
          <v:shape id="_x0000_i1100" type="#_x0000_t75" style="width:62.25pt;height:18pt" o:oleicon="f" o:ole="">
            <v:imagedata r:id="rId161" o:title=""/>
          </v:shape>
          <o:OLEObject Type="Embed" ProgID="Equation.DSMT4" ShapeID="_x0000_i1100" DrawAspect="Content" ObjectID="_1770207265" r:id="rId162"/>
        </w:object>
      </w:r>
      <w:r w:rsidRPr="006C0BCC">
        <w:rPr>
          <w:rFonts w:eastAsia="宋体" w:hint="eastAsia"/>
          <w:kern w:val="2"/>
          <w:szCs w:val="22"/>
          <w:shd w:val="clear" w:color="auto" w:fill="FFFFFF"/>
          <w:lang w:eastAsia="zh-CN"/>
        </w:rPr>
        <w:t>。求：</w:t>
      </w:r>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Pr>
          <w:noProof/>
        </w:rPr>
        <w:drawing>
          <wp:inline distT="0" distB="0" distL="0" distR="0">
            <wp:extent cx="4819650" cy="1504950"/>
            <wp:effectExtent l="0" t="0" r="0" b="0"/>
            <wp:docPr id="143040757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407577" name=""/>
                    <pic:cNvPicPr/>
                  </pic:nvPicPr>
                  <pic:blipFill>
                    <a:blip xmlns:r="http://schemas.openxmlformats.org/officeDocument/2006/relationships" r:embed="rId163"/>
                    <a:stretch>
                      <a:fillRect/>
                    </a:stretch>
                  </pic:blipFill>
                  <pic:spPr>
                    <a:xfrm>
                      <a:off x="0" y="0"/>
                      <a:ext cx="4819650" cy="1504950"/>
                    </a:xfrm>
                    <a:prstGeom prst="rect">
                      <a:avLst/>
                    </a:prstGeom>
                  </pic:spPr>
                </pic:pic>
              </a:graphicData>
            </a:graphic>
          </wp:inline>
        </w:drawing>
      </w:r>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1</w:t>
      </w:r>
      <w:r w:rsidRPr="006C0BCC">
        <w:rPr>
          <w:rFonts w:eastAsia="宋体" w:hint="eastAsia"/>
          <w:kern w:val="2"/>
          <w:szCs w:val="22"/>
          <w:shd w:val="clear" w:color="auto" w:fill="FFFFFF"/>
          <w:lang w:eastAsia="zh-CN"/>
        </w:rPr>
        <w:t>）正方形线框进入磁场时，线框中的电流是多少？</w:t>
      </w:r>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2</w:t>
      </w:r>
      <w:r w:rsidRPr="006C0BCC">
        <w:rPr>
          <w:rFonts w:eastAsia="宋体" w:hint="eastAsia"/>
          <w:kern w:val="2"/>
          <w:szCs w:val="22"/>
          <w:shd w:val="clear" w:color="auto" w:fill="FFFFFF"/>
          <w:lang w:eastAsia="zh-CN"/>
        </w:rPr>
        <w:t>）正方形线框刚要全部进入磁场时滑块与地面间摩擦力应为多大？</w:t>
      </w:r>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r w:rsidRPr="006C0BCC">
        <w:rPr>
          <w:rFonts w:eastAsia="宋体" w:hint="eastAsia"/>
          <w:kern w:val="2"/>
          <w:szCs w:val="22"/>
          <w:shd w:val="clear" w:color="auto" w:fill="FFFFFF"/>
          <w:lang w:eastAsia="zh-CN"/>
        </w:rPr>
        <w:t>（</w:t>
      </w:r>
      <w:r w:rsidRPr="006C0BCC">
        <w:rPr>
          <w:rFonts w:eastAsia="宋体" w:hint="eastAsia"/>
          <w:kern w:val="2"/>
          <w:szCs w:val="22"/>
          <w:shd w:val="clear" w:color="auto" w:fill="FFFFFF"/>
          <w:lang w:eastAsia="zh-CN"/>
        </w:rPr>
        <w:t>3</w:t>
      </w:r>
      <w:r w:rsidRPr="006C0BCC">
        <w:rPr>
          <w:rFonts w:eastAsia="宋体" w:hint="eastAsia"/>
          <w:kern w:val="2"/>
          <w:szCs w:val="22"/>
          <w:shd w:val="clear" w:color="auto" w:fill="FFFFFF"/>
          <w:lang w:eastAsia="zh-CN"/>
        </w:rPr>
        <w:t>）正方形线框从刚进入磁场到刚好离开磁场的过程中，外力做的功为多少？</w:t>
      </w:r>
      <w:r>
        <w:rPr>
          <w:rFonts w:eastAsia="宋体"/>
          <w:kern w:val="2"/>
          <w:szCs w:val="22"/>
          <w:shd w:val="clear" w:color="auto" w:fill="FFFFFF"/>
          <w:lang w:eastAsia="zh-CN"/>
        </w:rPr>
        <w:br/>
      </w:r>
      <w:r>
        <w:rPr>
          <w:rFonts w:eastAsia="宋体"/>
          <w:kern w:val="2"/>
          <w:szCs w:val="22"/>
          <w:shd w:val="clear" w:color="auto" w:fill="FFFFFF"/>
          <w:lang w:eastAsia="zh-CN"/>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64" w:history="1">
        <w:r>
          <w:rPr>
            <w:rFonts w:ascii="SimSun" w:eastAsia="SimSun" w:hAnsi="SimSun" w:cs="SimSun"/>
            <w:b/>
            <w:bCs/>
            <w:color w:val="0000EE"/>
            <w:sz w:val="30"/>
            <w:szCs w:val="30"/>
            <w:u w:val="single" w:color="0000EE"/>
          </w:rPr>
          <w:t>https://d.book118.com/128077134005006044</w:t>
        </w:r>
      </w:hyperlink>
    </w:p>
    <w:p w:rsidR="00C61D79">
      <w:pPr>
        <w:widowControl w:val="0"/>
        <w:tabs>
          <w:tab w:val="left" w:pos="2075"/>
          <w:tab w:val="left" w:pos="4156"/>
          <w:tab w:val="left" w:pos="6231"/>
        </w:tabs>
        <w:spacing w:line="360" w:lineRule="auto"/>
        <w:textAlignment w:val="center"/>
        <w:rPr>
          <w:rFonts w:eastAsia="宋体"/>
          <w:kern w:val="2"/>
          <w:szCs w:val="22"/>
          <w:shd w:val="clear" w:color="auto" w:fill="FFFFFF"/>
          <w:lang w:eastAsia="zh-CN"/>
        </w:rPr>
      </w:pPr>
    </w:p>
    <w:sectPr>
      <w:type w:val="nextPage"/>
      <w:pgSz w:w="11906" w:h="16838"/>
      <w:pgMar w:top="1440" w:right="1440" w:bottom="1440" w:left="1440" w:header="720" w:footer="720" w:gutter="0"/>
      <w:pgNumType w:start="9"/>
      <w:cols w:space="720"/>
      <w:vAlign w:val="top"/>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031D8D"/>
    <w:rsid w:val="001C70B7"/>
    <w:rsid w:val="0047401F"/>
    <w:rsid w:val="00675381"/>
    <w:rsid w:val="006C0BCC"/>
    <w:rsid w:val="007D199C"/>
    <w:rsid w:val="007F4227"/>
    <w:rsid w:val="00956341"/>
    <w:rsid w:val="009B5750"/>
    <w:rsid w:val="00A77B3E"/>
    <w:rsid w:val="00C173AC"/>
    <w:rsid w:val="00C61D79"/>
    <w:rsid w:val="00CA2A55"/>
    <w:rsid w:val="00D54AE2"/>
    <w:rsid w:val="00E851A3"/>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4.wmf" /><Relationship Id="rId101" Type="http://schemas.openxmlformats.org/officeDocument/2006/relationships/oleObject" Target="embeddings/oleObject44.bin" /><Relationship Id="rId102" Type="http://schemas.openxmlformats.org/officeDocument/2006/relationships/image" Target="media/image55.wmf" /><Relationship Id="rId103" Type="http://schemas.openxmlformats.org/officeDocument/2006/relationships/oleObject" Target="embeddings/oleObject45.bin" /><Relationship Id="rId104" Type="http://schemas.openxmlformats.org/officeDocument/2006/relationships/image" Target="media/image56.wmf" /><Relationship Id="rId105" Type="http://schemas.openxmlformats.org/officeDocument/2006/relationships/oleObject" Target="embeddings/oleObject46.bin" /><Relationship Id="rId106" Type="http://schemas.openxmlformats.org/officeDocument/2006/relationships/image" Target="media/image57.png" /><Relationship Id="rId107" Type="http://schemas.openxmlformats.org/officeDocument/2006/relationships/image" Target="media/image58.wmf" /><Relationship Id="rId108" Type="http://schemas.openxmlformats.org/officeDocument/2006/relationships/oleObject" Target="embeddings/oleObject47.bin" /><Relationship Id="rId109" Type="http://schemas.openxmlformats.org/officeDocument/2006/relationships/oleObject" Target="embeddings/oleObject48.bin" /><Relationship Id="rId11" Type="http://schemas.openxmlformats.org/officeDocument/2006/relationships/image" Target="media/image5.wmf" /><Relationship Id="rId110" Type="http://schemas.openxmlformats.org/officeDocument/2006/relationships/oleObject" Target="embeddings/oleObject49.bin" /><Relationship Id="rId111" Type="http://schemas.openxmlformats.org/officeDocument/2006/relationships/oleObject" Target="embeddings/oleObject50.bin" /><Relationship Id="rId112" Type="http://schemas.openxmlformats.org/officeDocument/2006/relationships/oleObject" Target="embeddings/oleObject51.bin" /><Relationship Id="rId113" Type="http://schemas.openxmlformats.org/officeDocument/2006/relationships/oleObject" Target="embeddings/oleObject52.bin" /><Relationship Id="rId114" Type="http://schemas.openxmlformats.org/officeDocument/2006/relationships/image" Target="media/image59.wmf" /><Relationship Id="rId115" Type="http://schemas.openxmlformats.org/officeDocument/2006/relationships/oleObject" Target="embeddings/oleObject53.bin" /><Relationship Id="rId116" Type="http://schemas.openxmlformats.org/officeDocument/2006/relationships/oleObject" Target="embeddings/oleObject54.bin" /><Relationship Id="rId117" Type="http://schemas.openxmlformats.org/officeDocument/2006/relationships/image" Target="media/image60.wmf" /><Relationship Id="rId118" Type="http://schemas.openxmlformats.org/officeDocument/2006/relationships/oleObject" Target="embeddings/oleObject55.bin" /><Relationship Id="rId119" Type="http://schemas.openxmlformats.org/officeDocument/2006/relationships/image" Target="media/image61.wmf" /><Relationship Id="rId12" Type="http://schemas.openxmlformats.org/officeDocument/2006/relationships/oleObject" Target="embeddings/oleObject4.bin" /><Relationship Id="rId120" Type="http://schemas.openxmlformats.org/officeDocument/2006/relationships/oleObject" Target="embeddings/oleObject56.bin" /><Relationship Id="rId121" Type="http://schemas.openxmlformats.org/officeDocument/2006/relationships/image" Target="media/image62.wmf" /><Relationship Id="rId122" Type="http://schemas.openxmlformats.org/officeDocument/2006/relationships/oleObject" Target="embeddings/oleObject57.bin" /><Relationship Id="rId123" Type="http://schemas.openxmlformats.org/officeDocument/2006/relationships/image" Target="media/image63.png" /><Relationship Id="rId124" Type="http://schemas.openxmlformats.org/officeDocument/2006/relationships/image" Target="media/image64.wmf" /><Relationship Id="rId125" Type="http://schemas.openxmlformats.org/officeDocument/2006/relationships/oleObject" Target="embeddings/oleObject58.bin" /><Relationship Id="rId126" Type="http://schemas.openxmlformats.org/officeDocument/2006/relationships/image" Target="media/image65.wmf" /><Relationship Id="rId127" Type="http://schemas.openxmlformats.org/officeDocument/2006/relationships/oleObject" Target="embeddings/oleObject59.bin" /><Relationship Id="rId128" Type="http://schemas.openxmlformats.org/officeDocument/2006/relationships/image" Target="media/image66.wmf" /><Relationship Id="rId129" Type="http://schemas.openxmlformats.org/officeDocument/2006/relationships/oleObject" Target="embeddings/oleObject60.bin" /><Relationship Id="rId13" Type="http://schemas.openxmlformats.org/officeDocument/2006/relationships/image" Target="media/image6.wmf" /><Relationship Id="rId130" Type="http://schemas.openxmlformats.org/officeDocument/2006/relationships/image" Target="media/image67.wmf" /><Relationship Id="rId131" Type="http://schemas.openxmlformats.org/officeDocument/2006/relationships/oleObject" Target="embeddings/oleObject61.bin" /><Relationship Id="rId132" Type="http://schemas.openxmlformats.org/officeDocument/2006/relationships/image" Target="media/image68.wmf" /><Relationship Id="rId133" Type="http://schemas.openxmlformats.org/officeDocument/2006/relationships/oleObject" Target="embeddings/oleObject62.bin" /><Relationship Id="rId134" Type="http://schemas.openxmlformats.org/officeDocument/2006/relationships/image" Target="media/image69.wmf" /><Relationship Id="rId135" Type="http://schemas.openxmlformats.org/officeDocument/2006/relationships/oleObject" Target="embeddings/oleObject63.bin" /><Relationship Id="rId136" Type="http://schemas.openxmlformats.org/officeDocument/2006/relationships/oleObject" Target="embeddings/oleObject64.bin" /><Relationship Id="rId137" Type="http://schemas.openxmlformats.org/officeDocument/2006/relationships/image" Target="media/image70.wmf" /><Relationship Id="rId138" Type="http://schemas.openxmlformats.org/officeDocument/2006/relationships/oleObject" Target="embeddings/oleObject65.bin" /><Relationship Id="rId139" Type="http://schemas.openxmlformats.org/officeDocument/2006/relationships/image" Target="media/image71.wmf" /><Relationship Id="rId14" Type="http://schemas.openxmlformats.org/officeDocument/2006/relationships/oleObject" Target="embeddings/oleObject5.bin" /><Relationship Id="rId140" Type="http://schemas.openxmlformats.org/officeDocument/2006/relationships/oleObject" Target="embeddings/oleObject66.bin" /><Relationship Id="rId141" Type="http://schemas.openxmlformats.org/officeDocument/2006/relationships/image" Target="media/image72.wmf" /><Relationship Id="rId142" Type="http://schemas.openxmlformats.org/officeDocument/2006/relationships/oleObject" Target="embeddings/oleObject67.bin" /><Relationship Id="rId143" Type="http://schemas.openxmlformats.org/officeDocument/2006/relationships/image" Target="media/image73.png" /><Relationship Id="rId144" Type="http://schemas.openxmlformats.org/officeDocument/2006/relationships/image" Target="media/image74.wmf" /><Relationship Id="rId145" Type="http://schemas.openxmlformats.org/officeDocument/2006/relationships/oleObject" Target="embeddings/oleObject68.bin" /><Relationship Id="rId146" Type="http://schemas.openxmlformats.org/officeDocument/2006/relationships/image" Target="media/image75.wmf" /><Relationship Id="rId147" Type="http://schemas.openxmlformats.org/officeDocument/2006/relationships/oleObject" Target="embeddings/oleObject69.bin" /><Relationship Id="rId148" Type="http://schemas.openxmlformats.org/officeDocument/2006/relationships/image" Target="media/image76.png" /><Relationship Id="rId149" Type="http://schemas.openxmlformats.org/officeDocument/2006/relationships/image" Target="media/image77.wmf" /><Relationship Id="rId15" Type="http://schemas.openxmlformats.org/officeDocument/2006/relationships/image" Target="media/image7.wmf" /><Relationship Id="rId150" Type="http://schemas.openxmlformats.org/officeDocument/2006/relationships/oleObject" Target="embeddings/oleObject70.bin" /><Relationship Id="rId151" Type="http://schemas.openxmlformats.org/officeDocument/2006/relationships/image" Target="media/image78.wmf" /><Relationship Id="rId152" Type="http://schemas.openxmlformats.org/officeDocument/2006/relationships/oleObject" Target="embeddings/oleObject71.bin" /><Relationship Id="rId153" Type="http://schemas.openxmlformats.org/officeDocument/2006/relationships/image" Target="media/image79.wmf" /><Relationship Id="rId154" Type="http://schemas.openxmlformats.org/officeDocument/2006/relationships/oleObject" Target="embeddings/oleObject72.bin" /><Relationship Id="rId155" Type="http://schemas.openxmlformats.org/officeDocument/2006/relationships/image" Target="media/image80.wmf" /><Relationship Id="rId156" Type="http://schemas.openxmlformats.org/officeDocument/2006/relationships/oleObject" Target="embeddings/oleObject73.bin" /><Relationship Id="rId157" Type="http://schemas.openxmlformats.org/officeDocument/2006/relationships/image" Target="media/image81.wmf" /><Relationship Id="rId158" Type="http://schemas.openxmlformats.org/officeDocument/2006/relationships/oleObject" Target="embeddings/oleObject74.bin" /><Relationship Id="rId159" Type="http://schemas.openxmlformats.org/officeDocument/2006/relationships/image" Target="media/image82.wmf" /><Relationship Id="rId16" Type="http://schemas.openxmlformats.org/officeDocument/2006/relationships/oleObject" Target="embeddings/oleObject6.bin" /><Relationship Id="rId160" Type="http://schemas.openxmlformats.org/officeDocument/2006/relationships/oleObject" Target="embeddings/oleObject75.bin" /><Relationship Id="rId161" Type="http://schemas.openxmlformats.org/officeDocument/2006/relationships/image" Target="media/image83.wmf" /><Relationship Id="rId162" Type="http://schemas.openxmlformats.org/officeDocument/2006/relationships/oleObject" Target="embeddings/oleObject76.bin" /><Relationship Id="rId163" Type="http://schemas.openxmlformats.org/officeDocument/2006/relationships/image" Target="media/image84.png" /><Relationship Id="rId164" Type="http://schemas.openxmlformats.org/officeDocument/2006/relationships/hyperlink" Target="https://d.book118.com/128077134005006044" TargetMode="External" /><Relationship Id="rId165" Type="http://schemas.openxmlformats.org/officeDocument/2006/relationships/theme" Target="theme/theme1.xml" /><Relationship Id="rId166" Type="http://schemas.openxmlformats.org/officeDocument/2006/relationships/styles" Target="styles.xml" /><Relationship Id="rId17" Type="http://schemas.openxmlformats.org/officeDocument/2006/relationships/image" Target="media/image8.wmf" /><Relationship Id="rId18" Type="http://schemas.openxmlformats.org/officeDocument/2006/relationships/oleObject" Target="embeddings/oleObject7.bin"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8.bin" /><Relationship Id="rId21" Type="http://schemas.openxmlformats.org/officeDocument/2006/relationships/image" Target="media/image10.wmf" /><Relationship Id="rId22" Type="http://schemas.openxmlformats.org/officeDocument/2006/relationships/oleObject" Target="embeddings/oleObject9.bin" /><Relationship Id="rId23" Type="http://schemas.openxmlformats.org/officeDocument/2006/relationships/image" Target="media/image11.wmf" /><Relationship Id="rId24" Type="http://schemas.openxmlformats.org/officeDocument/2006/relationships/oleObject" Target="embeddings/oleObject10.bin" /><Relationship Id="rId25" Type="http://schemas.openxmlformats.org/officeDocument/2006/relationships/image" Target="media/image12.wmf" /><Relationship Id="rId26" Type="http://schemas.openxmlformats.org/officeDocument/2006/relationships/oleObject" Target="embeddings/oleObject11.bin" /><Relationship Id="rId27" Type="http://schemas.openxmlformats.org/officeDocument/2006/relationships/image" Target="media/image13.wmf" /><Relationship Id="rId28" Type="http://schemas.openxmlformats.org/officeDocument/2006/relationships/oleObject" Target="embeddings/oleObject12.bin" /><Relationship Id="rId29" Type="http://schemas.openxmlformats.org/officeDocument/2006/relationships/image" Target="media/image14.png"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3.bin" /><Relationship Id="rId32" Type="http://schemas.openxmlformats.org/officeDocument/2006/relationships/image" Target="media/image16.png" /><Relationship Id="rId33" Type="http://schemas.openxmlformats.org/officeDocument/2006/relationships/image" Target="media/image17.wmf" /><Relationship Id="rId34" Type="http://schemas.openxmlformats.org/officeDocument/2006/relationships/oleObject" Target="embeddings/oleObject14.bin" /><Relationship Id="rId35" Type="http://schemas.openxmlformats.org/officeDocument/2006/relationships/image" Target="media/image18.png" /><Relationship Id="rId36" Type="http://schemas.openxmlformats.org/officeDocument/2006/relationships/image" Target="media/image19.wmf" /><Relationship Id="rId37" Type="http://schemas.openxmlformats.org/officeDocument/2006/relationships/oleObject" Target="embeddings/oleObject15.bin"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image" Target="media/image1.wmf" /><Relationship Id="rId40" Type="http://schemas.openxmlformats.org/officeDocument/2006/relationships/image" Target="media/image22.wmf" /><Relationship Id="rId41" Type="http://schemas.openxmlformats.org/officeDocument/2006/relationships/oleObject" Target="embeddings/oleObject16.bin" /><Relationship Id="rId42" Type="http://schemas.openxmlformats.org/officeDocument/2006/relationships/image" Target="media/image23.wmf" /><Relationship Id="rId43" Type="http://schemas.openxmlformats.org/officeDocument/2006/relationships/oleObject" Target="embeddings/oleObject17.bin" /><Relationship Id="rId44" Type="http://schemas.openxmlformats.org/officeDocument/2006/relationships/image" Target="media/image24.png" /><Relationship Id="rId45" Type="http://schemas.openxmlformats.org/officeDocument/2006/relationships/image" Target="media/image25.png" /><Relationship Id="rId46" Type="http://schemas.openxmlformats.org/officeDocument/2006/relationships/image" Target="media/image26.wmf" /><Relationship Id="rId47" Type="http://schemas.openxmlformats.org/officeDocument/2006/relationships/oleObject" Target="embeddings/oleObject18.bin" /><Relationship Id="rId48" Type="http://schemas.openxmlformats.org/officeDocument/2006/relationships/image" Target="media/image27.wmf" /><Relationship Id="rId49" Type="http://schemas.openxmlformats.org/officeDocument/2006/relationships/oleObject" Target="embeddings/oleObject19.bin" /><Relationship Id="rId5" Type="http://schemas.openxmlformats.org/officeDocument/2006/relationships/oleObject" Target="embeddings/oleObject1.bin" /><Relationship Id="rId50" Type="http://schemas.openxmlformats.org/officeDocument/2006/relationships/image" Target="media/image28.wmf" /><Relationship Id="rId51" Type="http://schemas.openxmlformats.org/officeDocument/2006/relationships/oleObject" Target="embeddings/oleObject20.bin" /><Relationship Id="rId52" Type="http://schemas.openxmlformats.org/officeDocument/2006/relationships/oleObject" Target="embeddings/oleObject21.bin" /><Relationship Id="rId53" Type="http://schemas.openxmlformats.org/officeDocument/2006/relationships/image" Target="media/image29.wmf" /><Relationship Id="rId54" Type="http://schemas.openxmlformats.org/officeDocument/2006/relationships/oleObject" Target="embeddings/oleObject22.bin" /><Relationship Id="rId55" Type="http://schemas.openxmlformats.org/officeDocument/2006/relationships/image" Target="media/image30.wmf" /><Relationship Id="rId56" Type="http://schemas.openxmlformats.org/officeDocument/2006/relationships/oleObject" Target="embeddings/oleObject23.bin" /><Relationship Id="rId57" Type="http://schemas.openxmlformats.org/officeDocument/2006/relationships/image" Target="media/image31.png" /><Relationship Id="rId58" Type="http://schemas.openxmlformats.org/officeDocument/2006/relationships/image" Target="media/image32.wmf" /><Relationship Id="rId59" Type="http://schemas.openxmlformats.org/officeDocument/2006/relationships/oleObject" Target="embeddings/oleObject24.bin" /><Relationship Id="rId6" Type="http://schemas.openxmlformats.org/officeDocument/2006/relationships/image" Target="media/image2.png" /><Relationship Id="rId60" Type="http://schemas.openxmlformats.org/officeDocument/2006/relationships/image" Target="media/image33.wmf" /><Relationship Id="rId61" Type="http://schemas.openxmlformats.org/officeDocument/2006/relationships/oleObject" Target="embeddings/oleObject25.bin" /><Relationship Id="rId62" Type="http://schemas.openxmlformats.org/officeDocument/2006/relationships/image" Target="media/image34.wmf" /><Relationship Id="rId63" Type="http://schemas.openxmlformats.org/officeDocument/2006/relationships/oleObject" Target="embeddings/oleObject26.bin" /><Relationship Id="rId64" Type="http://schemas.openxmlformats.org/officeDocument/2006/relationships/image" Target="media/image35.wmf" /><Relationship Id="rId65" Type="http://schemas.openxmlformats.org/officeDocument/2006/relationships/oleObject" Target="embeddings/oleObject27.bin" /><Relationship Id="rId66" Type="http://schemas.openxmlformats.org/officeDocument/2006/relationships/image" Target="media/image36.wmf" /><Relationship Id="rId67" Type="http://schemas.openxmlformats.org/officeDocument/2006/relationships/oleObject" Target="embeddings/oleObject28.bin" /><Relationship Id="rId68" Type="http://schemas.openxmlformats.org/officeDocument/2006/relationships/image" Target="media/image37.wmf" /><Relationship Id="rId69" Type="http://schemas.openxmlformats.org/officeDocument/2006/relationships/oleObject" Target="embeddings/oleObject29.bin" /><Relationship Id="rId7" Type="http://schemas.openxmlformats.org/officeDocument/2006/relationships/image" Target="media/image3.wmf" /><Relationship Id="rId70" Type="http://schemas.openxmlformats.org/officeDocument/2006/relationships/image" Target="media/image38.wmf" /><Relationship Id="rId71" Type="http://schemas.openxmlformats.org/officeDocument/2006/relationships/oleObject" Target="embeddings/oleObject30.bin" /><Relationship Id="rId72" Type="http://schemas.openxmlformats.org/officeDocument/2006/relationships/image" Target="media/image39.wmf" /><Relationship Id="rId73" Type="http://schemas.openxmlformats.org/officeDocument/2006/relationships/oleObject" Target="embeddings/oleObject31.bin" /><Relationship Id="rId74" Type="http://schemas.openxmlformats.org/officeDocument/2006/relationships/image" Target="media/image40.wmf" /><Relationship Id="rId75" Type="http://schemas.openxmlformats.org/officeDocument/2006/relationships/oleObject" Target="embeddings/oleObject32.bin" /><Relationship Id="rId76" Type="http://schemas.openxmlformats.org/officeDocument/2006/relationships/image" Target="media/image41.wmf" /><Relationship Id="rId77" Type="http://schemas.openxmlformats.org/officeDocument/2006/relationships/oleObject" Target="embeddings/oleObject33.bin" /><Relationship Id="rId78" Type="http://schemas.openxmlformats.org/officeDocument/2006/relationships/image" Target="media/image42.wmf" /><Relationship Id="rId79" Type="http://schemas.openxmlformats.org/officeDocument/2006/relationships/oleObject" Target="embeddings/oleObject34.bin" /><Relationship Id="rId8" Type="http://schemas.openxmlformats.org/officeDocument/2006/relationships/oleObject" Target="embeddings/oleObject2.bin" /><Relationship Id="rId80" Type="http://schemas.openxmlformats.org/officeDocument/2006/relationships/image" Target="media/image43.wmf" /><Relationship Id="rId81" Type="http://schemas.openxmlformats.org/officeDocument/2006/relationships/oleObject" Target="embeddings/oleObject35.bin" /><Relationship Id="rId82" Type="http://schemas.openxmlformats.org/officeDocument/2006/relationships/image" Target="media/image44.png" /><Relationship Id="rId83" Type="http://schemas.openxmlformats.org/officeDocument/2006/relationships/image" Target="media/image45.wmf" /><Relationship Id="rId84" Type="http://schemas.openxmlformats.org/officeDocument/2006/relationships/oleObject" Target="embeddings/oleObject36.bin" /><Relationship Id="rId85" Type="http://schemas.openxmlformats.org/officeDocument/2006/relationships/image" Target="media/image46.wmf" /><Relationship Id="rId86" Type="http://schemas.openxmlformats.org/officeDocument/2006/relationships/oleObject" Target="embeddings/oleObject37.bin" /><Relationship Id="rId87" Type="http://schemas.openxmlformats.org/officeDocument/2006/relationships/image" Target="media/image47.wmf" /><Relationship Id="rId88" Type="http://schemas.openxmlformats.org/officeDocument/2006/relationships/oleObject" Target="embeddings/oleObject38.bin" /><Relationship Id="rId89" Type="http://schemas.openxmlformats.org/officeDocument/2006/relationships/image" Target="media/image48.png" /><Relationship Id="rId9" Type="http://schemas.openxmlformats.org/officeDocument/2006/relationships/image" Target="media/image4.wmf" /><Relationship Id="rId90" Type="http://schemas.openxmlformats.org/officeDocument/2006/relationships/image" Target="media/image49.wmf" /><Relationship Id="rId91" Type="http://schemas.openxmlformats.org/officeDocument/2006/relationships/oleObject" Target="embeddings/oleObject39.bin" /><Relationship Id="rId92" Type="http://schemas.openxmlformats.org/officeDocument/2006/relationships/image" Target="media/image50.wmf" /><Relationship Id="rId93" Type="http://schemas.openxmlformats.org/officeDocument/2006/relationships/oleObject" Target="embeddings/oleObject40.bin" /><Relationship Id="rId94" Type="http://schemas.openxmlformats.org/officeDocument/2006/relationships/image" Target="media/image51.wmf" /><Relationship Id="rId95" Type="http://schemas.openxmlformats.org/officeDocument/2006/relationships/oleObject" Target="embeddings/oleObject41.bin" /><Relationship Id="rId96" Type="http://schemas.openxmlformats.org/officeDocument/2006/relationships/image" Target="media/image52.wmf" /><Relationship Id="rId97" Type="http://schemas.openxmlformats.org/officeDocument/2006/relationships/oleObject" Target="embeddings/oleObject42.bin" /><Relationship Id="rId98" Type="http://schemas.openxmlformats.org/officeDocument/2006/relationships/image" Target="media/image53.wmf" /><Relationship Id="rId99" Type="http://schemas.openxmlformats.org/officeDocument/2006/relationships/oleObject" Target="embeddings/oleObject43.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