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40" w:lineRule="exact"/>
        <w:jc w:val="center"/>
        <w:rPr>
          <w:rFonts w:ascii="黑体" w:eastAsia="黑体" w:hint="eastAsia"/>
          <w:b/>
          <w:sz w:val="36"/>
          <w:szCs w:val="36"/>
        </w:rPr>
      </w:pPr>
      <w:bookmarkStart w:id="0" w:name="_GoBack"/>
      <w:r>
        <w:rPr>
          <w:rFonts w:ascii="黑体" w:eastAsia="黑体" w:hint="eastAsia"/>
          <w:b/>
          <w:sz w:val="36"/>
          <w:szCs w:val="36"/>
          <w:lang w:val="en-US" w:eastAsia="zh-CN"/>
        </w:rPr>
        <w:t xml:space="preserve"> 统编版三年级语文上册第三单元大单元教学设计</w:t>
      </w:r>
    </w:p>
    <w:p>
      <w:pPr>
        <w:spacing w:line="440" w:lineRule="exact"/>
        <w:jc w:val="center"/>
        <w:rPr>
          <w:rFonts w:ascii="黑体" w:eastAsia="黑体" w:hint="eastAsia"/>
          <w:b/>
          <w:kern w:val="0"/>
          <w:sz w:val="32"/>
          <w:szCs w:val="32"/>
        </w:rPr>
      </w:pPr>
      <w:r>
        <w:rPr>
          <w:rFonts w:ascii="黑体" w:eastAsia="黑体" w:hint="eastAsia"/>
          <w:b/>
          <w:snapToGrid w:val="0"/>
          <w:kern w:val="0"/>
          <w:sz w:val="32"/>
          <w:szCs w:val="32"/>
          <w:lang w:val="en-US" w:eastAsia="zh-CN"/>
        </w:rPr>
        <w:t>单元</w:t>
      </w: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>主题</w:t>
      </w: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ab/>
      </w: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 xml:space="preserve">     走进童话世界</w:t>
      </w:r>
      <w:r>
        <w:rPr>
          <w:rFonts w:ascii="黑体" w:eastAsia="黑体" w:hint="eastAsia"/>
          <w:b/>
          <w:snapToGrid w:val="0"/>
          <w:kern w:val="0"/>
          <w:sz w:val="32"/>
          <w:szCs w:val="32"/>
          <w:lang w:val="en-US" w:eastAsia="zh-CN"/>
        </w:rPr>
        <w:t xml:space="preserve">  </w:t>
      </w:r>
    </w:p>
    <w:p>
      <w:pPr>
        <w:spacing w:line="440" w:lineRule="exact"/>
        <w:jc w:val="center"/>
        <w:rPr>
          <w:rFonts w:ascii="黑体" w:eastAsia="黑体" w:hint="eastAsia"/>
          <w:b/>
          <w:kern w:val="0"/>
          <w:sz w:val="32"/>
          <w:szCs w:val="32"/>
        </w:rPr>
      </w:pP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>单元解析规划</w:t>
      </w:r>
    </w:p>
    <w:bookmarkEnd w:id="0"/>
    <w:p>
      <w:pPr>
        <w:spacing w:before="213" w:line="360" w:lineRule="auto"/>
        <w:ind w:right="52" w:firstLine="420"/>
        <w:jc w:val="center"/>
        <w:rPr>
          <w:rFonts w:ascii="黑体" w:eastAsia="黑体" w:hAnsi="黑体" w:cs="黑体"/>
          <w:b/>
          <w:spacing w:val="-1"/>
          <w:sz w:val="32"/>
          <w:szCs w:val="32"/>
        </w:rPr>
      </w:pPr>
      <w:r>
        <w:rPr>
          <w:rFonts w:ascii="黑体" w:eastAsia="黑体" w:hAnsi="黑体" w:cs="黑体" w:hint="eastAsia"/>
          <w:b/>
          <w:spacing w:val="-1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12001500</wp:posOffset>
            </wp:positionV>
            <wp:extent cx="355600" cy="342900"/>
            <wp:effectExtent l="0" t="0" r="635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pacing w:val="-1"/>
          <w:sz w:val="32"/>
          <w:szCs w:val="32"/>
        </w:rPr>
        <w:t>第三单元 单元解读</w:t>
      </w:r>
    </w:p>
    <w:p>
      <w:pPr>
        <w:spacing w:line="360" w:lineRule="auto"/>
        <w:ind w:firstLine="5"/>
        <w:outlineLvl w:val="0"/>
        <w:rPr>
          <w:rFonts w:asciiTheme="minorEastAsia" w:eastAsiaTheme="minorEastAsia" w:hAnsiTheme="minorEastAsia" w:cs="黑体"/>
          <w:sz w:val="24"/>
          <w:szCs w:val="24"/>
        </w:rPr>
      </w:pPr>
      <w:r>
        <w:rPr>
          <w:rFonts w:asciiTheme="minorEastAsia" w:eastAsiaTheme="minorEastAsia" w:hAnsiTheme="minorEastAsia" w:cs="黑体"/>
          <w:spacing w:val="-1"/>
          <w:sz w:val="24"/>
          <w:szCs w:val="24"/>
          <w14:textOutline w14:w="4356" w14:cap="sq">
            <w14:solidFill>
              <w14:srgbClr w14:val="000000"/>
            </w14:solidFill>
            <w14:bevel/>
          </w14:textOutline>
        </w:rPr>
        <w:t>单元整体解读：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【人文主题】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>本单元</w:t>
      </w:r>
      <w:r>
        <w:rPr>
          <w:rFonts w:asciiTheme="minorEastAsia" w:eastAsiaTheme="minorEastAsia" w:hAnsiTheme="minorEastAsia" w:hint="eastAsia"/>
        </w:rPr>
        <w:t>以</w:t>
      </w:r>
      <w:r>
        <w:rPr>
          <w:rFonts w:asciiTheme="minorEastAsia" w:eastAsiaTheme="minorEastAsia" w:hAnsiTheme="minorEastAsia"/>
        </w:rPr>
        <w:t>“</w:t>
      </w:r>
      <w:r>
        <w:rPr>
          <w:rFonts w:asciiTheme="minorEastAsia" w:eastAsiaTheme="minorEastAsia" w:hAnsiTheme="minorEastAsia" w:hint="eastAsia"/>
          <w:lang w:val="en-US" w:eastAsia="zh-CN"/>
        </w:rPr>
        <w:t>走进童话世界</w:t>
      </w:r>
      <w:r>
        <w:rPr>
          <w:rFonts w:asciiTheme="minorEastAsia" w:eastAsiaTheme="minorEastAsia" w:hAnsiTheme="minorEastAsia"/>
        </w:rPr>
        <w:t>”为主题，编排了</w:t>
      </w:r>
      <w:r>
        <w:rPr>
          <w:rFonts w:asciiTheme="minorEastAsia" w:eastAsiaTheme="minorEastAsia" w:hAnsiTheme="minorEastAsia" w:hint="eastAsia"/>
          <w:lang w:val="en-US" w:eastAsia="zh-CN"/>
        </w:rPr>
        <w:t>不同作家、不同风格的4篇中外童话。这些童话充满了丰富而奇特的想象，引人入胜。《卖火柴的小女孩》中的小女孩擦然火柴后看到了奇异的幻想；《那一定会很好》的主人公不断产生愿望，恰巧不断地实现了；《在牛肚子里旅行》中，小蟋蟀经历了一场惊险的旅行；《一块奶酪》中，蚂蚁队长因为小小的奶酪渣，有着激烈的思想斗争。童话世界丰富多彩，通过本单元学习，要让学生感受“童话世界”丰富的想象力，爱上童话，爱上想象，爱上阅读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hint="eastAsia"/>
        </w:rPr>
      </w:pPr>
    </w:p>
    <w:p>
      <w:pPr>
        <w:spacing w:line="360" w:lineRule="auto"/>
        <w:ind w:firstLine="2940" w:firstLineChars="140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  <w:lang w:eastAsia="zh-CN"/>
        </w:rPr>
        <w:drawing>
          <wp:inline distT="0" distB="0" distL="114300" distR="114300">
            <wp:extent cx="1876425" cy="2659380"/>
            <wp:effectExtent l="0" t="0" r="9525" b="7620"/>
            <wp:docPr id="2" name="图片 2" descr="1663201932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632019324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eastAsiaTheme="minorEastAsia" w:hAnsiTheme="minorEastAsia"/>
        </w:rPr>
      </w:pPr>
    </w:p>
    <w:p>
      <w:pPr>
        <w:widowControl w:val="0"/>
        <w:overflowPunct w:val="0"/>
        <w:spacing w:line="360" w:lineRule="auto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【</w:t>
      </w:r>
      <w:r>
        <w:rPr>
          <w:rFonts w:asciiTheme="minorEastAsia" w:eastAsiaTheme="minorEastAsia" w:hAnsiTheme="minorEastAsia" w:cs="宋体"/>
          <w:spacing w:val="-3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阅</w:t>
      </w:r>
      <w:r>
        <w:rPr>
          <w:rFonts w:asciiTheme="minorEastAsia" w:eastAsiaTheme="minorEastAsia" w:hAnsiTheme="minorEastAsia" w:cs="宋体"/>
          <w:spacing w:val="-52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读</w:t>
      </w:r>
      <w:r>
        <w:rPr>
          <w:rFonts w:asciiTheme="minorEastAsia" w:eastAsiaTheme="minorEastAsia" w:hAnsiTheme="minorEastAsia" w:cs="宋体"/>
          <w:spacing w:val="-51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训</w:t>
      </w:r>
      <w:r>
        <w:rPr>
          <w:rFonts w:asciiTheme="minorEastAsia" w:eastAsiaTheme="minorEastAsia" w:hAnsiTheme="minorEastAsia" w:cs="宋体"/>
          <w:spacing w:val="-53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练</w:t>
      </w:r>
      <w:r>
        <w:rPr>
          <w:rFonts w:asciiTheme="minorEastAsia" w:eastAsiaTheme="minorEastAsia" w:hAnsiTheme="minorEastAsia" w:cs="宋体"/>
          <w:spacing w:val="-50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要</w:t>
      </w:r>
      <w:r>
        <w:rPr>
          <w:rFonts w:asciiTheme="minorEastAsia" w:eastAsiaTheme="minorEastAsia" w:hAnsiTheme="minorEastAsia" w:cs="宋体"/>
          <w:spacing w:val="-52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素</w:t>
      </w:r>
      <w:r>
        <w:rPr>
          <w:rFonts w:asciiTheme="minorEastAsia" w:eastAsiaTheme="minorEastAsia" w:hAnsiTheme="minorEastAsia" w:cs="宋体"/>
          <w:spacing w:val="-33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  <w:sectPr>
          <w:pgSz w:w="11906" w:h="16838"/>
          <w:pgMar w:top="1440" w:right="1800" w:bottom="1440" w:left="1800" w:header="708" w:footer="708" w:gutter="0"/>
          <w:cols w:num="1" w:space="708"/>
        </w:sectPr>
      </w:pPr>
      <w:r>
        <w:rPr>
          <w:rFonts w:asciiTheme="minorEastAsia" w:eastAsiaTheme="minorEastAsia" w:hAnsiTheme="minorEastAsia" w:hint="eastAsia"/>
        </w:rPr>
        <w:t>本单元的语文要素是“</w:t>
      </w:r>
      <w:r>
        <w:rPr>
          <w:rFonts w:asciiTheme="minorEastAsia" w:eastAsiaTheme="minorEastAsia" w:hAnsiTheme="minorEastAsia" w:hint="eastAsia"/>
          <w:lang w:val="en-US" w:eastAsia="zh-CN"/>
        </w:rPr>
        <w:t>感受童话丰富的想象</w:t>
      </w:r>
      <w:r>
        <w:rPr>
          <w:rFonts w:asciiTheme="minorEastAsia" w:eastAsiaTheme="minorEastAsia" w:hAnsiTheme="minorEastAsia" w:hint="eastAsia"/>
        </w:rPr>
        <w:t>”。</w:t>
      </w:r>
      <w:r>
        <w:rPr>
          <w:rFonts w:asciiTheme="minorEastAsia" w:eastAsiaTheme="minorEastAsia" w:hAnsiTheme="minorEastAsia" w:hint="eastAsia"/>
          <w:lang w:val="en-US" w:eastAsia="zh-CN"/>
        </w:rPr>
        <w:t>通过前面的学习，学生对童话这一题材已有一定的感性认识。本单元旨在引导学生进一步体会童话丰富而奇特的想象，帮助学生建立对童话这种文学体裁的初步认识。4篇课文运用多种形式引导学生感受童话丰富的想象，比如，体会小女孩每次燃烧火柴看到的幻想表达了她怎样的愿望；体会从一粒种子到阳台上的木地板的生命历程；画出蟋蟀红头在牛肚子里旅行的路线并附属故事；了解围绕一块奶酪展开的故事。交流平台则引导学生梳理总结童话的基本特点、童话中丰富的想象及阅读童话的好处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/>
        </w:rPr>
        <w:t xml:space="preserve">            </w:t>
      </w:r>
      <w:r>
        <w:rPr>
          <w:rFonts w:asciiTheme="minorEastAsia" w:eastAsiaTheme="minorEastAsia" w:hAnsiTheme="minorEastAsia"/>
        </w:rPr>
        <w:drawing>
          <wp:inline distT="0" distB="0" distL="114300" distR="114300">
            <wp:extent cx="4169410" cy="600710"/>
            <wp:effectExtent l="0" t="0" r="2540" b="8890"/>
            <wp:docPr id="7" name="图片 7" descr="1663202280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32022805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9410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/>
        </w:rPr>
        <w:t xml:space="preserve">  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/>
        </w:rPr>
        <w:t xml:space="preserve">           </w:t>
      </w:r>
      <w:r>
        <w:rPr>
          <w:rFonts w:asciiTheme="minorEastAsia" w:eastAsiaTheme="minorEastAsia" w:hAnsiTheme="minorEastAsia" w:hint="eastAsia"/>
          <w:lang w:eastAsia="zh-CN"/>
        </w:rPr>
        <w:drawing>
          <wp:inline distT="0" distB="0" distL="114300" distR="114300">
            <wp:extent cx="4130675" cy="2933065"/>
            <wp:effectExtent l="0" t="0" r="3175" b="635"/>
            <wp:docPr id="6" name="图片 6" descr="1663202203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632022039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0675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 w:hint="eastAsia"/>
          <w:lang w:val="en-US" w:eastAsia="zh-CN"/>
        </w:rPr>
        <w:t>引导学生感受丰富的想象力，学习价值为：激发阅读童话的兴趣，感受童话中生动的形象，学习童话中优美的语言，培养想象力和创造力。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eastAsia"/>
        </w:rPr>
      </w:pPr>
      <w:r>
        <w:rPr>
          <w:rFonts w:asciiTheme="minorEastAsia" w:eastAsiaTheme="minorEastAsia" w:hAnsiTheme="minorEastAsia" w:cs="宋体" w:hint="eastAsia"/>
          <w:lang w:val="en-US" w:eastAsia="zh-CN"/>
        </w:rPr>
        <w:t>感受童话丰富的想象，有很多方法。如可以借助课文插图感受童话丰富的想象，可以对比生活实际感受童话丰富的想象，可以把自己想象成通话中的主人公感受童话丰富的想象，还分角色朗读感受童话丰富的想象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eastAsia"/>
        </w:rPr>
        <w:sectPr>
          <w:type w:val="nextPage"/>
          <w:pgSz w:w="11906" w:h="16838"/>
          <w:pgMar w:top="1440" w:right="1800" w:bottom="1440" w:left="1800" w:header="708" w:footer="708" w:gutter="0"/>
          <w:pgNumType w:start="2"/>
          <w:cols w:num="1" w:space="708"/>
          <w:titlePg w:val="0"/>
        </w:sectPr>
      </w:pPr>
      <w:r>
        <w:rPr>
          <w:rFonts w:asciiTheme="minorEastAsia" w:eastAsiaTheme="minorEastAsia" w:hAnsiTheme="minorEastAsia" w:cs="宋体" w:hint="eastAsia"/>
          <w:lang w:val="en-US" w:eastAsia="zh-CN"/>
        </w:rPr>
        <w:drawing>
          <wp:inline distT="0" distB="0" distL="114300" distR="114300">
            <wp:extent cx="2618740" cy="1677035"/>
            <wp:effectExtent l="0" t="0" r="10160" b="18415"/>
            <wp:docPr id="9" name="图片 9" descr="1663202616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632026167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="宋体"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340995</wp:posOffset>
            </wp:positionH>
            <wp:positionV relativeFrom="paragraph">
              <wp:posOffset>15240</wp:posOffset>
            </wp:positionV>
            <wp:extent cx="2489835" cy="1727835"/>
            <wp:effectExtent l="0" t="0" r="5715" b="5715"/>
            <wp:wrapSquare wrapText="bothSides"/>
            <wp:docPr id="8" name="图片 8" descr="1663202579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632025793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200"/>
      </w:pPr>
      <w:r>
        <w:rPr>
          <w:rFonts w:eastAsia="宋体" w:hint="eastAsia"/>
          <w:lang w:val="en-US" w:eastAsia="zh-CN"/>
        </w:rPr>
        <w:t xml:space="preserve">                 </w:t>
      </w:r>
      <w:r>
        <w:drawing>
          <wp:inline distT="0" distB="0" distL="114300" distR="114300">
            <wp:extent cx="2352040" cy="1651635"/>
            <wp:effectExtent l="0" t="0" r="10160" b="571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eastAsia="宋体" w:asciiTheme="minorEastAsia" w:hAnsiTheme="minorEastAsia" w:cs="宋体" w:hint="eastAsia"/>
        </w:rPr>
      </w:pPr>
      <w:r>
        <w:rPr>
          <w:rFonts w:eastAsia="宋体" w:asciiTheme="minorEastAsia" w:hAnsiTheme="minorEastAsia" w:cs="宋体" w:hint="eastAsia"/>
          <w:lang w:val="en-US" w:eastAsia="zh-CN"/>
        </w:rPr>
        <w:drawing>
          <wp:inline distT="0" distB="0" distL="114300" distR="114300">
            <wp:extent cx="4972050" cy="1104900"/>
            <wp:effectExtent l="0" t="0" r="0" b="0"/>
            <wp:docPr id="11" name="图片 11" descr="1663202706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632027065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default"/>
        </w:rPr>
      </w:pP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【习作训练要素】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eastAsia"/>
        </w:rPr>
      </w:pPr>
      <w:r>
        <w:rPr>
          <w:rFonts w:asciiTheme="minorEastAsia" w:eastAsiaTheme="minorEastAsia" w:hAnsiTheme="minorEastAsia" w:cs="宋体" w:hint="eastAsia"/>
          <w:lang w:val="en-US" w:eastAsia="zh-CN"/>
        </w:rPr>
        <w:t>本单元的习作要素是“试着自己编童话，写童话”。从读童话到写童话，教材编排体现了阅读铺路、由读到写的理念，也为三年级学生起步阶段的习作降低了难度。“试着</w:t>
      </w:r>
      <w:r>
        <w:rPr>
          <w:rFonts w:asciiTheme="minorEastAsia" w:eastAsiaTheme="minorEastAsia" w:hAnsiTheme="minorEastAsia" w:cs="宋体" w:hint="eastAsia"/>
          <w:lang w:eastAsia="zh-CN"/>
        </w:rPr>
        <w:t>”</w:t>
      </w:r>
      <w:r>
        <w:rPr>
          <w:rFonts w:asciiTheme="minorEastAsia" w:eastAsiaTheme="minorEastAsia" w:hAnsiTheme="minorEastAsia" w:cs="宋体" w:hint="eastAsia"/>
          <w:lang w:val="en-US" w:eastAsia="zh-CN"/>
        </w:rPr>
        <w:t>一词，明确本次习作旨在激发学生写一写童话的兴趣，不必对写提出过高要求。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eastAsia"/>
        </w:rPr>
        <w:sectPr>
          <w:type w:val="nextPage"/>
          <w:pgSz w:w="11906" w:h="16838"/>
          <w:pgMar w:top="1440" w:right="1800" w:bottom="1440" w:left="1800" w:header="708" w:footer="708" w:gutter="0"/>
          <w:pgNumType w:start="3"/>
          <w:cols w:num="1" w:space="708"/>
          <w:titlePg w:val="0"/>
        </w:sectPr>
      </w:pPr>
      <w:r>
        <w:rPr>
          <w:rFonts w:eastAsia="宋体" w:hint="eastAsia"/>
          <w:lang w:val="en-US" w:eastAsia="zh-CN"/>
        </w:rPr>
        <w:t xml:space="preserve">                   </w:t>
      </w:r>
      <w:r>
        <w:drawing>
          <wp:inline distT="0" distB="0" distL="114300" distR="114300">
            <wp:extent cx="3291205" cy="4340225"/>
            <wp:effectExtent l="0" t="0" r="4445" b="317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205" cy="434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eastAsia"/>
        </w:rPr>
      </w:pPr>
      <w:r>
        <w:rPr>
          <w:rFonts w:asciiTheme="minorEastAsia" w:eastAsiaTheme="minorEastAsia" w:hAnsiTheme="minorEastAsia" w:cs="宋体" w:hint="eastAsia"/>
          <w:lang w:val="en-US" w:eastAsia="zh-CN"/>
        </w:rPr>
        <w:t>三年级学生刚刚由低段过渡到中段，虽然一、二年级时有写话的基础，但学生的写话能力有限，需要教师进一步耐心培养。另外，编写童话故事的教学要考虑到三年级起步阶段的特点，不宜拔高要求，重在让学生感到编写故事的乐趣，从而培养写作的兴趣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default"/>
        </w:rPr>
      </w:pPr>
      <w:r>
        <w:rPr>
          <w:rFonts w:asciiTheme="minorEastAsia" w:eastAsiaTheme="minorEastAsia" w:hAnsiTheme="minorEastAsia" w:cs="宋体" w:hint="eastAsia"/>
          <w:lang w:val="en-US" w:eastAsia="zh-CN"/>
        </w:rPr>
        <w:t>本次习作还要学会尝试运用改正、增补、删除掉修改符号自主修改习作，初步形成修改习作的意思，能给习作加题目。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【本单元教学重难点】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1.认识</w:t>
      </w:r>
      <w:r>
        <w:rPr>
          <w:rFonts w:asciiTheme="minorEastAsia" w:eastAsiaTheme="minorEastAsia" w:hAnsiTheme="minorEastAsia" w:cs="宋体" w:hint="eastAsia"/>
          <w:lang w:val="en-US" w:eastAsia="zh-CN"/>
        </w:rPr>
        <w:t>45</w:t>
      </w:r>
      <w:r>
        <w:rPr>
          <w:rFonts w:asciiTheme="minorEastAsia" w:eastAsiaTheme="minorEastAsia" w:hAnsiTheme="minorEastAsia" w:cs="宋体" w:hint="eastAsia"/>
        </w:rPr>
        <w:t>个生字，读准</w:t>
      </w:r>
      <w:r>
        <w:rPr>
          <w:rFonts w:asciiTheme="minorEastAsia" w:eastAsiaTheme="minorEastAsia" w:hAnsiTheme="minorEastAsia" w:cs="宋体" w:hint="eastAsia"/>
          <w:lang w:val="en-US" w:eastAsia="zh-CN"/>
        </w:rPr>
        <w:t>9</w:t>
      </w:r>
      <w:r>
        <w:rPr>
          <w:rFonts w:asciiTheme="minorEastAsia" w:eastAsiaTheme="minorEastAsia" w:hAnsiTheme="minorEastAsia" w:cs="宋体" w:hint="eastAsia"/>
        </w:rPr>
        <w:t>个多音字。会写</w:t>
      </w:r>
      <w:r>
        <w:rPr>
          <w:rFonts w:asciiTheme="minorEastAsia" w:eastAsiaTheme="minorEastAsia" w:hAnsiTheme="minorEastAsia" w:cs="宋体" w:hint="eastAsia"/>
          <w:lang w:val="en-US" w:eastAsia="zh-CN"/>
        </w:rPr>
        <w:t>26</w:t>
      </w:r>
      <w:r>
        <w:rPr>
          <w:rFonts w:asciiTheme="minorEastAsia" w:eastAsiaTheme="minorEastAsia" w:hAnsiTheme="minorEastAsia" w:cs="宋体" w:hint="eastAsia"/>
        </w:rPr>
        <w:t>个生字，会写</w:t>
      </w:r>
      <w:r>
        <w:rPr>
          <w:rFonts w:asciiTheme="minorEastAsia" w:eastAsiaTheme="minorEastAsia" w:hAnsiTheme="minorEastAsia" w:cs="宋体" w:hint="eastAsia"/>
          <w:lang w:val="en-US" w:eastAsia="zh-CN"/>
        </w:rPr>
        <w:t>33</w:t>
      </w:r>
      <w:r>
        <w:rPr>
          <w:rFonts w:asciiTheme="minorEastAsia" w:eastAsiaTheme="minorEastAsia" w:hAnsiTheme="minorEastAsia" w:cs="宋体"/>
        </w:rPr>
        <w:t>个词语</w:t>
      </w:r>
      <w:r>
        <w:rPr>
          <w:rFonts w:asciiTheme="minorEastAsia" w:eastAsiaTheme="minorEastAsia" w:hAnsiTheme="minorEastAsia" w:cs="宋体" w:hint="eastAsia"/>
        </w:rPr>
        <w:t>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2.</w:t>
      </w:r>
      <w:r>
        <w:rPr>
          <w:rFonts w:asciiTheme="minorEastAsia" w:eastAsiaTheme="minorEastAsia" w:hAnsiTheme="minorEastAsia" w:cs="宋体" w:hint="eastAsia"/>
          <w:lang w:val="en-US" w:eastAsia="zh-CN"/>
        </w:rPr>
        <w:t>默读课文，能了解故事的主要内容，能对文中的人物作出简单的评价</w:t>
      </w:r>
      <w:r>
        <w:rPr>
          <w:rFonts w:asciiTheme="minorEastAsia" w:eastAsiaTheme="minorEastAsia" w:hAnsiTheme="minorEastAsia" w:cs="宋体" w:hint="eastAsia"/>
        </w:rPr>
        <w:t>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3.</w:t>
      </w:r>
      <w:r>
        <w:rPr>
          <w:rFonts w:asciiTheme="minorEastAsia" w:eastAsiaTheme="minorEastAsia" w:hAnsiTheme="minorEastAsia" w:cs="宋体" w:hint="eastAsia"/>
          <w:lang w:val="en-US" w:eastAsia="zh-CN"/>
        </w:rPr>
        <w:t>能展开想象，体会人物心情的变化。分角色朗读课文，能读出相应的语气。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default"/>
        </w:rPr>
      </w:pPr>
      <w:r>
        <w:rPr>
          <w:rFonts w:asciiTheme="minorEastAsia" w:eastAsiaTheme="minorEastAsia" w:hAnsiTheme="minorEastAsia" w:cs="宋体" w:hint="eastAsia"/>
        </w:rPr>
        <w:t>4.</w:t>
      </w:r>
      <w:r>
        <w:rPr>
          <w:rFonts w:asciiTheme="minorEastAsia" w:eastAsiaTheme="minorEastAsia" w:hAnsiTheme="minorEastAsia" w:cs="宋体" w:hint="eastAsia"/>
          <w:lang w:val="en-US" w:eastAsia="zh-CN"/>
        </w:rPr>
        <w:t>能结合自己的阅读体验，梳理、总结童话的特点及阅读童话的好处。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 w:hint="default"/>
        </w:rPr>
      </w:pPr>
      <w:r>
        <w:rPr>
          <w:rFonts w:asciiTheme="minorEastAsia" w:eastAsiaTheme="minorEastAsia" w:hAnsiTheme="minorEastAsia" w:cs="宋体" w:hint="eastAsia"/>
          <w:lang w:val="en-US" w:eastAsia="zh-CN"/>
        </w:rPr>
        <w:t>5.能借助教材提示的内容，发挥想象，编写童话故事，能尝试运用改正、增补、删除的修改符号自主修改习作，初步形成修改习作的意识，能给习作加题目。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【学生学情分析】</w:t>
      </w:r>
    </w:p>
    <w:p>
      <w:pPr>
        <w:spacing w:line="360" w:lineRule="auto"/>
        <w:rPr>
          <w:rFonts w:asciiTheme="minorEastAsia" w:eastAsiaTheme="minorEastAsia" w:hAnsiTheme="minorEastAsia" w:cs="宋体" w:hint="default"/>
        </w:rPr>
      </w:pPr>
      <w:r>
        <w:rPr>
          <w:rFonts w:asciiTheme="minorEastAsia" w:eastAsiaTheme="minorEastAsia" w:hAnsiTheme="minorEastAsia" w:cs="宋体" w:hint="eastAsia"/>
          <w:lang w:val="en-US" w:eastAsia="zh-CN"/>
        </w:rPr>
        <w:t xml:space="preserve">   三年级学生对童话故事有着十足的兴趣，有一定的阅读写话能力，识字写字能力逐步提高。针对学生年龄和学习特点，在本单元的阅读教学中既要利用好教材提供的优秀童话，又要有效利用学生已经阅读过的童话，并结合“快乐读书吧”，适时推荐课外阅读。在写字教学中，教师要充分发挥书写示范作用，指导学生把字写规范、书写美观，养成良好的写字习惯。为了让学生养成一定的积累习惯，我们可以要求学生把自己读到的好词、好句摘抄下来，小组内互相交流、反馈。</w:t>
      </w:r>
    </w:p>
    <w:p>
      <w:pPr>
        <w:spacing w:line="360" w:lineRule="auto"/>
        <w:rPr>
          <w:rFonts w:asciiTheme="minorEastAsia" w:eastAsiaTheme="minorEastAsia" w:hAnsiTheme="minorEastAsia" w:cs="宋体" w:hint="default"/>
        </w:rPr>
      </w:pPr>
    </w:p>
    <w:p>
      <w:pPr>
        <w:bidi w:val="0"/>
        <w:rPr>
          <w:rFonts w:hint="default"/>
        </w:rPr>
      </w:pPr>
    </w:p>
    <w:p>
      <w:pPr>
        <w:bidi w:val="0"/>
        <w:rPr>
          <w:rFonts w:hint="default"/>
        </w:rPr>
      </w:pPr>
    </w:p>
    <w:p>
      <w:pPr>
        <w:sectPr>
          <w:type w:val="nextPage"/>
          <w:pgSz w:w="11906" w:h="16838"/>
          <w:pgMar w:top="1440" w:right="1800" w:bottom="1440" w:left="1800" w:header="708" w:footer="708" w:gutter="0"/>
          <w:pgNumType w:start="4"/>
          <w:cols w:num="1" w:space="708"/>
          <w:titlePg w:val="0"/>
        </w:sectPr>
      </w:pPr>
    </w:p>
    <w:p>
      <w:pPr>
        <w:pStyle w:val="1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8卖火柴的小女孩</w:t>
      </w:r>
    </w:p>
    <w:p>
      <w:pPr>
        <w:pStyle w:val="1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第1课时 教学设计</w:t>
      </w:r>
    </w:p>
    <w:p>
      <w:pPr>
        <w:pStyle w:val="BodyText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2"/>
        <w:ind w:firstLine="0" w:firstLineChars="0"/>
        <w:rPr>
          <w:rFonts w:hint="eastAsia"/>
          <w:lang w:eastAsia="zh-CN"/>
        </w:rPr>
      </w:pPr>
      <w:r>
        <w:rPr>
          <w:rFonts w:cs="宋体" w:hint="eastAsia"/>
          <w:b/>
          <w:color w:val="000000"/>
        </w:rPr>
        <w:t>语言运用：</w:t>
      </w:r>
      <w:r>
        <w:rPr>
          <w:rFonts w:hint="eastAsia"/>
        </w:rPr>
        <w:t>认识“捡、旧”等11个生字，读准“挣、几”等4个多音字，会写“柴、旧”等13个字，会写“火柴、围裙”等14个词语。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hint="eastAsia"/>
          <w:sz w:val="24"/>
          <w:szCs w:val="24"/>
        </w:rPr>
      </w:pPr>
      <w:r>
        <w:rPr>
          <w:rFonts w:hAnsi="宋体" w:cs="宋体" w:hint="eastAsia"/>
          <w:b/>
          <w:color w:val="000000"/>
          <w:sz w:val="24"/>
        </w:rPr>
        <w:t>思维能力：</w:t>
      </w:r>
      <w:r>
        <w:rPr>
          <w:rFonts w:hAnsi="宋体" w:hint="eastAsia"/>
          <w:sz w:val="24"/>
          <w:szCs w:val="24"/>
        </w:rPr>
        <w:t>了解课文内容，初步感受小女孩的形象。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hint="eastAsia"/>
          <w:sz w:val="24"/>
          <w:szCs w:val="24"/>
        </w:rPr>
      </w:pPr>
      <w:r>
        <w:rPr>
          <w:rFonts w:hAnsi="宋体" w:cs="宋体" w:hint="eastAsia"/>
          <w:b/>
          <w:color w:val="000000"/>
          <w:sz w:val="24"/>
          <w:szCs w:val="24"/>
          <w:lang w:val="en-US" w:eastAsia="zh-CN"/>
        </w:rPr>
        <w:t>审美创造：</w:t>
      </w:r>
      <w:r>
        <w:rPr>
          <w:rFonts w:hAnsi="宋体" w:hint="eastAsia"/>
          <w:sz w:val="24"/>
          <w:szCs w:val="24"/>
        </w:rPr>
        <w:t>能简要复述课文故事。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cs="宋体" w:hint="eastAsia"/>
          <w:b/>
          <w:color w:val="000000"/>
          <w:sz w:val="24"/>
          <w:szCs w:val="24"/>
          <w:lang w:val="en-US" w:eastAsia="zh-CN"/>
        </w:rPr>
      </w:pPr>
      <w:r>
        <w:rPr>
          <w:rFonts w:hAnsi="宋体" w:cs="宋体" w:hint="eastAsia"/>
          <w:b/>
          <w:color w:val="000000"/>
          <w:sz w:val="24"/>
          <w:szCs w:val="24"/>
          <w:lang w:val="en-US" w:eastAsia="zh-CN"/>
        </w:rPr>
        <w:t>教学重难点：</w:t>
      </w:r>
    </w:p>
    <w:p>
      <w:pPr>
        <w:pStyle w:val="2"/>
        <w:ind w:firstLine="0" w:firstLineChars="0"/>
        <w:rPr>
          <w:rFonts w:hint="eastAsia"/>
          <w:lang w:eastAsia="zh-CN"/>
        </w:rPr>
      </w:pPr>
      <w:r>
        <w:rPr>
          <w:rFonts w:cs="宋体" w:hint="eastAsia"/>
          <w:color w:val="000000"/>
          <w:lang w:val="en-US" w:eastAsia="zh-CN"/>
        </w:rPr>
        <w:t>重点：</w:t>
      </w:r>
      <w:r>
        <w:rPr>
          <w:rFonts w:hint="eastAsia"/>
        </w:rPr>
        <w:t>认识“捡、旧”等11个生字，读准“挣、几”等4个多音字，会写“柴、旧”等13个字，会写“火柴、围裙”等14个词语。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hint="eastAsia"/>
          <w:sz w:val="24"/>
          <w:szCs w:val="24"/>
        </w:rPr>
      </w:pPr>
      <w:r>
        <w:rPr>
          <w:rFonts w:hAnsi="宋体" w:cs="宋体" w:hint="eastAsia"/>
          <w:color w:val="000000"/>
          <w:sz w:val="24"/>
        </w:rPr>
        <w:t>难点：</w:t>
      </w:r>
      <w:r>
        <w:rPr>
          <w:rFonts w:hAnsi="宋体" w:hint="eastAsia"/>
          <w:sz w:val="24"/>
          <w:szCs w:val="24"/>
        </w:rPr>
        <w:t>初步感受小女孩的形象</w:t>
      </w:r>
      <w:r>
        <w:rPr>
          <w:rFonts w:hAnsi="宋体" w:hint="eastAsia"/>
          <w:sz w:val="24"/>
          <w:szCs w:val="24"/>
          <w:lang w:eastAsia="zh-CN"/>
        </w:rPr>
        <w:t>；</w:t>
      </w:r>
      <w:r>
        <w:rPr>
          <w:rFonts w:hAnsi="宋体" w:hint="eastAsia"/>
          <w:sz w:val="24"/>
          <w:szCs w:val="24"/>
        </w:rPr>
        <w:t>能简要复述课文故事。</w:t>
      </w:r>
    </w:p>
    <w:p>
      <w:pPr>
        <w:pStyle w:val="1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图片导入：</w:t>
      </w:r>
    </w:p>
    <w:p>
      <w:pPr>
        <w:pStyle w:val="1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课件出示：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这是一年的最后一夜，家家户户团聚的日子，小女孩为什么会孤零零一个人流落街头呢？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了解作者：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  <w:u w:val="single"/>
        </w:rPr>
        <w:t>安徒生：</w:t>
      </w:r>
      <w:r>
        <w:rPr>
          <w:rFonts w:ascii="宋体" w:hAnsi="宋体" w:hint="eastAsia"/>
          <w:bCs/>
          <w:sz w:val="24"/>
        </w:rPr>
        <w:t xml:space="preserve"> （1805-1875）丹麦19世纪著名童话作家，世界文学童话创始人。被誉为“世界儿童文学的太阳”。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  <w:u w:val="single"/>
        </w:rPr>
        <w:t>代表作：</w:t>
      </w:r>
      <w:r>
        <w:rPr>
          <w:rFonts w:ascii="宋体" w:hAnsi="宋体" w:hint="eastAsia"/>
          <w:bCs/>
          <w:sz w:val="24"/>
        </w:rPr>
        <w:t>《小锡兵》《海的女儿》《拇指姑娘》《卖火柴的小女孩》《丑小鸭》《皇帝的新装》等。</w:t>
      </w:r>
    </w:p>
    <w:p>
      <w:pPr>
        <w:pStyle w:val="1"/>
        <w:spacing w:line="360" w:lineRule="auto"/>
        <w:ind w:firstLine="480" w:firstLineChars="200"/>
        <w:rPr>
          <w:rFonts w:hAnsi="宋体"/>
          <w:sz w:val="24"/>
        </w:rPr>
      </w:pPr>
      <w:r>
        <w:rPr>
          <w:rFonts w:hAnsi="宋体" w:hint="eastAsia"/>
          <w:sz w:val="24"/>
        </w:rPr>
        <w:t>自由读课文，把不认识的字圈出来。对照课文注音，把生字读准确。</w:t>
      </w:r>
    </w:p>
    <w:p>
      <w:pPr>
        <w:pStyle w:val="1"/>
        <w:spacing w:line="360" w:lineRule="auto"/>
        <w:rPr>
          <w:rFonts w:hAnsi="宋体"/>
          <w:sz w:val="24"/>
        </w:rPr>
      </w:pPr>
      <w:r>
        <w:rPr>
          <w:rFonts w:hAnsi="宋体" w:hint="eastAsia"/>
          <w:sz w:val="24"/>
        </w:rPr>
        <w:t>学习任务一：识字解词</w:t>
      </w:r>
    </w:p>
    <w:p>
      <w:pPr>
        <w:pStyle w:val="1"/>
        <w:spacing w:line="360" w:lineRule="auto"/>
        <w:rPr>
          <w:rFonts w:hint="eastAsia"/>
          <w:sz w:val="24"/>
        </w:rPr>
        <w:sectPr>
          <w:pgSz w:w="11907" w:h="16839"/>
          <w:pgMar w:top="1134" w:right="1372" w:bottom="851" w:left="1372" w:header="340" w:footer="283" w:gutter="0"/>
          <w:pgNumType w:start="5"/>
          <w:cols w:num="1" w:space="708"/>
          <w:docGrid w:type="lines" w:linePitch="312" w:charSpace="0"/>
        </w:sectPr>
      </w:pPr>
      <w:r>
        <w:rPr>
          <w:rFonts w:hint="eastAsia"/>
          <w:sz w:val="24"/>
        </w:rPr>
        <w:t xml:space="preserve">    1.自由读课文，把不认识的字圈出来。对照课文注音，把生字读准确。</w:t>
      </w:r>
    </w:p>
    <w:p>
      <w:pPr>
        <w:pStyle w:val="2"/>
        <w:rPr>
          <w:rFonts w:hAnsi="Courier New" w:hint="eastAsia"/>
          <w:bCs/>
          <w:szCs w:val="21"/>
          <w:lang w:eastAsia="zh-CN"/>
        </w:rPr>
      </w:pPr>
      <w:r>
        <w:rPr>
          <w:rFonts w:hAnsi="Courier New" w:hint="eastAsia"/>
          <w:bCs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130.45pt" coordsize="21600,21600" o:preferrelative="t" filled="f" stroked="f">
            <v:imagedata r:id="rId14" o:title=""/>
            <o:lock v:ext="edit" aspectratio="t"/>
            <w10:anchorlock/>
          </v:shape>
        </w:pict>
      </w:r>
    </w:p>
    <w:p>
      <w:pPr>
        <w:pStyle w:val="2"/>
        <w:rPr>
          <w:rFonts w:hint="eastAsia"/>
        </w:rPr>
      </w:pPr>
      <w:r>
        <w:rPr>
          <w:rFonts w:hint="eastAsia"/>
        </w:rPr>
        <w:t>小组交流，自主识记“捡、旧、饿”等</w:t>
      </w:r>
      <w:r>
        <w:rPr>
          <w:rFonts w:ascii="Times New Roman" w:hAnsi="Times New Roman"/>
        </w:rPr>
        <w:t>11</w:t>
      </w:r>
      <w:r>
        <w:rPr>
          <w:rFonts w:hint="eastAsia"/>
        </w:rPr>
        <w:t>个生字。读准多音字“挣、几、晃、喷”。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2.识字方法：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（1）归类识字：蜡  烛  燃  焰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bCs/>
          <w:sz w:val="24"/>
        </w:rPr>
        <w:t>火柴燃起来了，冒出火焰来了！她把小手拢在火焰上。多么温暖多么明亮的火焰啊，简直像一支小小的蜡烛。</w:t>
      </w:r>
    </w:p>
    <w:p>
      <w:pPr>
        <w:pStyle w:val="1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sz w:val="24"/>
        </w:rPr>
        <w:t>（2）</w:t>
      </w:r>
      <w:r>
        <w:rPr>
          <w:rFonts w:hint="eastAsia"/>
          <w:bCs/>
          <w:sz w:val="24"/>
        </w:rPr>
        <w:t>反义词：新</w:t>
      </w:r>
      <w:r>
        <w:rPr>
          <w:bCs/>
          <w:sz w:val="24"/>
        </w:rPr>
        <w:t>—</w:t>
      </w:r>
      <w:r>
        <w:rPr>
          <w:rFonts w:hint="eastAsia"/>
          <w:bCs/>
          <w:sz w:val="24"/>
        </w:rPr>
        <w:t>旧    饿</w:t>
      </w:r>
      <w:r>
        <w:rPr>
          <w:bCs/>
          <w:sz w:val="24"/>
        </w:rPr>
        <w:t>—</w:t>
      </w:r>
      <w:r>
        <w:rPr>
          <w:rFonts w:hint="eastAsia"/>
          <w:bCs/>
          <w:sz w:val="24"/>
        </w:rPr>
        <w:t>饱</w:t>
      </w:r>
    </w:p>
    <w:p>
      <w:pPr>
        <w:pStyle w:val="1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（3）多音字：</w:t>
      </w:r>
    </w:p>
    <w:p>
      <w:pPr>
        <w:pStyle w:val="1"/>
        <w:spacing w:line="360" w:lineRule="auto"/>
        <w:ind w:left="210" w:firstLine="240" w:leftChars="100" w:firstLineChars="100"/>
        <w:rPr>
          <w:rFonts w:hint="eastAsia"/>
          <w:sz w:val="24"/>
        </w:rPr>
      </w:pPr>
      <w:r>
        <w:rPr>
          <w:rFonts w:hint="eastAsia"/>
          <w:sz w:val="24"/>
        </w:rPr>
        <w:pict>
          <v:shape id="_x0000_i1026" type="#_x0000_t75" style="width:428.25pt;height:150pt" coordsize="21600,21600" o:preferrelative="t" filled="f" stroked="f">
            <v:imagedata r:id="rId15" o:title=""/>
            <o:lock v:ext="edit" aspectratio="t"/>
            <w10:anchorlock/>
          </v:shape>
        </w:pict>
      </w:r>
    </w:p>
    <w:p>
      <w:pPr>
        <w:pStyle w:val="1"/>
        <w:spacing w:line="360" w:lineRule="auto"/>
        <w:ind w:left="210" w:firstLine="240" w:leftChars="100" w:firstLineChars="100"/>
        <w:rPr>
          <w:sz w:val="24"/>
        </w:rPr>
      </w:pPr>
      <w:r>
        <w:rPr>
          <w:rFonts w:hint="eastAsia"/>
          <w:sz w:val="24"/>
        </w:rPr>
        <w:t>3.识字游戏：指名读、开火车读。教师及时评价。</w:t>
      </w:r>
    </w:p>
    <w:p>
      <w:pPr>
        <w:pStyle w:val="1"/>
        <w:spacing w:line="360" w:lineRule="auto"/>
        <w:rPr>
          <w:sz w:val="24"/>
        </w:rPr>
      </w:pPr>
      <w:r>
        <w:rPr>
          <w:rFonts w:hint="eastAsia"/>
        </w:rPr>
        <w:t xml:space="preserve">    </w:t>
      </w:r>
      <w:r>
        <w:rPr>
          <w:rFonts w:hint="eastAsia"/>
          <w:sz w:val="24"/>
        </w:rPr>
        <w:t>4.写字指导：</w: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课件出示：生字</w:t>
      </w:r>
    </w:p>
    <w:p>
      <w:pPr>
        <w:pStyle w:val="2"/>
        <w:rPr>
          <w:rFonts w:hint="eastAsia"/>
        </w:rPr>
      </w:pPr>
      <w:r>
        <w:rPr>
          <w:rFonts w:hint="eastAsia"/>
        </w:rPr>
        <w:t>选择部分生字进行指导，点击出示相关生字。</w:t>
      </w:r>
    </w:p>
    <w:p>
      <w:pPr>
        <w:pStyle w:val="2"/>
        <w:rPr>
          <w:rFonts w:hint="eastAsia"/>
        </w:rPr>
      </w:pPr>
      <w:r>
        <w:rPr>
          <w:rFonts w:hint="eastAsia"/>
        </w:rPr>
        <w:t>柴：上半部分略扁，下半部分的撇、捺要舒展。上下部分之间要紧凑一些。</w:t>
      </w:r>
    </w:p>
    <w:p>
      <w:pPr>
        <w:pStyle w:val="2"/>
        <w:rPr>
          <w:rFonts w:hint="eastAsia"/>
        </w:rPr>
      </w:pPr>
      <w:r>
        <w:rPr>
          <w:rFonts w:hint="eastAsia"/>
        </w:rPr>
        <w:t>裙：左边是衣字旁，提醒学生勿写错。</w:t>
      </w:r>
    </w:p>
    <w:p>
      <w:pPr>
        <w:pStyle w:val="2"/>
        <w:rPr>
          <w:rFonts w:hint="eastAsia"/>
        </w:rPr>
        <w:sectPr>
          <w:type w:val="nextPage"/>
          <w:pgSz w:w="11907" w:h="16839"/>
          <w:pgMar w:top="1134" w:right="1372" w:bottom="851" w:left="1372" w:header="340" w:footer="283" w:gutter="0"/>
          <w:pgNumType w:start="6"/>
          <w:cols w:num="1" w:space="708"/>
          <w:titlePg w:val="0"/>
          <w:docGrid w:type="lines" w:linePitch="312" w:charSpace="0"/>
        </w:sectPr>
      </w:pPr>
      <w:r>
        <w:rPr>
          <w:rFonts w:hint="eastAsia"/>
        </w:rPr>
        <w:t>怜：右边是“令”，不要漏写最后的点。</w:t>
      </w:r>
    </w:p>
    <w:p>
      <w:pPr>
        <w:pStyle w:val="2"/>
        <w:rPr>
          <w:rFonts w:hint="eastAsia"/>
        </w:rPr>
      </w:pPr>
      <w:r>
        <w:rPr>
          <w:rFonts w:hint="eastAsia"/>
        </w:rPr>
        <w:t>奶：“女”略高，“乃”略低。“乃”的撇画与左半部分的“女”穿插。</w:t>
      </w:r>
    </w:p>
    <w:p>
      <w:pPr>
        <w:pStyle w:val="2"/>
        <w:rPr>
          <w:rFonts w:hint="eastAsia"/>
          <w:lang w:eastAsia="zh-CN"/>
        </w:rPr>
      </w:pPr>
      <w:r>
        <w:rPr>
          <w:rFonts w:hint="eastAsia"/>
        </w:rPr>
        <w:t>提醒学生注意上下结构的字，上下部分的中心对正，宽窄合适。</w:t>
      </w:r>
    </w:p>
    <w:p>
      <w:pPr>
        <w:pStyle w:val="1"/>
        <w:spacing w:line="360" w:lineRule="auto"/>
        <w:ind w:firstLine="480" w:firstLineChars="200"/>
        <w:rPr>
          <w:sz w:val="24"/>
        </w:rPr>
      </w:pPr>
      <w:r>
        <w:rPr>
          <w:rFonts w:hint="eastAsia"/>
          <w:bCs/>
          <w:sz w:val="24"/>
        </w:rPr>
        <w:t>（1）请同学按照正确的姿势习字本上描红、临写生字。</w:t>
      </w:r>
    </w:p>
    <w:p>
      <w:pPr>
        <w:pStyle w:val="1"/>
        <w:spacing w:line="360" w:lineRule="auto"/>
        <w:ind w:firstLine="480" w:firstLineChars="200"/>
        <w:rPr>
          <w:sz w:val="24"/>
        </w:rPr>
      </w:pPr>
      <w:r>
        <w:rPr>
          <w:rFonts w:hint="eastAsia"/>
          <w:bCs/>
          <w:sz w:val="24"/>
        </w:rPr>
        <w:t>（2）看准每个字在田字格里的位置。</w:t>
      </w:r>
    </w:p>
    <w:p>
      <w:pPr>
        <w:pStyle w:val="1"/>
        <w:spacing w:line="360" w:lineRule="auto"/>
        <w:ind w:firstLine="480" w:firstLineChars="200"/>
        <w:rPr>
          <w:sz w:val="24"/>
        </w:rPr>
      </w:pPr>
      <w:r>
        <w:rPr>
          <w:rFonts w:hint="eastAsia"/>
          <w:bCs/>
          <w:sz w:val="24"/>
        </w:rPr>
        <w:t>（3）看清每个字的结构，放慢速度。</w:t>
      </w:r>
    </w:p>
    <w:p>
      <w:pPr>
        <w:pStyle w:val="1"/>
        <w:spacing w:line="360" w:lineRule="auto"/>
        <w:ind w:firstLine="480" w:firstLineChars="200"/>
        <w:rPr>
          <w:sz w:val="24"/>
        </w:rPr>
      </w:pPr>
      <w:r>
        <w:rPr>
          <w:rFonts w:hint="eastAsia"/>
          <w:bCs/>
          <w:sz w:val="24"/>
        </w:rPr>
        <w:t>（4）严格按笔顺描写。</w:t>
      </w:r>
    </w:p>
    <w:p>
      <w:pPr>
        <w:pStyle w:val="PlainText"/>
        <w:tabs>
          <w:tab w:val="left" w:pos="3828"/>
          <w:tab w:val="left" w:pos="6379"/>
        </w:tabs>
        <w:spacing w:line="360" w:lineRule="auto"/>
        <w:ind w:firstLine="480" w:firstLineChars="200"/>
        <w:rPr>
          <w:rFonts w:ascii="楷体" w:eastAsia="楷体" w:hAnsi="楷体" w:hint="eastAsia"/>
          <w:color w:val="4472C4"/>
          <w:sz w:val="24"/>
          <w:szCs w:val="24"/>
          <w:lang w:eastAsia="zh-CN"/>
        </w:rPr>
      </w:pPr>
      <w:r>
        <w:rPr>
          <w:rFonts w:ascii="楷体" w:eastAsia="楷体" w:hAnsi="楷体" w:hint="eastAsia"/>
          <w:color w:val="4472C4"/>
          <w:sz w:val="24"/>
          <w:szCs w:val="24"/>
        </w:rPr>
        <w:t>【设计意图】通过分类积累词语表中的词语，学习分类积累的方法，并培养在阅读时主动积累的良好习惯。</w:t>
      </w:r>
    </w:p>
    <w:p>
      <w:pPr>
        <w:pStyle w:val="1"/>
        <w:spacing w:line="360" w:lineRule="auto"/>
        <w:rPr>
          <w:sz w:val="24"/>
        </w:rPr>
      </w:pPr>
      <w:r>
        <w:rPr>
          <w:rFonts w:hint="eastAsia"/>
          <w:sz w:val="24"/>
        </w:rPr>
        <w:t>学习任务二：整体感知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1.再读课文，思考：课文主要写的是谁？讲了一件什么事？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课文讲了一个小女孩在一年的最后一夜的街头卖火柴，结果冻死了的事。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2.默读课文，想一想，课文是按照什么顺序来叙述的？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事情发展的顺序。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3.给课文划分文章结构，总结每一部分的内容。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</w:rPr>
        <w:t>（第</w:t>
      </w:r>
      <w:r>
        <w:rPr>
          <w:rFonts w:ascii="宋体" w:hAnsi="宋体"/>
        </w:rPr>
        <w:t>1~4</w:t>
      </w:r>
      <w:r>
        <w:rPr>
          <w:rFonts w:ascii="宋体" w:hAnsi="宋体" w:hint="eastAsia"/>
        </w:rPr>
        <w:t>自然段）</w:t>
      </w:r>
      <w:r>
        <w:rPr>
          <w:rFonts w:ascii="宋体" w:hAnsi="宋体" w:hint="eastAsia"/>
          <w:sz w:val="24"/>
        </w:rPr>
        <w:t>：写一年的最后一夜，街头又冷又黑，天下着雪，小女孩没戴帽子，赤着脚走在街上，因卖不掉火柴而不敢回家。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/>
          <w:sz w:val="24"/>
        </w:rPr>
        <w:t>（第5~9自然段）</w:t>
      </w:r>
      <w:r>
        <w:rPr>
          <w:rFonts w:ascii="宋体" w:hAnsi="宋体" w:hint="eastAsia"/>
          <w:sz w:val="24"/>
        </w:rPr>
        <w:t>：写小女孩为了让自己暖和一些，五次擦燃火柴，在火柴的亮光里看到了种种幻象。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/>
          <w:sz w:val="24"/>
        </w:rPr>
        <w:t>（第10~11自然段）</w:t>
      </w:r>
      <w:r>
        <w:rPr>
          <w:rFonts w:ascii="宋体" w:hAnsi="宋体" w:hint="eastAsia"/>
          <w:sz w:val="24"/>
        </w:rPr>
        <w:t>：写小女孩冻死在街头。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（板书：卖火柴——擦燃火柴——冻死街头）</w:t>
      </w:r>
    </w:p>
    <w:p>
      <w:pPr>
        <w:pStyle w:val="1"/>
        <w:spacing w:line="360" w:lineRule="auto"/>
        <w:rPr>
          <w:sz w:val="24"/>
        </w:rPr>
      </w:pPr>
      <w:r>
        <w:rPr>
          <w:rFonts w:hint="eastAsia"/>
          <w:sz w:val="24"/>
        </w:rPr>
        <w:t>学习任务三：课堂总结</w:t>
      </w:r>
    </w:p>
    <w:p>
      <w:pPr>
        <w:pStyle w:val="1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教师引导，学生总结</w:t>
      </w:r>
    </w:p>
    <w:p>
      <w:pPr>
        <w:pStyle w:val="2"/>
        <w:rPr>
          <w:rFonts w:hint="eastAsia"/>
        </w:rPr>
        <w:sectPr>
          <w:type w:val="nextPage"/>
          <w:pgSz w:w="11907" w:h="16839"/>
          <w:pgMar w:top="1134" w:right="1372" w:bottom="851" w:left="1372" w:header="340" w:footer="283" w:gutter="0"/>
          <w:pgNumType w:start="7"/>
          <w:cols w:num="1" w:space="708"/>
          <w:titlePg w:val="0"/>
          <w:docGrid w:type="lines" w:linePitch="312" w:charSpace="0"/>
        </w:sectPr>
      </w:pPr>
      <w:r>
        <w:rPr>
          <w:rFonts w:hint="eastAsia"/>
        </w:rPr>
        <w:t>本节课我们通过结合插图引入课文，了解了课文内容，读准了字音，学习了生字，掌握了理解词语的方法。另外，在初读课文的同时，对课文故事进行了复述，分析了小女孩的形象。</w: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学习任务四：检测评价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 xml:space="preserve">读下面的句子，给标红的字选择正确的读音。    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(1)她的一双小手几(jī    jǐ)乎冻僵了。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(2)翠绿的树枝上点着几千支明晃(huànɡ   huǎnɡ)晃的蜡烛。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(3)火柴一灭，您就会不见的，像那暖和的火炉，喷(pèn pēn)香的烤鹅，美丽的圣诞树一样，就会不见的！</w:t>
      </w:r>
    </w:p>
    <w:p>
      <w:pPr>
        <w:pStyle w:val="1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根据学生课堂表现和书写情况，让评价小组给出合理的评价，发放小星星。</w:t>
      </w:r>
    </w:p>
    <w:p>
      <w:pPr>
        <w:pStyle w:val="1"/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板书设计：</w:t>
      </w:r>
    </w:p>
    <w:p>
      <w:pPr>
        <w:pStyle w:val="1"/>
        <w:ind w:firstLine="420"/>
        <w:rPr>
          <w:rFonts w:hint="eastAsia"/>
        </w:rPr>
      </w:pPr>
      <w:r>
        <w:rPr>
          <w:rFonts w:hint="eastAsia"/>
        </w:rPr>
        <w:pict>
          <v:shape id="_x0000_i1027" type="#_x0000_t75" style="width:396pt;height:125.2pt" coordsize="21600,21600" o:preferrelative="t" filled="f" stroked="f">
            <v:imagedata r:id="rId16" o:title=""/>
            <o:lock v:ext="edit" aspectratio="t"/>
            <w10:anchorlock/>
          </v:shape>
        </w:pic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布置作业：</w:t>
      </w:r>
    </w:p>
    <w:p>
      <w:pPr>
        <w:pStyle w:val="1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1、朗读课文，把你喜欢的词语和句子抄写下来。</w:t>
      </w:r>
    </w:p>
    <w:p>
      <w:pPr>
        <w:pStyle w:val="1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2、继续预习课文，选择印象最深的部分和同学们交流。</w:t>
      </w:r>
    </w:p>
    <w:p>
      <w:pPr>
        <w:pStyle w:val="1"/>
        <w:jc w:val="left"/>
        <w:rPr>
          <w:rFonts w:ascii="宋体" w:hAnsi="宋体" w:hint="eastAsia"/>
          <w:color w:val="808080"/>
          <w:sz w:val="18"/>
          <w:szCs w:val="18"/>
        </w:rPr>
        <w:sectPr>
          <w:type w:val="nextPage"/>
          <w:pgSz w:w="11907" w:h="16839"/>
          <w:pgMar w:top="1134" w:right="1372" w:bottom="851" w:left="1372" w:header="340" w:footer="283" w:gutter="0"/>
          <w:pgNumType w:start="8"/>
          <w:cols w:num="1" w:space="708"/>
          <w:titlePg w:val="0"/>
          <w:docGrid w:type="lines" w:linePitch="312" w:charSpace="0"/>
        </w:sectPr>
      </w:pPr>
    </w:p>
    <w:p>
      <w:pPr>
        <w:pStyle w:val="0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8卖火柴的小女孩</w:t>
      </w:r>
    </w:p>
    <w:p>
      <w:pPr>
        <w:pStyle w:val="0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第2课时教学设计</w:t>
      </w:r>
    </w:p>
    <w:p>
      <w:pPr>
        <w:pStyle w:val="00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200"/>
        <w:ind w:firstLine="0" w:firstLineChars="0"/>
        <w:rPr>
          <w:rFonts w:hint="eastAsia"/>
          <w:lang w:eastAsia="zh-CN"/>
        </w:rPr>
      </w:pPr>
      <w:r>
        <w:rPr>
          <w:rFonts w:cs="宋体" w:hint="eastAsia"/>
          <w:b/>
          <w:color w:val="000000"/>
        </w:rPr>
        <w:t>语言运用：</w:t>
      </w:r>
      <w:r>
        <w:rPr>
          <w:rFonts w:hint="eastAsia"/>
          <w:bCs/>
          <w:lang w:eastAsia="zh-CN"/>
        </w:rPr>
        <w:t>能复述故事。</w:t>
      </w:r>
    </w:p>
    <w:p>
      <w:pPr>
        <w:pStyle w:val="00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hAnsi="宋体" w:cs="宋体" w:hint="eastAsia"/>
          <w:b/>
          <w:color w:val="000000"/>
          <w:sz w:val="24"/>
        </w:rPr>
        <w:t>思维能力：</w:t>
      </w:r>
      <w:r>
        <w:rPr>
          <w:rFonts w:hint="eastAsia"/>
          <w:sz w:val="24"/>
          <w:szCs w:val="24"/>
        </w:rPr>
        <w:t>能说出小女孩五次擦燃火柴后看到的情形及表达的愿望。</w:t>
      </w:r>
    </w:p>
    <w:p>
      <w:pPr>
        <w:pStyle w:val="00"/>
        <w:tabs>
          <w:tab w:val="left" w:pos="2233"/>
        </w:tabs>
        <w:spacing w:before="52" w:line="360" w:lineRule="auto"/>
        <w:rPr>
          <w:rFonts w:hint="eastAsia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审美创造：</w:t>
      </w:r>
      <w:r>
        <w:rPr>
          <w:rFonts w:hint="eastAsia"/>
          <w:sz w:val="24"/>
          <w:szCs w:val="24"/>
        </w:rPr>
        <w:t>能和同学交流印象深刻的部分，说出自己的感受。</w:t>
      </w:r>
    </w:p>
    <w:p>
      <w:pPr>
        <w:pStyle w:val="00"/>
        <w:tabs>
          <w:tab w:val="left" w:pos="2233"/>
        </w:tabs>
        <w:spacing w:before="52" w:line="360" w:lineRule="auto"/>
        <w:rPr>
          <w:rFonts w:ascii="宋体" w:hAnsi="宋体" w:cs="宋体" w:hint="eastAsia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教学重难点：</w:t>
      </w:r>
    </w:p>
    <w:p>
      <w:pPr>
        <w:pStyle w:val="00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重点：</w:t>
      </w:r>
      <w:r>
        <w:rPr>
          <w:rFonts w:hint="eastAsia"/>
          <w:sz w:val="24"/>
          <w:szCs w:val="24"/>
        </w:rPr>
        <w:t>能说出小女孩五次擦燃火柴后看到的情形及表达的愿望。</w:t>
      </w:r>
    </w:p>
    <w:p>
      <w:pPr>
        <w:pStyle w:val="00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难点：</w:t>
      </w:r>
      <w:r>
        <w:rPr>
          <w:rFonts w:hint="eastAsia"/>
          <w:sz w:val="24"/>
          <w:szCs w:val="24"/>
        </w:rPr>
        <w:t>能和同学交流印象深刻的部分，说出自己的感受。</w:t>
      </w:r>
    </w:p>
    <w:p>
      <w:pPr>
        <w:pStyle w:val="00"/>
        <w:tabs>
          <w:tab w:val="left" w:pos="2233"/>
        </w:tabs>
        <w:spacing w:before="52"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学习任务一：复习导入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捡起    破旧      又冷又饿        卷发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挣钱    几乎      燃烧    火焰    蜡烛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富商    明晃晃    划出    喷香    强烈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指名学生读词语，比赛读、领读、开火车读。</w:t>
      </w:r>
    </w:p>
    <w:p>
      <w:pPr>
        <w:pStyle w:val="200"/>
        <w:rPr>
          <w:rFonts w:hint="eastAsia"/>
          <w:lang w:eastAsia="zh-CN"/>
        </w:rPr>
      </w:pPr>
      <w:r>
        <w:rPr>
          <w:rFonts w:hint="eastAsia"/>
          <w:bCs/>
          <w:lang w:val="en-US" w:eastAsia="zh-CN"/>
        </w:rPr>
        <w:t>师：</w:t>
      </w:r>
      <w:r>
        <w:rPr>
          <w:rFonts w:hint="eastAsia"/>
        </w:rPr>
        <w:t>通过上节课的学习，我们了解了文章的内容。那么小女孩究竟有着怎样不幸的经历？让我们来继续学习这篇文章吧。</w:t>
      </w:r>
    </w:p>
    <w:p>
      <w:pPr>
        <w:pStyle w:val="0"/>
        <w:spacing w:line="360" w:lineRule="auto"/>
        <w:rPr>
          <w:sz w:val="24"/>
        </w:rPr>
      </w:pPr>
      <w:r>
        <w:rPr>
          <w:rFonts w:hint="eastAsia"/>
          <w:sz w:val="24"/>
        </w:rPr>
        <w:t>学习任务二：课文赏析</w:t>
      </w:r>
    </w:p>
    <w:p>
      <w:pPr>
        <w:pStyle w:val="0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1.默读课文第一部分（1至4自然段）,用书上的句子概括你对小女孩的印象，并找出证据。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（1）“可怜”的小女孩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①天气很冷，她却衣着单薄，还赤着脚。</w:t>
      </w:r>
    </w:p>
    <w:p>
      <w:pPr>
        <w:pStyle w:val="0"/>
        <w:spacing w:line="360" w:lineRule="auto"/>
        <w:ind w:firstLine="420"/>
        <w:rPr>
          <w:bCs/>
          <w:sz w:val="24"/>
        </w:rPr>
        <w:sectPr>
          <w:pgSz w:w="11907" w:h="16839"/>
          <w:pgMar w:top="1134" w:right="1372" w:bottom="851" w:left="1372" w:header="340" w:footer="283" w:gutter="0"/>
          <w:pgNumType w:start="9"/>
          <w:cols w:num="1" w:space="708"/>
          <w:docGrid w:type="lines" w:linePitch="312" w:charSpace="0"/>
        </w:sectPr>
      </w:pPr>
      <w:r>
        <w:rPr>
          <w:rFonts w:hint="eastAsia"/>
          <w:bCs/>
          <w:sz w:val="24"/>
        </w:rPr>
        <w:t>②大年夜的晚上，别人都在家里高兴的度过，而她却只能在大街上卖火柴。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③她又冷又饿。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④卖不掉火柴挣不到钱，还要挨爸爸的打。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（2）为了让大家看到小女孩的可怜，作者用了细化了哪些描写？找出相关句子。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①小女孩只好赤着脚走，一双小脚冻得红一块青一块的。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②雪花落在她金黄的头发上，那头发达成卷披在肩上，看上去很美丽。（外貌）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③他又冷又饿，哆哆嗦嗦地向前走。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④她在一座房子的墙角坐下来，蜷着腿缩成一团。（动作）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ascii="宋体" w:hAnsi="宋体" w:cs="宋体" w:hint="eastAsia"/>
          <w:bCs/>
          <w:sz w:val="24"/>
        </w:rPr>
        <w:t>⑤</w:t>
      </w:r>
      <w:r>
        <w:rPr>
          <w:rFonts w:hint="eastAsia"/>
          <w:bCs/>
          <w:sz w:val="24"/>
        </w:rPr>
        <w:t>天冷极了，下着雪，又快黑了。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⑥每个窗子里都透出灯光来，街上飘着一股烤鹅的香味。（环境）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2.学习第二部分（第5-9自然段）。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思考：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小女孩一共擦燃了几次火柴？每次都看到了什么？为什么要接连不断地擦燃火柴？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（1）找到相关语句。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①她终于抽出了一根。  ②她又擦了一根。  ③她又擦着了一根火柴。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④她在墙上又擦着了一根火柴。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⑤她赶紧擦着了一大把火柴，要把奶奶留住。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（2）学生自由读句子，思考：从第一次擦燃火柴到第五次擦燃火柴，小女孩的表现有什么不同？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预设</w:t>
      </w:r>
      <w:r>
        <w:rPr>
          <w:bCs/>
          <w:sz w:val="24"/>
        </w:rPr>
        <w:t>1</w:t>
      </w:r>
      <w:r>
        <w:rPr>
          <w:rFonts w:hint="eastAsia"/>
          <w:bCs/>
          <w:sz w:val="24"/>
        </w:rPr>
        <w:t>：第一次，小女孩“终于抽出”，是犹豫了好久才抽出一根的。最后一次，小女孩“赶紧擦着”，是很干脆的、毫不犹豫的。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预设</w:t>
      </w:r>
      <w:r>
        <w:rPr>
          <w:bCs/>
          <w:sz w:val="24"/>
        </w:rPr>
        <w:t>2</w:t>
      </w:r>
      <w:r>
        <w:rPr>
          <w:rFonts w:hint="eastAsia"/>
          <w:bCs/>
          <w:sz w:val="24"/>
        </w:rPr>
        <w:t>：前四次，小女孩都只擦燃了一根火柴，第五次，她擦燃了一大把火柴。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（3）小女孩五次擦燃火柴分别看到了什么？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大火炉，烤鹅，圣诞树，奶奶，和奶奶一起飞走了。（相机板书）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10"/>
          <w:cols w:num="1" w:space="708"/>
          <w:titlePg w:val="0"/>
          <w:docGrid w:type="lines" w:linePitch="312" w:charSpace="0"/>
        </w:sectPr>
      </w:pPr>
      <w:r>
        <w:rPr>
          <w:rFonts w:hint="eastAsia"/>
          <w:bCs/>
          <w:sz w:val="24"/>
        </w:rPr>
        <w:t>（4）课件出示课文第5自然段。</w:t>
      </w:r>
    </w:p>
    <w:p>
      <w:pPr>
        <w:pStyle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①小女孩的小手几乎冻僵了，说明了什么？（她很冷）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②小女孩为什么犹豫？（因为她全家人靠卖火柴挣的钱生活，不想浪费火柴。）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③小女孩擦燃火柴后出现了什么神奇的事情？（她觉得自己面前出现了烧得旺旺的大火炉，很暖和很舒服。）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④联系前面的内容，说一说为什么会出现温暖的大火炉。（因为她很冷）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⑤这突然出现的幻象，表达了她怎样的愿望？（渴望温暖）（板书：温暖）</w:t>
      </w:r>
    </w:p>
    <w:p>
      <w:pPr>
        <w:pStyle w:val="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⑥朗读指导：如“多么温暖”“小小的蜡烛”，朗读语调可以高亢激昂一些，表现出小女孩第一次擦燃火柴后的惊喜。朗读美妙幻象时语速可稍慢，读出神奇的感觉。段尾写火柴灭了的语句，可以读得低沉舒缓一些， 渐渐减弱，表现出小女孩失望的心情。</w:t>
      </w:r>
    </w:p>
    <w:p>
      <w:pPr>
        <w:pStyle w:val="0"/>
        <w:spacing w:line="360" w:lineRule="auto"/>
        <w:ind w:firstLine="42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3.小组合作学习第</w:t>
      </w:r>
      <w:r>
        <w:rPr>
          <w:rFonts w:ascii="宋体" w:hAnsi="宋体"/>
          <w:bCs/>
          <w:sz w:val="24"/>
        </w:rPr>
        <w:t>6～9</w:t>
      </w:r>
      <w:r>
        <w:rPr>
          <w:rFonts w:ascii="宋体" w:hAnsi="宋体" w:hint="eastAsia"/>
          <w:bCs/>
          <w:sz w:val="24"/>
        </w:rPr>
        <w:t>自然段。</w:t>
      </w:r>
    </w:p>
    <w:p>
      <w:pPr>
        <w:pStyle w:val="0"/>
        <w:spacing w:line="360" w:lineRule="auto"/>
        <w:ind w:firstLine="42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①小组有感情地朗读课文，有人设问有人解答，讨论交流，感受小女孩不同的幻象和不同的愿望。教师相机指导。</w:t>
      </w:r>
    </w:p>
    <w:p>
      <w:pPr>
        <w:pStyle w:val="0"/>
        <w:spacing w:line="360" w:lineRule="auto"/>
        <w:ind w:firstLine="42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②联系上下文理解：小女孩擦燃火柴后看到一只烤鹅向她走来，为什么？（因为此时她非常饥饿，而且“街上飘着一股烤鹅的香味”，她极度渴望食物。）（板书：食物）</w:t>
      </w:r>
    </w:p>
    <w:p>
      <w:pPr>
        <w:pStyle w:val="0"/>
        <w:spacing w:line="360" w:lineRule="auto"/>
        <w:ind w:firstLine="42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③小女孩第三次擦燃火柴后为什么看到了美丽的圣诞树？（这时是一年的最后一夜，正是阖家团聚的时刻，小女孩渴望像别的孩子那样在圣诞树下过一个温暖的夜晚，感受节日的幸福。）（板书：快乐）</w:t>
      </w:r>
    </w:p>
    <w:p>
      <w:pPr>
        <w:pStyle w:val="0"/>
        <w:spacing w:line="360" w:lineRule="auto"/>
        <w:ind w:firstLine="42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④引导思考：在满足温暖、食物和快乐的愿望之后，小女孩会渴望什么？（渴望得到家人的疼爱，因此出现了慈爱奶奶的幻象，最后一次擦燃一大把火柴想要留住奶奶。）（板书：疼爱 幸福）</w:t>
      </w:r>
    </w:p>
    <w:p>
      <w:pPr>
        <w:pStyle w:val="0"/>
        <w:spacing w:line="360" w:lineRule="auto"/>
        <w:ind w:firstLine="42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⑤指导朗读：如，第</w:t>
      </w:r>
      <w:r>
        <w:rPr>
          <w:rFonts w:ascii="宋体" w:hAnsi="宋体"/>
          <w:bCs/>
          <w:sz w:val="24"/>
        </w:rPr>
        <w:t>6</w:t>
      </w:r>
      <w:r>
        <w:rPr>
          <w:rFonts w:ascii="宋体" w:hAnsi="宋体" w:hint="eastAsia"/>
          <w:bCs/>
          <w:sz w:val="24"/>
        </w:rPr>
        <w:t>自然段描写餐桌和烤鹅的语句可以读得轻快、高扬一些，表现出幻象的奇特。第</w:t>
      </w:r>
      <w:r>
        <w:rPr>
          <w:rFonts w:ascii="宋体" w:hAnsi="宋体"/>
          <w:bCs/>
          <w:sz w:val="24"/>
        </w:rPr>
        <w:t>8</w:t>
      </w:r>
      <w:r>
        <w:rPr>
          <w:rFonts w:ascii="宋体" w:hAnsi="宋体" w:hint="eastAsia"/>
          <w:bCs/>
          <w:sz w:val="24"/>
        </w:rPr>
        <w:t>自然段，小女孩的话可以读出恳求的语气，语调稍高些，语速稍快些。</w:t>
      </w:r>
    </w:p>
    <w:p>
      <w:pPr>
        <w:pStyle w:val="a1"/>
        <w:ind w:firstLine="480"/>
        <w:rPr>
          <w:rStyle w:val="a"/>
          <w:b w:val="0"/>
        </w:rPr>
        <w:sectPr>
          <w:type w:val="nextPage"/>
          <w:pgSz w:w="11907" w:h="16839"/>
          <w:pgMar w:top="1134" w:right="1372" w:bottom="851" w:left="1372" w:header="340" w:footer="283" w:gutter="0"/>
          <w:pgNumType w:start="11"/>
          <w:cols w:num="1" w:space="708"/>
          <w:titlePg w:val="0"/>
          <w:docGrid w:type="lines" w:linePitch="312" w:charSpace="0"/>
        </w:sectPr>
      </w:pPr>
      <w:r>
        <w:rPr>
          <w:rStyle w:val="a"/>
          <w:rFonts w:hint="eastAsia"/>
          <w:b w:val="0"/>
          <w:lang w:eastAsia="zh-CN"/>
        </w:rPr>
        <w:t>4</w:t>
      </w:r>
      <w:r>
        <w:rPr>
          <w:rStyle w:val="a"/>
          <w:rFonts w:hint="eastAsia"/>
          <w:b w:val="0"/>
        </w:rPr>
        <w:t>.请大家再次默读第5~9自然段，完成表格。</w:t>
      </w:r>
    </w:p>
    <w:tbl>
      <w:tblPr>
        <w:tblStyle w:val="TableNormal"/>
        <w:tblW w:w="0" w:type="auto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827"/>
        <w:gridCol w:w="3027"/>
      </w:tblGrid>
      <w:tr>
        <w:tblPrEx>
          <w:tblW w:w="0" w:type="auto"/>
          <w:tblInd w:w="0" w:type="dxa"/>
          <w:tblBorders>
            <w:top w:val="single" w:sz="4" w:space="0" w:color="4472C4"/>
            <w:left w:val="single" w:sz="4" w:space="0" w:color="4472C4"/>
            <w:bottom w:val="single" w:sz="4" w:space="0" w:color="4472C4"/>
            <w:right w:val="single" w:sz="4" w:space="0" w:color="4472C4"/>
            <w:insideH w:val="single" w:sz="4" w:space="0" w:color="4472C4"/>
            <w:insideV w:val="single" w:sz="4" w:space="0" w:color="4472C4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D9E2F3"/>
            <w:vAlign w:val="center"/>
          </w:tcPr>
          <w:p>
            <w:pPr>
              <w:pStyle w:val="a1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ascii="楷体" w:eastAsia="楷体" w:hAnsi="楷体"/>
                <w:kern w:val="2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b/>
                <w:kern w:val="2"/>
                <w:sz w:val="24"/>
                <w:szCs w:val="24"/>
                <w:lang w:bidi="ar-SA"/>
              </w:rPr>
              <w:t>擦燃次数</w:t>
            </w:r>
          </w:p>
        </w:tc>
        <w:tc>
          <w:tcPr>
            <w:tcW w:w="3827" w:type="dxa"/>
            <w:shd w:val="clear" w:color="auto" w:fill="D9E2F3"/>
            <w:vAlign w:val="center"/>
          </w:tcPr>
          <w:p>
            <w:pPr>
              <w:pStyle w:val="a1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ascii="楷体" w:eastAsia="楷体" w:hAnsi="楷体"/>
                <w:kern w:val="2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b/>
                <w:kern w:val="2"/>
                <w:sz w:val="24"/>
                <w:szCs w:val="24"/>
                <w:lang w:bidi="ar-SA"/>
              </w:rPr>
              <w:t>看到的</w:t>
            </w:r>
          </w:p>
        </w:tc>
        <w:tc>
          <w:tcPr>
            <w:tcW w:w="3027" w:type="dxa"/>
            <w:shd w:val="clear" w:color="auto" w:fill="D9E2F3"/>
            <w:vAlign w:val="center"/>
          </w:tcPr>
          <w:p>
            <w:pPr>
              <w:pStyle w:val="a1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ascii="楷体" w:eastAsia="楷体" w:hAnsi="楷体"/>
                <w:kern w:val="2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b/>
                <w:kern w:val="2"/>
                <w:sz w:val="24"/>
                <w:szCs w:val="24"/>
                <w:lang w:bidi="ar-SA"/>
              </w:rPr>
              <w:t>愿望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第一次</w:t>
            </w:r>
          </w:p>
        </w:tc>
        <w:tc>
          <w:tcPr>
            <w:tcW w:w="38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大火炉</w:t>
            </w:r>
          </w:p>
        </w:tc>
        <w:tc>
          <w:tcPr>
            <w:tcW w:w="30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得到温暖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第</w:t>
            </w:r>
            <w:r>
              <w:rPr>
                <w:rStyle w:val="a"/>
                <w:rFonts w:ascii="楷体" w:eastAsia="楷体" w:hAnsi="楷体" w:hint="eastAsia"/>
                <w:kern w:val="2"/>
                <w:sz w:val="24"/>
                <w:szCs w:val="24"/>
                <w:lang w:bidi="ar-SA"/>
              </w:rPr>
              <w:t>二</w:t>
            </w: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次</w:t>
            </w:r>
          </w:p>
        </w:tc>
        <w:tc>
          <w:tcPr>
            <w:tcW w:w="38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烤鹅</w:t>
            </w:r>
          </w:p>
        </w:tc>
        <w:tc>
          <w:tcPr>
            <w:tcW w:w="30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得到食物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第</w:t>
            </w:r>
            <w:r>
              <w:rPr>
                <w:rStyle w:val="a"/>
                <w:rFonts w:ascii="楷体" w:eastAsia="楷体" w:hAnsi="楷体" w:hint="eastAsia"/>
                <w:kern w:val="2"/>
                <w:sz w:val="24"/>
                <w:szCs w:val="24"/>
                <w:lang w:bidi="ar-SA"/>
              </w:rPr>
              <w:t>三</w:t>
            </w: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次</w:t>
            </w:r>
          </w:p>
        </w:tc>
        <w:tc>
          <w:tcPr>
            <w:tcW w:w="38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美丽的圣诞树</w:t>
            </w:r>
          </w:p>
        </w:tc>
        <w:tc>
          <w:tcPr>
            <w:tcW w:w="30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得到快乐（礼物）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第</w:t>
            </w:r>
            <w:r>
              <w:rPr>
                <w:rStyle w:val="a"/>
                <w:rFonts w:ascii="楷体" w:eastAsia="楷体" w:hAnsi="楷体" w:hint="eastAsia"/>
                <w:kern w:val="2"/>
                <w:sz w:val="24"/>
                <w:szCs w:val="24"/>
                <w:lang w:bidi="ar-SA"/>
              </w:rPr>
              <w:t>四</w:t>
            </w: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次</w:t>
            </w:r>
          </w:p>
        </w:tc>
        <w:tc>
          <w:tcPr>
            <w:tcW w:w="38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慈爱的奶奶</w:t>
            </w:r>
          </w:p>
        </w:tc>
        <w:tc>
          <w:tcPr>
            <w:tcW w:w="30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得到疼爱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第</w:t>
            </w:r>
            <w:r>
              <w:rPr>
                <w:rStyle w:val="a"/>
                <w:rFonts w:ascii="楷体" w:eastAsia="楷体" w:hAnsi="楷体" w:hint="eastAsia"/>
                <w:kern w:val="2"/>
                <w:sz w:val="24"/>
                <w:szCs w:val="24"/>
                <w:lang w:bidi="ar-SA"/>
              </w:rPr>
              <w:t>五</w:t>
            </w:r>
            <w:r>
              <w:rPr>
                <w:rStyle w:val="a"/>
                <w:rFonts w:ascii="楷体" w:eastAsia="楷体" w:hAnsi="楷体"/>
                <w:kern w:val="2"/>
                <w:sz w:val="24"/>
                <w:szCs w:val="24"/>
                <w:lang w:bidi="ar-SA"/>
              </w:rPr>
              <w:t>次</w:t>
            </w:r>
          </w:p>
        </w:tc>
        <w:tc>
          <w:tcPr>
            <w:tcW w:w="3827" w:type="dxa"/>
          </w:tcPr>
          <w:p>
            <w:pPr>
              <w:pStyle w:val="a0"/>
              <w:widowControl w:val="0"/>
              <w:tabs>
                <w:tab w:val="left" w:pos="1304"/>
              </w:tabs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和奶奶一起飞走了</w:t>
            </w:r>
          </w:p>
        </w:tc>
        <w:tc>
          <w:tcPr>
            <w:tcW w:w="3027" w:type="dxa"/>
          </w:tcPr>
          <w:p>
            <w:pPr>
              <w:pStyle w:val="a0"/>
              <w:widowControl w:val="0"/>
              <w:spacing w:line="360" w:lineRule="auto"/>
              <w:ind w:firstLine="0" w:firstLineChars="0"/>
              <w:jc w:val="center"/>
              <w:rPr>
                <w:rStyle w:val="a"/>
                <w:rFonts w:hint="eastAsia"/>
                <w:color w:val="4472C4"/>
                <w:kern w:val="2"/>
                <w:sz w:val="24"/>
                <w:szCs w:val="24"/>
                <w:lang w:bidi="ar-SA"/>
              </w:rPr>
            </w:pPr>
            <w:r>
              <w:rPr>
                <w:rStyle w:val="a"/>
                <w:rFonts w:ascii="楷体" w:eastAsia="楷体" w:hAnsi="楷体" w:hint="eastAsia"/>
                <w:color w:val="4472C4"/>
                <w:kern w:val="2"/>
                <w:sz w:val="24"/>
                <w:szCs w:val="24"/>
                <w:lang w:bidi="ar-SA"/>
              </w:rPr>
              <w:t>留住奶奶，得到幸福</w:t>
            </w:r>
          </w:p>
        </w:tc>
      </w:tr>
    </w:tbl>
    <w:p>
      <w:pPr>
        <w:pStyle w:val="0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bCs/>
          <w:sz w:val="24"/>
        </w:rPr>
        <w:t>默读课文第三部分（10、11自然段），思考：小女孩为什么死后带着微笑？最后一段中两个“幸福”是什么意思？</w:t>
      </w:r>
    </w:p>
    <w:p>
      <w:pPr>
        <w:pStyle w:val="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（1）小女孩在一年的最后一夜冻死了，为什么却两腮通红、嘴上带着微笑？</w:t>
      </w:r>
    </w:p>
    <w:p>
      <w:pPr>
        <w:pStyle w:val="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 xml:space="preserve">这是对小女孩的神态描写，她是在美妙的幻想中死去的，所以她“嘴上带着微笑”，这里以乐衬哀，让人对小女孩的命运产生深深的同情。 </w:t>
      </w:r>
    </w:p>
    <w:p>
      <w:pPr>
        <w:pStyle w:val="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（2）谁也不知道她曾经看到过多么美丽的东西，她曾经多么幸福，跟着她奶奶一起向新年的幸福中走去。</w:t>
      </w:r>
      <w:r>
        <w:rPr>
          <w:bCs/>
          <w:sz w:val="24"/>
        </w:rPr>
        <w:t xml:space="preserve"> </w:t>
      </w:r>
    </w:p>
    <w:p>
      <w:pPr>
        <w:pStyle w:val="0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两个“曾经”表明小女孩是怀着美好的愿望死去的。而这样美好的愿望又是谁也不知道的，说明谁也不关心她。这些愿望与谁也不知道形成了鲜明的对比，更加突出了小女孩悲惨的命运。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学习任务三：拓展总结</w:t>
      </w:r>
    </w:p>
    <w:p>
      <w:pPr>
        <w:pStyle w:val="01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sz w:val="24"/>
          <w:szCs w:val="24"/>
          <w:lang w:eastAsia="zh-CN"/>
        </w:rPr>
      </w:pPr>
      <w:r>
        <w:rPr>
          <w:rFonts w:hAnsi="宋体" w:hint="eastAsia"/>
          <w:sz w:val="24"/>
          <w:szCs w:val="24"/>
          <w:lang w:eastAsia="zh-CN"/>
        </w:rPr>
        <w:t>1.拓展提升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《安徒生童话》由丹麦作家安徒生所作。兼具诗意的美和喜剧性的幽默。它追求真、善、美，充满着对弱小者的同情，对强暴者的抨击；在美妙的故事中，蕴含着醇厚的诗意，其中最著名的童话故事有《拇指姑娘》《卖火柴的小女孩》《丑小鸭》等。</w:t>
      </w:r>
    </w:p>
    <w:p>
      <w:pPr>
        <w:pStyle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2.课堂总结：</w:t>
      </w:r>
    </w:p>
    <w:p>
      <w:pPr>
        <w:pStyle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bCs/>
          <w:sz w:val="24"/>
        </w:rPr>
        <w:t>本文讲述了一年的最后一夜的街头又冷又黑，一个穷苦、美丽的卖火柴的小女孩，在饥饿、寒冷、孤独中五次擦燃火柴，在火光中看到不同的幻象，最后在幻象中微笑着冻死在街头的故事。表达了作者对像小女孩这般的穷苦人民的同情。</w:t>
      </w:r>
    </w:p>
    <w:p>
      <w:pPr>
        <w:pStyle w:val="0"/>
        <w:spacing w:line="360" w:lineRule="auto"/>
        <w:rPr>
          <w:rFonts w:hint="eastAsia"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12"/>
          <w:cols w:num="1" w:space="708"/>
          <w:titlePg w:val="0"/>
          <w:docGrid w:type="lines" w:linePitch="312" w:charSpace="0"/>
        </w:sectPr>
      </w:pPr>
      <w:r>
        <w:rPr>
          <w:rFonts w:hint="eastAsia"/>
          <w:sz w:val="24"/>
        </w:rPr>
        <w:t>学习任务四：检测评价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1.小女孩一共擦了几次火柴？（     ）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A.3         B.4         C.5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2.课文主要讲了一个_________________在合家欢乐</w:t>
      </w:r>
      <w:r>
        <w:rPr>
          <w:rFonts w:ascii="宋体" w:hAnsi="宋体" w:hint="eastAsia"/>
          <w:sz w:val="24"/>
        </w:rPr>
        <w:t>、举杯共庆的大年夜_</w:t>
      </w:r>
      <w:r>
        <w:rPr>
          <w:rFonts w:ascii="宋体" w:hAnsi="宋体"/>
          <w:sz w:val="24"/>
        </w:rPr>
        <w:t>_____________的故事。</w:t>
      </w:r>
    </w:p>
    <w:p>
      <w:pPr>
        <w:pStyle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评价：</w:t>
      </w:r>
    </w:p>
    <w:p>
      <w:pPr>
        <w:pStyle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ascii="宋体" w:hAnsi="宋体" w:cs="宋体" w:hint="eastAsia"/>
          <w:sz w:val="24"/>
        </w:rPr>
        <w:t>①</w:t>
      </w:r>
      <w:r>
        <w:rPr>
          <w:rFonts w:hint="eastAsia"/>
          <w:sz w:val="24"/>
        </w:rPr>
        <w:t>熟练朗读课文。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②</w:t>
      </w:r>
      <w:r>
        <w:rPr>
          <w:rFonts w:hint="eastAsia"/>
          <w:sz w:val="24"/>
        </w:rPr>
        <w:t>课堂专注度高。</w:t>
      </w:r>
    </w:p>
    <w:p>
      <w:pPr>
        <w:pStyle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让学生根据课堂表现给每个学生评价，并发放小星星。</w:t>
      </w:r>
    </w:p>
    <w:p>
      <w:pPr>
        <w:pStyle w:val="0"/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板书设计：</w:t>
      </w:r>
    </w:p>
    <w:p>
      <w:pPr>
        <w:pStyle w:val="0"/>
        <w:ind w:firstLine="420"/>
        <w:rPr>
          <w:rFonts w:hint="eastAsia"/>
        </w:rPr>
      </w:pPr>
      <w:r>
        <w:pict>
          <v:shape id="_x0000_i1028" type="#_x0000_t75" style="width:406.6pt;height:170.9pt" coordsize="21600,21600" o:preferrelative="t" filled="f" stroked="f">
            <v:imagedata r:id="rId17" o:title=""/>
            <o:lock v:ext="edit" aspectratio="t"/>
            <w10:anchorlock/>
          </v:shape>
        </w:pic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布置作业：</w:t>
      </w:r>
    </w:p>
    <w:p>
      <w:pPr>
        <w:pStyle w:val="0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观看《卖火柴的小女孩》动画视频，和爸爸妈妈交流自己的感受。</w:t>
      </w:r>
    </w:p>
    <w:p>
      <w:pPr>
        <w:pStyle w:val="0"/>
      </w:pPr>
    </w:p>
    <w:p>
      <w:pPr>
        <w:pStyle w:val="0"/>
        <w:rPr>
          <w:rFonts w:hint="eastAsia"/>
        </w:rPr>
      </w:pPr>
    </w:p>
    <w:p>
      <w:pPr>
        <w:pStyle w:val="0"/>
      </w:pPr>
    </w:p>
    <w:p>
      <w:pPr>
        <w:pStyle w:val="0"/>
        <w:ind w:firstLine="450" w:firstLineChars="250"/>
        <w:rPr>
          <w:rFonts w:ascii="宋体" w:hAnsi="宋体"/>
          <w:color w:val="808080"/>
          <w:sz w:val="18"/>
          <w:szCs w:val="18"/>
        </w:rPr>
      </w:pPr>
    </w:p>
    <w:p>
      <w:pPr>
        <w:pStyle w:val="0"/>
        <w:jc w:val="left"/>
        <w:rPr>
          <w:rFonts w:ascii="宋体" w:hAnsi="宋体" w:hint="eastAsia"/>
          <w:color w:val="808080"/>
          <w:sz w:val="18"/>
          <w:szCs w:val="18"/>
        </w:rPr>
        <w:sectPr>
          <w:type w:val="nextPage"/>
          <w:pgSz w:w="11907" w:h="16839"/>
          <w:pgMar w:top="1134" w:right="1372" w:bottom="851" w:left="1372" w:header="340" w:footer="283" w:gutter="0"/>
          <w:pgNumType w:start="13"/>
          <w:cols w:num="1" w:space="708"/>
          <w:titlePg w:val="0"/>
          <w:docGrid w:type="lines" w:linePitch="312" w:charSpace="0"/>
        </w:sectPr>
      </w:pPr>
    </w:p>
    <w:p>
      <w:pPr>
        <w:pStyle w:val="10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9那一定会很好</w:t>
      </w:r>
    </w:p>
    <w:p>
      <w:pPr>
        <w:pStyle w:val="10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教学设计</w:t>
      </w:r>
    </w:p>
    <w:p>
      <w:pPr>
        <w:pStyle w:val="11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1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语言运用：</w:t>
      </w:r>
      <w:r>
        <w:rPr>
          <w:rStyle w:val="Times"/>
          <w:rFonts w:ascii="宋体" w:hAnsi="宋体" w:hint="eastAsia"/>
          <w:b w:val="0"/>
          <w:bCs w:val="0"/>
        </w:rPr>
        <w:t>认识“缩、努”等</w:t>
      </w:r>
      <w:r>
        <w:rPr>
          <w:rStyle w:val="Times"/>
          <w:b w:val="0"/>
          <w:bCs w:val="0"/>
        </w:rPr>
        <w:t>8</w:t>
      </w:r>
      <w:r>
        <w:rPr>
          <w:rStyle w:val="Times"/>
          <w:rFonts w:ascii="宋体" w:hAnsi="宋体" w:hint="eastAsia"/>
          <w:b w:val="0"/>
          <w:bCs w:val="0"/>
        </w:rPr>
        <w:t>个生字。</w:t>
      </w:r>
      <w:r>
        <w:rPr>
          <w:rFonts w:hint="eastAsia"/>
          <w:sz w:val="24"/>
        </w:rPr>
        <w:t>。</w:t>
      </w:r>
    </w:p>
    <w:p>
      <w:pPr>
        <w:pStyle w:val="12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cs="宋体" w:hint="eastAsia"/>
          <w:sz w:val="24"/>
          <w:lang w:eastAsia="zh-CN"/>
        </w:rPr>
      </w:pPr>
      <w:r>
        <w:rPr>
          <w:rFonts w:hAnsi="宋体" w:cs="宋体" w:hint="eastAsia"/>
          <w:b/>
          <w:color w:val="000000"/>
          <w:sz w:val="24"/>
        </w:rPr>
        <w:t>思维能力：</w:t>
      </w:r>
      <w:r>
        <w:rPr>
          <w:rFonts w:hAnsi="宋体" w:cs="宋体" w:hint="eastAsia"/>
          <w:sz w:val="24"/>
        </w:rPr>
        <w:t>默读课文，能说出主人公从一粒种子到阳台上的木地板的生命历程。</w:t>
      </w:r>
    </w:p>
    <w:p>
      <w:pPr>
        <w:pStyle w:val="12"/>
        <w:tabs>
          <w:tab w:val="left" w:pos="3828"/>
          <w:tab w:val="left" w:pos="4678"/>
          <w:tab w:val="left" w:pos="6379"/>
        </w:tabs>
        <w:spacing w:line="360" w:lineRule="auto"/>
        <w:rPr>
          <w:rFonts w:hint="eastAsia"/>
          <w:sz w:val="24"/>
        </w:rPr>
      </w:pPr>
      <w:r>
        <w:rPr>
          <w:rFonts w:hint="eastAsia"/>
          <w:b/>
          <w:sz w:val="24"/>
        </w:rPr>
        <w:t>审美创造：</w:t>
      </w:r>
      <w:r>
        <w:rPr>
          <w:rFonts w:hint="eastAsia"/>
          <w:sz w:val="24"/>
          <w:lang w:eastAsia="zh-CN"/>
        </w:rPr>
        <w:t>感悟梦想实现过程中的生命状态与情感经历</w:t>
      </w:r>
      <w:r>
        <w:rPr>
          <w:rFonts w:hint="eastAsia"/>
          <w:sz w:val="24"/>
        </w:rPr>
        <w:t>。</w:t>
      </w:r>
    </w:p>
    <w:p>
      <w:pPr>
        <w:pStyle w:val="10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教学重难点：</w:t>
      </w:r>
    </w:p>
    <w:p>
      <w:pPr>
        <w:pStyle w:val="12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cs="宋体" w:hint="eastAsia"/>
          <w:sz w:val="24"/>
          <w:lang w:eastAsia="zh-CN"/>
        </w:rPr>
      </w:pPr>
      <w:r>
        <w:rPr>
          <w:rFonts w:hint="eastAsia"/>
          <w:sz w:val="24"/>
        </w:rPr>
        <w:t>重点：</w:t>
      </w:r>
      <w:r>
        <w:rPr>
          <w:rFonts w:hAnsi="宋体" w:cs="宋体" w:hint="eastAsia"/>
          <w:sz w:val="24"/>
        </w:rPr>
        <w:t>默读课文，能说出主人公从一粒种子到阳台上的木地板的生命历程。</w:t>
      </w:r>
    </w:p>
    <w:p>
      <w:pPr>
        <w:pStyle w:val="10"/>
        <w:spacing w:line="360" w:lineRule="auto"/>
        <w:rPr>
          <w:rFonts w:ascii="宋体" w:hAnsi="Courier New" w:hint="eastAsia"/>
          <w:sz w:val="24"/>
        </w:rPr>
      </w:pPr>
      <w:r>
        <w:rPr>
          <w:rFonts w:hint="eastAsia"/>
          <w:sz w:val="24"/>
        </w:rPr>
        <w:t>难点：感悟梦想实现过程中的生命状态与情感经历</w:t>
      </w:r>
      <w:r>
        <w:rPr>
          <w:rFonts w:ascii="宋体" w:hAnsi="Courier New" w:hint="eastAsia"/>
          <w:sz w:val="24"/>
        </w:rPr>
        <w:t>。</w:t>
      </w:r>
    </w:p>
    <w:p>
      <w:pPr>
        <w:pStyle w:val="10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激趣导入：</w:t>
      </w:r>
    </w:p>
    <w:p>
      <w:pPr>
        <w:pStyle w:val="21"/>
        <w:rPr>
          <w:rFonts w:cs="宋体" w:hint="eastAsia"/>
          <w:szCs w:val="21"/>
          <w:lang w:eastAsia="zh-CN"/>
        </w:rPr>
      </w:pPr>
      <w:r>
        <w:rPr>
          <w:rFonts w:cs="宋体" w:hint="eastAsia"/>
          <w:szCs w:val="21"/>
        </w:rPr>
        <w:t>今天故事的主人公就有很多美好的愿望，它有哪些愿望？它的愿望实现了吗？让我们走进今天的童话故事，去寻找答案吧。（板书：那一定会很好）</w:t>
      </w:r>
    </w:p>
    <w:p>
      <w:pPr>
        <w:pStyle w:val="a3"/>
        <w:rPr>
          <w:rFonts w:hint="eastAsia"/>
          <w:lang w:eastAsia="zh-CN"/>
        </w:rPr>
      </w:pPr>
      <w:r>
        <w:rPr>
          <w:rStyle w:val="02"/>
          <w:rFonts w:hint="eastAsia"/>
        </w:rPr>
        <w:t>【设计意图】紧紧围绕“愿望”展开，旨在轻松愉快的谈话中唤起学生对美好的向往，激发学生对课文内容的好奇心，也为揭示本文主题做好铺垫。</w: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学习任务一：识字解词</w:t>
      </w:r>
    </w:p>
    <w:p>
      <w:pPr>
        <w:pStyle w:val="21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/>
        </w:rPr>
        <w:t>缩成一团</w:t>
      </w:r>
      <w:r>
        <w:rPr>
          <w:bCs/>
          <w:lang w:val="en-US"/>
        </w:rPr>
        <w:t xml:space="preserve">     </w:t>
      </w:r>
      <w:r>
        <w:rPr>
          <w:rFonts w:hint="eastAsia"/>
          <w:bCs/>
          <w:lang w:val="en-US"/>
        </w:rPr>
        <w:t>努力       根茎         锯子</w:t>
      </w:r>
    </w:p>
    <w:p>
      <w:pPr>
        <w:pStyle w:val="21"/>
        <w:rPr>
          <w:bCs/>
          <w:lang w:val="en-US"/>
        </w:rPr>
      </w:pPr>
      <w:r>
        <w:rPr>
          <w:rFonts w:hint="eastAsia"/>
          <w:bCs/>
          <w:lang w:val="en-US"/>
        </w:rPr>
        <w:t xml:space="preserve">斧子       </w:t>
      </w:r>
      <w:r>
        <w:rPr>
          <w:rFonts w:hint="eastAsia"/>
          <w:bCs/>
          <w:lang w:val="en-US" w:eastAsia="zh-CN"/>
        </w:rPr>
        <w:t xml:space="preserve">  </w:t>
      </w:r>
      <w:r>
        <w:rPr>
          <w:rFonts w:hint="eastAsia"/>
          <w:bCs/>
          <w:lang w:val="en-US"/>
        </w:rPr>
        <w:t xml:space="preserve">手推车  </w:t>
      </w:r>
      <w:r>
        <w:rPr>
          <w:rFonts w:hint="eastAsia"/>
          <w:bCs/>
          <w:lang w:val="en-US" w:eastAsia="zh-CN"/>
        </w:rPr>
        <w:t xml:space="preserve">  </w:t>
      </w:r>
      <w:r>
        <w:rPr>
          <w:rFonts w:hint="eastAsia"/>
          <w:bCs/>
          <w:lang w:val="en-US"/>
        </w:rPr>
        <w:t xml:space="preserve"> 吱吱嘎嘎     拆下来 </w:t>
      </w:r>
    </w:p>
    <w:p>
      <w:pPr>
        <w:pStyle w:val="21"/>
        <w:rPr>
          <w:rFonts w:hint="eastAsia"/>
          <w:bCs/>
          <w:lang w:val="en-US"/>
        </w:rPr>
      </w:pPr>
      <w:r>
        <w:rPr>
          <w:rFonts w:hint="eastAsia"/>
          <w:bCs/>
          <w:lang w:val="en-US"/>
        </w:rPr>
        <w:t>（</w:t>
      </w:r>
      <w:r>
        <w:rPr>
          <w:bCs/>
          <w:lang w:val="en-US"/>
        </w:rPr>
        <w:t>1</w:t>
      </w:r>
      <w:r>
        <w:rPr>
          <w:rFonts w:hint="eastAsia"/>
          <w:bCs/>
          <w:lang w:val="en-US"/>
        </w:rPr>
        <w:t>）指名分自然段朗读课文，教师根据学生的朗读适时予以指导。</w:t>
      </w:r>
    </w:p>
    <w:p>
      <w:pPr>
        <w:pStyle w:val="21"/>
        <w:rPr>
          <w:rFonts w:hint="eastAsia"/>
          <w:bCs/>
          <w:lang w:val="en-US"/>
        </w:rPr>
      </w:pPr>
      <w:r>
        <w:rPr>
          <w:rFonts w:hint="eastAsia"/>
          <w:bCs/>
          <w:lang w:val="en-US"/>
        </w:rPr>
        <w:t>重点指导读准：“努”的声母是“</w:t>
      </w:r>
      <w:r>
        <w:rPr>
          <w:bCs/>
          <w:lang w:val="en-US"/>
        </w:rPr>
        <w:t>n</w:t>
      </w:r>
      <w:r>
        <w:rPr>
          <w:rFonts w:hint="eastAsia"/>
          <w:bCs/>
          <w:lang w:val="en-US"/>
        </w:rPr>
        <w:t>”；“茎”读后鼻音，读一声。</w:t>
      </w:r>
    </w:p>
    <w:p>
      <w:pPr>
        <w:pStyle w:val="21"/>
        <w:rPr>
          <w:rFonts w:hint="eastAsia"/>
          <w:bCs/>
          <w:lang w:val="en-US"/>
        </w:rPr>
      </w:pPr>
      <w:r>
        <w:rPr>
          <w:rFonts w:hint="eastAsia"/>
          <w:bCs/>
          <w:lang w:val="en-US"/>
        </w:rPr>
        <w:t>（</w:t>
      </w:r>
      <w:r>
        <w:rPr>
          <w:bCs/>
          <w:lang w:val="en-US"/>
        </w:rPr>
        <w:t>2</w:t>
      </w:r>
      <w:r>
        <w:rPr>
          <w:rFonts w:hint="eastAsia"/>
          <w:bCs/>
          <w:lang w:val="en-US"/>
        </w:rPr>
        <w:t>）课件出示本课的字词，进行学习。出示图片学习“茎”字，说说茎的下半部分，还在哪些字里见过；用加一加的方法识记“努”，出示“怒”让学生猜字；说说自己分清“拆”和“折”的方法；学习拟声词“吱吱嘎嘎”；反义词和动作识记：推、拉。</w:t>
      </w:r>
    </w:p>
    <w:p>
      <w:pPr>
        <w:pStyle w:val="10"/>
        <w:spacing w:line="360" w:lineRule="auto"/>
        <w:ind w:firstLine="480" w:firstLineChars="200"/>
        <w:rPr>
          <w:rFonts w:hint="eastAsia"/>
          <w:bCs/>
          <w:sz w:val="24"/>
        </w:rPr>
        <w:sectPr>
          <w:pgSz w:w="11907" w:h="16839"/>
          <w:pgMar w:top="1134" w:right="1372" w:bottom="851" w:left="1372" w:header="340" w:footer="283" w:gutter="0"/>
          <w:pgNumType w:start="14"/>
          <w:cols w:num="1" w:space="708"/>
          <w:docGrid w:type="lines" w:linePitch="312" w:charSpace="0"/>
        </w:sectPr>
      </w:pPr>
      <w:r>
        <w:rPr>
          <w:rFonts w:hint="eastAsia"/>
          <w:bCs/>
          <w:sz w:val="24"/>
        </w:rPr>
        <w:t>（3）识字游戏：开火车读、领读、比赛读。</w:t>
      </w:r>
    </w:p>
    <w:p>
      <w:pPr>
        <w:pStyle w:val="10"/>
        <w:spacing w:line="360" w:lineRule="auto"/>
        <w:rPr>
          <w:sz w:val="24"/>
        </w:rPr>
      </w:pPr>
      <w:r>
        <w:rPr>
          <w:rFonts w:hint="eastAsia"/>
          <w:sz w:val="24"/>
        </w:rPr>
        <w:t>学习任务二：整体感知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了解生命历程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1.提出问题：默读课文，想一想从一粒种子到阳台上的木地板，它经历了怎样的生命历程？在文中圈出主人公变化阶段的关键词语！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预设：种子　树　手推车　椅子　木地板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2.教师引导：找到关键词，并用上序数词说一说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3.引导思考：请按照主人公变化的阶段，试着把文章分段并简述段意。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第一部分：（</w:t>
      </w:r>
      <w:r>
        <w:rPr>
          <w:rFonts w:ascii="宋体" w:hAnsi="宋体"/>
          <w:bCs/>
          <w:sz w:val="24"/>
        </w:rPr>
        <w:t>1—3</w:t>
      </w:r>
      <w:r>
        <w:rPr>
          <w:rFonts w:ascii="宋体" w:hAnsi="宋体" w:hint="eastAsia"/>
          <w:bCs/>
          <w:sz w:val="24"/>
        </w:rPr>
        <w:t>）写种子长成一棵大树的经历。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第二部分：（</w:t>
      </w:r>
      <w:r>
        <w:rPr>
          <w:rFonts w:ascii="宋体" w:hAnsi="宋体"/>
          <w:bCs/>
          <w:sz w:val="24"/>
        </w:rPr>
        <w:t>4—7</w:t>
      </w:r>
      <w:r>
        <w:rPr>
          <w:rFonts w:ascii="宋体" w:hAnsi="宋体" w:hint="eastAsia"/>
          <w:bCs/>
          <w:sz w:val="24"/>
        </w:rPr>
        <w:t>）大树变成手推车的经历。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第三部分：（</w:t>
      </w:r>
      <w:r>
        <w:rPr>
          <w:rFonts w:ascii="宋体" w:hAnsi="宋体"/>
          <w:bCs/>
          <w:sz w:val="24"/>
        </w:rPr>
        <w:t>8—9</w:t>
      </w:r>
      <w:r>
        <w:rPr>
          <w:rFonts w:ascii="宋体" w:hAnsi="宋体" w:hint="eastAsia"/>
          <w:bCs/>
          <w:sz w:val="24"/>
        </w:rPr>
        <w:t>）手推车变成椅子的经历。</w:t>
      </w:r>
    </w:p>
    <w:p>
      <w:pPr>
        <w:pStyle w:val="10"/>
        <w:spacing w:line="440" w:lineRule="exact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第四部分：（</w:t>
      </w:r>
      <w:r>
        <w:rPr>
          <w:rFonts w:ascii="宋体" w:hAnsi="宋体"/>
          <w:bCs/>
          <w:sz w:val="24"/>
        </w:rPr>
        <w:t>10—12</w:t>
      </w:r>
      <w:r>
        <w:rPr>
          <w:rFonts w:ascii="宋体" w:hAnsi="宋体" w:hint="eastAsia"/>
          <w:bCs/>
          <w:sz w:val="24"/>
        </w:rPr>
        <w:t>）椅子变成木地板的过程。</w:t>
      </w:r>
    </w:p>
    <w:p>
      <w:pPr>
        <w:pStyle w:val="10"/>
        <w:spacing w:line="440" w:lineRule="exact"/>
        <w:ind w:firstLine="480" w:firstLineChars="200"/>
        <w:rPr>
          <w:rFonts w:ascii="楷体" w:eastAsia="楷体" w:hAnsi="楷体"/>
          <w:color w:val="4472C4"/>
          <w:sz w:val="24"/>
        </w:rPr>
      </w:pPr>
      <w:r>
        <w:rPr>
          <w:rFonts w:ascii="楷体" w:eastAsia="楷体" w:hAnsi="楷体" w:hint="eastAsia"/>
          <w:color w:val="4472C4"/>
          <w:sz w:val="24"/>
        </w:rPr>
        <w:t>（设计意图：勾画新关键词、简述段意，有利于锻炼同学们自主默读能力和善于从文中提取主要信息的能力。）</w:t>
      </w:r>
    </w:p>
    <w:p>
      <w:pPr>
        <w:pStyle w:val="12"/>
        <w:tabs>
          <w:tab w:val="left" w:pos="3828"/>
          <w:tab w:val="left" w:pos="6379"/>
        </w:tabs>
        <w:spacing w:line="360" w:lineRule="auto"/>
        <w:rPr>
          <w:rFonts w:ascii="Times New Roman" w:hAnsi="Times New Roman" w:hint="eastAsia"/>
          <w:sz w:val="24"/>
          <w:szCs w:val="24"/>
          <w:lang w:val="en-US" w:eastAsia="zh-CN"/>
        </w:rPr>
      </w:pPr>
      <w:r>
        <w:rPr>
          <w:rFonts w:ascii="Times New Roman" w:hAnsi="Times New Roman" w:hint="eastAsia"/>
          <w:sz w:val="24"/>
          <w:szCs w:val="24"/>
          <w:lang w:val="en-US" w:eastAsia="zh-CN"/>
        </w:rPr>
        <w:t>学习任务三：课文赏析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1.引导：</w:t>
      </w:r>
      <w:r>
        <w:rPr>
          <w:rFonts w:hint="eastAsia"/>
          <w:bCs/>
          <w:sz w:val="24"/>
        </w:rPr>
        <w:t>主人公经历的一段段历程中，它所变成的事物都有自己的美好愿望。请默读课文，找出主人公在不同阶段的愿望，并用横线画出来。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</w:t>
      </w:r>
      <w:r>
        <w:rPr>
          <w:rFonts w:ascii="宋体" w:hAnsi="宋体"/>
          <w:bCs/>
          <w:sz w:val="24"/>
        </w:rPr>
        <w:t>1</w:t>
      </w:r>
      <w:r>
        <w:rPr>
          <w:rFonts w:hint="eastAsia"/>
          <w:bCs/>
          <w:sz w:val="24"/>
        </w:rPr>
        <w:t>）学生自读，思考问题，看看课文中一共出现了几次“那一定会很好”。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</w:t>
      </w:r>
      <w:r>
        <w:rPr>
          <w:rFonts w:ascii="宋体" w:hAnsi="宋体"/>
          <w:bCs/>
          <w:sz w:val="24"/>
        </w:rPr>
        <w:t>2</w:t>
      </w:r>
      <w:r>
        <w:rPr>
          <w:rFonts w:hint="eastAsia"/>
          <w:bCs/>
          <w:sz w:val="24"/>
        </w:rPr>
        <w:t>）学生汇报交流</w:t>
      </w:r>
      <w:r>
        <w:rPr>
          <w:rFonts w:ascii="宋体" w:hAnsi="宋体" w:hint="eastAsia"/>
          <w:bCs/>
          <w:sz w:val="24"/>
        </w:rPr>
        <w:t>（一共出现了</w:t>
      </w: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次）</w:t>
      </w:r>
      <w:r>
        <w:rPr>
          <w:rFonts w:hint="eastAsia"/>
          <w:bCs/>
          <w:sz w:val="24"/>
        </w:rPr>
        <w:t>，引导学生从文中准确地找到句子。</w:t>
      </w:r>
    </w:p>
    <w:p>
      <w:pPr>
        <w:pStyle w:val="10"/>
        <w:spacing w:line="440" w:lineRule="exact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hint="eastAsia"/>
          <w:bCs/>
          <w:sz w:val="24"/>
        </w:rPr>
        <w:t>①</w:t>
      </w:r>
      <w:r>
        <w:rPr>
          <w:rFonts w:ascii="宋体" w:hAnsi="宋体" w:hint="eastAsia"/>
          <w:bCs/>
          <w:sz w:val="24"/>
        </w:rPr>
        <w:t>“我一定要站起来，大口大口地呼吸空气，那一定会很好。”</w:t>
      </w:r>
    </w:p>
    <w:p>
      <w:pPr>
        <w:pStyle w:val="10"/>
        <w:spacing w:line="440" w:lineRule="exact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hint="eastAsia"/>
          <w:bCs/>
          <w:sz w:val="24"/>
        </w:rPr>
        <w:t>②</w:t>
      </w:r>
      <w:r>
        <w:rPr>
          <w:rFonts w:ascii="宋体" w:hAnsi="宋体" w:hint="eastAsia"/>
          <w:bCs/>
          <w:sz w:val="24"/>
        </w:rPr>
        <w:t>“要是能做一棵会跑的树，那一定会很好。”</w:t>
      </w:r>
    </w:p>
    <w:p>
      <w:pPr>
        <w:pStyle w:val="10"/>
        <w:spacing w:line="440" w:lineRule="exact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hint="eastAsia"/>
          <w:bCs/>
          <w:sz w:val="24"/>
        </w:rPr>
        <w:t>③</w:t>
      </w:r>
      <w:r>
        <w:rPr>
          <w:rFonts w:ascii="宋体" w:hAnsi="宋体" w:hint="eastAsia"/>
          <w:bCs/>
          <w:sz w:val="24"/>
        </w:rPr>
        <w:t>“要是我能停下来，坐着休息一会儿，那一定会很好。”</w:t>
      </w:r>
    </w:p>
    <w:p>
      <w:pPr>
        <w:pStyle w:val="10"/>
        <w:spacing w:line="440" w:lineRule="exact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hint="eastAsia"/>
          <w:bCs/>
          <w:sz w:val="24"/>
        </w:rPr>
        <w:t>④</w:t>
      </w:r>
      <w:r>
        <w:rPr>
          <w:rFonts w:ascii="宋体" w:hAnsi="宋体" w:hint="eastAsia"/>
          <w:bCs/>
          <w:sz w:val="24"/>
        </w:rPr>
        <w:t>“要是我能躺下，那一定会很好。”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（3）</w:t>
      </w:r>
      <w:r>
        <w:rPr>
          <w:rFonts w:hint="eastAsia"/>
          <w:bCs/>
          <w:sz w:val="24"/>
        </w:rPr>
        <w:t>齐读句子，引导学生明确课文以“那一定会很好”为主线，串起了种子到大树再到手推车、椅子、木地板这一生命过程。</w:t>
      </w:r>
    </w:p>
    <w:p>
      <w:pPr>
        <w:pStyle w:val="10"/>
        <w:spacing w:line="440" w:lineRule="exact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（4）交流分享，说一说你此时的内心想法。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bCs/>
          <w:sz w:val="24"/>
        </w:rPr>
        <w:t>预设1</w:t>
      </w:r>
      <w:r>
        <w:rPr>
          <w:rFonts w:hint="eastAsia"/>
          <w:bCs/>
          <w:sz w:val="24"/>
        </w:rPr>
        <w:t>：种子为什么一定要站起来呢？能大口大口地呼吸空气，感觉如何？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bCs/>
          <w:sz w:val="24"/>
        </w:rPr>
        <w:t>预设2</w:t>
      </w:r>
      <w:r>
        <w:rPr>
          <w:rFonts w:hint="eastAsia"/>
          <w:bCs/>
          <w:sz w:val="24"/>
        </w:rPr>
        <w:t>：为什么要做一棵会跑的树？</w:t>
      </w:r>
    </w:p>
    <w:p>
      <w:pPr>
        <w:pStyle w:val="10"/>
        <w:spacing w:line="440" w:lineRule="exact"/>
        <w:ind w:firstLine="480" w:firstLineChars="200"/>
        <w:rPr>
          <w:rFonts w:hint="eastAsia"/>
          <w:bCs/>
          <w:sz w:val="24"/>
        </w:rPr>
      </w:pPr>
      <w:r>
        <w:rPr>
          <w:bCs/>
          <w:sz w:val="24"/>
        </w:rPr>
        <w:t>预设3</w:t>
      </w:r>
      <w:r>
        <w:rPr>
          <w:rFonts w:hint="eastAsia"/>
          <w:bCs/>
          <w:sz w:val="24"/>
        </w:rPr>
        <w:t>：手推车为什么想要休息一会儿，躺下来呢？</w:t>
      </w:r>
    </w:p>
    <w:p>
      <w:pPr>
        <w:pStyle w:val="10"/>
        <w:spacing w:line="440" w:lineRule="exact"/>
        <w:ind w:firstLine="480" w:firstLineChars="200"/>
        <w:rPr>
          <w:rFonts w:ascii="宋体" w:hAnsi="Courier New" w:hint="eastAsia"/>
          <w:bCs/>
          <w:sz w:val="24"/>
        </w:rPr>
      </w:pPr>
      <w:r>
        <w:rPr>
          <w:rFonts w:hint="eastAsia"/>
          <w:bCs/>
          <w:sz w:val="24"/>
        </w:rPr>
        <w:t>小结：主人公不同时期有着不同的愿望，多么美好的愿望啊！如果这些愿望都实现的话，那</w:t>
      </w:r>
      <w:r>
        <w:rPr>
          <w:rFonts w:ascii="宋体" w:hAnsi="Courier New" w:hint="eastAsia"/>
          <w:bCs/>
          <w:sz w:val="24"/>
        </w:rPr>
        <w:t>一定会很好。让我们再读一读这些美好的愿望吧！</w:t>
      </w:r>
    </w:p>
    <w:p>
      <w:pPr>
        <w:pStyle w:val="12"/>
        <w:tabs>
          <w:tab w:val="left" w:pos="3828"/>
          <w:tab w:val="left" w:pos="6379"/>
        </w:tabs>
        <w:spacing w:line="360" w:lineRule="auto"/>
        <w:ind w:firstLine="566" w:firstLineChars="236"/>
        <w:rPr>
          <w:rFonts w:hint="eastAsia"/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2.感受成长：</w:t>
      </w:r>
    </w:p>
    <w:p>
      <w:pPr>
        <w:pStyle w:val="21"/>
        <w:rPr>
          <w:rStyle w:val="02"/>
          <w:rFonts w:ascii="宋体" w:eastAsia="宋体" w:hint="eastAsia"/>
        </w:rPr>
        <w:sectPr>
          <w:type w:val="nextPage"/>
          <w:pgSz w:w="11907" w:h="16839"/>
          <w:pgMar w:top="1134" w:right="1372" w:bottom="851" w:left="1372" w:header="340" w:footer="283" w:gutter="0"/>
          <w:pgNumType w:start="15"/>
          <w:cols w:num="1" w:space="708"/>
          <w:titlePg w:val="0"/>
          <w:docGrid w:type="lines" w:linePitch="312" w:charSpace="0"/>
        </w:sectPr>
      </w:pPr>
      <w:r>
        <w:rPr>
          <w:rStyle w:val="02"/>
          <w:rFonts w:ascii="宋体" w:eastAsia="宋体" w:hAnsi="宋体" w:hint="eastAsia"/>
        </w:rPr>
        <w:t>（</w:t>
      </w:r>
      <w:r>
        <w:rPr>
          <w:rStyle w:val="02"/>
          <w:rFonts w:ascii="宋体" w:eastAsia="宋体" w:hAnsi="宋体"/>
        </w:rPr>
        <w:t>1</w:t>
      </w:r>
      <w:r>
        <w:rPr>
          <w:rStyle w:val="02"/>
          <w:rFonts w:ascii="宋体" w:eastAsia="宋体" w:hAnsi="宋体" w:hint="eastAsia"/>
        </w:rPr>
        <w:t>）</w:t>
      </w:r>
      <w:r>
        <w:rPr>
          <w:rStyle w:val="04"/>
          <w:rFonts w:hint="eastAsia"/>
          <w:b w:val="0"/>
        </w:rPr>
        <w:t>种子梦想站起来：</w:t>
      </w:r>
      <w:r>
        <w:rPr>
          <w:rStyle w:val="02"/>
          <w:rFonts w:ascii="宋体" w:eastAsia="宋体" w:hAnsi="宋体" w:hint="eastAsia"/>
        </w:rPr>
        <w:t>课件出示第</w:t>
      </w:r>
      <w:r>
        <w:rPr>
          <w:rStyle w:val="02"/>
          <w:rFonts w:ascii="宋体" w:eastAsia="宋体" w:hAnsi="宋体"/>
        </w:rPr>
        <w:t>1</w:t>
      </w:r>
    </w:p>
    <w:p>
      <w:pPr>
        <w:pStyle w:val="21"/>
        <w:rPr>
          <w:rStyle w:val="02"/>
          <w:rFonts w:ascii="宋体" w:eastAsia="宋体" w:hint="eastAsia"/>
        </w:rPr>
      </w:pPr>
      <w:r>
        <w:rPr>
          <w:rStyle w:val="02"/>
          <w:rFonts w:ascii="宋体" w:eastAsia="宋体" w:hAnsi="宋体" w:hint="eastAsia"/>
        </w:rPr>
        <w:t>自然段，重点抓住“一定要、大口大口、那一定会很好”体会种子自强不息的信念和决心。</w:t>
      </w:r>
    </w:p>
    <w:p>
      <w:pPr>
        <w:pStyle w:val="21"/>
        <w:rPr>
          <w:rStyle w:val="02"/>
          <w:rFonts w:ascii="宋体" w:eastAsia="宋体" w:hint="eastAsia"/>
        </w:rPr>
      </w:pPr>
      <w:r>
        <w:rPr>
          <w:rStyle w:val="02"/>
          <w:rFonts w:ascii="宋体" w:eastAsia="宋体" w:hAnsi="宋体" w:hint="eastAsia"/>
        </w:rPr>
        <w:t>课件出示第</w:t>
      </w:r>
      <w:r>
        <w:rPr>
          <w:rStyle w:val="02"/>
          <w:rFonts w:ascii="宋体" w:eastAsia="宋体" w:hAnsi="宋体"/>
        </w:rPr>
        <w:t>2</w:t>
      </w:r>
      <w:r>
        <w:rPr>
          <w:rStyle w:val="02"/>
          <w:rFonts w:ascii="宋体" w:eastAsia="宋体" w:hAnsi="宋体" w:hint="eastAsia"/>
        </w:rPr>
        <w:t>自然段，说一说，种子为了实现梦想付出了怎样的努力？如果你就是这粒种子，你最希望做什么？当愿望实现，站在阳光下的感觉是怎样的？</w:t>
      </w:r>
    </w:p>
    <w:p>
      <w:pPr>
        <w:pStyle w:val="21"/>
        <w:rPr>
          <w:rStyle w:val="02"/>
          <w:rFonts w:ascii="宋体" w:eastAsia="宋体" w:hint="eastAsia"/>
        </w:rPr>
      </w:pPr>
      <w:r>
        <w:rPr>
          <w:rStyle w:val="02"/>
          <w:rFonts w:ascii="宋体" w:eastAsia="宋体" w:hAnsi="宋体" w:hint="eastAsia"/>
        </w:rPr>
        <w:t>（</w:t>
      </w:r>
      <w:r>
        <w:rPr>
          <w:rStyle w:val="02"/>
          <w:rFonts w:ascii="宋体" w:eastAsia="宋体" w:hAnsi="宋体"/>
        </w:rPr>
        <w:t>2</w:t>
      </w:r>
      <w:r>
        <w:rPr>
          <w:rStyle w:val="02"/>
          <w:rFonts w:ascii="宋体" w:eastAsia="宋体" w:hAnsi="宋体" w:hint="eastAsia"/>
        </w:rPr>
        <w:t>）</w:t>
      </w:r>
      <w:r>
        <w:rPr>
          <w:rStyle w:val="04"/>
          <w:rFonts w:hint="eastAsia"/>
          <w:b w:val="0"/>
        </w:rPr>
        <w:t>大树梦想跑起来：</w:t>
      </w:r>
      <w:r>
        <w:rPr>
          <w:rStyle w:val="02"/>
          <w:rFonts w:ascii="宋体" w:eastAsia="宋体" w:hAnsi="宋体" w:hint="eastAsia"/>
        </w:rPr>
        <w:t>课件出示第</w:t>
      </w:r>
      <w:r>
        <w:rPr>
          <w:rStyle w:val="02"/>
          <w:rFonts w:ascii="宋体" w:eastAsia="宋体" w:hAnsi="宋体"/>
        </w:rPr>
        <w:t>4</w:t>
      </w:r>
      <w:r>
        <w:rPr>
          <w:rStyle w:val="02"/>
          <w:rFonts w:ascii="宋体" w:eastAsia="宋体" w:hAnsi="宋体" w:hint="eastAsia"/>
        </w:rPr>
        <w:t>自然段，引导学生思考：大树产生了怎样的想法？为什么会产生这样的想法？教师根据学生的回答，引导他们抓住“做一棵会跑的树”，体会大树长大后对“走来走去，跑来跑去”的渴望，同时抓住第</w:t>
      </w:r>
      <w:r>
        <w:rPr>
          <w:rStyle w:val="02"/>
          <w:rFonts w:ascii="宋体" w:eastAsia="宋体" w:hAnsi="宋体"/>
        </w:rPr>
        <w:t>5</w:t>
      </w:r>
      <w:r>
        <w:rPr>
          <w:rStyle w:val="02"/>
          <w:rFonts w:ascii="宋体" w:eastAsia="宋体" w:hAnsi="宋体" w:hint="eastAsia"/>
        </w:rPr>
        <w:t>自然段中的“这棵树的树叶向着农夫哗哗哗地拂动起来”，体会其迫不及待的心情。</w:t>
      </w:r>
    </w:p>
    <w:p>
      <w:pPr>
        <w:pStyle w:val="21"/>
        <w:rPr>
          <w:rStyle w:val="02"/>
          <w:rFonts w:ascii="宋体" w:eastAsia="宋体" w:hint="eastAsia"/>
        </w:rPr>
      </w:pPr>
      <w:r>
        <w:rPr>
          <w:rStyle w:val="02"/>
          <w:rFonts w:ascii="宋体" w:eastAsia="宋体" w:hAnsi="宋体" w:hint="eastAsia"/>
        </w:rPr>
        <w:t>（</w:t>
      </w:r>
      <w:r>
        <w:rPr>
          <w:rStyle w:val="02"/>
          <w:rFonts w:ascii="宋体" w:eastAsia="宋体" w:hAnsi="宋体"/>
        </w:rPr>
        <w:t>3</w:t>
      </w:r>
      <w:r>
        <w:rPr>
          <w:rStyle w:val="02"/>
          <w:rFonts w:ascii="宋体" w:eastAsia="宋体" w:hAnsi="宋体" w:hint="eastAsia"/>
        </w:rPr>
        <w:t>）</w:t>
      </w:r>
      <w:r>
        <w:rPr>
          <w:rStyle w:val="04"/>
          <w:rFonts w:hint="eastAsia"/>
          <w:b w:val="0"/>
        </w:rPr>
        <w:t>手推车梦想停下来：</w:t>
      </w:r>
      <w:r>
        <w:rPr>
          <w:rStyle w:val="02"/>
          <w:rFonts w:ascii="宋体" w:eastAsia="宋体" w:hAnsi="宋体" w:hint="eastAsia"/>
        </w:rPr>
        <w:t>课件出示第7 自然段，想象“……”省略了什么内容，手推车推着这么多东西时心里会想什么，它的心情如何。引导学生抓住“跑起来的时候、呼呼的风声”，体会“手推车”觉得“跑来跑去”是一种快乐。</w:t>
      </w:r>
    </w:p>
    <w:p>
      <w:pPr>
        <w:pStyle w:val="21"/>
        <w:rPr>
          <w:rStyle w:val="02"/>
          <w:rFonts w:ascii="宋体" w:eastAsia="宋体" w:hint="eastAsia"/>
        </w:rPr>
      </w:pPr>
      <w:r>
        <w:rPr>
          <w:rStyle w:val="02"/>
          <w:rFonts w:ascii="宋体" w:eastAsia="宋体" w:hAnsi="宋体" w:hint="eastAsia"/>
        </w:rPr>
        <w:t>指导读好“吱吱嘎嘎”，想一想，手推车的骨头都吱吱嘎嘎地响了，为什么还在费力地跑着？这是一辆怎样的手推车？引导想到手推车“慢慢变老”时觉得能够“坐着休息一会儿”是一种快乐。</w:t>
      </w:r>
    </w:p>
    <w:p>
      <w:pPr>
        <w:pStyle w:val="21"/>
        <w:rPr>
          <w:rStyle w:val="02"/>
          <w:rFonts w:ascii="宋体" w:eastAsia="宋体" w:hint="eastAsia"/>
        </w:rPr>
      </w:pPr>
      <w:r>
        <w:rPr>
          <w:rStyle w:val="02"/>
          <w:rFonts w:ascii="宋体" w:eastAsia="宋体" w:hAnsi="宋体" w:hint="eastAsia"/>
        </w:rPr>
        <w:t>（</w:t>
      </w:r>
      <w:r>
        <w:rPr>
          <w:rStyle w:val="02"/>
          <w:rFonts w:ascii="宋体" w:eastAsia="宋体" w:hAnsi="宋体"/>
        </w:rPr>
        <w:t>4</w:t>
      </w:r>
      <w:r>
        <w:rPr>
          <w:rStyle w:val="02"/>
          <w:rFonts w:ascii="宋体" w:eastAsia="宋体" w:hAnsi="宋体" w:hint="eastAsia"/>
        </w:rPr>
        <w:t>）</w:t>
      </w:r>
      <w:r>
        <w:rPr>
          <w:rStyle w:val="04"/>
          <w:rFonts w:hint="eastAsia"/>
          <w:b w:val="0"/>
        </w:rPr>
        <w:t>椅子梦想躺下，终成木地板：</w:t>
      </w:r>
      <w:r>
        <w:rPr>
          <w:rStyle w:val="02"/>
          <w:rFonts w:ascii="宋体" w:eastAsia="宋体" w:hAnsi="宋体" w:hint="eastAsia"/>
        </w:rPr>
        <w:t>课件出示第12 自然段，想一想此时的它内心是怎样想的？可能会说什么？引导学生感受“越来越老”时则觉得“躺下”是一种快乐。</w: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学习任务四：拓展总结</w:t>
      </w:r>
    </w:p>
    <w:p>
      <w:pPr>
        <w:pStyle w:val="1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sz w:val="24"/>
          <w:szCs w:val="24"/>
          <w:lang w:eastAsia="zh-CN"/>
        </w:rPr>
      </w:pPr>
      <w:r>
        <w:rPr>
          <w:rFonts w:hAnsi="宋体" w:hint="eastAsia"/>
          <w:sz w:val="24"/>
          <w:szCs w:val="24"/>
          <w:lang w:eastAsia="zh-CN"/>
        </w:rPr>
        <w:t>1.拓展阅读</w:t>
      </w:r>
    </w:p>
    <w:p>
      <w:pPr>
        <w:pStyle w:val="10"/>
        <w:spacing w:line="360" w:lineRule="auto"/>
        <w:ind w:firstLine="480" w:firstLineChars="200"/>
        <w:rPr>
          <w:rFonts w:ascii="宋体" w:hAnsi="Courier New"/>
          <w:bCs/>
          <w:sz w:val="24"/>
          <w:szCs w:val="21"/>
        </w:rPr>
      </w:pPr>
      <w:r>
        <w:rPr>
          <w:rFonts w:ascii="宋体" w:hAnsi="Courier New" w:hint="eastAsia"/>
          <w:bCs/>
          <w:sz w:val="24"/>
          <w:szCs w:val="21"/>
        </w:rPr>
        <w:t>和梦想有关的名言：</w:t>
      </w:r>
      <w:r>
        <w:rPr>
          <w:rFonts w:ascii="宋体" w:hAnsi="Courier New"/>
          <w:bCs/>
          <w:sz w:val="24"/>
          <w:szCs w:val="21"/>
        </w:rPr>
        <w:t xml:space="preserve"> </w:t>
      </w:r>
    </w:p>
    <w:p>
      <w:pPr>
        <w:pStyle w:val="10"/>
        <w:spacing w:line="360" w:lineRule="auto"/>
        <w:ind w:firstLine="480" w:firstLineChars="200"/>
        <w:rPr>
          <w:rFonts w:ascii="宋体" w:hAnsi="Courier New" w:hint="eastAsia"/>
          <w:bCs/>
          <w:sz w:val="24"/>
          <w:szCs w:val="21"/>
        </w:rPr>
      </w:pPr>
      <w:r>
        <w:rPr>
          <w:rFonts w:ascii="宋体" w:hAnsi="Courier New"/>
          <w:bCs/>
          <w:sz w:val="24"/>
          <w:szCs w:val="21"/>
        </w:rPr>
        <w:t>1.</w:t>
      </w:r>
      <w:r>
        <w:rPr>
          <w:rFonts w:ascii="宋体" w:hAnsi="Courier New" w:hint="eastAsia"/>
          <w:bCs/>
          <w:sz w:val="24"/>
          <w:szCs w:val="21"/>
        </w:rPr>
        <w:t>梦想无论怎样模糊，总潜伏在我们心底, 使我们的心境永远得不到宁静，直到这些梦想成为事实才止；像种子在地下一样，一定要萌芽滋长，伸出地面来，寻找阳光。</w:t>
      </w:r>
    </w:p>
    <w:p>
      <w:pPr>
        <w:pStyle w:val="10"/>
        <w:spacing w:line="360" w:lineRule="auto"/>
        <w:ind w:firstLine="8040" w:firstLineChars="3350"/>
        <w:rPr>
          <w:rFonts w:ascii="宋体" w:hAnsi="Courier New"/>
          <w:bCs/>
          <w:sz w:val="24"/>
          <w:szCs w:val="21"/>
        </w:rPr>
      </w:pPr>
      <w:r>
        <w:rPr>
          <w:rFonts w:ascii="宋体" w:hAnsi="Courier New"/>
          <w:bCs/>
          <w:sz w:val="24"/>
          <w:szCs w:val="21"/>
        </w:rPr>
        <w:t>——</w:t>
      </w:r>
      <w:r>
        <w:rPr>
          <w:rFonts w:ascii="宋体" w:hAnsi="Courier New" w:hint="eastAsia"/>
          <w:bCs/>
          <w:sz w:val="24"/>
          <w:szCs w:val="21"/>
        </w:rPr>
        <w:t>林语堂</w:t>
      </w:r>
    </w:p>
    <w:p>
      <w:pPr>
        <w:pStyle w:val="10"/>
        <w:spacing w:line="360" w:lineRule="auto"/>
        <w:ind w:firstLine="480" w:firstLineChars="200"/>
        <w:rPr>
          <w:rFonts w:ascii="宋体" w:hAnsi="Courier New" w:hint="eastAsia"/>
          <w:bCs/>
          <w:sz w:val="24"/>
          <w:szCs w:val="21"/>
        </w:rPr>
      </w:pPr>
      <w:r>
        <w:rPr>
          <w:rFonts w:ascii="宋体" w:hAnsi="Courier New"/>
          <w:bCs/>
          <w:sz w:val="24"/>
          <w:szCs w:val="21"/>
        </w:rPr>
        <w:t>2.</w:t>
      </w:r>
      <w:r>
        <w:rPr>
          <w:rFonts w:ascii="宋体" w:hAnsi="Courier New" w:hint="eastAsia"/>
          <w:bCs/>
          <w:sz w:val="24"/>
          <w:szCs w:val="21"/>
        </w:rPr>
        <w:t>一个人要实现自己的梦想，最重要的是要具备以下两个条件:勇气和行动。</w:t>
      </w:r>
    </w:p>
    <w:p>
      <w:pPr>
        <w:pStyle w:val="10"/>
        <w:spacing w:line="360" w:lineRule="auto"/>
        <w:ind w:firstLine="480" w:firstLineChars="200"/>
        <w:rPr>
          <w:rFonts w:ascii="宋体" w:hAnsi="Courier New"/>
          <w:bCs/>
          <w:sz w:val="24"/>
          <w:szCs w:val="21"/>
        </w:rPr>
      </w:pPr>
      <w:r>
        <w:rPr>
          <w:rFonts w:ascii="宋体" w:hAnsi="Courier New"/>
          <w:bCs/>
          <w:sz w:val="24"/>
          <w:szCs w:val="21"/>
        </w:rPr>
        <w:t xml:space="preserve">                                              </w:t>
      </w:r>
      <w:r>
        <w:rPr>
          <w:rFonts w:ascii="宋体" w:hAnsi="Courier New" w:hint="eastAsia"/>
          <w:bCs/>
          <w:sz w:val="24"/>
          <w:szCs w:val="21"/>
        </w:rPr>
        <w:t xml:space="preserve">              </w:t>
      </w:r>
      <w:r>
        <w:rPr>
          <w:rFonts w:ascii="宋体" w:hAnsi="Courier New"/>
          <w:bCs/>
          <w:sz w:val="24"/>
          <w:szCs w:val="21"/>
        </w:rPr>
        <w:t xml:space="preserve">   ——</w:t>
      </w:r>
      <w:r>
        <w:rPr>
          <w:rFonts w:ascii="宋体" w:hAnsi="Courier New" w:hint="eastAsia"/>
          <w:bCs/>
          <w:sz w:val="24"/>
          <w:szCs w:val="21"/>
        </w:rPr>
        <w:t>俞敏洪</w:t>
      </w:r>
    </w:p>
    <w:p>
      <w:pPr>
        <w:pStyle w:val="1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2.课堂总结：</w:t>
      </w:r>
    </w:p>
    <w:p>
      <w:pPr>
        <w:pStyle w:val="1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课文记叙了一粒种子为了实现心中的梦想，先后变成树、手推车、椅子、木地板的历程，启示我们要不断追寻心中的梦想，保持坦然、乐观的人生态度。</w:t>
      </w:r>
    </w:p>
    <w:p>
      <w:pPr>
        <w:pStyle w:val="10"/>
        <w:spacing w:line="360" w:lineRule="auto"/>
        <w:rPr>
          <w:rFonts w:hint="eastAsia"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16"/>
          <w:cols w:num="1" w:space="708"/>
          <w:titlePg w:val="0"/>
          <w:docGrid w:type="lines" w:linePitch="312" w:charSpace="0"/>
        </w:sectPr>
      </w:pPr>
      <w:r>
        <w:rPr>
          <w:rFonts w:hint="eastAsia"/>
          <w:sz w:val="24"/>
        </w:rPr>
        <w:t>学习任务五：检测评价</w:t>
      </w:r>
    </w:p>
    <w:p>
      <w:pPr>
        <w:pStyle w:val="1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一、形近字组词。</w:t>
      </w:r>
      <w:r>
        <w:rPr>
          <w:bCs/>
          <w:sz w:val="24"/>
        </w:rPr>
        <w:t xml:space="preserve"> </w:t>
      </w:r>
    </w:p>
    <w:p>
      <w:pPr>
        <w:pStyle w:val="1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宿（     ） 怒（     ） 经（     ） 拆（     ）</w:t>
      </w:r>
    </w:p>
    <w:p>
      <w:pPr>
        <w:pStyle w:val="10"/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 xml:space="preserve">缩（     ） 努（     ） 茎（     ） 折（     ） </w:t>
      </w:r>
    </w:p>
    <w:p>
      <w:pPr>
        <w:pStyle w:val="1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二、句子仿写</w:t>
      </w:r>
    </w:p>
    <w:p>
      <w:pPr>
        <w:pStyle w:val="1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1.今天趴在书桌前写字好几个小时，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，那一定很好。</w:t>
      </w:r>
    </w:p>
    <w:p>
      <w:pPr>
        <w:pStyle w:val="1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2.公园里的景色这么美，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 xml:space="preserve">，那一定很好。   </w:t>
      </w:r>
    </w:p>
    <w:p>
      <w:pPr>
        <w:pStyle w:val="1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  <w:u w:val="single"/>
        </w:rPr>
        <w:t xml:space="preserve">                     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>,那一定很好。</w:t>
      </w:r>
    </w:p>
    <w:p>
      <w:pPr>
        <w:pStyle w:val="1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评价：</w:t>
      </w:r>
    </w:p>
    <w:p>
      <w:pPr>
        <w:pStyle w:val="1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ascii="宋体" w:hAnsi="宋体" w:cs="宋体" w:hint="eastAsia"/>
          <w:sz w:val="24"/>
        </w:rPr>
        <w:t>①</w:t>
      </w:r>
      <w:r>
        <w:rPr>
          <w:rFonts w:hint="eastAsia"/>
          <w:sz w:val="24"/>
        </w:rPr>
        <w:t>熟练朗读课文。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②</w:t>
      </w:r>
      <w:r>
        <w:rPr>
          <w:rFonts w:hint="eastAsia"/>
          <w:sz w:val="24"/>
        </w:rPr>
        <w:t>课堂专注度高。</w:t>
      </w:r>
    </w:p>
    <w:p>
      <w:pPr>
        <w:pStyle w:val="1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让学生根据课堂表现给每个学生评价，并发放小星星。</w:t>
      </w:r>
    </w:p>
    <w:p>
      <w:pPr>
        <w:pStyle w:val="10"/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板书设计：</w:t>
      </w:r>
    </w:p>
    <w:p>
      <w:pPr>
        <w:pStyle w:val="10"/>
        <w:ind w:firstLine="420"/>
        <w:rPr>
          <w:rFonts w:hint="eastAsia"/>
        </w:rPr>
      </w:pPr>
      <w:r>
        <w:pict>
          <v:shape id="_x0000_i1029" type="#_x0000_t75" style="width:401.95pt;height:149.25pt" coordsize="21600,21600" o:preferrelative="t" filled="f" stroked="f">
            <v:imagedata r:id="rId18" o:title=""/>
            <o:lock v:ext="edit" aspectratio="t"/>
            <w10:anchorlock/>
          </v:shape>
        </w:pic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布置作业：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1.你能用自己的话说一说这棵种子的生命历程吗</w:t>
      </w:r>
      <w:r>
        <w:rPr>
          <w:rFonts w:ascii="宋体" w:hAnsi="宋体"/>
          <w:bCs/>
          <w:sz w:val="24"/>
        </w:rPr>
        <w:t>?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2.从这个童话中，你学到了什么</w:t>
      </w:r>
      <w:r>
        <w:rPr>
          <w:rFonts w:ascii="宋体" w:hAnsi="宋体"/>
          <w:bCs/>
          <w:sz w:val="24"/>
        </w:rPr>
        <w:t>?</w:t>
      </w:r>
    </w:p>
    <w:p>
      <w:pPr>
        <w:pStyle w:val="10"/>
      </w:pPr>
    </w:p>
    <w:p>
      <w:pPr>
        <w:pStyle w:val="10"/>
        <w:rPr>
          <w:rFonts w:hint="eastAsia"/>
        </w:rPr>
      </w:pPr>
    </w:p>
    <w:p>
      <w:pPr>
        <w:pStyle w:val="10"/>
      </w:pPr>
    </w:p>
    <w:p>
      <w:pPr>
        <w:pStyle w:val="10"/>
        <w:ind w:firstLine="450" w:firstLineChars="250"/>
        <w:rPr>
          <w:rFonts w:ascii="宋体" w:hAnsi="宋体"/>
          <w:color w:val="808080"/>
          <w:sz w:val="18"/>
          <w:szCs w:val="18"/>
        </w:rPr>
      </w:pPr>
    </w:p>
    <w:p>
      <w:pPr>
        <w:pStyle w:val="10"/>
        <w:jc w:val="left"/>
        <w:rPr>
          <w:rFonts w:ascii="宋体" w:hAnsi="宋体" w:hint="eastAsia"/>
          <w:color w:val="808080"/>
          <w:sz w:val="18"/>
          <w:szCs w:val="18"/>
        </w:rPr>
        <w:sectPr>
          <w:type w:val="nextPage"/>
          <w:pgSz w:w="11907" w:h="16839"/>
          <w:pgMar w:top="1134" w:right="1372" w:bottom="851" w:left="1372" w:header="340" w:footer="283" w:gutter="0"/>
          <w:pgNumType w:start="17"/>
          <w:cols w:num="1" w:space="708"/>
          <w:titlePg w:val="0"/>
          <w:docGrid w:type="lines" w:linePitch="312" w:charSpace="0"/>
        </w:sectPr>
      </w:pPr>
    </w:p>
    <w:p>
      <w:pPr>
        <w:pStyle w:val="22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10在牛肚子里旅行</w:t>
      </w:r>
    </w:p>
    <w:p>
      <w:pPr>
        <w:pStyle w:val="22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第1课时 教学设计</w:t>
      </w:r>
    </w:p>
    <w:p>
      <w:pPr>
        <w:pStyle w:val="23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220"/>
        <w:ind w:firstLine="0" w:firstLineChars="0"/>
        <w:rPr>
          <w:rFonts w:hint="eastAsia"/>
          <w:lang w:eastAsia="zh-CN"/>
        </w:rPr>
      </w:pPr>
      <w:r>
        <w:rPr>
          <w:rFonts w:cs="宋体" w:hint="eastAsia"/>
          <w:b/>
          <w:color w:val="000000"/>
        </w:rPr>
        <w:t>语言运用：</w:t>
      </w:r>
      <w:r>
        <w:rPr>
          <w:rStyle w:val="13"/>
          <w:rFonts w:ascii="宋体" w:eastAsia="宋体" w:hAnsi="宋体" w:hint="eastAsia"/>
        </w:rPr>
        <w:t>认识“咱、偷”等</w:t>
      </w:r>
      <w:r>
        <w:rPr>
          <w:rStyle w:val="13"/>
          <w:rFonts w:ascii="宋体" w:eastAsia="宋体" w:hAnsi="宋体"/>
        </w:rPr>
        <w:t>10</w:t>
      </w:r>
      <w:r>
        <w:rPr>
          <w:rStyle w:val="13"/>
          <w:rFonts w:ascii="宋体" w:eastAsia="宋体" w:hAnsi="宋体" w:hint="eastAsia"/>
        </w:rPr>
        <w:t>个生字，读准“答、应”等</w:t>
      </w:r>
      <w:r>
        <w:rPr>
          <w:rStyle w:val="13"/>
          <w:rFonts w:ascii="宋体" w:eastAsia="宋体" w:hAnsi="宋体"/>
        </w:rPr>
        <w:t>3</w:t>
      </w:r>
      <w:r>
        <w:rPr>
          <w:rStyle w:val="13"/>
          <w:rFonts w:ascii="宋体" w:eastAsia="宋体" w:hAnsi="宋体" w:hint="eastAsia"/>
        </w:rPr>
        <w:t>个多音字，会写“旅、咱”等</w:t>
      </w:r>
      <w:r>
        <w:rPr>
          <w:rStyle w:val="13"/>
          <w:rFonts w:ascii="宋体" w:eastAsia="宋体" w:hAnsi="宋体"/>
        </w:rPr>
        <w:t>13</w:t>
      </w:r>
      <w:r>
        <w:rPr>
          <w:rStyle w:val="13"/>
          <w:rFonts w:ascii="宋体" w:eastAsia="宋体" w:hAnsi="宋体" w:hint="eastAsia"/>
        </w:rPr>
        <w:t>个字，会写“旅行、要好”等</w:t>
      </w:r>
      <w:r>
        <w:rPr>
          <w:rStyle w:val="13"/>
          <w:rFonts w:ascii="宋体" w:eastAsia="宋体" w:hAnsi="宋体"/>
        </w:rPr>
        <w:t>18</w:t>
      </w:r>
      <w:r>
        <w:rPr>
          <w:rStyle w:val="13"/>
          <w:rFonts w:ascii="宋体" w:eastAsia="宋体" w:hAnsi="宋体" w:hint="eastAsia"/>
        </w:rPr>
        <w:t>个词语。</w:t>
      </w:r>
    </w:p>
    <w:p>
      <w:pPr>
        <w:pStyle w:val="24"/>
        <w:tabs>
          <w:tab w:val="left" w:pos="3828"/>
          <w:tab w:val="left" w:pos="4678"/>
          <w:tab w:val="left" w:pos="6379"/>
        </w:tabs>
        <w:spacing w:line="360" w:lineRule="auto"/>
        <w:rPr>
          <w:rStyle w:val="13"/>
          <w:rFonts w:eastAsia="宋体" w:hAnsi="宋体" w:hint="eastAsia"/>
        </w:rPr>
      </w:pPr>
      <w:r>
        <w:rPr>
          <w:rFonts w:hAnsi="宋体" w:cs="宋体" w:hint="eastAsia"/>
          <w:b/>
          <w:color w:val="000000"/>
          <w:sz w:val="24"/>
        </w:rPr>
        <w:t>思维能力：</w:t>
      </w:r>
      <w:r>
        <w:rPr>
          <w:rStyle w:val="13"/>
          <w:rFonts w:ascii="宋体" w:eastAsia="宋体" w:hAnsi="宋体" w:hint="eastAsia"/>
        </w:rPr>
        <w:t>能正确、流利、有感情地朗读课文。</w:t>
      </w:r>
    </w:p>
    <w:p>
      <w:pPr>
        <w:pStyle w:val="24"/>
        <w:tabs>
          <w:tab w:val="left" w:pos="3828"/>
          <w:tab w:val="left" w:pos="4678"/>
          <w:tab w:val="left" w:pos="6379"/>
        </w:tabs>
        <w:spacing w:line="360" w:lineRule="auto"/>
        <w:rPr>
          <w:rStyle w:val="13"/>
          <w:rFonts w:eastAsia="宋体" w:hAnsi="宋体" w:hint="eastAsia"/>
        </w:rPr>
      </w:pPr>
      <w:r>
        <w:rPr>
          <w:rFonts w:hAnsi="宋体" w:cs="宋体" w:hint="eastAsia"/>
          <w:b/>
          <w:color w:val="000000"/>
          <w:sz w:val="24"/>
          <w:szCs w:val="24"/>
          <w:lang w:val="en-US" w:eastAsia="zh-CN"/>
        </w:rPr>
        <w:t>审美创造：</w:t>
      </w:r>
      <w:r>
        <w:rPr>
          <w:rStyle w:val="13"/>
          <w:rFonts w:ascii="宋体" w:eastAsia="宋体" w:hAnsi="宋体" w:hint="eastAsia"/>
        </w:rPr>
        <w:t>理清文章脉络，能画出红头在牛肚子里旅行的路线图。</w:t>
      </w:r>
    </w:p>
    <w:p>
      <w:pPr>
        <w:pStyle w:val="24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cs="宋体" w:hint="eastAsia"/>
          <w:b/>
          <w:color w:val="000000"/>
          <w:sz w:val="24"/>
          <w:szCs w:val="24"/>
          <w:lang w:val="en-US" w:eastAsia="zh-CN"/>
        </w:rPr>
      </w:pPr>
      <w:r>
        <w:rPr>
          <w:rFonts w:hAnsi="宋体" w:cs="宋体" w:hint="eastAsia"/>
          <w:b/>
          <w:color w:val="000000"/>
          <w:sz w:val="24"/>
          <w:szCs w:val="24"/>
          <w:lang w:val="en-US" w:eastAsia="zh-CN"/>
        </w:rPr>
        <w:t>教学重难点：</w:t>
      </w:r>
    </w:p>
    <w:p>
      <w:pPr>
        <w:pStyle w:val="220"/>
        <w:ind w:firstLine="0" w:firstLineChars="0"/>
        <w:rPr>
          <w:rStyle w:val="13"/>
          <w:rFonts w:ascii="宋体" w:eastAsia="宋体" w:hint="eastAsia"/>
          <w:lang w:eastAsia="zh-CN"/>
        </w:rPr>
      </w:pPr>
      <w:r>
        <w:rPr>
          <w:rFonts w:cs="宋体" w:hint="eastAsia"/>
          <w:color w:val="000000"/>
          <w:lang w:val="en-US" w:eastAsia="zh-CN"/>
        </w:rPr>
        <w:t>重点：</w:t>
      </w:r>
      <w:r>
        <w:rPr>
          <w:rStyle w:val="13"/>
          <w:rFonts w:ascii="宋体" w:eastAsia="宋体" w:hAnsi="宋体" w:hint="eastAsia"/>
        </w:rPr>
        <w:t>认识“咱、偷”等</w:t>
      </w:r>
      <w:r>
        <w:rPr>
          <w:rStyle w:val="13"/>
          <w:rFonts w:ascii="宋体" w:eastAsia="宋体" w:hAnsi="宋体"/>
        </w:rPr>
        <w:t>10</w:t>
      </w:r>
      <w:r>
        <w:rPr>
          <w:rStyle w:val="13"/>
          <w:rFonts w:ascii="宋体" w:eastAsia="宋体" w:hAnsi="宋体" w:hint="eastAsia"/>
        </w:rPr>
        <w:t>个生字，读准“答、应”等</w:t>
      </w:r>
      <w:r>
        <w:rPr>
          <w:rStyle w:val="13"/>
          <w:rFonts w:ascii="宋体" w:eastAsia="宋体" w:hAnsi="宋体"/>
        </w:rPr>
        <w:t>3</w:t>
      </w:r>
      <w:r>
        <w:rPr>
          <w:rStyle w:val="13"/>
          <w:rFonts w:ascii="宋体" w:eastAsia="宋体" w:hAnsi="宋体" w:hint="eastAsia"/>
        </w:rPr>
        <w:t>个多音字，会写“旅、咱”等</w:t>
      </w:r>
      <w:r>
        <w:rPr>
          <w:rStyle w:val="13"/>
          <w:rFonts w:ascii="宋体" w:eastAsia="宋体" w:hAnsi="宋体"/>
        </w:rPr>
        <w:t>13</w:t>
      </w:r>
      <w:r>
        <w:rPr>
          <w:rStyle w:val="13"/>
          <w:rFonts w:ascii="宋体" w:eastAsia="宋体" w:hAnsi="宋体" w:hint="eastAsia"/>
        </w:rPr>
        <w:t>个字，会写“旅行、要好”等</w:t>
      </w:r>
      <w:r>
        <w:rPr>
          <w:rStyle w:val="13"/>
          <w:rFonts w:ascii="宋体" w:eastAsia="宋体" w:hAnsi="宋体"/>
        </w:rPr>
        <w:t>18</w:t>
      </w:r>
      <w:r>
        <w:rPr>
          <w:rStyle w:val="13"/>
          <w:rFonts w:ascii="宋体" w:eastAsia="宋体" w:hAnsi="宋体" w:hint="eastAsia"/>
        </w:rPr>
        <w:t>个词语。</w:t>
      </w:r>
    </w:p>
    <w:p>
      <w:pPr>
        <w:pStyle w:val="220"/>
        <w:ind w:firstLine="0" w:firstLineChars="0"/>
        <w:rPr>
          <w:rFonts w:hint="eastAsia"/>
        </w:rPr>
      </w:pPr>
      <w:r>
        <w:rPr>
          <w:rFonts w:cs="宋体" w:hint="eastAsia"/>
          <w:color w:val="000000"/>
        </w:rPr>
        <w:t>难点：</w:t>
      </w:r>
      <w:r>
        <w:rPr>
          <w:rStyle w:val="13"/>
          <w:rFonts w:ascii="宋体" w:eastAsia="宋体" w:hAnsi="宋体" w:hint="eastAsia"/>
        </w:rPr>
        <w:t>理清文章脉络，能画出红头在牛肚子里旅行的路线图。</w:t>
      </w:r>
    </w:p>
    <w:p>
      <w:pPr>
        <w:pStyle w:val="22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22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激趣导入：</w:t>
      </w:r>
    </w:p>
    <w:p>
      <w:pPr>
        <w:pStyle w:val="22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课件出示：</w:t>
      </w:r>
    </w:p>
    <w:p>
      <w:pPr>
        <w:pStyle w:val="22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谁在牛肚子里旅行？</w:t>
      </w:r>
    </w:p>
    <w:p>
      <w:pPr>
        <w:pStyle w:val="22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为什么会到牛肚子里旅行呢？</w:t>
      </w:r>
    </w:p>
    <w:p>
      <w:pPr>
        <w:pStyle w:val="22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在牛肚子里旅行的感觉怎么样？</w:t>
      </w:r>
    </w:p>
    <w:p>
      <w:pPr>
        <w:pStyle w:val="22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这是一场怎样的旅行？……</w:t>
      </w:r>
    </w:p>
    <w:p>
      <w:pPr>
        <w:pStyle w:val="22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今天我们来学习一次特殊的“旅行”——在牛肚子里的旅行！</w:t>
      </w:r>
      <w:r>
        <w:rPr>
          <w:rFonts w:ascii="宋体" w:hAnsi="宋体" w:hint="eastAsia"/>
          <w:bCs/>
          <w:sz w:val="24"/>
        </w:rPr>
        <w:t>（板书课题：在牛肚子里旅行）</w:t>
      </w:r>
    </w:p>
    <w:p>
      <w:pPr>
        <w:pStyle w:val="22"/>
        <w:spacing w:line="360" w:lineRule="auto"/>
        <w:ind w:firstLine="480" w:firstLineChars="200"/>
        <w:rPr>
          <w:rFonts w:hAnsi="宋体"/>
          <w:sz w:val="24"/>
        </w:rPr>
      </w:pPr>
      <w:r>
        <w:rPr>
          <w:rFonts w:hAnsi="宋体" w:hint="eastAsia"/>
          <w:sz w:val="24"/>
        </w:rPr>
        <w:t>自由读课文，把不认识的字圈出来。对照课文注音，把生字读准确。</w:t>
      </w:r>
    </w:p>
    <w:p>
      <w:pPr>
        <w:pStyle w:val="22"/>
        <w:spacing w:line="360" w:lineRule="auto"/>
        <w:rPr>
          <w:rFonts w:hAnsi="宋体"/>
          <w:sz w:val="24"/>
        </w:rPr>
      </w:pPr>
      <w:r>
        <w:rPr>
          <w:rFonts w:hAnsi="宋体" w:hint="eastAsia"/>
          <w:sz w:val="24"/>
        </w:rPr>
        <w:t>学习任务一：识字解词</w:t>
      </w:r>
    </w:p>
    <w:p>
      <w:pPr>
        <w:pStyle w:val="22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课件出示：</w:t>
      </w:r>
    </w:p>
    <w:p>
      <w:pPr>
        <w:pStyle w:val="220"/>
        <w:rPr>
          <w:rFonts w:hAnsi="Courier New"/>
          <w:bCs/>
          <w:szCs w:val="21"/>
          <w:lang w:val="en-US"/>
        </w:rPr>
      </w:pPr>
      <w:r>
        <w:rPr>
          <w:rFonts w:hAnsi="Courier New" w:hint="eastAsia"/>
          <w:bCs/>
          <w:szCs w:val="21"/>
          <w:lang w:val="en-US"/>
        </w:rPr>
        <w:t>旅行 要好  咱们  草堆  作声  偷偷  答应</w:t>
      </w:r>
    </w:p>
    <w:p>
      <w:pPr>
        <w:pStyle w:val="220"/>
        <w:rPr>
          <w:rFonts w:hAnsi="Courier New"/>
          <w:bCs/>
          <w:szCs w:val="21"/>
          <w:lang w:val="en-US"/>
        </w:rPr>
        <w:sectPr>
          <w:pgSz w:w="11907" w:h="16839"/>
          <w:pgMar w:top="1134" w:right="1372" w:bottom="851" w:left="1372" w:header="340" w:footer="283" w:gutter="0"/>
          <w:pgNumType w:start="18"/>
          <w:cols w:num="1" w:space="708"/>
          <w:docGrid w:type="lines" w:linePitch="312" w:charSpace="0"/>
        </w:sectPr>
      </w:pPr>
      <w:r>
        <w:rPr>
          <w:rFonts w:hAnsi="Courier New" w:hint="eastAsia"/>
          <w:bCs/>
          <w:szCs w:val="21"/>
          <w:lang w:val="en-US"/>
        </w:rPr>
        <w:t>做梦 来得及 救命  拼命  大吃一惊  消化</w:t>
      </w:r>
    </w:p>
    <w:p>
      <w:pPr>
        <w:pStyle w:val="220"/>
        <w:rPr>
          <w:rFonts w:hAnsi="Courier New" w:hint="eastAsia"/>
          <w:bCs/>
          <w:szCs w:val="21"/>
          <w:lang w:eastAsia="zh-CN"/>
        </w:rPr>
      </w:pPr>
      <w:r>
        <w:rPr>
          <w:rFonts w:hAnsi="Courier New" w:hint="eastAsia"/>
          <w:bCs/>
          <w:szCs w:val="21"/>
          <w:lang w:val="en-US" w:eastAsia="zh-CN"/>
        </w:rPr>
        <w:t>当然  几乎  知觉  光亮  眼泪</w:t>
      </w:r>
    </w:p>
    <w:p>
      <w:pPr>
        <w:pStyle w:val="220"/>
        <w:rPr>
          <w:rFonts w:hAnsi="Courier New" w:hint="eastAsia"/>
          <w:bCs/>
          <w:szCs w:val="21"/>
          <w:lang w:val="en-US"/>
        </w:rPr>
      </w:pPr>
      <w:r>
        <w:rPr>
          <w:rFonts w:hAnsi="Courier New" w:hint="eastAsia"/>
          <w:bCs/>
          <w:szCs w:val="21"/>
          <w:lang w:val="en-US"/>
        </w:rPr>
        <w:t>小组交流多音字：“答应”中的“答”读一声。“一骨碌”中的“骨”读一声。“应该”中的“应”读一声。“回答”中的“答”读二声。</w:t>
      </w:r>
    </w:p>
    <w:p>
      <w:pPr>
        <w:pStyle w:val="220"/>
        <w:rPr>
          <w:rFonts w:hAnsi="Courier New" w:hint="eastAsia"/>
          <w:bCs/>
          <w:szCs w:val="21"/>
          <w:lang w:val="en-US"/>
        </w:rPr>
      </w:pPr>
      <w:r>
        <w:rPr>
          <w:rFonts w:hAnsi="Courier New" w:hint="eastAsia"/>
          <w:bCs/>
          <w:szCs w:val="21"/>
          <w:lang w:val="en-US"/>
        </w:rPr>
        <w:t>交流易错音:“咱们”的“咱”是平舌音，“牙齿”的“齿”是翘舌音，“细嚼慢咽”的“咽”是第四声。</w:t>
      </w:r>
    </w:p>
    <w:p>
      <w:pPr>
        <w:pStyle w:val="2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eastAsia="zh-CN"/>
        </w:rPr>
        <w:t>理解词语</w:t>
      </w:r>
      <w:r>
        <w:rPr>
          <w:rFonts w:hint="eastAsia"/>
        </w:rPr>
        <w:t>：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可怜：值得怜悯。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拼命：尽最大力量；极度地。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骨碌：滚动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贮藏：储藏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悲哀：伤心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勇敢：不怕危险和困难；有胆量。</w:t>
      </w:r>
    </w:p>
    <w:p>
      <w:pPr>
        <w:pStyle w:val="22"/>
        <w:spacing w:line="360" w:lineRule="auto"/>
        <w:ind w:left="210" w:firstLine="240" w:leftChars="100" w:firstLineChars="100"/>
        <w:rPr>
          <w:rFonts w:ascii="宋体" w:hAnsi="宋体" w:hint="eastAsia"/>
          <w:sz w:val="24"/>
        </w:rPr>
      </w:pPr>
      <w:r>
        <w:rPr>
          <w:rFonts w:ascii="宋体" w:hAnsi="宋体" w:hint="eastAsia"/>
          <w:bCs/>
          <w:sz w:val="24"/>
        </w:rPr>
        <w:t>细嚼慢咽：慢慢地吃东西。</w:t>
      </w:r>
    </w:p>
    <w:p>
      <w:pPr>
        <w:pStyle w:val="22"/>
        <w:spacing w:line="360" w:lineRule="auto"/>
        <w:ind w:left="210" w:firstLine="240" w:leftChars="100" w:firstLineChars="100"/>
        <w:rPr>
          <w:sz w:val="24"/>
        </w:rPr>
      </w:pPr>
      <w:r>
        <w:rPr>
          <w:rFonts w:hint="eastAsia"/>
          <w:sz w:val="24"/>
        </w:rPr>
        <w:t>3.识字游戏：指名读、开火车读。教师及时评价。</w:t>
      </w:r>
    </w:p>
    <w:p>
      <w:pPr>
        <w:pStyle w:val="22"/>
        <w:spacing w:line="360" w:lineRule="auto"/>
        <w:rPr>
          <w:sz w:val="24"/>
        </w:rPr>
      </w:pPr>
      <w:r>
        <w:rPr>
          <w:rFonts w:hint="eastAsia"/>
        </w:rPr>
        <w:t xml:space="preserve">    </w:t>
      </w:r>
      <w:r>
        <w:rPr>
          <w:rFonts w:hint="eastAsia"/>
          <w:sz w:val="24"/>
        </w:rPr>
        <w:t>4.写字指导：</w:t>
      </w:r>
    </w:p>
    <w:p>
      <w:pPr>
        <w:pStyle w:val="22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课件出示：生字</w:t>
      </w:r>
    </w:p>
    <w:p>
      <w:pPr>
        <w:pStyle w:val="220"/>
        <w:rPr>
          <w:lang w:val="en-US"/>
        </w:rPr>
      </w:pPr>
      <w:r>
        <w:rPr>
          <w:rFonts w:hint="eastAsia"/>
          <w:bCs/>
          <w:lang w:val="en-US"/>
        </w:rPr>
        <w:t xml:space="preserve">旅  咱  偷  救  命  拼  </w:t>
      </w:r>
    </w:p>
    <w:p>
      <w:pPr>
        <w:pStyle w:val="220"/>
        <w:rPr>
          <w:rFonts w:hint="eastAsia"/>
          <w:lang w:val="en-US" w:eastAsia="zh-CN"/>
        </w:rPr>
      </w:pPr>
      <w:r>
        <w:rPr>
          <w:rFonts w:hint="eastAsia"/>
          <w:bCs/>
          <w:lang w:val="en-US"/>
        </w:rPr>
        <w:t xml:space="preserve">扫  胃 </w:t>
      </w:r>
      <w:r>
        <w:rPr>
          <w:rFonts w:hint="eastAsia"/>
          <w:bCs/>
          <w:lang w:val="en-US" w:eastAsia="zh-CN"/>
        </w:rPr>
        <w:t xml:space="preserve"> </w:t>
      </w:r>
      <w:r>
        <w:rPr>
          <w:rFonts w:hint="eastAsia"/>
          <w:bCs/>
          <w:lang w:val="en-US"/>
        </w:rPr>
        <w:t>管  乎  咬  流  泪</w:t>
      </w:r>
    </w:p>
    <w:p>
      <w:pPr>
        <w:pStyle w:val="220"/>
        <w:rPr>
          <w:rFonts w:hint="eastAsia"/>
        </w:rPr>
      </w:pPr>
      <w:r>
        <w:rPr>
          <w:rFonts w:hint="eastAsia"/>
        </w:rPr>
        <w:t>选择部分生字进行指导，点击出示相关生字。</w:t>
      </w:r>
    </w:p>
    <w:p>
      <w:pPr>
        <w:pStyle w:val="220"/>
        <w:rPr>
          <w:rStyle w:val="13"/>
          <w:rFonts w:ascii="宋体" w:eastAsia="宋体" w:hint="eastAsia"/>
        </w:rPr>
      </w:pPr>
      <w:r>
        <w:rPr>
          <w:rStyle w:val="13"/>
          <w:rFonts w:ascii="宋体" w:eastAsia="宋体" w:hAnsi="宋体" w:hint="eastAsia"/>
        </w:rPr>
        <w:t>命：“人”的撇和捺要舒展，中间一横不要漏写，同时要短，“口”和单耳上部大小相当。</w:t>
      </w:r>
    </w:p>
    <w:p>
      <w:pPr>
        <w:pStyle w:val="220"/>
        <w:rPr>
          <w:rStyle w:val="13"/>
          <w:rFonts w:ascii="宋体" w:eastAsia="宋体" w:hint="eastAsia"/>
        </w:rPr>
      </w:pPr>
      <w:r>
        <w:rPr>
          <w:rStyle w:val="13"/>
          <w:rFonts w:ascii="宋体" w:eastAsia="宋体" w:hAnsi="宋体" w:hint="eastAsia"/>
        </w:rPr>
        <w:t>管：竹字头要扁平、紧凑，宝盖的横钩要长，下半部分的笔顺是竖、横折、横、横折、横。</w:t>
      </w:r>
    </w:p>
    <w:p>
      <w:pPr>
        <w:pStyle w:val="220"/>
        <w:rPr>
          <w:rStyle w:val="13"/>
          <w:rFonts w:ascii="宋体" w:eastAsia="宋体" w:hint="eastAsia"/>
        </w:rPr>
      </w:pPr>
      <w:r>
        <w:rPr>
          <w:rStyle w:val="13"/>
          <w:rFonts w:ascii="宋体" w:eastAsia="宋体" w:hAnsi="宋体" w:hint="eastAsia"/>
        </w:rPr>
        <w:t>流：右边的撇折稍往上提，末端有一点；下边中间有一竖不能忘。</w:t>
      </w:r>
    </w:p>
    <w:p>
      <w:pPr>
        <w:pStyle w:val="220"/>
        <w:rPr>
          <w:rFonts w:hint="eastAsia"/>
          <w:lang w:eastAsia="zh-CN"/>
        </w:rPr>
      </w:pPr>
      <w:r>
        <w:rPr>
          <w:rFonts w:hint="eastAsia"/>
        </w:rPr>
        <w:t>提醒学生注意上下结构的字，上下部分的中心对正，宽窄合适。</w:t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snapToGrid/>
            <w:color w:val="0000EE"/>
            <w:sz w:val="30"/>
            <w:szCs w:val="30"/>
            <w:u w:val="single" w:color="0000EE"/>
          </w:rPr>
          <w:t>https://d.book118.com/128104021073006027</w:t>
        </w:r>
      </w:hyperlink>
    </w:p>
    <w:p>
      <w:pPr>
        <w:pStyle w:val="220"/>
        <w:rPr>
          <w:rFonts w:hint="eastAsia"/>
          <w:lang w:eastAsia="zh-CN"/>
        </w:rPr>
      </w:pPr>
    </w:p>
    <w:sectPr>
      <w:type w:val="nextPage"/>
      <w:pgSz w:w="11907" w:h="16839"/>
      <w:pgMar w:top="1134" w:right="1372" w:bottom="851" w:left="1372" w:header="340" w:footer="283" w:gutter="0"/>
      <w:pgNumType w:start="19"/>
      <w:cols w:num="1" w:space="708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356589"/>
    <w:rsid w:val="00024B18"/>
    <w:rsid w:val="000D0A59"/>
    <w:rsid w:val="000D2CB4"/>
    <w:rsid w:val="001E665C"/>
    <w:rsid w:val="00333B75"/>
    <w:rsid w:val="004151FC"/>
    <w:rsid w:val="005343BB"/>
    <w:rsid w:val="0055189E"/>
    <w:rsid w:val="00695881"/>
    <w:rsid w:val="006B2A41"/>
    <w:rsid w:val="007913D8"/>
    <w:rsid w:val="00793FFC"/>
    <w:rsid w:val="008C7AAC"/>
    <w:rsid w:val="009164F5"/>
    <w:rsid w:val="009429B2"/>
    <w:rsid w:val="00A5204A"/>
    <w:rsid w:val="00BD618C"/>
    <w:rsid w:val="00C02FC6"/>
    <w:rsid w:val="00CD2953"/>
    <w:rsid w:val="00D37D9D"/>
    <w:rsid w:val="00EF3407"/>
    <w:rsid w:val="00FB0188"/>
    <w:rsid w:val="04273566"/>
    <w:rsid w:val="07AF7E3A"/>
    <w:rsid w:val="090E6DE2"/>
    <w:rsid w:val="0C1D0F2B"/>
    <w:rsid w:val="0E766FF8"/>
    <w:rsid w:val="0EEA5BFB"/>
    <w:rsid w:val="0F370529"/>
    <w:rsid w:val="10615A49"/>
    <w:rsid w:val="16302145"/>
    <w:rsid w:val="16351E52"/>
    <w:rsid w:val="1951317D"/>
    <w:rsid w:val="1D7B6501"/>
    <w:rsid w:val="26435EC5"/>
    <w:rsid w:val="2CCD2D0F"/>
    <w:rsid w:val="2D376058"/>
    <w:rsid w:val="2FB120F1"/>
    <w:rsid w:val="307355F9"/>
    <w:rsid w:val="31DF02D5"/>
    <w:rsid w:val="32D54349"/>
    <w:rsid w:val="33356589"/>
    <w:rsid w:val="385B28B6"/>
    <w:rsid w:val="390A04EE"/>
    <w:rsid w:val="3FBA6DA0"/>
    <w:rsid w:val="401A783F"/>
    <w:rsid w:val="46FD6B44"/>
    <w:rsid w:val="476D2036"/>
    <w:rsid w:val="49076943"/>
    <w:rsid w:val="50406E4E"/>
    <w:rsid w:val="53446C55"/>
    <w:rsid w:val="5C450B83"/>
    <w:rsid w:val="5E4D0D97"/>
    <w:rsid w:val="640D3093"/>
    <w:rsid w:val="64947310"/>
    <w:rsid w:val="65CE4E82"/>
    <w:rsid w:val="67561A71"/>
    <w:rsid w:val="6A8E5BE6"/>
    <w:rsid w:val="6B3C57B8"/>
    <w:rsid w:val="6BD2684F"/>
    <w:rsid w:val="6EFF59AD"/>
    <w:rsid w:val="722677CF"/>
    <w:rsid w:val="74933D4A"/>
    <w:rsid w:val="76801A29"/>
    <w:rsid w:val="76FB50AF"/>
    <w:rsid w:val="7CC619E5"/>
  </w:rsids>
  <w:docVars>
    <w:docVar w:name="commondata" w:val="eyJoZGlkIjoiYTVhMDYwZDI3MjcwYzQ0MmZmNTcyNzRlOWFhMGFiMD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semiHidden="0" w:uiPriority="0" w:unhideWhenUsed="0" w:qFormat="1"/>
    <w:lsdException w:name="footer" w:semiHidden="0" w:uiPriority="0" w:unhideWhenUsed="0" w:qFormat="1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semiHidden="0" w:uiPriority="0" w:unhideWhenUsed="0"/>
    <w:lsdException w:name="List 2" w:uiPriority="0"/>
    <w:lsdException w:name="List 3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2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paragraph" w:styleId="PlainText">
    <w:name w:val="Plain Text"/>
    <w:basedOn w:val="Normal"/>
    <w:link w:val="Char10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paragraph" w:styleId="BalloonText">
    <w:name w:val="Balloon Text"/>
    <w:basedOn w:val="Normal"/>
    <w:link w:val="Char1"/>
    <w:autoRedefine/>
    <w:rPr>
      <w:sz w:val="18"/>
      <w:szCs w:val="18"/>
    </w:rPr>
  </w:style>
  <w:style w:type="paragraph" w:styleId="Footer">
    <w:name w:val="footer"/>
    <w:basedOn w:val="Normal"/>
    <w:link w:val="Char0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Char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autoRedefine/>
    <w:qFormat/>
    <w:rPr>
      <w:rFonts w:ascii="Arial" w:eastAsia="Arial" w:hAnsi="Arial" w:cs="Arial"/>
      <w:snapToGrid w:val="0"/>
      <w:color w:val="000000"/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qFormat/>
    <w:rPr>
      <w:rFonts w:ascii="Arial" w:eastAsia="Arial" w:hAnsi="Arial" w:cs="Arial"/>
      <w:snapToGrid w:val="0"/>
      <w:color w:val="000000"/>
      <w:sz w:val="18"/>
      <w:szCs w:val="18"/>
    </w:rPr>
  </w:style>
  <w:style w:type="character" w:customStyle="1" w:styleId="Char1">
    <w:name w:val="批注框文本 Char"/>
    <w:basedOn w:val="DefaultParagraphFont"/>
    <w:link w:val="BalloonText"/>
    <w:qFormat/>
    <w:rPr>
      <w:rFonts w:ascii="Arial" w:eastAsia="Arial" w:hAnsi="Arial" w:cs="Arial"/>
      <w:snapToGrid w:val="0"/>
      <w:color w:val="000000"/>
      <w:sz w:val="18"/>
      <w:szCs w:val="18"/>
    </w:rPr>
  </w:style>
  <w:style w:type="paragraph" w:customStyle="1" w:styleId="1">
    <w:name w:val="正文1"/>
    <w:autoRedefine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Char2">
    <w:name w:val="正文文本 Char"/>
    <w:basedOn w:val="DefaultParagraphFont"/>
    <w:link w:val="BodyText"/>
    <w:autoRedefine/>
    <w:uiPriority w:val="1"/>
    <w:qFormat/>
    <w:rPr>
      <w:rFonts w:ascii="Calibri" w:eastAsia="Times New Roman" w:hAnsi="Calibri" w:cs="Times New Roman"/>
      <w:kern w:val="2"/>
    </w:rPr>
  </w:style>
  <w:style w:type="character" w:customStyle="1" w:styleId="Char10">
    <w:name w:val="纯文本 Char1"/>
    <w:link w:val="PlainText"/>
    <w:autoRedefine/>
    <w:rPr>
      <w:rFonts w:ascii="宋体" w:eastAsia="Times New Roman" w:hAnsi="Courier New" w:cs="宋体"/>
      <w:kern w:val="2"/>
      <w:sz w:val="21"/>
      <w:szCs w:val="21"/>
    </w:rPr>
  </w:style>
  <w:style w:type="paragraph" w:customStyle="1" w:styleId="2">
    <w:name w:val="宋体 小四 首行缩进2字符"/>
    <w:basedOn w:val="PlainText"/>
    <w:link w:val="20"/>
    <w:autoRedefine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0">
    <w:name w:val="宋体 小四 首行缩进2字符 字符"/>
    <w:link w:val="2"/>
    <w:autoRedefine/>
    <w:qFormat/>
    <w:rPr>
      <w:rFonts w:ascii="宋体" w:eastAsia="Times New Roman" w:hAnsi="宋体" w:cs="Times New Roman"/>
      <w:kern w:val="2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00">
    <w:name w:val="正文文本_0"/>
    <w:basedOn w:val="Normal"/>
    <w:link w:val="Char00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00">
    <w:name w:val="正文文本 Char_0"/>
    <w:basedOn w:val="DefaultParagraphFont"/>
    <w:link w:val="00"/>
    <w:uiPriority w:val="1"/>
    <w:rPr>
      <w:rFonts w:ascii="Calibri" w:eastAsia="Times New Roman" w:hAnsi="Calibri" w:cs="Times New Roman"/>
      <w:kern w:val="2"/>
    </w:rPr>
  </w:style>
  <w:style w:type="paragraph" w:customStyle="1" w:styleId="200">
    <w:name w:val="宋体 小四 首行缩进2字符_0"/>
    <w:basedOn w:val="PlainText"/>
    <w:link w:val="20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01">
    <w:name w:val="宋体 小四 首行缩进2字符 字符_0"/>
    <w:link w:val="200"/>
    <w:rPr>
      <w:rFonts w:ascii="宋体" w:eastAsia="Times New Roman" w:hAnsi="宋体" w:cs="Times New Roman"/>
      <w:kern w:val="2"/>
      <w:sz w:val="24"/>
      <w:szCs w:val="24"/>
    </w:rPr>
  </w:style>
  <w:style w:type="character" w:customStyle="1" w:styleId="a">
    <w:name w:val="楷体括号内 字符"/>
    <w:link w:val="a0"/>
    <w:rPr>
      <w:rFonts w:ascii="楷体" w:eastAsia="楷体" w:hAnsi="楷体" w:cs="Times New Roman"/>
      <w:kern w:val="2"/>
      <w:sz w:val="24"/>
      <w:szCs w:val="24"/>
    </w:rPr>
  </w:style>
  <w:style w:type="paragraph" w:customStyle="1" w:styleId="a0">
    <w:name w:val="楷体括号内"/>
    <w:basedOn w:val="2"/>
    <w:link w:val="a"/>
    <w:qFormat/>
    <w:pPr>
      <w:ind w:firstLine="482"/>
    </w:pPr>
    <w:rPr>
      <w:rFonts w:ascii="楷体" w:eastAsia="楷体" w:hAnsi="楷体"/>
    </w:rPr>
  </w:style>
  <w:style w:type="paragraph" w:customStyle="1" w:styleId="a1">
    <w:name w:val="正文小四 宋体加粗新罗马"/>
    <w:basedOn w:val="PlainText"/>
    <w:link w:val="a2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character" w:customStyle="1" w:styleId="a2">
    <w:name w:val="正文小四 宋体加粗新罗马 字符"/>
    <w:link w:val="a1"/>
    <w:rPr>
      <w:rFonts w:ascii="Times New Roman" w:eastAsia="Times New Roman" w:hAnsi="Times New Roman" w:cs="Times New Roman"/>
      <w:b/>
      <w:kern w:val="2"/>
      <w:sz w:val="24"/>
      <w:szCs w:val="24"/>
    </w:rPr>
  </w:style>
  <w:style w:type="paragraph" w:customStyle="1" w:styleId="01">
    <w:name w:val="纯文本_0"/>
    <w:basedOn w:val="Normal"/>
    <w:link w:val="Char100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00">
    <w:name w:val="纯文本 Char1_0"/>
    <w:link w:val="01"/>
    <w:rPr>
      <w:rFonts w:ascii="宋体" w:eastAsia="Times New Roman" w:hAnsi="Courier New" w:cs="宋体"/>
      <w:kern w:val="2"/>
      <w:sz w:val="21"/>
      <w:szCs w:val="21"/>
    </w:rPr>
  </w:style>
  <w:style w:type="paragraph" w:customStyle="1" w:styleId="10">
    <w:name w:val="正文_1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11">
    <w:name w:val="正文文本_1"/>
    <w:basedOn w:val="Normal"/>
    <w:link w:val="Char11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11">
    <w:name w:val="正文文本 Char_1"/>
    <w:basedOn w:val="DefaultParagraphFont"/>
    <w:link w:val="11"/>
    <w:uiPriority w:val="1"/>
    <w:rPr>
      <w:rFonts w:ascii="Calibri" w:eastAsia="Times New Roman" w:hAnsi="Calibri" w:cs="Times New Roman"/>
      <w:kern w:val="2"/>
    </w:rPr>
  </w:style>
  <w:style w:type="character" w:customStyle="1" w:styleId="Times">
    <w:name w:val="Times 加粗 字符"/>
    <w:link w:val="Times0"/>
    <w:rPr>
      <w:rFonts w:ascii="Times New Roman" w:eastAsia="Times New Roman" w:hAnsi="Times New Roman" w:cs="Times New Roman"/>
      <w:b/>
      <w:bCs/>
      <w:kern w:val="2"/>
      <w:sz w:val="24"/>
      <w:szCs w:val="24"/>
    </w:rPr>
  </w:style>
  <w:style w:type="paragraph" w:customStyle="1" w:styleId="Times0">
    <w:name w:val="Times 加粗"/>
    <w:basedOn w:val="2"/>
    <w:link w:val="Times"/>
    <w:qFormat/>
    <w:pPr>
      <w:ind w:firstLine="482"/>
    </w:pPr>
    <w:rPr>
      <w:rFonts w:ascii="Times New Roman" w:hAnsi="Times New Roman"/>
      <w:b/>
      <w:bCs/>
    </w:rPr>
  </w:style>
  <w:style w:type="paragraph" w:customStyle="1" w:styleId="12">
    <w:name w:val="纯文本_1"/>
    <w:basedOn w:val="Normal"/>
    <w:link w:val="Char110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10">
    <w:name w:val="纯文本 Char1_1"/>
    <w:link w:val="12"/>
    <w:rPr>
      <w:rFonts w:ascii="宋体" w:eastAsia="Times New Roman" w:hAnsi="Courier New" w:cs="宋体"/>
      <w:kern w:val="2"/>
      <w:sz w:val="21"/>
      <w:szCs w:val="21"/>
    </w:rPr>
  </w:style>
  <w:style w:type="paragraph" w:customStyle="1" w:styleId="21">
    <w:name w:val="宋体 小四 首行缩进2字符_1"/>
    <w:basedOn w:val="PlainText"/>
    <w:link w:val="210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10">
    <w:name w:val="宋体 小四 首行缩进2字符 字符_1"/>
    <w:link w:val="21"/>
    <w:rPr>
      <w:rFonts w:ascii="宋体" w:eastAsia="Times New Roman" w:hAnsi="宋体" w:cs="Times New Roman"/>
      <w:kern w:val="2"/>
      <w:sz w:val="24"/>
      <w:szCs w:val="24"/>
    </w:rPr>
  </w:style>
  <w:style w:type="character" w:customStyle="1" w:styleId="02">
    <w:name w:val="楷体括号内 字符_0"/>
    <w:link w:val="03"/>
    <w:rPr>
      <w:rFonts w:ascii="楷体" w:eastAsia="楷体" w:hAnsi="楷体" w:cs="Times New Roman"/>
      <w:kern w:val="2"/>
      <w:sz w:val="24"/>
      <w:szCs w:val="24"/>
    </w:rPr>
  </w:style>
  <w:style w:type="paragraph" w:customStyle="1" w:styleId="03">
    <w:name w:val="楷体括号内_0"/>
    <w:basedOn w:val="2"/>
    <w:link w:val="02"/>
    <w:qFormat/>
    <w:pPr>
      <w:ind w:firstLine="482"/>
    </w:pPr>
    <w:rPr>
      <w:rFonts w:ascii="楷体" w:eastAsia="楷体" w:hAnsi="楷体"/>
    </w:rPr>
  </w:style>
  <w:style w:type="paragraph" w:customStyle="1" w:styleId="a3">
    <w:name w:val="设计意图"/>
    <w:basedOn w:val="PlainText"/>
    <w:link w:val="a4"/>
    <w:qFormat/>
    <w:pPr>
      <w:tabs>
        <w:tab w:val="left" w:pos="3828"/>
        <w:tab w:val="left" w:pos="6379"/>
      </w:tabs>
      <w:spacing w:line="360" w:lineRule="auto"/>
      <w:ind w:firstLine="480" w:firstLineChars="200"/>
    </w:pPr>
    <w:rPr>
      <w:rFonts w:ascii="楷体" w:eastAsia="楷体" w:hAnsi="楷体"/>
      <w:color w:val="4472C4"/>
      <w:sz w:val="24"/>
      <w:szCs w:val="24"/>
    </w:rPr>
  </w:style>
  <w:style w:type="character" w:customStyle="1" w:styleId="a4">
    <w:name w:val="设计意图 字符"/>
    <w:link w:val="a3"/>
    <w:rPr>
      <w:rFonts w:ascii="楷体" w:eastAsia="楷体" w:hAnsi="楷体" w:cs="Times New Roman"/>
      <w:color w:val="4472C4"/>
      <w:kern w:val="2"/>
      <w:sz w:val="24"/>
      <w:szCs w:val="24"/>
    </w:rPr>
  </w:style>
  <w:style w:type="character" w:customStyle="1" w:styleId="04">
    <w:name w:val="正文小四 宋体加粗新罗马 字符_0"/>
    <w:link w:val="05"/>
    <w:rPr>
      <w:rFonts w:ascii="Times New Roman" w:eastAsia="Times New Roman" w:hAnsi="Times New Roman" w:cs="Times New Roman"/>
      <w:b/>
      <w:kern w:val="2"/>
      <w:sz w:val="24"/>
      <w:szCs w:val="24"/>
    </w:rPr>
  </w:style>
  <w:style w:type="paragraph" w:customStyle="1" w:styleId="05">
    <w:name w:val="正文小四 宋体加粗新罗马_0"/>
    <w:basedOn w:val="PlainText"/>
    <w:link w:val="04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paragraph" w:customStyle="1" w:styleId="22">
    <w:name w:val="正文_2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23">
    <w:name w:val="正文文本_2"/>
    <w:basedOn w:val="Normal"/>
    <w:link w:val="Char20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20">
    <w:name w:val="正文文本 Char_2"/>
    <w:basedOn w:val="DefaultParagraphFont"/>
    <w:link w:val="23"/>
    <w:uiPriority w:val="1"/>
    <w:rPr>
      <w:rFonts w:ascii="Calibri" w:eastAsia="Times New Roman" w:hAnsi="Calibri" w:cs="Times New Roman"/>
      <w:kern w:val="2"/>
    </w:rPr>
  </w:style>
  <w:style w:type="character" w:customStyle="1" w:styleId="13">
    <w:name w:val="楷体括号内 字符_1"/>
    <w:link w:val="14"/>
    <w:rPr>
      <w:rFonts w:ascii="楷体" w:eastAsia="楷体" w:hAnsi="楷体" w:cs="Times New Roman"/>
      <w:kern w:val="2"/>
      <w:sz w:val="24"/>
      <w:szCs w:val="24"/>
    </w:rPr>
  </w:style>
  <w:style w:type="paragraph" w:customStyle="1" w:styleId="14">
    <w:name w:val="楷体括号内_1"/>
    <w:basedOn w:val="2"/>
    <w:link w:val="13"/>
    <w:qFormat/>
    <w:pPr>
      <w:ind w:firstLine="482"/>
    </w:pPr>
    <w:rPr>
      <w:rFonts w:ascii="楷体" w:eastAsia="楷体" w:hAnsi="楷体"/>
    </w:rPr>
  </w:style>
  <w:style w:type="paragraph" w:customStyle="1" w:styleId="220">
    <w:name w:val="宋体 小四 首行缩进2字符_2"/>
    <w:basedOn w:val="PlainText"/>
    <w:link w:val="22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21">
    <w:name w:val="宋体 小四 首行缩进2字符 字符_2"/>
    <w:link w:val="220"/>
    <w:rPr>
      <w:rFonts w:ascii="宋体" w:eastAsia="Times New Roman" w:hAnsi="宋体" w:cs="Times New Roman"/>
      <w:kern w:val="2"/>
      <w:sz w:val="24"/>
      <w:szCs w:val="24"/>
    </w:rPr>
  </w:style>
  <w:style w:type="paragraph" w:customStyle="1" w:styleId="24">
    <w:name w:val="纯文本_2"/>
    <w:basedOn w:val="Normal"/>
    <w:link w:val="Char12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2">
    <w:name w:val="纯文本 Char1_2"/>
    <w:link w:val="24"/>
    <w:rPr>
      <w:rFonts w:ascii="宋体" w:eastAsia="Times New Roman" w:hAnsi="Courier New" w:cs="宋体"/>
      <w:kern w:val="2"/>
      <w:sz w:val="21"/>
      <w:szCs w:val="21"/>
    </w:rPr>
  </w:style>
  <w:style w:type="character" w:customStyle="1" w:styleId="15">
    <w:name w:val="正文小四 宋体加粗新罗马 字符_1"/>
    <w:link w:val="16"/>
    <w:rPr>
      <w:rFonts w:ascii="Times New Roman" w:eastAsia="Times New Roman" w:hAnsi="Times New Roman" w:cs="Times New Roman"/>
      <w:b/>
      <w:kern w:val="2"/>
      <w:sz w:val="24"/>
      <w:szCs w:val="24"/>
    </w:rPr>
  </w:style>
  <w:style w:type="paragraph" w:customStyle="1" w:styleId="16">
    <w:name w:val="正文小四 宋体加粗新罗马_1"/>
    <w:basedOn w:val="PlainText"/>
    <w:link w:val="15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character" w:customStyle="1" w:styleId="a5">
    <w:name w:val="回填答案 字符"/>
    <w:link w:val="a6"/>
    <w:rPr>
      <w:rFonts w:ascii="楷体" w:eastAsia="楷体" w:hAnsi="楷体" w:cs="Times New Roman"/>
      <w:color w:val="4472C4"/>
      <w:kern w:val="2"/>
      <w:sz w:val="24"/>
      <w:szCs w:val="24"/>
      <w:u w:val="single" w:color="000000"/>
    </w:rPr>
  </w:style>
  <w:style w:type="paragraph" w:customStyle="1" w:styleId="a6">
    <w:name w:val="回填答案"/>
    <w:basedOn w:val="2"/>
    <w:link w:val="a5"/>
    <w:qFormat/>
    <w:rPr>
      <w:rFonts w:ascii="楷体" w:eastAsia="楷体" w:hAnsi="楷体"/>
      <w:color w:val="4472C4"/>
      <w:u w:val="single" w:color="000000"/>
    </w:rPr>
  </w:style>
  <w:style w:type="paragraph" w:customStyle="1" w:styleId="3">
    <w:name w:val="正文_3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30">
    <w:name w:val="正文文本_3"/>
    <w:basedOn w:val="Normal"/>
    <w:link w:val="Char3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3">
    <w:name w:val="正文文本 Char_3"/>
    <w:basedOn w:val="DefaultParagraphFont"/>
    <w:link w:val="30"/>
    <w:uiPriority w:val="1"/>
    <w:rPr>
      <w:rFonts w:ascii="Calibri" w:eastAsia="Times New Roman" w:hAnsi="Calibri" w:cs="Times New Roman"/>
      <w:kern w:val="2"/>
    </w:rPr>
  </w:style>
  <w:style w:type="paragraph" w:customStyle="1" w:styleId="230">
    <w:name w:val="宋体 小四 首行缩进2字符_3"/>
    <w:basedOn w:val="PlainText"/>
    <w:link w:val="23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31">
    <w:name w:val="宋体 小四 首行缩进2字符 字符_3"/>
    <w:link w:val="230"/>
    <w:rPr>
      <w:rFonts w:ascii="宋体" w:eastAsia="Times New Roman" w:hAnsi="宋体" w:cs="Times New Roman"/>
      <w:kern w:val="2"/>
      <w:sz w:val="24"/>
      <w:szCs w:val="24"/>
    </w:rPr>
  </w:style>
  <w:style w:type="character" w:customStyle="1" w:styleId="25">
    <w:name w:val="楷体括号内 字符_2"/>
    <w:link w:val="26"/>
    <w:rPr>
      <w:rFonts w:ascii="楷体" w:eastAsia="楷体" w:hAnsi="楷体" w:cs="Times New Roman"/>
      <w:kern w:val="2"/>
      <w:sz w:val="24"/>
      <w:szCs w:val="24"/>
    </w:rPr>
  </w:style>
  <w:style w:type="paragraph" w:customStyle="1" w:styleId="26">
    <w:name w:val="楷体括号内_2"/>
    <w:basedOn w:val="2"/>
    <w:link w:val="25"/>
    <w:qFormat/>
    <w:pPr>
      <w:ind w:firstLine="482"/>
    </w:pPr>
    <w:rPr>
      <w:rFonts w:ascii="楷体" w:eastAsia="楷体" w:hAnsi="楷体"/>
    </w:rPr>
  </w:style>
  <w:style w:type="paragraph" w:customStyle="1" w:styleId="31">
    <w:name w:val="纯文本_3"/>
    <w:basedOn w:val="Normal"/>
    <w:link w:val="Char13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3">
    <w:name w:val="纯文本 Char1_3"/>
    <w:link w:val="31"/>
    <w:rPr>
      <w:rFonts w:ascii="宋体" w:eastAsia="Times New Roman" w:hAnsi="Courier New" w:cs="宋体"/>
      <w:kern w:val="2"/>
      <w:sz w:val="21"/>
      <w:szCs w:val="21"/>
    </w:rPr>
  </w:style>
  <w:style w:type="paragraph" w:customStyle="1" w:styleId="4">
    <w:name w:val="正文_4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文本_4"/>
    <w:basedOn w:val="Normal"/>
    <w:link w:val="Char4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4">
    <w:name w:val="正文文本 Char_4"/>
    <w:basedOn w:val="DefaultParagraphFont"/>
    <w:link w:val="40"/>
    <w:uiPriority w:val="1"/>
    <w:rPr>
      <w:rFonts w:ascii="Calibri" w:eastAsia="Times New Roman" w:hAnsi="Calibri" w:cs="Times New Roman"/>
      <w:kern w:val="2"/>
    </w:rPr>
  </w:style>
  <w:style w:type="character" w:customStyle="1" w:styleId="Times00">
    <w:name w:val="Times 加粗 字符_0"/>
    <w:link w:val="Times01"/>
    <w:autoRedefine/>
    <w:qFormat/>
    <w:rPr>
      <w:rFonts w:ascii="Times New Roman" w:eastAsia="Times New Roman" w:hAnsi="Times New Roman" w:cs="Times New Roman"/>
      <w:b/>
      <w:bCs/>
      <w:kern w:val="2"/>
      <w:sz w:val="24"/>
      <w:szCs w:val="24"/>
    </w:rPr>
  </w:style>
  <w:style w:type="paragraph" w:customStyle="1" w:styleId="Times01">
    <w:name w:val="Times 加粗_0"/>
    <w:basedOn w:val="2"/>
    <w:link w:val="Times00"/>
    <w:qFormat/>
    <w:pPr>
      <w:ind w:firstLine="482"/>
    </w:pPr>
    <w:rPr>
      <w:rFonts w:ascii="Times New Roman" w:hAnsi="Times New Roman"/>
      <w:b/>
      <w:bCs/>
    </w:rPr>
  </w:style>
  <w:style w:type="paragraph" w:customStyle="1" w:styleId="41">
    <w:name w:val="纯文本_4"/>
    <w:basedOn w:val="Normal"/>
    <w:link w:val="Char14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4">
    <w:name w:val="纯文本 Char1_4"/>
    <w:link w:val="41"/>
    <w:rPr>
      <w:rFonts w:ascii="宋体" w:eastAsia="Times New Roman" w:hAnsi="Courier New" w:cs="宋体"/>
      <w:kern w:val="2"/>
      <w:sz w:val="21"/>
      <w:szCs w:val="21"/>
    </w:rPr>
  </w:style>
  <w:style w:type="paragraph" w:customStyle="1" w:styleId="240">
    <w:name w:val="宋体 小四 首行缩进2字符_4"/>
    <w:basedOn w:val="PlainText"/>
    <w:link w:val="24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41">
    <w:name w:val="宋体 小四 首行缩进2字符 字符_4"/>
    <w:link w:val="240"/>
    <w:rPr>
      <w:rFonts w:ascii="宋体" w:eastAsia="Times New Roman" w:hAnsi="宋体" w:cs="Times New Roman"/>
      <w:kern w:val="2"/>
      <w:sz w:val="24"/>
      <w:szCs w:val="24"/>
    </w:rPr>
  </w:style>
  <w:style w:type="character" w:customStyle="1" w:styleId="32">
    <w:name w:val="楷体括号内 字符_3"/>
    <w:link w:val="33"/>
    <w:rPr>
      <w:rFonts w:ascii="楷体" w:eastAsia="楷体" w:hAnsi="楷体" w:cs="Times New Roman"/>
      <w:kern w:val="2"/>
      <w:sz w:val="24"/>
      <w:szCs w:val="24"/>
    </w:rPr>
  </w:style>
  <w:style w:type="paragraph" w:customStyle="1" w:styleId="33">
    <w:name w:val="楷体括号内_3"/>
    <w:basedOn w:val="2"/>
    <w:link w:val="32"/>
    <w:qFormat/>
    <w:pPr>
      <w:ind w:firstLine="482"/>
    </w:pPr>
    <w:rPr>
      <w:rFonts w:ascii="楷体" w:eastAsia="楷体" w:hAnsi="楷体"/>
    </w:rPr>
  </w:style>
  <w:style w:type="paragraph" w:customStyle="1" w:styleId="06">
    <w:name w:val="设计意图_0"/>
    <w:basedOn w:val="PlainText"/>
    <w:link w:val="07"/>
    <w:qFormat/>
    <w:pPr>
      <w:tabs>
        <w:tab w:val="left" w:pos="3828"/>
        <w:tab w:val="left" w:pos="6379"/>
      </w:tabs>
      <w:spacing w:line="360" w:lineRule="auto"/>
      <w:ind w:firstLine="480" w:firstLineChars="200"/>
    </w:pPr>
    <w:rPr>
      <w:rFonts w:ascii="楷体" w:eastAsia="楷体" w:hAnsi="楷体"/>
      <w:color w:val="4472C4"/>
      <w:sz w:val="24"/>
      <w:szCs w:val="24"/>
    </w:rPr>
  </w:style>
  <w:style w:type="character" w:customStyle="1" w:styleId="07">
    <w:name w:val="设计意图 字符_0"/>
    <w:link w:val="06"/>
    <w:rPr>
      <w:rFonts w:ascii="楷体" w:eastAsia="楷体" w:hAnsi="楷体" w:cs="Times New Roman"/>
      <w:color w:val="4472C4"/>
      <w:kern w:val="2"/>
      <w:sz w:val="24"/>
      <w:szCs w:val="24"/>
    </w:rPr>
  </w:style>
  <w:style w:type="paragraph" w:customStyle="1" w:styleId="27">
    <w:name w:val="正文小四 宋体加粗新罗马_2"/>
    <w:basedOn w:val="PlainText"/>
    <w:link w:val="28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character" w:customStyle="1" w:styleId="28">
    <w:name w:val="正文小四 宋体加粗新罗马 字符_2"/>
    <w:link w:val="27"/>
    <w:rPr>
      <w:rFonts w:ascii="Times New Roman" w:eastAsia="Times New Roman" w:hAnsi="Times New Roman" w:cs="Times New Roman"/>
      <w:b/>
      <w:kern w:val="2"/>
      <w:sz w:val="24"/>
      <w:szCs w:val="24"/>
    </w:rPr>
  </w:style>
  <w:style w:type="paragraph" w:customStyle="1" w:styleId="5">
    <w:name w:val="正文_5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Times1">
    <w:name w:val="Times 加粗 字符_1"/>
    <w:link w:val="Times10"/>
    <w:rPr>
      <w:rFonts w:ascii="Times New Roman" w:eastAsia="Times New Roman" w:hAnsi="Times New Roman" w:cs="Times New Roman"/>
      <w:b/>
      <w:bCs/>
      <w:kern w:val="2"/>
      <w:sz w:val="24"/>
      <w:szCs w:val="24"/>
    </w:rPr>
  </w:style>
  <w:style w:type="paragraph" w:customStyle="1" w:styleId="Times10">
    <w:name w:val="Times 加粗_1"/>
    <w:basedOn w:val="Normal"/>
    <w:link w:val="Times1"/>
    <w:qFormat/>
    <w:pPr>
      <w:widowControl w:val="0"/>
      <w:tabs>
        <w:tab w:val="left" w:pos="3828"/>
        <w:tab w:val="left" w:pos="4678"/>
        <w:tab w:val="left" w:pos="6379"/>
      </w:tabs>
      <w:kinsoku/>
      <w:autoSpaceDE/>
      <w:autoSpaceDN/>
      <w:adjustRightInd/>
      <w:snapToGrid/>
      <w:spacing w:line="360" w:lineRule="auto"/>
      <w:ind w:firstLine="482" w:firstLineChars="200"/>
      <w:jc w:val="both"/>
      <w:textAlignment w:val="auto"/>
    </w:pPr>
    <w:rPr>
      <w:rFonts w:ascii="Times New Roman" w:eastAsia="Times New Roman" w:hAnsi="Times New Roman" w:cs="Times New Roman"/>
      <w:b/>
      <w:bCs/>
      <w:snapToGrid/>
      <w:color w:val="auto"/>
      <w:kern w:val="2"/>
      <w:sz w:val="24"/>
      <w:szCs w:val="24"/>
    </w:rPr>
  </w:style>
  <w:style w:type="character" w:customStyle="1" w:styleId="42">
    <w:name w:val="楷体括号内 字符_4"/>
    <w:link w:val="43"/>
    <w:rPr>
      <w:rFonts w:ascii="楷体" w:eastAsia="楷体" w:hAnsi="楷体" w:cs="Times New Roman"/>
      <w:kern w:val="2"/>
      <w:sz w:val="24"/>
      <w:szCs w:val="24"/>
    </w:rPr>
  </w:style>
  <w:style w:type="paragraph" w:customStyle="1" w:styleId="43">
    <w:name w:val="楷体括号内_4"/>
    <w:basedOn w:val="2"/>
    <w:link w:val="42"/>
    <w:qFormat/>
    <w:pPr>
      <w:ind w:firstLine="482"/>
    </w:pPr>
    <w:rPr>
      <w:rFonts w:ascii="楷体" w:eastAsia="楷体" w:hAnsi="楷体"/>
    </w:rPr>
  </w:style>
  <w:style w:type="paragraph" w:customStyle="1" w:styleId="250">
    <w:name w:val="宋体 小四 首行缩进2字符_5"/>
    <w:basedOn w:val="PlainText"/>
    <w:link w:val="25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51">
    <w:name w:val="宋体 小四 首行缩进2字符 字符_5"/>
    <w:link w:val="250"/>
    <w:rPr>
      <w:rFonts w:ascii="宋体" w:eastAsia="Times New Roman" w:hAnsi="宋体" w:cs="Times New Roman"/>
      <w:kern w:val="2"/>
      <w:sz w:val="24"/>
      <w:szCs w:val="24"/>
    </w:rPr>
  </w:style>
  <w:style w:type="character" w:customStyle="1" w:styleId="34">
    <w:name w:val="正文小四 宋体加粗新罗马 字符_3"/>
    <w:link w:val="35"/>
    <w:rPr>
      <w:rFonts w:ascii="Times New Roman" w:eastAsia="Times New Roman" w:hAnsi="Times New Roman" w:cs="Times New Roman"/>
      <w:b/>
      <w:kern w:val="2"/>
      <w:sz w:val="24"/>
      <w:szCs w:val="24"/>
    </w:rPr>
  </w:style>
  <w:style w:type="paragraph" w:customStyle="1" w:styleId="35">
    <w:name w:val="正文小四 宋体加粗新罗马_3"/>
    <w:basedOn w:val="PlainText"/>
    <w:link w:val="34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paragraph" w:customStyle="1" w:styleId="17">
    <w:name w:val="设计意图_1"/>
    <w:basedOn w:val="PlainText"/>
    <w:link w:val="18"/>
    <w:qFormat/>
    <w:pPr>
      <w:tabs>
        <w:tab w:val="left" w:pos="3828"/>
        <w:tab w:val="left" w:pos="6379"/>
      </w:tabs>
      <w:spacing w:line="360" w:lineRule="auto"/>
      <w:ind w:firstLine="480" w:firstLineChars="200"/>
    </w:pPr>
    <w:rPr>
      <w:rFonts w:ascii="楷体" w:eastAsia="楷体" w:hAnsi="楷体"/>
      <w:color w:val="4472C4"/>
      <w:sz w:val="24"/>
      <w:szCs w:val="24"/>
    </w:rPr>
  </w:style>
  <w:style w:type="character" w:customStyle="1" w:styleId="18">
    <w:name w:val="设计意图 字符_1"/>
    <w:link w:val="17"/>
    <w:rPr>
      <w:rFonts w:ascii="楷体" w:eastAsia="楷体" w:hAnsi="楷体" w:cs="Times New Roman"/>
      <w:color w:val="4472C4"/>
      <w:kern w:val="2"/>
      <w:sz w:val="24"/>
      <w:szCs w:val="24"/>
    </w:rPr>
  </w:style>
  <w:style w:type="paragraph" w:customStyle="1" w:styleId="6">
    <w:name w:val="正文_6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50">
    <w:name w:val="正文文本_5"/>
    <w:basedOn w:val="Normal"/>
    <w:link w:val="Char5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5">
    <w:name w:val="正文文本 Char_5"/>
    <w:basedOn w:val="DefaultParagraphFont"/>
    <w:link w:val="50"/>
    <w:uiPriority w:val="1"/>
    <w:rPr>
      <w:rFonts w:ascii="Calibri" w:eastAsia="Times New Roman" w:hAnsi="Calibri" w:cs="Times New Roman"/>
      <w:kern w:val="2"/>
    </w:rPr>
  </w:style>
  <w:style w:type="character" w:customStyle="1" w:styleId="51">
    <w:name w:val="楷体括号内 字符_5"/>
    <w:link w:val="52"/>
    <w:rPr>
      <w:rFonts w:ascii="楷体" w:eastAsia="楷体" w:hAnsi="楷体" w:cs="Times New Roman"/>
      <w:kern w:val="2"/>
      <w:sz w:val="24"/>
      <w:szCs w:val="24"/>
    </w:rPr>
  </w:style>
  <w:style w:type="paragraph" w:customStyle="1" w:styleId="52">
    <w:name w:val="楷体括号内_5"/>
    <w:basedOn w:val="2"/>
    <w:link w:val="51"/>
    <w:qFormat/>
    <w:pPr>
      <w:ind w:firstLine="482"/>
    </w:pPr>
    <w:rPr>
      <w:rFonts w:ascii="楷体" w:eastAsia="楷体" w:hAnsi="楷体"/>
    </w:rPr>
  </w:style>
  <w:style w:type="paragraph" w:customStyle="1" w:styleId="260">
    <w:name w:val="宋体 小四 首行缩进2字符_6"/>
    <w:basedOn w:val="PlainText"/>
    <w:link w:val="26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61">
    <w:name w:val="宋体 小四 首行缩进2字符 字符_6"/>
    <w:link w:val="260"/>
    <w:rPr>
      <w:rFonts w:ascii="宋体" w:eastAsia="Times New Roman" w:hAnsi="宋体" w:cs="Times New Roman"/>
      <w:kern w:val="2"/>
      <w:sz w:val="24"/>
      <w:szCs w:val="24"/>
    </w:rPr>
  </w:style>
  <w:style w:type="paragraph" w:styleId="ListParagraph">
    <w:name w:val="List Paragraph"/>
    <w:basedOn w:val="Normal"/>
    <w:uiPriority w:val="34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53">
    <w:name w:val="纯文本_5"/>
    <w:basedOn w:val="Normal"/>
    <w:link w:val="Char15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5">
    <w:name w:val="纯文本 Char1_5"/>
    <w:link w:val="53"/>
    <w:rPr>
      <w:rFonts w:ascii="宋体" w:eastAsia="Times New Roman" w:hAnsi="Courier New" w:cs="宋体"/>
      <w:kern w:val="2"/>
      <w:sz w:val="21"/>
      <w:szCs w:val="21"/>
    </w:rPr>
  </w:style>
  <w:style w:type="character" w:customStyle="1" w:styleId="44">
    <w:name w:val="正文小四 宋体加粗新罗马 字符_4"/>
    <w:link w:val="45"/>
    <w:rPr>
      <w:rFonts w:ascii="Times New Roman" w:eastAsia="Times New Roman" w:hAnsi="Times New Roman" w:cs="Times New Roman"/>
      <w:b/>
      <w:kern w:val="2"/>
      <w:sz w:val="24"/>
      <w:szCs w:val="24"/>
    </w:rPr>
  </w:style>
  <w:style w:type="paragraph" w:customStyle="1" w:styleId="45">
    <w:name w:val="正文小四 宋体加粗新罗马_4"/>
    <w:basedOn w:val="PlainText"/>
    <w:link w:val="44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paragraph" w:customStyle="1" w:styleId="7">
    <w:name w:val="正文_7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60">
    <w:name w:val="正文文本_6"/>
    <w:basedOn w:val="Normal"/>
    <w:link w:val="Char6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6">
    <w:name w:val="正文文本 Char_6"/>
    <w:basedOn w:val="DefaultParagraphFont"/>
    <w:link w:val="60"/>
    <w:uiPriority w:val="1"/>
    <w:rPr>
      <w:rFonts w:ascii="Calibri" w:eastAsia="Times New Roman" w:hAnsi="Calibri" w:cs="Times New Roman"/>
      <w:kern w:val="2"/>
    </w:rPr>
  </w:style>
  <w:style w:type="character" w:customStyle="1" w:styleId="Times2">
    <w:name w:val="Times 加粗 字符_2"/>
    <w:link w:val="Times20"/>
    <w:rPr>
      <w:rFonts w:ascii="Times New Roman" w:eastAsia="Times New Roman" w:hAnsi="Times New Roman" w:cs="Times New Roman"/>
      <w:b/>
      <w:bCs/>
      <w:kern w:val="2"/>
      <w:sz w:val="24"/>
      <w:szCs w:val="24"/>
    </w:rPr>
  </w:style>
  <w:style w:type="paragraph" w:customStyle="1" w:styleId="Times20">
    <w:name w:val="Times 加粗_2"/>
    <w:basedOn w:val="2"/>
    <w:link w:val="Times2"/>
    <w:qFormat/>
    <w:pPr>
      <w:ind w:firstLine="482"/>
    </w:pPr>
    <w:rPr>
      <w:rFonts w:ascii="Times New Roman" w:hAnsi="Times New Roman"/>
      <w:b/>
      <w:bCs/>
    </w:rPr>
  </w:style>
  <w:style w:type="paragraph" w:customStyle="1" w:styleId="270">
    <w:name w:val="宋体 小四 首行缩进2字符_7"/>
    <w:basedOn w:val="PlainText"/>
    <w:link w:val="27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71">
    <w:name w:val="宋体 小四 首行缩进2字符 字符_7"/>
    <w:link w:val="270"/>
    <w:rPr>
      <w:rFonts w:ascii="宋体" w:eastAsia="Times New Roman" w:hAnsi="宋体" w:cs="Times New Roman"/>
      <w:kern w:val="2"/>
      <w:sz w:val="24"/>
      <w:szCs w:val="24"/>
    </w:rPr>
  </w:style>
  <w:style w:type="character" w:customStyle="1" w:styleId="61">
    <w:name w:val="楷体括号内 字符_6"/>
    <w:link w:val="62"/>
    <w:rPr>
      <w:rFonts w:ascii="楷体" w:eastAsia="楷体" w:hAnsi="楷体" w:cs="Times New Roman"/>
      <w:kern w:val="2"/>
      <w:sz w:val="24"/>
      <w:szCs w:val="24"/>
    </w:rPr>
  </w:style>
  <w:style w:type="paragraph" w:customStyle="1" w:styleId="62">
    <w:name w:val="楷体括号内_6"/>
    <w:basedOn w:val="2"/>
    <w:link w:val="61"/>
    <w:qFormat/>
    <w:pPr>
      <w:ind w:firstLine="482"/>
    </w:pPr>
    <w:rPr>
      <w:rFonts w:ascii="楷体" w:eastAsia="楷体" w:hAnsi="楷体"/>
    </w:rPr>
  </w:style>
  <w:style w:type="paragraph" w:customStyle="1" w:styleId="54">
    <w:name w:val="正文小四 宋体加粗新罗马_5"/>
    <w:basedOn w:val="PlainText"/>
    <w:link w:val="55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character" w:customStyle="1" w:styleId="55">
    <w:name w:val="正文小四 宋体加粗新罗马 字符_5"/>
    <w:link w:val="54"/>
    <w:rPr>
      <w:rFonts w:ascii="Times New Roman" w:eastAsia="Times New Roman" w:hAnsi="Times New Roman" w:cs="Times New Roman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hyperlink" Target="https://d.book118.com/128104021073006027" TargetMode="Externa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