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医疗专业工程整体方案项目安全调研评估报告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8" w:history="1">
        <w:r>
          <w:rPr>
            <w:rFonts w:ascii="仿宋" w:eastAsia="仿宋" w:hAnsi="仿宋" w:cs="仿宋" w:hint="eastAsia"/>
            <w:lang w:eastAsia="zh-CN"/>
          </w:rPr>
          <w:t>概论</w:t>
        </w:r>
        <w:r>
          <w:tab/>
        </w:r>
        <w:r>
          <w:fldChar w:fldCharType="begin"/>
        </w:r>
        <w:r>
          <w:instrText xml:space="preserve"> PAGEREF _Toc2558 \h </w:instrText>
        </w:r>
        <w:r>
          <w:fldChar w:fldCharType="separate"/>
        </w:r>
        <w:r>
          <w:t>4</w:t>
        </w:r>
        <w:r>
          <w:fldChar w:fldCharType="end"/>
        </w:r>
      </w:hyperlink>
    </w:p>
    <w:p>
      <w:pPr>
        <w:pStyle w:val="TOC1"/>
        <w:tabs>
          <w:tab w:val="right" w:leader="dot" w:pos="8306"/>
        </w:tabs>
      </w:pPr>
      <w:hyperlink w:anchor="_Toc9927" w:history="1">
        <w:r>
          <w:rPr>
            <w:rFonts w:ascii="仿宋" w:eastAsia="仿宋" w:hAnsi="仿宋" w:cs="仿宋" w:hint="eastAsia"/>
            <w:lang w:eastAsia="zh-CN"/>
          </w:rPr>
          <w:t>一、选址分析</w:t>
        </w:r>
        <w:r>
          <w:tab/>
        </w:r>
        <w:r>
          <w:fldChar w:fldCharType="begin"/>
        </w:r>
        <w:r>
          <w:instrText xml:space="preserve"> PAGEREF _Toc9927 \h </w:instrText>
        </w:r>
        <w:r>
          <w:fldChar w:fldCharType="separate"/>
        </w:r>
        <w:r>
          <w:t>4</w:t>
        </w:r>
        <w:r>
          <w:fldChar w:fldCharType="end"/>
        </w:r>
      </w:hyperlink>
    </w:p>
    <w:p>
      <w:pPr>
        <w:pStyle w:val="TOC2"/>
        <w:tabs>
          <w:tab w:val="right" w:leader="dot" w:pos="8306"/>
        </w:tabs>
      </w:pPr>
      <w:hyperlink w:anchor="_Toc32273" w:history="1">
        <w:r>
          <w:rPr>
            <w:rFonts w:ascii="仿宋" w:eastAsia="仿宋" w:hAnsi="仿宋" w:cs="仿宋" w:hint="eastAsia"/>
            <w:lang w:eastAsia="zh-CN"/>
          </w:rPr>
          <w:t>(一)、医疗专业工程整体方案项目选址原则</w:t>
        </w:r>
        <w:r>
          <w:tab/>
        </w:r>
        <w:r>
          <w:fldChar w:fldCharType="begin"/>
        </w:r>
        <w:r>
          <w:instrText xml:space="preserve"> PAGEREF _Toc32273 \h </w:instrText>
        </w:r>
        <w:r>
          <w:fldChar w:fldCharType="separate"/>
        </w:r>
        <w:r>
          <w:t>4</w:t>
        </w:r>
        <w:r>
          <w:fldChar w:fldCharType="end"/>
        </w:r>
      </w:hyperlink>
    </w:p>
    <w:p>
      <w:pPr>
        <w:pStyle w:val="TOC2"/>
        <w:tabs>
          <w:tab w:val="right" w:leader="dot" w:pos="8306"/>
        </w:tabs>
      </w:pPr>
      <w:hyperlink w:anchor="_Toc21235" w:history="1">
        <w:r>
          <w:rPr>
            <w:rFonts w:ascii="仿宋" w:eastAsia="仿宋" w:hAnsi="仿宋" w:cs="仿宋" w:hint="eastAsia"/>
            <w:lang w:eastAsia="zh-CN"/>
          </w:rPr>
          <w:t>(二)、建设区基本情况</w:t>
        </w:r>
        <w:r>
          <w:tab/>
        </w:r>
        <w:r>
          <w:fldChar w:fldCharType="begin"/>
        </w:r>
        <w:r>
          <w:instrText xml:space="preserve"> PAGEREF _Toc21235 \h </w:instrText>
        </w:r>
        <w:r>
          <w:fldChar w:fldCharType="separate"/>
        </w:r>
        <w:r>
          <w:t>5</w:t>
        </w:r>
        <w:r>
          <w:fldChar w:fldCharType="end"/>
        </w:r>
      </w:hyperlink>
    </w:p>
    <w:p>
      <w:pPr>
        <w:pStyle w:val="TOC2"/>
        <w:tabs>
          <w:tab w:val="right" w:leader="dot" w:pos="8306"/>
        </w:tabs>
      </w:pPr>
      <w:hyperlink w:anchor="_Toc22781" w:history="1">
        <w:r>
          <w:rPr>
            <w:rFonts w:ascii="仿宋" w:eastAsia="仿宋" w:hAnsi="仿宋" w:cs="仿宋" w:hint="eastAsia"/>
            <w:lang w:eastAsia="zh-CN"/>
          </w:rPr>
          <w:t>(三)、发展目标</w:t>
        </w:r>
        <w:r>
          <w:tab/>
        </w:r>
        <w:r>
          <w:fldChar w:fldCharType="begin"/>
        </w:r>
        <w:r>
          <w:instrText xml:space="preserve"> PAGEREF _Toc22781 \h </w:instrText>
        </w:r>
        <w:r>
          <w:fldChar w:fldCharType="separate"/>
        </w:r>
        <w:r>
          <w:t>6</w:t>
        </w:r>
        <w:r>
          <w:fldChar w:fldCharType="end"/>
        </w:r>
      </w:hyperlink>
    </w:p>
    <w:p>
      <w:pPr>
        <w:pStyle w:val="TOC2"/>
        <w:tabs>
          <w:tab w:val="right" w:leader="dot" w:pos="8306"/>
        </w:tabs>
      </w:pPr>
      <w:hyperlink w:anchor="_Toc14850" w:history="1">
        <w:r>
          <w:rPr>
            <w:rFonts w:ascii="仿宋" w:eastAsia="仿宋" w:hAnsi="仿宋" w:cs="仿宋" w:hint="eastAsia"/>
            <w:lang w:eastAsia="zh-CN"/>
          </w:rPr>
          <w:t>(四)、产业发展方向</w:t>
        </w:r>
        <w:r>
          <w:tab/>
        </w:r>
        <w:r>
          <w:fldChar w:fldCharType="begin"/>
        </w:r>
        <w:r>
          <w:instrText xml:space="preserve"> PAGEREF _Toc14850 \h </w:instrText>
        </w:r>
        <w:r>
          <w:fldChar w:fldCharType="separate"/>
        </w:r>
        <w:r>
          <w:t>8</w:t>
        </w:r>
        <w:r>
          <w:fldChar w:fldCharType="end"/>
        </w:r>
      </w:hyperlink>
    </w:p>
    <w:p>
      <w:pPr>
        <w:pStyle w:val="TOC2"/>
        <w:tabs>
          <w:tab w:val="right" w:leader="dot" w:pos="8306"/>
        </w:tabs>
      </w:pPr>
      <w:hyperlink w:anchor="_Toc31222" w:history="1">
        <w:r>
          <w:rPr>
            <w:rFonts w:ascii="仿宋" w:eastAsia="仿宋" w:hAnsi="仿宋" w:cs="仿宋" w:hint="eastAsia"/>
            <w:lang w:eastAsia="zh-CN"/>
          </w:rPr>
          <w:t>(五)、医疗专业工程整体方案项目选址综合评价</w:t>
        </w:r>
        <w:r>
          <w:tab/>
        </w:r>
        <w:r>
          <w:fldChar w:fldCharType="begin"/>
        </w:r>
        <w:r>
          <w:instrText xml:space="preserve"> PAGEREF _Toc31222 \h </w:instrText>
        </w:r>
        <w:r>
          <w:fldChar w:fldCharType="separate"/>
        </w:r>
        <w:r>
          <w:t>9</w:t>
        </w:r>
        <w:r>
          <w:fldChar w:fldCharType="end"/>
        </w:r>
      </w:hyperlink>
    </w:p>
    <w:p>
      <w:pPr>
        <w:pStyle w:val="TOC1"/>
        <w:tabs>
          <w:tab w:val="right" w:leader="dot" w:pos="8306"/>
        </w:tabs>
      </w:pPr>
      <w:hyperlink w:anchor="_Toc7107" w:history="1">
        <w:r>
          <w:rPr>
            <w:rFonts w:ascii="仿宋" w:eastAsia="仿宋" w:hAnsi="仿宋" w:cs="仿宋" w:hint="eastAsia"/>
            <w:lang w:eastAsia="zh-CN"/>
          </w:rPr>
          <w:t>二、经济影响分析</w:t>
        </w:r>
        <w:r>
          <w:tab/>
        </w:r>
        <w:r>
          <w:fldChar w:fldCharType="begin"/>
        </w:r>
        <w:r>
          <w:instrText xml:space="preserve"> PAGEREF _Toc7107 \h </w:instrText>
        </w:r>
        <w:r>
          <w:fldChar w:fldCharType="separate"/>
        </w:r>
        <w:r>
          <w:t>10</w:t>
        </w:r>
        <w:r>
          <w:fldChar w:fldCharType="end"/>
        </w:r>
      </w:hyperlink>
    </w:p>
    <w:p>
      <w:pPr>
        <w:pStyle w:val="TOC2"/>
        <w:tabs>
          <w:tab w:val="right" w:leader="dot" w:pos="8306"/>
        </w:tabs>
      </w:pPr>
      <w:hyperlink w:anchor="_Toc12630" w:history="1">
        <w:r>
          <w:rPr>
            <w:rFonts w:ascii="仿宋" w:eastAsia="仿宋" w:hAnsi="仿宋" w:cs="仿宋" w:hint="eastAsia"/>
            <w:lang w:eastAsia="zh-CN"/>
          </w:rPr>
          <w:t>(一)、经济费用效益或费用效果分析</w:t>
        </w:r>
        <w:r>
          <w:tab/>
        </w:r>
        <w:r>
          <w:fldChar w:fldCharType="begin"/>
        </w:r>
        <w:r>
          <w:instrText xml:space="preserve"> PAGEREF _Toc12630 \h </w:instrText>
        </w:r>
        <w:r>
          <w:fldChar w:fldCharType="separate"/>
        </w:r>
        <w:r>
          <w:t>10</w:t>
        </w:r>
        <w:r>
          <w:fldChar w:fldCharType="end"/>
        </w:r>
      </w:hyperlink>
    </w:p>
    <w:p>
      <w:pPr>
        <w:pStyle w:val="TOC2"/>
        <w:tabs>
          <w:tab w:val="right" w:leader="dot" w:pos="8306"/>
        </w:tabs>
      </w:pPr>
      <w:hyperlink w:anchor="_Toc24541" w:history="1">
        <w:r>
          <w:rPr>
            <w:rFonts w:ascii="仿宋" w:eastAsia="仿宋" w:hAnsi="仿宋" w:cs="仿宋" w:hint="eastAsia"/>
            <w:lang w:eastAsia="zh-CN"/>
          </w:rPr>
          <w:t>(二)、行业影响分析</w:t>
        </w:r>
        <w:r>
          <w:tab/>
        </w:r>
        <w:r>
          <w:fldChar w:fldCharType="begin"/>
        </w:r>
        <w:r>
          <w:instrText xml:space="preserve"> PAGEREF _Toc24541 \h </w:instrText>
        </w:r>
        <w:r>
          <w:fldChar w:fldCharType="separate"/>
        </w:r>
        <w:r>
          <w:t>11</w:t>
        </w:r>
        <w:r>
          <w:fldChar w:fldCharType="end"/>
        </w:r>
      </w:hyperlink>
    </w:p>
    <w:p>
      <w:pPr>
        <w:pStyle w:val="TOC2"/>
        <w:tabs>
          <w:tab w:val="right" w:leader="dot" w:pos="8306"/>
        </w:tabs>
      </w:pPr>
      <w:hyperlink w:anchor="_Toc9716" w:history="1">
        <w:r>
          <w:rPr>
            <w:rFonts w:ascii="仿宋" w:eastAsia="仿宋" w:hAnsi="仿宋" w:cs="仿宋" w:hint="eastAsia"/>
            <w:lang w:eastAsia="zh-CN"/>
          </w:rPr>
          <w:t>(三)、区域经济影响分析</w:t>
        </w:r>
        <w:r>
          <w:tab/>
        </w:r>
        <w:r>
          <w:fldChar w:fldCharType="begin"/>
        </w:r>
        <w:r>
          <w:instrText xml:space="preserve"> PAGEREF _Toc9716 \h </w:instrText>
        </w:r>
        <w:r>
          <w:fldChar w:fldCharType="separate"/>
        </w:r>
        <w:r>
          <w:t>12</w:t>
        </w:r>
        <w:r>
          <w:fldChar w:fldCharType="end"/>
        </w:r>
      </w:hyperlink>
    </w:p>
    <w:p>
      <w:pPr>
        <w:pStyle w:val="TOC2"/>
        <w:tabs>
          <w:tab w:val="right" w:leader="dot" w:pos="8306"/>
        </w:tabs>
      </w:pPr>
      <w:hyperlink w:anchor="_Toc16474" w:history="1">
        <w:r>
          <w:rPr>
            <w:rFonts w:ascii="仿宋" w:eastAsia="仿宋" w:hAnsi="仿宋" w:cs="仿宋" w:hint="eastAsia"/>
            <w:lang w:eastAsia="zh-CN"/>
          </w:rPr>
          <w:t>(四)、宏观经济影响分析</w:t>
        </w:r>
        <w:r>
          <w:tab/>
        </w:r>
        <w:r>
          <w:fldChar w:fldCharType="begin"/>
        </w:r>
        <w:r>
          <w:instrText xml:space="preserve"> PAGEREF _Toc16474 \h </w:instrText>
        </w:r>
        <w:r>
          <w:fldChar w:fldCharType="separate"/>
        </w:r>
        <w:r>
          <w:t>12</w:t>
        </w:r>
        <w:r>
          <w:fldChar w:fldCharType="end"/>
        </w:r>
      </w:hyperlink>
    </w:p>
    <w:p>
      <w:pPr>
        <w:pStyle w:val="TOC1"/>
        <w:tabs>
          <w:tab w:val="right" w:leader="dot" w:pos="8306"/>
        </w:tabs>
      </w:pPr>
      <w:hyperlink w:anchor="_Toc17947" w:history="1">
        <w:r>
          <w:rPr>
            <w:rFonts w:ascii="仿宋" w:eastAsia="仿宋" w:hAnsi="仿宋" w:cs="仿宋" w:hint="eastAsia"/>
            <w:lang w:eastAsia="zh-CN"/>
          </w:rPr>
          <w:t>三、医疗专业工程整体方案项目基本情况</w:t>
        </w:r>
        <w:r>
          <w:tab/>
        </w:r>
        <w:r>
          <w:fldChar w:fldCharType="begin"/>
        </w:r>
        <w:r>
          <w:instrText xml:space="preserve"> PAGEREF _Toc17947 \h </w:instrText>
        </w:r>
        <w:r>
          <w:fldChar w:fldCharType="separate"/>
        </w:r>
        <w:r>
          <w:t>13</w:t>
        </w:r>
        <w:r>
          <w:fldChar w:fldCharType="end"/>
        </w:r>
      </w:hyperlink>
    </w:p>
    <w:p>
      <w:pPr>
        <w:pStyle w:val="TOC2"/>
        <w:tabs>
          <w:tab w:val="right" w:leader="dot" w:pos="8306"/>
        </w:tabs>
      </w:pPr>
      <w:hyperlink w:anchor="_Toc9521" w:history="1">
        <w:r>
          <w:rPr>
            <w:rFonts w:ascii="仿宋" w:eastAsia="仿宋" w:hAnsi="仿宋" w:cs="仿宋" w:hint="eastAsia"/>
            <w:lang w:eastAsia="zh-CN"/>
          </w:rPr>
          <w:t>(一)、医疗专业工程整体方案项目承办单位名称</w:t>
        </w:r>
        <w:r>
          <w:tab/>
        </w:r>
        <w:r>
          <w:fldChar w:fldCharType="begin"/>
        </w:r>
        <w:r>
          <w:instrText xml:space="preserve"> PAGEREF _Toc9521 \h </w:instrText>
        </w:r>
        <w:r>
          <w:fldChar w:fldCharType="separate"/>
        </w:r>
        <w:r>
          <w:t>13</w:t>
        </w:r>
        <w:r>
          <w:fldChar w:fldCharType="end"/>
        </w:r>
      </w:hyperlink>
    </w:p>
    <w:p>
      <w:pPr>
        <w:pStyle w:val="TOC2"/>
        <w:tabs>
          <w:tab w:val="right" w:leader="dot" w:pos="8306"/>
        </w:tabs>
      </w:pPr>
      <w:hyperlink w:anchor="_Toc10577" w:history="1">
        <w:r>
          <w:rPr>
            <w:rFonts w:ascii="仿宋" w:eastAsia="仿宋" w:hAnsi="仿宋" w:cs="仿宋" w:hint="eastAsia"/>
            <w:lang w:eastAsia="zh-CN"/>
          </w:rPr>
          <w:t>(二)、医疗专业工程整体方案项目联系人</w:t>
        </w:r>
        <w:r>
          <w:tab/>
        </w:r>
        <w:r>
          <w:fldChar w:fldCharType="begin"/>
        </w:r>
        <w:r>
          <w:instrText xml:space="preserve"> PAGEREF _Toc10577 \h </w:instrText>
        </w:r>
        <w:r>
          <w:fldChar w:fldCharType="separate"/>
        </w:r>
        <w:r>
          <w:t>13</w:t>
        </w:r>
        <w:r>
          <w:fldChar w:fldCharType="end"/>
        </w:r>
      </w:hyperlink>
    </w:p>
    <w:p>
      <w:pPr>
        <w:pStyle w:val="TOC2"/>
        <w:tabs>
          <w:tab w:val="right" w:leader="dot" w:pos="8306"/>
        </w:tabs>
      </w:pPr>
      <w:hyperlink w:anchor="_Toc8570" w:history="1">
        <w:r>
          <w:rPr>
            <w:rFonts w:ascii="仿宋" w:eastAsia="仿宋" w:hAnsi="仿宋" w:cs="仿宋" w:hint="eastAsia"/>
            <w:lang w:eastAsia="zh-CN"/>
          </w:rPr>
          <w:t>(三)、医疗专业工程整体方案项目建设单位概况</w:t>
        </w:r>
        <w:r>
          <w:tab/>
        </w:r>
        <w:r>
          <w:fldChar w:fldCharType="begin"/>
        </w:r>
        <w:r>
          <w:instrText xml:space="preserve"> PAGEREF _Toc8570 \h </w:instrText>
        </w:r>
        <w:r>
          <w:fldChar w:fldCharType="separate"/>
        </w:r>
        <w:r>
          <w:t>13</w:t>
        </w:r>
        <w:r>
          <w:fldChar w:fldCharType="end"/>
        </w:r>
      </w:hyperlink>
    </w:p>
    <w:p>
      <w:pPr>
        <w:pStyle w:val="TOC2"/>
        <w:tabs>
          <w:tab w:val="right" w:leader="dot" w:pos="8306"/>
        </w:tabs>
      </w:pPr>
      <w:hyperlink w:anchor="_Toc12627" w:history="1">
        <w:r>
          <w:rPr>
            <w:rFonts w:ascii="仿宋" w:eastAsia="仿宋" w:hAnsi="仿宋" w:cs="仿宋" w:hint="eastAsia"/>
            <w:lang w:eastAsia="zh-CN"/>
          </w:rPr>
          <w:t>(四)、医疗专业工程整体方案项目实施的可行性</w:t>
        </w:r>
        <w:r>
          <w:tab/>
        </w:r>
        <w:r>
          <w:fldChar w:fldCharType="begin"/>
        </w:r>
        <w:r>
          <w:instrText xml:space="preserve"> PAGEREF _Toc12627 \h </w:instrText>
        </w:r>
        <w:r>
          <w:fldChar w:fldCharType="separate"/>
        </w:r>
        <w:r>
          <w:t>14</w:t>
        </w:r>
        <w:r>
          <w:fldChar w:fldCharType="end"/>
        </w:r>
      </w:hyperlink>
    </w:p>
    <w:p>
      <w:pPr>
        <w:pStyle w:val="TOC2"/>
        <w:tabs>
          <w:tab w:val="right" w:leader="dot" w:pos="8306"/>
        </w:tabs>
      </w:pPr>
      <w:hyperlink w:anchor="_Toc18167" w:history="1">
        <w:r>
          <w:rPr>
            <w:rFonts w:ascii="仿宋" w:eastAsia="仿宋" w:hAnsi="仿宋" w:cs="仿宋" w:hint="eastAsia"/>
            <w:lang w:eastAsia="zh-CN"/>
          </w:rPr>
          <w:t>(五)、医疗专业工程整体方案项目建设选址及建设规模</w:t>
        </w:r>
        <w:r>
          <w:tab/>
        </w:r>
        <w:r>
          <w:fldChar w:fldCharType="begin"/>
        </w:r>
        <w:r>
          <w:instrText xml:space="preserve"> PAGEREF _Toc18167 \h </w:instrText>
        </w:r>
        <w:r>
          <w:fldChar w:fldCharType="separate"/>
        </w:r>
        <w:r>
          <w:t>15</w:t>
        </w:r>
        <w:r>
          <w:fldChar w:fldCharType="end"/>
        </w:r>
      </w:hyperlink>
    </w:p>
    <w:p>
      <w:pPr>
        <w:pStyle w:val="TOC2"/>
        <w:tabs>
          <w:tab w:val="right" w:leader="dot" w:pos="8306"/>
        </w:tabs>
      </w:pPr>
      <w:hyperlink w:anchor="_Toc27631" w:history="1">
        <w:r>
          <w:rPr>
            <w:rFonts w:ascii="仿宋" w:eastAsia="仿宋" w:hAnsi="仿宋" w:cs="仿宋" w:hint="eastAsia"/>
            <w:lang w:eastAsia="zh-CN"/>
          </w:rPr>
          <w:t>(六)、医疗专业工程整体方案项目总投资及资金构成</w:t>
        </w:r>
        <w:r>
          <w:tab/>
        </w:r>
        <w:r>
          <w:fldChar w:fldCharType="begin"/>
        </w:r>
        <w:r>
          <w:instrText xml:space="preserve"> PAGEREF _Toc27631 \h </w:instrText>
        </w:r>
        <w:r>
          <w:fldChar w:fldCharType="separate"/>
        </w:r>
        <w:r>
          <w:t>16</w:t>
        </w:r>
        <w:r>
          <w:fldChar w:fldCharType="end"/>
        </w:r>
      </w:hyperlink>
    </w:p>
    <w:p>
      <w:pPr>
        <w:pStyle w:val="TOC2"/>
        <w:tabs>
          <w:tab w:val="right" w:leader="dot" w:pos="8306"/>
        </w:tabs>
      </w:pPr>
      <w:hyperlink w:anchor="_Toc27402" w:history="1">
        <w:r>
          <w:rPr>
            <w:rFonts w:ascii="仿宋" w:eastAsia="仿宋" w:hAnsi="仿宋" w:cs="仿宋" w:hint="eastAsia"/>
            <w:lang w:eastAsia="zh-CN"/>
          </w:rPr>
          <w:t>(七)、资金筹措方案</w:t>
        </w:r>
        <w:r>
          <w:tab/>
        </w:r>
        <w:r>
          <w:fldChar w:fldCharType="begin"/>
        </w:r>
        <w:r>
          <w:instrText xml:space="preserve"> PAGEREF _Toc27402 \h </w:instrText>
        </w:r>
        <w:r>
          <w:fldChar w:fldCharType="separate"/>
        </w:r>
        <w:r>
          <w:t>17</w:t>
        </w:r>
        <w:r>
          <w:fldChar w:fldCharType="end"/>
        </w:r>
      </w:hyperlink>
    </w:p>
    <w:p>
      <w:pPr>
        <w:pStyle w:val="TOC1"/>
        <w:tabs>
          <w:tab w:val="right" w:leader="dot" w:pos="8306"/>
        </w:tabs>
      </w:pPr>
      <w:hyperlink w:anchor="_Toc1184" w:history="1">
        <w:r>
          <w:rPr>
            <w:rFonts w:ascii="仿宋" w:eastAsia="仿宋" w:hAnsi="仿宋" w:cs="仿宋" w:hint="eastAsia"/>
            <w:lang w:eastAsia="zh-CN"/>
          </w:rPr>
          <w:t>四、建设规划</w:t>
        </w:r>
        <w:r>
          <w:tab/>
        </w:r>
        <w:r>
          <w:fldChar w:fldCharType="begin"/>
        </w:r>
        <w:r>
          <w:instrText xml:space="preserve"> PAGEREF _Toc1184 \h </w:instrText>
        </w:r>
        <w:r>
          <w:fldChar w:fldCharType="separate"/>
        </w:r>
        <w:r>
          <w:t>17</w:t>
        </w:r>
        <w:r>
          <w:fldChar w:fldCharType="end"/>
        </w:r>
      </w:hyperlink>
    </w:p>
    <w:p>
      <w:pPr>
        <w:pStyle w:val="TOC2"/>
        <w:tabs>
          <w:tab w:val="right" w:leader="dot" w:pos="8306"/>
        </w:tabs>
      </w:pPr>
      <w:hyperlink w:anchor="_Toc4189" w:history="1">
        <w:r>
          <w:rPr>
            <w:rFonts w:ascii="仿宋" w:eastAsia="仿宋" w:hAnsi="仿宋" w:cs="仿宋" w:hint="eastAsia"/>
            <w:lang w:eastAsia="zh-CN"/>
          </w:rPr>
          <w:t>(一)、产品规划</w:t>
        </w:r>
        <w:r>
          <w:tab/>
        </w:r>
        <w:r>
          <w:fldChar w:fldCharType="begin"/>
        </w:r>
        <w:r>
          <w:instrText xml:space="preserve"> PAGEREF _Toc4189 \h </w:instrText>
        </w:r>
        <w:r>
          <w:fldChar w:fldCharType="separate"/>
        </w:r>
        <w:r>
          <w:t>17</w:t>
        </w:r>
        <w:r>
          <w:fldChar w:fldCharType="end"/>
        </w:r>
      </w:hyperlink>
    </w:p>
    <w:p>
      <w:pPr>
        <w:pStyle w:val="TOC2"/>
        <w:tabs>
          <w:tab w:val="right" w:leader="dot" w:pos="8306"/>
        </w:tabs>
      </w:pPr>
      <w:hyperlink w:anchor="_Toc19479" w:history="1">
        <w:r>
          <w:rPr>
            <w:rFonts w:ascii="仿宋" w:eastAsia="仿宋" w:hAnsi="仿宋" w:cs="仿宋" w:hint="eastAsia"/>
            <w:lang w:eastAsia="zh-CN"/>
          </w:rPr>
          <w:t>(二)、建设规模</w:t>
        </w:r>
        <w:r>
          <w:tab/>
        </w:r>
        <w:r>
          <w:fldChar w:fldCharType="begin"/>
        </w:r>
        <w:r>
          <w:instrText xml:space="preserve"> PAGEREF _Toc19479 \h </w:instrText>
        </w:r>
        <w:r>
          <w:fldChar w:fldCharType="separate"/>
        </w:r>
        <w:r>
          <w:t>18</w:t>
        </w:r>
        <w:r>
          <w:fldChar w:fldCharType="end"/>
        </w:r>
      </w:hyperlink>
    </w:p>
    <w:p>
      <w:pPr>
        <w:pStyle w:val="TOC1"/>
        <w:tabs>
          <w:tab w:val="right" w:leader="dot" w:pos="8306"/>
        </w:tabs>
      </w:pPr>
      <w:hyperlink w:anchor="_Toc708" w:history="1">
        <w:r>
          <w:rPr>
            <w:rFonts w:ascii="仿宋" w:eastAsia="仿宋" w:hAnsi="仿宋" w:cs="仿宋" w:hint="eastAsia"/>
            <w:lang w:eastAsia="zh-CN"/>
          </w:rPr>
          <w:t>五、医疗专业工程整体方案项目进度计划</w:t>
        </w:r>
        <w:r>
          <w:tab/>
        </w:r>
        <w:r>
          <w:fldChar w:fldCharType="begin"/>
        </w:r>
        <w:r>
          <w:instrText xml:space="preserve"> PAGEREF _Toc708 \h </w:instrText>
        </w:r>
        <w:r>
          <w:fldChar w:fldCharType="separate"/>
        </w:r>
        <w:r>
          <w:t>19</w:t>
        </w:r>
        <w:r>
          <w:fldChar w:fldCharType="end"/>
        </w:r>
      </w:hyperlink>
    </w:p>
    <w:p>
      <w:pPr>
        <w:pStyle w:val="TOC2"/>
        <w:tabs>
          <w:tab w:val="right" w:leader="dot" w:pos="8306"/>
        </w:tabs>
      </w:pPr>
      <w:hyperlink w:anchor="_Toc19743" w:history="1">
        <w:r>
          <w:rPr>
            <w:rFonts w:ascii="仿宋" w:eastAsia="仿宋" w:hAnsi="仿宋" w:cs="仿宋" w:hint="eastAsia"/>
            <w:lang w:eastAsia="zh-CN"/>
          </w:rPr>
          <w:t>(一)、建设周期</w:t>
        </w:r>
        <w:r>
          <w:tab/>
        </w:r>
        <w:r>
          <w:fldChar w:fldCharType="begin"/>
        </w:r>
        <w:r>
          <w:instrText xml:space="preserve"> PAGEREF _Toc19743 \h </w:instrText>
        </w:r>
        <w:r>
          <w:fldChar w:fldCharType="separate"/>
        </w:r>
        <w:r>
          <w:t>19</w:t>
        </w:r>
        <w:r>
          <w:fldChar w:fldCharType="end"/>
        </w:r>
      </w:hyperlink>
    </w:p>
    <w:p>
      <w:pPr>
        <w:pStyle w:val="TOC2"/>
        <w:tabs>
          <w:tab w:val="right" w:leader="dot" w:pos="8306"/>
        </w:tabs>
      </w:pPr>
      <w:hyperlink w:anchor="_Toc24346" w:history="1">
        <w:r>
          <w:rPr>
            <w:rFonts w:ascii="仿宋" w:eastAsia="仿宋" w:hAnsi="仿宋" w:cs="仿宋" w:hint="eastAsia"/>
            <w:lang w:eastAsia="zh-CN"/>
          </w:rPr>
          <w:t>(二)、建设进度</w:t>
        </w:r>
        <w:r>
          <w:tab/>
        </w:r>
        <w:r>
          <w:fldChar w:fldCharType="begin"/>
        </w:r>
        <w:r>
          <w:instrText xml:space="preserve"> PAGEREF _Toc24346 \h </w:instrText>
        </w:r>
        <w:r>
          <w:fldChar w:fldCharType="separate"/>
        </w:r>
        <w:r>
          <w:t>19</w:t>
        </w:r>
        <w:r>
          <w:fldChar w:fldCharType="end"/>
        </w:r>
      </w:hyperlink>
    </w:p>
    <w:p>
      <w:pPr>
        <w:pStyle w:val="TOC2"/>
        <w:tabs>
          <w:tab w:val="right" w:leader="dot" w:pos="8306"/>
        </w:tabs>
      </w:pPr>
      <w:hyperlink w:anchor="_Toc24950" w:history="1">
        <w:r>
          <w:rPr>
            <w:rFonts w:ascii="仿宋" w:eastAsia="仿宋" w:hAnsi="仿宋" w:cs="仿宋" w:hint="eastAsia"/>
            <w:lang w:eastAsia="zh-CN"/>
          </w:rPr>
          <w:t>(三)、进度安排注意事项</w:t>
        </w:r>
        <w:r>
          <w:tab/>
        </w:r>
        <w:r>
          <w:fldChar w:fldCharType="begin"/>
        </w:r>
        <w:r>
          <w:instrText xml:space="preserve"> PAGEREF _Toc24950 \h </w:instrText>
        </w:r>
        <w:r>
          <w:fldChar w:fldCharType="separate"/>
        </w:r>
        <w:r>
          <w:t>20</w:t>
        </w:r>
        <w:r>
          <w:fldChar w:fldCharType="end"/>
        </w:r>
      </w:hyperlink>
    </w:p>
    <w:p>
      <w:pPr>
        <w:pStyle w:val="TOC2"/>
        <w:tabs>
          <w:tab w:val="right" w:leader="dot" w:pos="8306"/>
        </w:tabs>
      </w:pPr>
      <w:hyperlink w:anchor="_Toc20270" w:history="1">
        <w:r>
          <w:rPr>
            <w:rFonts w:ascii="仿宋" w:eastAsia="仿宋" w:hAnsi="仿宋" w:cs="仿宋" w:hint="eastAsia"/>
            <w:lang w:eastAsia="zh-CN"/>
          </w:rPr>
          <w:t>(四)、人力资源配置</w:t>
        </w:r>
        <w:r>
          <w:tab/>
        </w:r>
        <w:r>
          <w:fldChar w:fldCharType="begin"/>
        </w:r>
        <w:r>
          <w:instrText xml:space="preserve"> PAGEREF _Toc20270 \h </w:instrText>
        </w:r>
        <w:r>
          <w:fldChar w:fldCharType="separate"/>
        </w:r>
        <w:r>
          <w:t>21</w:t>
        </w:r>
        <w:r>
          <w:fldChar w:fldCharType="end"/>
        </w:r>
      </w:hyperlink>
    </w:p>
    <w:p>
      <w:pPr>
        <w:pStyle w:val="TOC2"/>
        <w:tabs>
          <w:tab w:val="right" w:leader="dot" w:pos="8306"/>
        </w:tabs>
      </w:pPr>
      <w:hyperlink w:anchor="_Toc3728" w:history="1">
        <w:r>
          <w:rPr>
            <w:rFonts w:ascii="仿宋" w:eastAsia="仿宋" w:hAnsi="仿宋" w:cs="仿宋" w:hint="eastAsia"/>
            <w:lang w:eastAsia="zh-CN"/>
          </w:rPr>
          <w:t>(五)、员工培训</w:t>
        </w:r>
        <w:r>
          <w:tab/>
        </w:r>
        <w:r>
          <w:fldChar w:fldCharType="begin"/>
        </w:r>
        <w:r>
          <w:instrText xml:space="preserve"> PAGEREF _Toc3728 \h </w:instrText>
        </w:r>
        <w:r>
          <w:fldChar w:fldCharType="separate"/>
        </w:r>
        <w:r>
          <w:t>21</w:t>
        </w:r>
        <w:r>
          <w:fldChar w:fldCharType="end"/>
        </w:r>
      </w:hyperlink>
    </w:p>
    <w:p>
      <w:pPr>
        <w:pStyle w:val="TOC2"/>
        <w:tabs>
          <w:tab w:val="right" w:leader="dot" w:pos="8306"/>
        </w:tabs>
      </w:pPr>
      <w:hyperlink w:anchor="_Toc16894" w:history="1">
        <w:r>
          <w:rPr>
            <w:rFonts w:ascii="仿宋" w:eastAsia="仿宋" w:hAnsi="仿宋" w:cs="仿宋" w:hint="eastAsia"/>
            <w:lang w:eastAsia="zh-CN"/>
          </w:rPr>
          <w:t>(六)、医疗专业工程整体方案项目实施保障</w:t>
        </w:r>
        <w:r>
          <w:tab/>
        </w:r>
        <w:r>
          <w:fldChar w:fldCharType="begin"/>
        </w:r>
        <w:r>
          <w:instrText xml:space="preserve"> PAGEREF _Toc16894 \h </w:instrText>
        </w:r>
        <w:r>
          <w:fldChar w:fldCharType="separate"/>
        </w:r>
        <w:r>
          <w:t>22</w:t>
        </w:r>
        <w:r>
          <w:fldChar w:fldCharType="end"/>
        </w:r>
      </w:hyperlink>
    </w:p>
    <w:p>
      <w:pPr>
        <w:pStyle w:val="TOC1"/>
        <w:tabs>
          <w:tab w:val="right" w:leader="dot" w:pos="8306"/>
        </w:tabs>
      </w:pPr>
      <w:hyperlink w:anchor="_Toc29029" w:history="1">
        <w:r>
          <w:rPr>
            <w:rFonts w:ascii="仿宋" w:eastAsia="仿宋" w:hAnsi="仿宋" w:cs="仿宋" w:hint="eastAsia"/>
            <w:lang w:eastAsia="zh-CN"/>
          </w:rPr>
          <w:t>六、建设单位基本情况</w:t>
        </w:r>
        <w:r>
          <w:tab/>
        </w:r>
        <w:r>
          <w:fldChar w:fldCharType="begin"/>
        </w:r>
        <w:r>
          <w:instrText xml:space="preserve"> PAGEREF _Toc29029 \h </w:instrText>
        </w:r>
        <w:r>
          <w:fldChar w:fldCharType="separate"/>
        </w:r>
        <w:r>
          <w:t>23</w:t>
        </w:r>
        <w:r>
          <w:fldChar w:fldCharType="end"/>
        </w:r>
      </w:hyperlink>
    </w:p>
    <w:p>
      <w:pPr>
        <w:pStyle w:val="TOC2"/>
        <w:tabs>
          <w:tab w:val="right" w:leader="dot" w:pos="8306"/>
        </w:tabs>
      </w:pPr>
      <w:hyperlink w:anchor="_Toc27339" w:history="1">
        <w:r>
          <w:rPr>
            <w:rFonts w:ascii="仿宋" w:eastAsia="仿宋" w:hAnsi="仿宋" w:cs="仿宋" w:hint="eastAsia"/>
            <w:lang w:eastAsia="zh-CN"/>
          </w:rPr>
          <w:t>(一)、公司基本信息</w:t>
        </w:r>
        <w:r>
          <w:tab/>
        </w:r>
        <w:r>
          <w:fldChar w:fldCharType="begin"/>
        </w:r>
        <w:r>
          <w:instrText xml:space="preserve"> PAGEREF _Toc27339 \h </w:instrText>
        </w:r>
        <w:r>
          <w:fldChar w:fldCharType="separate"/>
        </w:r>
        <w:r>
          <w:t>23</w:t>
        </w:r>
        <w:r>
          <w:fldChar w:fldCharType="end"/>
        </w:r>
      </w:hyperlink>
    </w:p>
    <w:p>
      <w:pPr>
        <w:pStyle w:val="TOC2"/>
        <w:tabs>
          <w:tab w:val="right" w:leader="dot" w:pos="8306"/>
        </w:tabs>
      </w:pPr>
      <w:hyperlink w:anchor="_Toc31159" w:history="1">
        <w:r>
          <w:rPr>
            <w:rFonts w:ascii="仿宋" w:eastAsia="仿宋" w:hAnsi="仿宋" w:cs="仿宋" w:hint="eastAsia"/>
            <w:lang w:eastAsia="zh-CN"/>
          </w:rPr>
          <w:t>(二)、公司简介</w:t>
        </w:r>
        <w:r>
          <w:tab/>
        </w:r>
        <w:r>
          <w:fldChar w:fldCharType="begin"/>
        </w:r>
        <w:r>
          <w:instrText xml:space="preserve"> PAGEREF _Toc31159 \h </w:instrText>
        </w:r>
        <w:r>
          <w:fldChar w:fldCharType="separate"/>
        </w:r>
        <w:r>
          <w:t>23</w:t>
        </w:r>
        <w:r>
          <w:fldChar w:fldCharType="end"/>
        </w:r>
      </w:hyperlink>
    </w:p>
    <w:p>
      <w:pPr>
        <w:pStyle w:val="TOC2"/>
        <w:tabs>
          <w:tab w:val="right" w:leader="dot" w:pos="8306"/>
        </w:tabs>
      </w:pPr>
      <w:hyperlink w:anchor="_Toc26061" w:history="1">
        <w:r>
          <w:rPr>
            <w:rFonts w:ascii="仿宋" w:eastAsia="仿宋" w:hAnsi="仿宋" w:cs="仿宋" w:hint="eastAsia"/>
            <w:lang w:eastAsia="zh-CN"/>
          </w:rPr>
          <w:t>(三)、公司竞争优势</w:t>
        </w:r>
        <w:r>
          <w:tab/>
        </w:r>
        <w:r>
          <w:fldChar w:fldCharType="begin"/>
        </w:r>
        <w:r>
          <w:instrText xml:space="preserve"> PAGEREF _Toc26061 \h </w:instrText>
        </w:r>
        <w:r>
          <w:fldChar w:fldCharType="separate"/>
        </w:r>
        <w:r>
          <w:t>24</w:t>
        </w:r>
        <w:r>
          <w:fldChar w:fldCharType="end"/>
        </w:r>
      </w:hyperlink>
    </w:p>
    <w:p>
      <w:pPr>
        <w:pStyle w:val="TOC2"/>
        <w:tabs>
          <w:tab w:val="right" w:leader="dot" w:pos="8306"/>
        </w:tabs>
      </w:pPr>
      <w:hyperlink w:anchor="_Toc30830" w:history="1">
        <w:r>
          <w:rPr>
            <w:rFonts w:ascii="仿宋" w:eastAsia="仿宋" w:hAnsi="仿宋" w:cs="仿宋" w:hint="eastAsia"/>
            <w:lang w:eastAsia="zh-CN"/>
          </w:rPr>
          <w:t>(四)、公司主要财务数据</w:t>
        </w:r>
        <w:r>
          <w:tab/>
        </w:r>
        <w:r>
          <w:fldChar w:fldCharType="begin"/>
        </w:r>
        <w:r>
          <w:instrText xml:space="preserve"> PAGEREF _Toc30830 \h </w:instrText>
        </w:r>
        <w:r>
          <w:fldChar w:fldCharType="separate"/>
        </w:r>
        <w:r>
          <w:t>25</w:t>
        </w:r>
        <w:r>
          <w:fldChar w:fldCharType="end"/>
        </w:r>
      </w:hyperlink>
    </w:p>
    <w:p>
      <w:pPr>
        <w:pStyle w:val="TOC2"/>
        <w:tabs>
          <w:tab w:val="right" w:leader="dot" w:pos="8306"/>
        </w:tabs>
      </w:pPr>
      <w:hyperlink w:anchor="_Toc6034" w:history="1">
        <w:r>
          <w:rPr>
            <w:rFonts w:ascii="仿宋" w:eastAsia="仿宋" w:hAnsi="仿宋" w:cs="仿宋" w:hint="eastAsia"/>
            <w:lang w:eastAsia="zh-CN"/>
          </w:rPr>
          <w:t>(五)、核心人员介绍</w:t>
        </w:r>
        <w:r>
          <w:tab/>
        </w:r>
        <w:r>
          <w:fldChar w:fldCharType="begin"/>
        </w:r>
        <w:r>
          <w:instrText xml:space="preserve"> PAGEREF _Toc6034 \h </w:instrText>
        </w:r>
        <w:r>
          <w:fldChar w:fldCharType="separate"/>
        </w:r>
        <w:r>
          <w:t>25</w:t>
        </w:r>
        <w:r>
          <w:fldChar w:fldCharType="end"/>
        </w:r>
      </w:hyperlink>
    </w:p>
    <w:p>
      <w:pPr>
        <w:pStyle w:val="TOC2"/>
        <w:tabs>
          <w:tab w:val="right" w:leader="dot" w:pos="8306"/>
        </w:tabs>
      </w:pPr>
      <w:hyperlink w:anchor="_Toc25089" w:history="1">
        <w:r>
          <w:rPr>
            <w:rFonts w:ascii="仿宋" w:eastAsia="仿宋" w:hAnsi="仿宋" w:cs="仿宋" w:hint="eastAsia"/>
            <w:lang w:eastAsia="zh-CN"/>
          </w:rPr>
          <w:t>(六)、经营宗旨</w:t>
        </w:r>
        <w:r>
          <w:tab/>
        </w:r>
        <w:r>
          <w:fldChar w:fldCharType="begin"/>
        </w:r>
        <w:r>
          <w:instrText xml:space="preserve"> PAGEREF _Toc25089 \h </w:instrText>
        </w:r>
        <w:r>
          <w:fldChar w:fldCharType="separate"/>
        </w:r>
        <w:r>
          <w:t>27</w:t>
        </w:r>
        <w:r>
          <w:fldChar w:fldCharType="end"/>
        </w:r>
      </w:hyperlink>
    </w:p>
    <w:p>
      <w:pPr>
        <w:pStyle w:val="TOC2"/>
        <w:tabs>
          <w:tab w:val="right" w:leader="dot" w:pos="8306"/>
        </w:tabs>
      </w:pPr>
      <w:hyperlink w:anchor="_Toc17485" w:history="1">
        <w:r>
          <w:rPr>
            <w:rFonts w:ascii="仿宋" w:eastAsia="仿宋" w:hAnsi="仿宋" w:cs="仿宋" w:hint="eastAsia"/>
            <w:lang w:eastAsia="zh-CN"/>
          </w:rPr>
          <w:t>(七)、公司发展规划</w:t>
        </w:r>
        <w:r>
          <w:tab/>
        </w:r>
        <w:r>
          <w:fldChar w:fldCharType="begin"/>
        </w:r>
        <w:r>
          <w:instrText xml:space="preserve"> PAGEREF _Toc17485 \h </w:instrText>
        </w:r>
        <w:r>
          <w:fldChar w:fldCharType="separate"/>
        </w:r>
        <w:r>
          <w:t>28</w:t>
        </w:r>
        <w:r>
          <w:fldChar w:fldCharType="end"/>
        </w:r>
      </w:hyperlink>
    </w:p>
    <w:p>
      <w:pPr>
        <w:pStyle w:val="TOC1"/>
        <w:tabs>
          <w:tab w:val="right" w:leader="dot" w:pos="8306"/>
        </w:tabs>
      </w:pPr>
      <w:hyperlink w:anchor="_Toc27915" w:history="1">
        <w:r>
          <w:rPr>
            <w:rFonts w:ascii="仿宋" w:eastAsia="仿宋" w:hAnsi="仿宋" w:cs="仿宋" w:hint="eastAsia"/>
            <w:lang w:eastAsia="zh-CN"/>
          </w:rPr>
          <w:t>七、社会影响分析</w:t>
        </w:r>
        <w:r>
          <w:tab/>
        </w:r>
        <w:r>
          <w:fldChar w:fldCharType="begin"/>
        </w:r>
        <w:r>
          <w:instrText xml:space="preserve"> PAGEREF _Toc27915 \h </w:instrText>
        </w:r>
        <w:r>
          <w:fldChar w:fldCharType="separate"/>
        </w:r>
        <w:r>
          <w:t>29</w:t>
        </w:r>
        <w:r>
          <w:fldChar w:fldCharType="end"/>
        </w:r>
      </w:hyperlink>
    </w:p>
    <w:p>
      <w:pPr>
        <w:pStyle w:val="TOC2"/>
        <w:tabs>
          <w:tab w:val="right" w:leader="dot" w:pos="8306"/>
        </w:tabs>
      </w:pPr>
      <w:hyperlink w:anchor="_Toc1695" w:history="1">
        <w:r>
          <w:rPr>
            <w:rFonts w:ascii="仿宋" w:eastAsia="仿宋" w:hAnsi="仿宋" w:cs="仿宋" w:hint="eastAsia"/>
            <w:lang w:eastAsia="zh-CN"/>
          </w:rPr>
          <w:t>(一)、社会影响效果分析</w:t>
        </w:r>
        <w:r>
          <w:tab/>
        </w:r>
        <w:r>
          <w:fldChar w:fldCharType="begin"/>
        </w:r>
        <w:r>
          <w:instrText xml:space="preserve"> PAGEREF _Toc1695 \h </w:instrText>
        </w:r>
        <w:r>
          <w:fldChar w:fldCharType="separate"/>
        </w:r>
        <w:r>
          <w:t>29</w:t>
        </w:r>
        <w:r>
          <w:fldChar w:fldCharType="end"/>
        </w:r>
      </w:hyperlink>
    </w:p>
    <w:p>
      <w:pPr>
        <w:pStyle w:val="TOC2"/>
        <w:tabs>
          <w:tab w:val="right" w:leader="dot" w:pos="8306"/>
        </w:tabs>
      </w:pPr>
      <w:hyperlink w:anchor="_Toc13931" w:history="1">
        <w:r>
          <w:rPr>
            <w:rFonts w:ascii="仿宋" w:eastAsia="仿宋" w:hAnsi="仿宋" w:cs="仿宋" w:hint="eastAsia"/>
            <w:lang w:eastAsia="zh-CN"/>
          </w:rPr>
          <w:t>(二)、社会适应性分析</w:t>
        </w:r>
        <w:r>
          <w:tab/>
        </w:r>
        <w:r>
          <w:fldChar w:fldCharType="begin"/>
        </w:r>
        <w:r>
          <w:instrText xml:space="preserve"> PAGEREF _Toc13931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46" w:history="1">
        <w:r>
          <w:rPr>
            <w:rFonts w:ascii="仿宋" w:eastAsia="仿宋" w:hAnsi="仿宋" w:cs="仿宋" w:hint="eastAsia"/>
            <w:lang w:eastAsia="zh-CN"/>
          </w:rPr>
          <w:t>(三)、社会风险及对策分析</w:t>
        </w:r>
        <w:r>
          <w:tab/>
        </w:r>
        <w:r>
          <w:fldChar w:fldCharType="begin"/>
        </w:r>
        <w:r>
          <w:instrText xml:space="preserve"> PAGEREF _Toc18846 \h </w:instrText>
        </w:r>
        <w:r>
          <w:fldChar w:fldCharType="separate"/>
        </w:r>
        <w:r>
          <w:t>31</w:t>
        </w:r>
        <w:r>
          <w:fldChar w:fldCharType="end"/>
        </w:r>
      </w:hyperlink>
    </w:p>
    <w:p>
      <w:pPr>
        <w:pStyle w:val="TOC1"/>
        <w:tabs>
          <w:tab w:val="right" w:leader="dot" w:pos="8306"/>
        </w:tabs>
      </w:pPr>
      <w:hyperlink w:anchor="_Toc8112" w:history="1">
        <w:r>
          <w:rPr>
            <w:rFonts w:ascii="仿宋" w:eastAsia="仿宋" w:hAnsi="仿宋" w:cs="仿宋" w:hint="eastAsia"/>
            <w:lang w:eastAsia="zh-CN"/>
          </w:rPr>
          <w:t>八、战略实施的基本原则</w:t>
        </w:r>
        <w:r>
          <w:tab/>
        </w:r>
        <w:r>
          <w:fldChar w:fldCharType="begin"/>
        </w:r>
        <w:r>
          <w:instrText xml:space="preserve"> PAGEREF _Toc8112 \h </w:instrText>
        </w:r>
        <w:r>
          <w:fldChar w:fldCharType="separate"/>
        </w:r>
        <w:r>
          <w:t>33</w:t>
        </w:r>
        <w:r>
          <w:fldChar w:fldCharType="end"/>
        </w:r>
      </w:hyperlink>
    </w:p>
    <w:p>
      <w:pPr>
        <w:pStyle w:val="TOC2"/>
        <w:tabs>
          <w:tab w:val="right" w:leader="dot" w:pos="8306"/>
        </w:tabs>
      </w:pPr>
      <w:hyperlink w:anchor="_Toc18473" w:history="1">
        <w:r>
          <w:rPr>
            <w:rFonts w:ascii="仿宋" w:eastAsia="仿宋" w:hAnsi="仿宋" w:cs="仿宋" w:hint="eastAsia"/>
            <w:lang w:eastAsia="zh-CN"/>
          </w:rPr>
          <w:t>(一)、战略实施的基本原则</w:t>
        </w:r>
        <w:r>
          <w:tab/>
        </w:r>
        <w:r>
          <w:fldChar w:fldCharType="begin"/>
        </w:r>
        <w:r>
          <w:instrText xml:space="preserve"> PAGEREF _Toc18473 \h </w:instrText>
        </w:r>
        <w:r>
          <w:fldChar w:fldCharType="separate"/>
        </w:r>
        <w:r>
          <w:t>33</w:t>
        </w:r>
        <w:r>
          <w:fldChar w:fldCharType="end"/>
        </w:r>
      </w:hyperlink>
    </w:p>
    <w:p>
      <w:pPr>
        <w:pStyle w:val="TOC1"/>
        <w:tabs>
          <w:tab w:val="right" w:leader="dot" w:pos="8306"/>
        </w:tabs>
      </w:pPr>
      <w:hyperlink w:anchor="_Toc416" w:history="1">
        <w:r>
          <w:rPr>
            <w:rFonts w:ascii="仿宋" w:eastAsia="仿宋" w:hAnsi="仿宋" w:cs="仿宋" w:hint="eastAsia"/>
            <w:lang w:eastAsia="zh-CN"/>
          </w:rPr>
          <w:t>九、企业研究与发展管理</w:t>
        </w:r>
        <w:r>
          <w:tab/>
        </w:r>
        <w:r>
          <w:fldChar w:fldCharType="begin"/>
        </w:r>
        <w:r>
          <w:instrText xml:space="preserve"> PAGEREF _Toc416 \h </w:instrText>
        </w:r>
        <w:r>
          <w:fldChar w:fldCharType="separate"/>
        </w:r>
        <w:r>
          <w:t>35</w:t>
        </w:r>
        <w:r>
          <w:fldChar w:fldCharType="end"/>
        </w:r>
      </w:hyperlink>
    </w:p>
    <w:p>
      <w:pPr>
        <w:pStyle w:val="TOC2"/>
        <w:tabs>
          <w:tab w:val="right" w:leader="dot" w:pos="8306"/>
        </w:tabs>
      </w:pPr>
      <w:hyperlink w:anchor="_Toc25546" w:history="1">
        <w:r>
          <w:rPr>
            <w:rFonts w:ascii="仿宋" w:eastAsia="仿宋" w:hAnsi="仿宋" w:cs="仿宋" w:hint="eastAsia"/>
            <w:lang w:eastAsia="zh-CN"/>
          </w:rPr>
          <w:t>(一)、研究与发展的主要类型</w:t>
        </w:r>
        <w:r>
          <w:tab/>
        </w:r>
        <w:r>
          <w:fldChar w:fldCharType="begin"/>
        </w:r>
        <w:r>
          <w:instrText xml:space="preserve"> PAGEREF _Toc25546 \h </w:instrText>
        </w:r>
        <w:r>
          <w:fldChar w:fldCharType="separate"/>
        </w:r>
        <w:r>
          <w:t>35</w:t>
        </w:r>
        <w:r>
          <w:fldChar w:fldCharType="end"/>
        </w:r>
      </w:hyperlink>
    </w:p>
    <w:p>
      <w:pPr>
        <w:pStyle w:val="TOC1"/>
        <w:tabs>
          <w:tab w:val="right" w:leader="dot" w:pos="8306"/>
        </w:tabs>
      </w:pPr>
      <w:hyperlink w:anchor="_Toc23564" w:history="1">
        <w:r>
          <w:rPr>
            <w:rFonts w:ascii="仿宋" w:eastAsia="仿宋" w:hAnsi="仿宋" w:cs="仿宋" w:hint="eastAsia"/>
            <w:lang w:eastAsia="zh-CN"/>
          </w:rPr>
          <w:t>十、技术创新的过程与模式</w:t>
        </w:r>
        <w:r>
          <w:tab/>
        </w:r>
        <w:r>
          <w:fldChar w:fldCharType="begin"/>
        </w:r>
        <w:r>
          <w:instrText xml:space="preserve"> PAGEREF _Toc23564 \h </w:instrText>
        </w:r>
        <w:r>
          <w:fldChar w:fldCharType="separate"/>
        </w:r>
        <w:r>
          <w:t>37</w:t>
        </w:r>
        <w:r>
          <w:fldChar w:fldCharType="end"/>
        </w:r>
      </w:hyperlink>
    </w:p>
    <w:p>
      <w:pPr>
        <w:pStyle w:val="TOC2"/>
        <w:tabs>
          <w:tab w:val="right" w:leader="dot" w:pos="8306"/>
        </w:tabs>
      </w:pPr>
      <w:hyperlink w:anchor="_Toc30644" w:history="1">
        <w:r>
          <w:rPr>
            <w:rFonts w:ascii="仿宋" w:eastAsia="仿宋" w:hAnsi="仿宋" w:cs="仿宋" w:hint="eastAsia"/>
            <w:lang w:eastAsia="zh-CN"/>
          </w:rPr>
          <w:t>(一)、需求拉动创新模式</w:t>
        </w:r>
        <w:r>
          <w:tab/>
        </w:r>
        <w:r>
          <w:fldChar w:fldCharType="begin"/>
        </w:r>
        <w:r>
          <w:instrText xml:space="preserve"> PAGEREF _Toc30644 \h </w:instrText>
        </w:r>
        <w:r>
          <w:fldChar w:fldCharType="separate"/>
        </w:r>
        <w:r>
          <w:t>37</w:t>
        </w:r>
        <w:r>
          <w:fldChar w:fldCharType="end"/>
        </w:r>
      </w:hyperlink>
    </w:p>
    <w:p>
      <w:pPr>
        <w:pStyle w:val="TOC2"/>
        <w:tabs>
          <w:tab w:val="right" w:leader="dot" w:pos="8306"/>
        </w:tabs>
      </w:pPr>
      <w:hyperlink w:anchor="_Toc13665" w:history="1">
        <w:r>
          <w:rPr>
            <w:rFonts w:ascii="仿宋" w:eastAsia="仿宋" w:hAnsi="仿宋" w:cs="仿宋" w:hint="eastAsia"/>
            <w:lang w:eastAsia="zh-CN"/>
          </w:rPr>
          <w:t>(二)、交互作用创新模式</w:t>
        </w:r>
        <w:r>
          <w:tab/>
        </w:r>
        <w:r>
          <w:fldChar w:fldCharType="begin"/>
        </w:r>
        <w:r>
          <w:instrText xml:space="preserve"> PAGEREF _Toc13665 \h </w:instrText>
        </w:r>
        <w:r>
          <w:fldChar w:fldCharType="separate"/>
        </w:r>
        <w:r>
          <w:t>39</w:t>
        </w:r>
        <w:r>
          <w:fldChar w:fldCharType="end"/>
        </w:r>
      </w:hyperlink>
    </w:p>
    <w:p>
      <w:pPr>
        <w:pStyle w:val="TOC2"/>
        <w:tabs>
          <w:tab w:val="right" w:leader="dot" w:pos="8306"/>
        </w:tabs>
      </w:pPr>
      <w:hyperlink w:anchor="_Toc12445" w:history="1">
        <w:r>
          <w:rPr>
            <w:rFonts w:ascii="仿宋" w:eastAsia="仿宋" w:hAnsi="仿宋" w:cs="仿宋" w:hint="eastAsia"/>
            <w:lang w:eastAsia="zh-CN"/>
          </w:rPr>
          <w:t>(三)、A-U过程创新模式</w:t>
        </w:r>
        <w:r>
          <w:tab/>
        </w:r>
        <w:r>
          <w:fldChar w:fldCharType="begin"/>
        </w:r>
        <w:r>
          <w:instrText xml:space="preserve"> PAGEREF _Toc12445 \h </w:instrText>
        </w:r>
        <w:r>
          <w:fldChar w:fldCharType="separate"/>
        </w:r>
        <w:r>
          <w:t>39</w:t>
        </w:r>
        <w:r>
          <w:fldChar w:fldCharType="end"/>
        </w:r>
      </w:hyperlink>
    </w:p>
    <w:p>
      <w:pPr>
        <w:pStyle w:val="TOC2"/>
        <w:tabs>
          <w:tab w:val="right" w:leader="dot" w:pos="8306"/>
        </w:tabs>
      </w:pPr>
      <w:hyperlink w:anchor="_Toc12173" w:history="1">
        <w:r>
          <w:rPr>
            <w:rFonts w:ascii="仿宋" w:eastAsia="仿宋" w:hAnsi="仿宋" w:cs="仿宋" w:hint="eastAsia"/>
            <w:lang w:eastAsia="zh-CN"/>
          </w:rPr>
          <w:t>(四)、系统集成和网络创新模式</w:t>
        </w:r>
        <w:r>
          <w:tab/>
        </w:r>
        <w:r>
          <w:fldChar w:fldCharType="begin"/>
        </w:r>
        <w:r>
          <w:instrText xml:space="preserve"> PAGEREF _Toc12173 \h </w:instrText>
        </w:r>
        <w:r>
          <w:fldChar w:fldCharType="separate"/>
        </w:r>
        <w:r>
          <w:t>40</w:t>
        </w:r>
        <w:r>
          <w:fldChar w:fldCharType="end"/>
        </w:r>
      </w:hyperlink>
    </w:p>
    <w:p>
      <w:pPr>
        <w:pStyle w:val="TOC1"/>
        <w:tabs>
          <w:tab w:val="right" w:leader="dot" w:pos="8306"/>
        </w:tabs>
      </w:pPr>
      <w:hyperlink w:anchor="_Toc30855" w:history="1">
        <w:r>
          <w:rPr>
            <w:rFonts w:ascii="仿宋" w:eastAsia="仿宋" w:hAnsi="仿宋" w:cs="仿宋" w:hint="eastAsia"/>
            <w:lang w:eastAsia="zh-CN"/>
          </w:rPr>
          <w:t>十一、环境保护分析</w:t>
        </w:r>
        <w:r>
          <w:tab/>
        </w:r>
        <w:r>
          <w:fldChar w:fldCharType="begin"/>
        </w:r>
        <w:r>
          <w:instrText xml:space="preserve"> PAGEREF _Toc30855 \h </w:instrText>
        </w:r>
        <w:r>
          <w:fldChar w:fldCharType="separate"/>
        </w:r>
        <w:r>
          <w:t>41</w:t>
        </w:r>
        <w:r>
          <w:fldChar w:fldCharType="end"/>
        </w:r>
      </w:hyperlink>
    </w:p>
    <w:p>
      <w:pPr>
        <w:pStyle w:val="TOC2"/>
        <w:tabs>
          <w:tab w:val="right" w:leader="dot" w:pos="8306"/>
        </w:tabs>
      </w:pPr>
      <w:hyperlink w:anchor="_Toc17706" w:history="1">
        <w:r>
          <w:rPr>
            <w:rFonts w:ascii="仿宋" w:eastAsia="仿宋" w:hAnsi="仿宋" w:cs="仿宋" w:hint="eastAsia"/>
            <w:lang w:eastAsia="zh-CN"/>
          </w:rPr>
          <w:t>(一)、编制依据</w:t>
        </w:r>
        <w:r>
          <w:tab/>
        </w:r>
        <w:r>
          <w:fldChar w:fldCharType="begin"/>
        </w:r>
        <w:r>
          <w:instrText xml:space="preserve"> PAGEREF _Toc17706 \h </w:instrText>
        </w:r>
        <w:r>
          <w:fldChar w:fldCharType="separate"/>
        </w:r>
        <w:r>
          <w:t>41</w:t>
        </w:r>
        <w:r>
          <w:fldChar w:fldCharType="end"/>
        </w:r>
      </w:hyperlink>
    </w:p>
    <w:p>
      <w:pPr>
        <w:pStyle w:val="TOC2"/>
        <w:tabs>
          <w:tab w:val="right" w:leader="dot" w:pos="8306"/>
        </w:tabs>
      </w:pPr>
      <w:hyperlink w:anchor="_Toc15799" w:history="1">
        <w:r>
          <w:rPr>
            <w:rFonts w:ascii="仿宋" w:eastAsia="仿宋" w:hAnsi="仿宋" w:cs="仿宋" w:hint="eastAsia"/>
            <w:lang w:eastAsia="zh-CN"/>
          </w:rPr>
          <w:t>(二)、环境影响合理性分析</w:t>
        </w:r>
        <w:r>
          <w:tab/>
        </w:r>
        <w:r>
          <w:fldChar w:fldCharType="begin"/>
        </w:r>
        <w:r>
          <w:instrText xml:space="preserve"> PAGEREF _Toc15799 \h </w:instrText>
        </w:r>
        <w:r>
          <w:fldChar w:fldCharType="separate"/>
        </w:r>
        <w:r>
          <w:t>42</w:t>
        </w:r>
        <w:r>
          <w:fldChar w:fldCharType="end"/>
        </w:r>
      </w:hyperlink>
    </w:p>
    <w:p>
      <w:pPr>
        <w:pStyle w:val="TOC2"/>
        <w:tabs>
          <w:tab w:val="right" w:leader="dot" w:pos="8306"/>
        </w:tabs>
      </w:pPr>
      <w:hyperlink w:anchor="_Toc31010" w:history="1">
        <w:r>
          <w:rPr>
            <w:rFonts w:ascii="仿宋" w:eastAsia="仿宋" w:hAnsi="仿宋" w:cs="仿宋" w:hint="eastAsia"/>
            <w:lang w:eastAsia="zh-CN"/>
          </w:rPr>
          <w:t>(三)、建设期大气环境影响分析</w:t>
        </w:r>
        <w:r>
          <w:tab/>
        </w:r>
        <w:r>
          <w:fldChar w:fldCharType="begin"/>
        </w:r>
        <w:r>
          <w:instrText xml:space="preserve"> PAGEREF _Toc31010 \h </w:instrText>
        </w:r>
        <w:r>
          <w:fldChar w:fldCharType="separate"/>
        </w:r>
        <w:r>
          <w:t>43</w:t>
        </w:r>
        <w:r>
          <w:fldChar w:fldCharType="end"/>
        </w:r>
      </w:hyperlink>
    </w:p>
    <w:p>
      <w:pPr>
        <w:pStyle w:val="TOC2"/>
        <w:tabs>
          <w:tab w:val="right" w:leader="dot" w:pos="8306"/>
        </w:tabs>
      </w:pPr>
      <w:hyperlink w:anchor="_Toc22113" w:history="1">
        <w:r>
          <w:rPr>
            <w:rFonts w:ascii="仿宋" w:eastAsia="仿宋" w:hAnsi="仿宋" w:cs="仿宋" w:hint="eastAsia"/>
            <w:lang w:eastAsia="zh-CN"/>
          </w:rPr>
          <w:t>(四)、建设期水环境影响分析</w:t>
        </w:r>
        <w:r>
          <w:tab/>
        </w:r>
        <w:r>
          <w:fldChar w:fldCharType="begin"/>
        </w:r>
        <w:r>
          <w:instrText xml:space="preserve"> PAGEREF _Toc22113 \h </w:instrText>
        </w:r>
        <w:r>
          <w:fldChar w:fldCharType="separate"/>
        </w:r>
        <w:r>
          <w:t>44</w:t>
        </w:r>
        <w:r>
          <w:fldChar w:fldCharType="end"/>
        </w:r>
      </w:hyperlink>
    </w:p>
    <w:p>
      <w:pPr>
        <w:pStyle w:val="TOC2"/>
        <w:tabs>
          <w:tab w:val="right" w:leader="dot" w:pos="8306"/>
        </w:tabs>
      </w:pPr>
      <w:hyperlink w:anchor="_Toc21523" w:history="1">
        <w:r>
          <w:rPr>
            <w:rFonts w:ascii="仿宋" w:eastAsia="仿宋" w:hAnsi="仿宋" w:cs="仿宋" w:hint="eastAsia"/>
            <w:lang w:eastAsia="zh-CN"/>
          </w:rPr>
          <w:t>(五)、建设期固体废弃物环境影响分析</w:t>
        </w:r>
        <w:r>
          <w:tab/>
        </w:r>
        <w:r>
          <w:fldChar w:fldCharType="begin"/>
        </w:r>
        <w:r>
          <w:instrText xml:space="preserve"> PAGEREF _Toc21523 \h </w:instrText>
        </w:r>
        <w:r>
          <w:fldChar w:fldCharType="separate"/>
        </w:r>
        <w:r>
          <w:t>45</w:t>
        </w:r>
        <w:r>
          <w:fldChar w:fldCharType="end"/>
        </w:r>
      </w:hyperlink>
    </w:p>
    <w:p>
      <w:pPr>
        <w:pStyle w:val="TOC2"/>
        <w:tabs>
          <w:tab w:val="right" w:leader="dot" w:pos="8306"/>
        </w:tabs>
      </w:pPr>
      <w:hyperlink w:anchor="_Toc3807" w:history="1">
        <w:r>
          <w:rPr>
            <w:rFonts w:ascii="仿宋" w:eastAsia="仿宋" w:hAnsi="仿宋" w:cs="仿宋" w:hint="eastAsia"/>
            <w:lang w:eastAsia="zh-CN"/>
          </w:rPr>
          <w:t>(六)、建设期声环境影响分析</w:t>
        </w:r>
        <w:r>
          <w:tab/>
        </w:r>
        <w:r>
          <w:fldChar w:fldCharType="begin"/>
        </w:r>
        <w:r>
          <w:instrText xml:space="preserve"> PAGEREF _Toc3807 \h </w:instrText>
        </w:r>
        <w:r>
          <w:fldChar w:fldCharType="separate"/>
        </w:r>
        <w:r>
          <w:t>46</w:t>
        </w:r>
        <w:r>
          <w:fldChar w:fldCharType="end"/>
        </w:r>
      </w:hyperlink>
    </w:p>
    <w:p>
      <w:pPr>
        <w:pStyle w:val="TOC2"/>
        <w:tabs>
          <w:tab w:val="right" w:leader="dot" w:pos="8306"/>
        </w:tabs>
      </w:pPr>
      <w:hyperlink w:anchor="_Toc9796" w:history="1">
        <w:r>
          <w:rPr>
            <w:rFonts w:ascii="仿宋" w:eastAsia="仿宋" w:hAnsi="仿宋" w:cs="仿宋" w:hint="eastAsia"/>
            <w:lang w:eastAsia="zh-CN"/>
          </w:rPr>
          <w:t>(七)、营运期大气环境影响分析</w:t>
        </w:r>
        <w:r>
          <w:tab/>
        </w:r>
        <w:r>
          <w:fldChar w:fldCharType="begin"/>
        </w:r>
        <w:r>
          <w:instrText xml:space="preserve"> PAGEREF _Toc9796 \h </w:instrText>
        </w:r>
        <w:r>
          <w:fldChar w:fldCharType="separate"/>
        </w:r>
        <w:r>
          <w:t>48</w:t>
        </w:r>
        <w:r>
          <w:fldChar w:fldCharType="end"/>
        </w:r>
      </w:hyperlink>
    </w:p>
    <w:p>
      <w:pPr>
        <w:pStyle w:val="TOC2"/>
        <w:tabs>
          <w:tab w:val="right" w:leader="dot" w:pos="8306"/>
        </w:tabs>
      </w:pPr>
      <w:hyperlink w:anchor="_Toc7784" w:history="1">
        <w:r>
          <w:rPr>
            <w:rFonts w:ascii="仿宋" w:eastAsia="仿宋" w:hAnsi="仿宋" w:cs="仿宋" w:hint="eastAsia"/>
            <w:lang w:eastAsia="zh-CN"/>
          </w:rPr>
          <w:t>(八)、营运期水环境影响分析</w:t>
        </w:r>
        <w:r>
          <w:tab/>
        </w:r>
        <w:r>
          <w:fldChar w:fldCharType="begin"/>
        </w:r>
        <w:r>
          <w:instrText xml:space="preserve"> PAGEREF _Toc7784 \h </w:instrText>
        </w:r>
        <w:r>
          <w:fldChar w:fldCharType="separate"/>
        </w:r>
        <w:r>
          <w:t>48</w:t>
        </w:r>
        <w:r>
          <w:fldChar w:fldCharType="end"/>
        </w:r>
      </w:hyperlink>
    </w:p>
    <w:p>
      <w:pPr>
        <w:pStyle w:val="TOC2"/>
        <w:tabs>
          <w:tab w:val="right" w:leader="dot" w:pos="8306"/>
        </w:tabs>
      </w:pPr>
      <w:hyperlink w:anchor="_Toc31220" w:history="1">
        <w:r>
          <w:rPr>
            <w:rFonts w:ascii="仿宋" w:eastAsia="仿宋" w:hAnsi="仿宋" w:cs="仿宋" w:hint="eastAsia"/>
            <w:lang w:eastAsia="zh-CN"/>
          </w:rPr>
          <w:t>(九)、营运期固体废弃物环境影响分析</w:t>
        </w:r>
        <w:r>
          <w:tab/>
        </w:r>
        <w:r>
          <w:fldChar w:fldCharType="begin"/>
        </w:r>
        <w:r>
          <w:instrText xml:space="preserve"> PAGEREF _Toc31220 \h </w:instrText>
        </w:r>
        <w:r>
          <w:fldChar w:fldCharType="separate"/>
        </w:r>
        <w:r>
          <w:t>49</w:t>
        </w:r>
        <w:r>
          <w:fldChar w:fldCharType="end"/>
        </w:r>
      </w:hyperlink>
    </w:p>
    <w:p>
      <w:pPr>
        <w:pStyle w:val="TOC2"/>
        <w:tabs>
          <w:tab w:val="right" w:leader="dot" w:pos="8306"/>
        </w:tabs>
      </w:pPr>
      <w:hyperlink w:anchor="_Toc24218" w:history="1">
        <w:r>
          <w:rPr>
            <w:rFonts w:ascii="仿宋" w:eastAsia="仿宋" w:hAnsi="仿宋" w:cs="仿宋" w:hint="eastAsia"/>
            <w:lang w:eastAsia="zh-CN"/>
          </w:rPr>
          <w:t>(十)、营运期声环境影响分析</w:t>
        </w:r>
        <w:r>
          <w:tab/>
        </w:r>
        <w:r>
          <w:fldChar w:fldCharType="begin"/>
        </w:r>
        <w:r>
          <w:instrText xml:space="preserve"> PAGEREF _Toc24218 \h </w:instrText>
        </w:r>
        <w:r>
          <w:fldChar w:fldCharType="separate"/>
        </w:r>
        <w:r>
          <w:t>51</w:t>
        </w:r>
        <w:r>
          <w:fldChar w:fldCharType="end"/>
        </w:r>
      </w:hyperlink>
    </w:p>
    <w:p>
      <w:pPr>
        <w:pStyle w:val="TOC2"/>
        <w:tabs>
          <w:tab w:val="right" w:leader="dot" w:pos="8306"/>
        </w:tabs>
      </w:pPr>
      <w:hyperlink w:anchor="_Toc16695" w:history="1">
        <w:r>
          <w:rPr>
            <w:rFonts w:ascii="仿宋" w:eastAsia="仿宋" w:hAnsi="仿宋" w:cs="仿宋" w:hint="eastAsia"/>
            <w:lang w:eastAsia="zh-CN"/>
          </w:rPr>
          <w:t>(十一)、清洁生产</w:t>
        </w:r>
        <w:r>
          <w:tab/>
        </w:r>
        <w:r>
          <w:fldChar w:fldCharType="begin"/>
        </w:r>
        <w:r>
          <w:instrText xml:space="preserve"> PAGEREF _Toc16695 \h </w:instrText>
        </w:r>
        <w:r>
          <w:fldChar w:fldCharType="separate"/>
        </w:r>
        <w:r>
          <w:t>52</w:t>
        </w:r>
        <w:r>
          <w:fldChar w:fldCharType="end"/>
        </w:r>
      </w:hyperlink>
    </w:p>
    <w:p>
      <w:pPr>
        <w:pStyle w:val="TOC2"/>
        <w:tabs>
          <w:tab w:val="right" w:leader="dot" w:pos="8306"/>
        </w:tabs>
      </w:pPr>
      <w:hyperlink w:anchor="_Toc17506" w:history="1">
        <w:r>
          <w:rPr>
            <w:rFonts w:ascii="仿宋" w:eastAsia="仿宋" w:hAnsi="仿宋" w:cs="仿宋" w:hint="eastAsia"/>
            <w:lang w:eastAsia="zh-CN"/>
          </w:rPr>
          <w:t>(十二)、环境管理分析</w:t>
        </w:r>
        <w:r>
          <w:tab/>
        </w:r>
        <w:r>
          <w:fldChar w:fldCharType="begin"/>
        </w:r>
        <w:r>
          <w:instrText xml:space="preserve"> PAGEREF _Toc17506 \h </w:instrText>
        </w:r>
        <w:r>
          <w:fldChar w:fldCharType="separate"/>
        </w:r>
        <w:r>
          <w:t>53</w:t>
        </w:r>
        <w:r>
          <w:fldChar w:fldCharType="end"/>
        </w:r>
      </w:hyperlink>
    </w:p>
    <w:p>
      <w:pPr>
        <w:pStyle w:val="TOC2"/>
        <w:tabs>
          <w:tab w:val="right" w:leader="dot" w:pos="8306"/>
        </w:tabs>
      </w:pPr>
      <w:hyperlink w:anchor="_Toc25548" w:history="1">
        <w:r>
          <w:rPr>
            <w:rFonts w:ascii="仿宋" w:eastAsia="仿宋" w:hAnsi="仿宋" w:cs="仿宋" w:hint="eastAsia"/>
            <w:lang w:eastAsia="zh-CN"/>
          </w:rPr>
          <w:t>(十三)、结论及建议</w:t>
        </w:r>
        <w:r>
          <w:tab/>
        </w:r>
        <w:r>
          <w:fldChar w:fldCharType="begin"/>
        </w:r>
        <w:r>
          <w:instrText xml:space="preserve"> PAGEREF _Toc25548 \h </w:instrText>
        </w:r>
        <w:r>
          <w:fldChar w:fldCharType="separate"/>
        </w:r>
        <w:r>
          <w:t>55</w:t>
        </w:r>
        <w:r>
          <w:fldChar w:fldCharType="end"/>
        </w:r>
      </w:hyperlink>
    </w:p>
    <w:p>
      <w:pPr>
        <w:pStyle w:val="TOC1"/>
        <w:tabs>
          <w:tab w:val="right" w:leader="dot" w:pos="8306"/>
        </w:tabs>
      </w:pPr>
      <w:hyperlink w:anchor="_Toc19708" w:history="1">
        <w:r>
          <w:rPr>
            <w:rFonts w:ascii="仿宋" w:eastAsia="仿宋" w:hAnsi="仿宋" w:cs="仿宋" w:hint="eastAsia"/>
            <w:lang w:eastAsia="zh-CN"/>
          </w:rPr>
          <w:t>十二、投资方案计划</w:t>
        </w:r>
        <w:r>
          <w:tab/>
        </w:r>
        <w:r>
          <w:fldChar w:fldCharType="begin"/>
        </w:r>
        <w:r>
          <w:instrText xml:space="preserve"> PAGEREF _Toc19708 \h </w:instrText>
        </w:r>
        <w:r>
          <w:fldChar w:fldCharType="separate"/>
        </w:r>
        <w:r>
          <w:t>56</w:t>
        </w:r>
        <w:r>
          <w:fldChar w:fldCharType="end"/>
        </w:r>
      </w:hyperlink>
    </w:p>
    <w:p>
      <w:pPr>
        <w:pStyle w:val="TOC2"/>
        <w:tabs>
          <w:tab w:val="right" w:leader="dot" w:pos="8306"/>
        </w:tabs>
      </w:pPr>
      <w:hyperlink w:anchor="_Toc13453" w:history="1">
        <w:r>
          <w:rPr>
            <w:rFonts w:ascii="仿宋" w:eastAsia="仿宋" w:hAnsi="仿宋" w:cs="仿宋" w:hint="eastAsia"/>
            <w:lang w:eastAsia="zh-CN"/>
          </w:rPr>
          <w:t>(一)、医疗专业工程整体方案项目估算说明</w:t>
        </w:r>
        <w:r>
          <w:tab/>
        </w:r>
        <w:r>
          <w:fldChar w:fldCharType="begin"/>
        </w:r>
        <w:r>
          <w:instrText xml:space="preserve"> PAGEREF _Toc13453 \h </w:instrText>
        </w:r>
        <w:r>
          <w:fldChar w:fldCharType="separate"/>
        </w:r>
        <w:r>
          <w:t>56</w:t>
        </w:r>
        <w:r>
          <w:fldChar w:fldCharType="end"/>
        </w:r>
      </w:hyperlink>
    </w:p>
    <w:p>
      <w:pPr>
        <w:pStyle w:val="TOC2"/>
        <w:tabs>
          <w:tab w:val="right" w:leader="dot" w:pos="8306"/>
        </w:tabs>
      </w:pPr>
      <w:hyperlink w:anchor="_Toc26663" w:history="1">
        <w:r>
          <w:rPr>
            <w:rFonts w:ascii="仿宋" w:eastAsia="仿宋" w:hAnsi="仿宋" w:cs="仿宋" w:hint="eastAsia"/>
            <w:lang w:eastAsia="zh-CN"/>
          </w:rPr>
          <w:t>(二)、医疗专业工程整体方案项目总投资估算</w:t>
        </w:r>
        <w:r>
          <w:tab/>
        </w:r>
        <w:r>
          <w:fldChar w:fldCharType="begin"/>
        </w:r>
        <w:r>
          <w:instrText xml:space="preserve"> PAGEREF _Toc26663 \h </w:instrText>
        </w:r>
        <w:r>
          <w:fldChar w:fldCharType="separate"/>
        </w:r>
        <w:r>
          <w:t>58</w:t>
        </w:r>
        <w:r>
          <w:fldChar w:fldCharType="end"/>
        </w:r>
      </w:hyperlink>
    </w:p>
    <w:p>
      <w:pPr>
        <w:pStyle w:val="TOC2"/>
        <w:tabs>
          <w:tab w:val="right" w:leader="dot" w:pos="8306"/>
        </w:tabs>
      </w:pPr>
      <w:hyperlink w:anchor="_Toc21348" w:history="1">
        <w:r>
          <w:rPr>
            <w:rFonts w:ascii="仿宋" w:eastAsia="仿宋" w:hAnsi="仿宋" w:cs="仿宋" w:hint="eastAsia"/>
            <w:lang w:eastAsia="zh-CN"/>
          </w:rPr>
          <w:t>(三)、资金筹措</w:t>
        </w:r>
        <w:r>
          <w:tab/>
        </w:r>
        <w:r>
          <w:fldChar w:fldCharType="begin"/>
        </w:r>
        <w:r>
          <w:instrText xml:space="preserve"> PAGEREF _Toc21348 \h </w:instrText>
        </w:r>
        <w:r>
          <w:fldChar w:fldCharType="separate"/>
        </w:r>
        <w:r>
          <w:t>58</w:t>
        </w:r>
        <w:r>
          <w:fldChar w:fldCharType="end"/>
        </w:r>
      </w:hyperlink>
    </w:p>
    <w:p>
      <w:pPr>
        <w:pStyle w:val="TOC1"/>
        <w:tabs>
          <w:tab w:val="right" w:leader="dot" w:pos="8306"/>
        </w:tabs>
      </w:pPr>
      <w:hyperlink w:anchor="_Toc28863" w:history="1">
        <w:r>
          <w:rPr>
            <w:rFonts w:ascii="仿宋" w:eastAsia="仿宋" w:hAnsi="仿宋" w:cs="仿宋" w:hint="eastAsia"/>
            <w:lang w:eastAsia="zh-CN"/>
          </w:rPr>
          <w:t>十三、原辅材料供应</w:t>
        </w:r>
        <w:r>
          <w:tab/>
        </w:r>
        <w:r>
          <w:fldChar w:fldCharType="begin"/>
        </w:r>
        <w:r>
          <w:instrText xml:space="preserve"> PAGEREF _Toc28863 \h </w:instrText>
        </w:r>
        <w:r>
          <w:fldChar w:fldCharType="separate"/>
        </w:r>
        <w:r>
          <w:t>59</w:t>
        </w:r>
        <w:r>
          <w:fldChar w:fldCharType="end"/>
        </w:r>
      </w:hyperlink>
    </w:p>
    <w:p>
      <w:pPr>
        <w:pStyle w:val="TOC2"/>
        <w:tabs>
          <w:tab w:val="right" w:leader="dot" w:pos="8306"/>
        </w:tabs>
      </w:pPr>
      <w:hyperlink w:anchor="_Toc26605" w:history="1">
        <w:r>
          <w:rPr>
            <w:rFonts w:ascii="仿宋" w:eastAsia="仿宋" w:hAnsi="仿宋" w:cs="仿宋" w:hint="eastAsia"/>
            <w:lang w:eastAsia="zh-CN"/>
          </w:rPr>
          <w:t>(一)、建设期原材料供应情况</w:t>
        </w:r>
        <w:r>
          <w:tab/>
        </w:r>
        <w:r>
          <w:fldChar w:fldCharType="begin"/>
        </w:r>
        <w:r>
          <w:instrText xml:space="preserve"> PAGEREF _Toc26605 \h </w:instrText>
        </w:r>
        <w:r>
          <w:fldChar w:fldCharType="separate"/>
        </w:r>
        <w:r>
          <w:t>59</w:t>
        </w:r>
        <w:r>
          <w:fldChar w:fldCharType="end"/>
        </w:r>
      </w:hyperlink>
    </w:p>
    <w:p>
      <w:pPr>
        <w:pStyle w:val="TOC2"/>
        <w:tabs>
          <w:tab w:val="right" w:leader="dot" w:pos="8306"/>
        </w:tabs>
      </w:pPr>
      <w:hyperlink w:anchor="_Toc3926" w:history="1">
        <w:r>
          <w:rPr>
            <w:rFonts w:ascii="仿宋" w:eastAsia="仿宋" w:hAnsi="仿宋" w:cs="仿宋" w:hint="eastAsia"/>
            <w:lang w:eastAsia="zh-CN"/>
          </w:rPr>
          <w:t>(二)、运营期原材料供应与质量控制</w:t>
        </w:r>
        <w:r>
          <w:tab/>
        </w:r>
        <w:r>
          <w:fldChar w:fldCharType="begin"/>
        </w:r>
        <w:r>
          <w:instrText xml:space="preserve"> PAGEREF _Toc3926 \h </w:instrText>
        </w:r>
        <w:r>
          <w:fldChar w:fldCharType="separate"/>
        </w:r>
        <w:r>
          <w:t>60</w:t>
        </w:r>
        <w:r>
          <w:fldChar w:fldCharType="end"/>
        </w:r>
      </w:hyperlink>
    </w:p>
    <w:p>
      <w:pPr>
        <w:pStyle w:val="TOC1"/>
        <w:tabs>
          <w:tab w:val="right" w:leader="dot" w:pos="8306"/>
        </w:tabs>
      </w:pPr>
      <w:hyperlink w:anchor="_Toc16943" w:history="1">
        <w:r>
          <w:rPr>
            <w:rFonts w:ascii="仿宋" w:eastAsia="仿宋" w:hAnsi="仿宋" w:cs="仿宋" w:hint="eastAsia"/>
            <w:lang w:eastAsia="zh-CN"/>
          </w:rPr>
          <w:t>十四、第十三章技术与创新支持</w:t>
        </w:r>
        <w:r>
          <w:tab/>
        </w:r>
        <w:r>
          <w:fldChar w:fldCharType="begin"/>
        </w:r>
        <w:r>
          <w:instrText xml:space="preserve"> PAGEREF _Toc16943 \h </w:instrText>
        </w:r>
        <w:r>
          <w:fldChar w:fldCharType="separate"/>
        </w:r>
        <w:r>
          <w:t>61</w:t>
        </w:r>
        <w:r>
          <w:fldChar w:fldCharType="end"/>
        </w:r>
      </w:hyperlink>
    </w:p>
    <w:p>
      <w:pPr>
        <w:pStyle w:val="TOC2"/>
        <w:tabs>
          <w:tab w:val="right" w:leader="dot" w:pos="8306"/>
        </w:tabs>
      </w:pPr>
      <w:hyperlink w:anchor="_Toc32402" w:history="1">
        <w:r>
          <w:rPr>
            <w:rFonts w:ascii="仿宋" w:eastAsia="仿宋" w:hAnsi="仿宋" w:cs="仿宋" w:hint="eastAsia"/>
            <w:lang w:eastAsia="zh-CN"/>
          </w:rPr>
          <w:t>(一)、技术培训与更新</w:t>
        </w:r>
        <w:r>
          <w:tab/>
        </w:r>
        <w:r>
          <w:fldChar w:fldCharType="begin"/>
        </w:r>
        <w:r>
          <w:instrText xml:space="preserve"> PAGEREF _Toc32402 \h </w:instrText>
        </w:r>
        <w:r>
          <w:fldChar w:fldCharType="separate"/>
        </w:r>
        <w:r>
          <w:t>61</w:t>
        </w:r>
        <w:r>
          <w:fldChar w:fldCharType="end"/>
        </w:r>
      </w:hyperlink>
    </w:p>
    <w:p>
      <w:pPr>
        <w:pStyle w:val="TOC2"/>
        <w:tabs>
          <w:tab w:val="right" w:leader="dot" w:pos="8306"/>
        </w:tabs>
      </w:pPr>
      <w:hyperlink w:anchor="_Toc6674" w:history="1">
        <w:r>
          <w:rPr>
            <w:rFonts w:ascii="仿宋" w:eastAsia="仿宋" w:hAnsi="仿宋" w:cs="仿宋" w:hint="eastAsia"/>
            <w:lang w:eastAsia="zh-CN"/>
          </w:rPr>
          <w:t>(二)、创新文化与项目支持</w:t>
        </w:r>
        <w:r>
          <w:tab/>
        </w:r>
        <w:r>
          <w:fldChar w:fldCharType="begin"/>
        </w:r>
        <w:r>
          <w:instrText xml:space="preserve"> PAGEREF _Toc6674 \h </w:instrText>
        </w:r>
        <w:r>
          <w:fldChar w:fldCharType="separate"/>
        </w:r>
        <w:r>
          <w:t>61</w:t>
        </w:r>
        <w:r>
          <w:fldChar w:fldCharType="end"/>
        </w:r>
      </w:hyperlink>
    </w:p>
    <w:p>
      <w:pPr>
        <w:pStyle w:val="TOC1"/>
        <w:tabs>
          <w:tab w:val="right" w:leader="dot" w:pos="8306"/>
        </w:tabs>
      </w:pPr>
      <w:hyperlink w:anchor="_Toc10056" w:history="1">
        <w:r>
          <w:rPr>
            <w:rFonts w:ascii="仿宋" w:eastAsia="仿宋" w:hAnsi="仿宋" w:cs="仿宋" w:hint="eastAsia"/>
            <w:lang w:eastAsia="zh-CN"/>
          </w:rPr>
          <w:t>十五、知识产权管理与保护</w:t>
        </w:r>
        <w:r>
          <w:tab/>
        </w:r>
        <w:r>
          <w:fldChar w:fldCharType="begin"/>
        </w:r>
        <w:r>
          <w:instrText xml:space="preserve"> PAGEREF _Toc10056 \h </w:instrText>
        </w:r>
        <w:r>
          <w:fldChar w:fldCharType="separate"/>
        </w:r>
        <w:r>
          <w:t>62</w:t>
        </w:r>
        <w:r>
          <w:fldChar w:fldCharType="end"/>
        </w:r>
      </w:hyperlink>
    </w:p>
    <w:p>
      <w:pPr>
        <w:pStyle w:val="TOC2"/>
        <w:tabs>
          <w:tab w:val="right" w:leader="dot" w:pos="8306"/>
        </w:tabs>
      </w:pPr>
      <w:hyperlink w:anchor="_Toc11125" w:history="1">
        <w:r>
          <w:rPr>
            <w:rFonts w:ascii="仿宋" w:eastAsia="仿宋" w:hAnsi="仿宋" w:cs="仿宋" w:hint="eastAsia"/>
            <w:lang w:eastAsia="zh-CN"/>
          </w:rPr>
          <w:t>(一)、知识产权管理体系建设</w:t>
        </w:r>
        <w:r>
          <w:tab/>
        </w:r>
        <w:r>
          <w:fldChar w:fldCharType="begin"/>
        </w:r>
        <w:r>
          <w:instrText xml:space="preserve"> PAGEREF _Toc11125 \h </w:instrText>
        </w:r>
        <w:r>
          <w:fldChar w:fldCharType="separate"/>
        </w:r>
        <w:r>
          <w:t>62</w:t>
        </w:r>
        <w:r>
          <w:fldChar w:fldCharType="end"/>
        </w:r>
      </w:hyperlink>
    </w:p>
    <w:p>
      <w:pPr>
        <w:pStyle w:val="TOC2"/>
        <w:tabs>
          <w:tab w:val="right" w:leader="dot" w:pos="8306"/>
        </w:tabs>
      </w:pPr>
      <w:hyperlink w:anchor="_Toc31411" w:history="1">
        <w:r>
          <w:rPr>
            <w:rFonts w:ascii="仿宋" w:eastAsia="仿宋" w:hAnsi="仿宋" w:cs="仿宋" w:hint="eastAsia"/>
            <w:lang w:eastAsia="zh-CN"/>
          </w:rPr>
          <w:t>(二)、知识产权保护措施</w:t>
        </w:r>
        <w:r>
          <w:tab/>
        </w:r>
        <w:r>
          <w:fldChar w:fldCharType="begin"/>
        </w:r>
        <w:r>
          <w:instrText xml:space="preserve"> PAGEREF _Toc31411 \h </w:instrText>
        </w:r>
        <w:r>
          <w:fldChar w:fldCharType="separate"/>
        </w:r>
        <w:r>
          <w:t>63</w:t>
        </w:r>
        <w:r>
          <w:fldChar w:fldCharType="end"/>
        </w:r>
      </w:hyperlink>
    </w:p>
    <w:p>
      <w:pPr>
        <w:pStyle w:val="TOC1"/>
        <w:tabs>
          <w:tab w:val="right" w:leader="dot" w:pos="8306"/>
        </w:tabs>
      </w:pPr>
      <w:hyperlink w:anchor="_Toc7190" w:history="1">
        <w:r>
          <w:rPr>
            <w:rFonts w:ascii="仿宋" w:eastAsia="仿宋" w:hAnsi="仿宋" w:cs="仿宋" w:hint="eastAsia"/>
            <w:lang w:eastAsia="zh-CN"/>
          </w:rPr>
          <w:t>十六、技术支持与维护</w:t>
        </w:r>
        <w:r>
          <w:tab/>
        </w:r>
        <w:r>
          <w:fldChar w:fldCharType="begin"/>
        </w:r>
        <w:r>
          <w:instrText xml:space="preserve"> PAGEREF _Toc7190 \h </w:instrText>
        </w:r>
        <w:r>
          <w:fldChar w:fldCharType="separate"/>
        </w:r>
        <w:r>
          <w:t>65</w:t>
        </w:r>
        <w:r>
          <w:fldChar w:fldCharType="end"/>
        </w:r>
      </w:hyperlink>
    </w:p>
    <w:p>
      <w:pPr>
        <w:pStyle w:val="TOC2"/>
        <w:tabs>
          <w:tab w:val="right" w:leader="dot" w:pos="8306"/>
        </w:tabs>
      </w:pPr>
      <w:hyperlink w:anchor="_Toc25410" w:history="1">
        <w:r>
          <w:rPr>
            <w:rFonts w:ascii="仿宋" w:eastAsia="仿宋" w:hAnsi="仿宋" w:cs="仿宋" w:hint="eastAsia"/>
            <w:lang w:eastAsia="zh-CN"/>
          </w:rPr>
          <w:t>(一)、技术支持计划</w:t>
        </w:r>
        <w:r>
          <w:tab/>
        </w:r>
        <w:r>
          <w:fldChar w:fldCharType="begin"/>
        </w:r>
        <w:r>
          <w:instrText xml:space="preserve"> PAGEREF _Toc25410 \h </w:instrText>
        </w:r>
        <w:r>
          <w:fldChar w:fldCharType="separate"/>
        </w:r>
        <w:r>
          <w:t>65</w:t>
        </w:r>
        <w:r>
          <w:fldChar w:fldCharType="end"/>
        </w:r>
      </w:hyperlink>
    </w:p>
    <w:p>
      <w:pPr>
        <w:pStyle w:val="TOC2"/>
        <w:tabs>
          <w:tab w:val="right" w:leader="dot" w:pos="8306"/>
        </w:tabs>
      </w:pPr>
      <w:hyperlink w:anchor="_Toc16816" w:history="1">
        <w:r>
          <w:rPr>
            <w:rFonts w:ascii="仿宋" w:eastAsia="仿宋" w:hAnsi="仿宋" w:cs="仿宋" w:hint="eastAsia"/>
            <w:lang w:eastAsia="zh-CN"/>
          </w:rPr>
          <w:t>(二)、设备维护与保养</w:t>
        </w:r>
        <w:r>
          <w:tab/>
        </w:r>
        <w:r>
          <w:fldChar w:fldCharType="begin"/>
        </w:r>
        <w:r>
          <w:instrText xml:space="preserve"> PAGEREF _Toc16816 \h </w:instrText>
        </w:r>
        <w:r>
          <w:fldChar w:fldCharType="separate"/>
        </w:r>
        <w:r>
          <w:t>67</w:t>
        </w:r>
        <w:r>
          <w:fldChar w:fldCharType="end"/>
        </w:r>
      </w:hyperlink>
    </w:p>
    <w:p>
      <w:pPr>
        <w:pStyle w:val="TOC2"/>
        <w:tabs>
          <w:tab w:val="right" w:leader="dot" w:pos="8306"/>
        </w:tabs>
      </w:pPr>
      <w:hyperlink w:anchor="_Toc10432" w:history="1">
        <w:r>
          <w:rPr>
            <w:rFonts w:ascii="仿宋" w:eastAsia="仿宋" w:hAnsi="仿宋" w:cs="仿宋" w:hint="eastAsia"/>
            <w:lang w:eastAsia="zh-CN"/>
          </w:rPr>
          <w:t>(三)、系统更新与升级</w:t>
        </w:r>
        <w:r>
          <w:tab/>
        </w:r>
        <w:r>
          <w:fldChar w:fldCharType="begin"/>
        </w:r>
        <w:r>
          <w:instrText xml:space="preserve"> PAGEREF _Toc10432 \h </w:instrText>
        </w:r>
        <w:r>
          <w:fldChar w:fldCharType="separate"/>
        </w:r>
        <w:r>
          <w:t>68</w:t>
        </w:r>
        <w:r>
          <w:fldChar w:fldCharType="end"/>
        </w:r>
      </w:hyperlink>
    </w:p>
    <w:p>
      <w:pPr>
        <w:pStyle w:val="TOC2"/>
        <w:tabs>
          <w:tab w:val="right" w:leader="dot" w:pos="8306"/>
        </w:tabs>
      </w:pPr>
      <w:hyperlink w:anchor="_Toc20977" w:history="1">
        <w:r>
          <w:rPr>
            <w:rFonts w:ascii="仿宋" w:eastAsia="仿宋" w:hAnsi="仿宋" w:cs="仿宋" w:hint="eastAsia"/>
            <w:lang w:eastAsia="zh-CN"/>
          </w:rPr>
          <w:t>(四)、故障排除与紧急修复</w:t>
        </w:r>
        <w:r>
          <w:tab/>
        </w:r>
        <w:r>
          <w:fldChar w:fldCharType="begin"/>
        </w:r>
        <w:r>
          <w:instrText xml:space="preserve"> PAGEREF _Toc20977 \h </w:instrText>
        </w:r>
        <w:r>
          <w:fldChar w:fldCharType="separate"/>
        </w:r>
        <w:r>
          <w:t>69</w:t>
        </w:r>
        <w:r>
          <w:fldChar w:fldCharType="end"/>
        </w:r>
      </w:hyperlink>
    </w:p>
    <w:p>
      <w:pPr>
        <w:pStyle w:val="TOC1"/>
        <w:tabs>
          <w:tab w:val="right" w:leader="dot" w:pos="8306"/>
        </w:tabs>
      </w:pPr>
      <w:hyperlink w:anchor="_Toc19183" w:history="1">
        <w:r>
          <w:rPr>
            <w:rFonts w:ascii="仿宋" w:eastAsia="仿宋" w:hAnsi="仿宋" w:cs="仿宋" w:hint="eastAsia"/>
            <w:lang w:eastAsia="zh-CN"/>
          </w:rPr>
          <w:t>十七、安全与环境投资</w:t>
        </w:r>
        <w:r>
          <w:tab/>
        </w:r>
        <w:r>
          <w:fldChar w:fldCharType="begin"/>
        </w:r>
        <w:r>
          <w:instrText xml:space="preserve"> PAGEREF _Toc19183 \h </w:instrText>
        </w:r>
        <w:r>
          <w:fldChar w:fldCharType="separate"/>
        </w:r>
        <w:r>
          <w:t>70</w:t>
        </w:r>
        <w:r>
          <w:fldChar w:fldCharType="end"/>
        </w:r>
      </w:hyperlink>
    </w:p>
    <w:p>
      <w:pPr>
        <w:pStyle w:val="TOC2"/>
        <w:tabs>
          <w:tab w:val="right" w:leader="dot" w:pos="8306"/>
        </w:tabs>
      </w:pPr>
      <w:hyperlink w:anchor="_Toc4919" w:history="1">
        <w:r>
          <w:rPr>
            <w:rFonts w:ascii="仿宋" w:eastAsia="仿宋" w:hAnsi="仿宋" w:cs="仿宋" w:hint="eastAsia"/>
            <w:lang w:eastAsia="zh-CN"/>
          </w:rPr>
          <w:t>(一)、投资计划</w:t>
        </w:r>
        <w:r>
          <w:tab/>
        </w:r>
        <w:r>
          <w:fldChar w:fldCharType="begin"/>
        </w:r>
        <w:r>
          <w:instrText xml:space="preserve"> PAGEREF _Toc4919 \h </w:instrText>
        </w:r>
        <w:r>
          <w:fldChar w:fldCharType="separate"/>
        </w:r>
        <w:r>
          <w:t>70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723" w:history="1">
        <w:r>
          <w:rPr>
            <w:rFonts w:ascii="仿宋" w:eastAsia="仿宋" w:hAnsi="仿宋" w:cs="仿宋" w:hint="eastAsia"/>
            <w:lang w:eastAsia="zh-CN"/>
          </w:rPr>
          <w:t>(二)、资金筹措</w:t>
        </w:r>
        <w:r>
          <w:tab/>
        </w:r>
        <w:r>
          <w:fldChar w:fldCharType="begin"/>
        </w:r>
        <w:r>
          <w:instrText xml:space="preserve"> PAGEREF _Toc11723 \h </w:instrText>
        </w:r>
        <w:r>
          <w:fldChar w:fldCharType="separate"/>
        </w:r>
        <w:r>
          <w:t>72</w:t>
        </w:r>
        <w:r>
          <w:fldChar w:fldCharType="end"/>
        </w:r>
      </w:hyperlink>
    </w:p>
    <w:p>
      <w:pPr>
        <w:pStyle w:val="TOC2"/>
        <w:tabs>
          <w:tab w:val="right" w:leader="dot" w:pos="8306"/>
        </w:tabs>
      </w:pPr>
      <w:hyperlink w:anchor="_Toc7229" w:history="1">
        <w:r>
          <w:rPr>
            <w:rFonts w:ascii="仿宋" w:eastAsia="仿宋" w:hAnsi="仿宋" w:cs="仿宋" w:hint="eastAsia"/>
            <w:lang w:eastAsia="zh-CN"/>
          </w:rPr>
          <w:t>(三)、投资效益评估</w:t>
        </w:r>
        <w:r>
          <w:tab/>
        </w:r>
        <w:r>
          <w:fldChar w:fldCharType="begin"/>
        </w:r>
        <w:r>
          <w:instrText xml:space="preserve"> PAGEREF _Toc7229 \h </w:instrText>
        </w:r>
        <w:r>
          <w:fldChar w:fldCharType="separate"/>
        </w:r>
        <w:r>
          <w:t>74</w:t>
        </w:r>
        <w:r>
          <w:fldChar w:fldCharType="end"/>
        </w:r>
      </w:hyperlink>
    </w:p>
    <w:p>
      <w:pPr>
        <w:pStyle w:val="TOC1"/>
        <w:tabs>
          <w:tab w:val="right" w:leader="dot" w:pos="8306"/>
        </w:tabs>
      </w:pPr>
      <w:hyperlink w:anchor="_Toc3341" w:history="1">
        <w:r>
          <w:rPr>
            <w:rFonts w:ascii="仿宋" w:eastAsia="仿宋" w:hAnsi="仿宋" w:cs="仿宋" w:hint="eastAsia"/>
            <w:lang w:eastAsia="zh-CN"/>
          </w:rPr>
          <w:t>十八、市场反馈与迭代</w:t>
        </w:r>
        <w:r>
          <w:tab/>
        </w:r>
        <w:r>
          <w:fldChar w:fldCharType="begin"/>
        </w:r>
        <w:r>
          <w:instrText xml:space="preserve"> PAGEREF _Toc3341 \h </w:instrText>
        </w:r>
        <w:r>
          <w:fldChar w:fldCharType="separate"/>
        </w:r>
        <w:r>
          <w:t>76</w:t>
        </w:r>
        <w:r>
          <w:fldChar w:fldCharType="end"/>
        </w:r>
      </w:hyperlink>
    </w:p>
    <w:p>
      <w:pPr>
        <w:pStyle w:val="TOC2"/>
        <w:tabs>
          <w:tab w:val="right" w:leader="dot" w:pos="8306"/>
        </w:tabs>
      </w:pPr>
      <w:hyperlink w:anchor="_Toc25113" w:history="1">
        <w:r>
          <w:rPr>
            <w:rFonts w:ascii="仿宋" w:eastAsia="仿宋" w:hAnsi="仿宋" w:cs="仿宋" w:hint="eastAsia"/>
            <w:lang w:eastAsia="zh-CN"/>
          </w:rPr>
          <w:t>(一)、市场反馈概述</w:t>
        </w:r>
        <w:r>
          <w:tab/>
        </w:r>
        <w:r>
          <w:fldChar w:fldCharType="begin"/>
        </w:r>
        <w:r>
          <w:instrText xml:space="preserve"> PAGEREF _Toc25113 \h </w:instrText>
        </w:r>
        <w:r>
          <w:fldChar w:fldCharType="separate"/>
        </w:r>
        <w:r>
          <w:t>76</w:t>
        </w:r>
        <w:r>
          <w:fldChar w:fldCharType="end"/>
        </w:r>
      </w:hyperlink>
    </w:p>
    <w:p>
      <w:pPr>
        <w:pStyle w:val="TOC2"/>
        <w:tabs>
          <w:tab w:val="right" w:leader="dot" w:pos="8306"/>
        </w:tabs>
      </w:pPr>
      <w:hyperlink w:anchor="_Toc6316" w:history="1">
        <w:r>
          <w:rPr>
            <w:rFonts w:ascii="仿宋" w:eastAsia="仿宋" w:hAnsi="仿宋" w:cs="仿宋" w:hint="eastAsia"/>
            <w:lang w:eastAsia="zh-CN"/>
          </w:rPr>
          <w:t>(二)、顾客反馈与满意度调查</w:t>
        </w:r>
        <w:r>
          <w:tab/>
        </w:r>
        <w:r>
          <w:fldChar w:fldCharType="begin"/>
        </w:r>
        <w:r>
          <w:instrText xml:space="preserve"> PAGEREF _Toc6316 \h </w:instrText>
        </w:r>
        <w:r>
          <w:fldChar w:fldCharType="separate"/>
        </w:r>
        <w:r>
          <w:t>76</w:t>
        </w:r>
        <w:r>
          <w:fldChar w:fldCharType="end"/>
        </w:r>
      </w:hyperlink>
    </w:p>
    <w:p>
      <w:pPr>
        <w:pStyle w:val="TOC2"/>
        <w:tabs>
          <w:tab w:val="right" w:leader="dot" w:pos="8306"/>
        </w:tabs>
      </w:pPr>
      <w:hyperlink w:anchor="_Toc3900" w:history="1">
        <w:r>
          <w:rPr>
            <w:rFonts w:ascii="仿宋" w:eastAsia="仿宋" w:hAnsi="仿宋" w:cs="仿宋" w:hint="eastAsia"/>
            <w:lang w:eastAsia="zh-CN"/>
          </w:rPr>
          <w:t>(三)、产品改进与迭代策略</w:t>
        </w:r>
        <w:r>
          <w:tab/>
        </w:r>
        <w:r>
          <w:fldChar w:fldCharType="begin"/>
        </w:r>
        <w:r>
          <w:instrText xml:space="preserve"> PAGEREF _Toc3900 \h </w:instrText>
        </w:r>
        <w:r>
          <w:fldChar w:fldCharType="separate"/>
        </w:r>
        <w:r>
          <w:t>76</w:t>
        </w:r>
        <w:r>
          <w:fldChar w:fldCharType="end"/>
        </w:r>
      </w:hyperlink>
    </w:p>
    <w:p>
      <w:pPr>
        <w:pStyle w:val="TOC1"/>
        <w:tabs>
          <w:tab w:val="right" w:leader="dot" w:pos="8306"/>
        </w:tabs>
      </w:pPr>
      <w:hyperlink w:anchor="_Toc27238" w:history="1">
        <w:r>
          <w:rPr>
            <w:rFonts w:ascii="仿宋" w:eastAsia="仿宋" w:hAnsi="仿宋" w:cs="仿宋" w:hint="eastAsia"/>
            <w:lang w:eastAsia="zh-CN"/>
          </w:rPr>
          <w:t>十九、风险识别与分类</w:t>
        </w:r>
        <w:r>
          <w:tab/>
        </w:r>
        <w:r>
          <w:fldChar w:fldCharType="begin"/>
        </w:r>
        <w:r>
          <w:instrText xml:space="preserve"> PAGEREF _Toc27238 \h </w:instrText>
        </w:r>
        <w:r>
          <w:fldChar w:fldCharType="separate"/>
        </w:r>
        <w:r>
          <w:t>77</w:t>
        </w:r>
        <w:r>
          <w:fldChar w:fldCharType="end"/>
        </w:r>
      </w:hyperlink>
    </w:p>
    <w:p>
      <w:pPr>
        <w:pStyle w:val="TOC2"/>
        <w:tabs>
          <w:tab w:val="right" w:leader="dot" w:pos="8306"/>
        </w:tabs>
      </w:pPr>
      <w:hyperlink w:anchor="_Toc13132" w:history="1">
        <w:r>
          <w:rPr>
            <w:rFonts w:ascii="仿宋" w:eastAsia="仿宋" w:hAnsi="仿宋" w:cs="仿宋" w:hint="eastAsia"/>
            <w:lang w:eastAsia="zh-CN"/>
          </w:rPr>
          <w:t>(一)、风险识别</w:t>
        </w:r>
        <w:r>
          <w:tab/>
        </w:r>
        <w:r>
          <w:fldChar w:fldCharType="begin"/>
        </w:r>
        <w:r>
          <w:instrText xml:space="preserve"> PAGEREF _Toc13132 \h </w:instrText>
        </w:r>
        <w:r>
          <w:fldChar w:fldCharType="separate"/>
        </w:r>
        <w:r>
          <w:t>77</w:t>
        </w:r>
        <w:r>
          <w:fldChar w:fldCharType="end"/>
        </w:r>
      </w:hyperlink>
    </w:p>
    <w:p>
      <w:pPr>
        <w:pStyle w:val="TOC2"/>
        <w:tabs>
          <w:tab w:val="right" w:leader="dot" w:pos="8306"/>
        </w:tabs>
      </w:pPr>
      <w:hyperlink w:anchor="_Toc17563" w:history="1">
        <w:r>
          <w:rPr>
            <w:rFonts w:ascii="仿宋" w:eastAsia="仿宋" w:hAnsi="仿宋" w:cs="仿宋" w:hint="eastAsia"/>
            <w:lang w:eastAsia="zh-CN"/>
          </w:rPr>
          <w:t>(二)、风险分类</w:t>
        </w:r>
        <w:r>
          <w:tab/>
        </w:r>
        <w:r>
          <w:fldChar w:fldCharType="begin"/>
        </w:r>
        <w:r>
          <w:instrText xml:space="preserve"> PAGEREF _Toc17563 \h </w:instrText>
        </w:r>
        <w:r>
          <w:fldChar w:fldCharType="separate"/>
        </w:r>
        <w:r>
          <w:t>78</w:t>
        </w:r>
        <w:r>
          <w:fldChar w:fldCharType="end"/>
        </w:r>
      </w:hyperlink>
    </w:p>
    <w:p>
      <w:pPr>
        <w:pStyle w:val="TOC1"/>
        <w:tabs>
          <w:tab w:val="right" w:leader="dot" w:pos="8306"/>
        </w:tabs>
      </w:pPr>
      <w:hyperlink w:anchor="_Toc6939" w:history="1">
        <w:r>
          <w:rPr>
            <w:rFonts w:ascii="仿宋" w:eastAsia="仿宋" w:hAnsi="仿宋" w:cs="仿宋" w:hint="eastAsia"/>
            <w:lang w:eastAsia="zh-CN"/>
          </w:rPr>
          <w:t>二十、公司文化与社会责任</w:t>
        </w:r>
        <w:r>
          <w:tab/>
        </w:r>
        <w:r>
          <w:fldChar w:fldCharType="begin"/>
        </w:r>
        <w:r>
          <w:instrText xml:space="preserve"> PAGEREF _Toc6939 \h </w:instrText>
        </w:r>
        <w:r>
          <w:fldChar w:fldCharType="separate"/>
        </w:r>
        <w:r>
          <w:t>80</w:t>
        </w:r>
        <w:r>
          <w:fldChar w:fldCharType="end"/>
        </w:r>
      </w:hyperlink>
    </w:p>
    <w:p>
      <w:pPr>
        <w:pStyle w:val="TOC2"/>
        <w:tabs>
          <w:tab w:val="right" w:leader="dot" w:pos="8306"/>
        </w:tabs>
      </w:pPr>
      <w:hyperlink w:anchor="_Toc19714" w:history="1">
        <w:r>
          <w:rPr>
            <w:rFonts w:ascii="仿宋" w:eastAsia="仿宋" w:hAnsi="仿宋" w:cs="仿宋" w:hint="eastAsia"/>
            <w:lang w:eastAsia="zh-CN"/>
          </w:rPr>
          <w:t>(一)、公司文化建设</w:t>
        </w:r>
        <w:r>
          <w:tab/>
        </w:r>
        <w:r>
          <w:fldChar w:fldCharType="begin"/>
        </w:r>
        <w:r>
          <w:instrText xml:space="preserve"> PAGEREF _Toc19714 \h </w:instrText>
        </w:r>
        <w:r>
          <w:fldChar w:fldCharType="separate"/>
        </w:r>
        <w:r>
          <w:t>80</w:t>
        </w:r>
        <w:r>
          <w:fldChar w:fldCharType="end"/>
        </w:r>
      </w:hyperlink>
    </w:p>
    <w:p>
      <w:pPr>
        <w:pStyle w:val="TOC2"/>
        <w:tabs>
          <w:tab w:val="right" w:leader="dot" w:pos="8306"/>
        </w:tabs>
      </w:pPr>
      <w:hyperlink w:anchor="_Toc22791" w:history="1">
        <w:r>
          <w:rPr>
            <w:rFonts w:ascii="仿宋" w:eastAsia="仿宋" w:hAnsi="仿宋" w:cs="仿宋" w:hint="eastAsia"/>
            <w:lang w:eastAsia="zh-CN"/>
          </w:rPr>
          <w:t>(二)、企业社会责任与可持续发展</w:t>
        </w:r>
        <w:r>
          <w:tab/>
        </w:r>
        <w:r>
          <w:fldChar w:fldCharType="begin"/>
        </w:r>
        <w:r>
          <w:instrText xml:space="preserve"> PAGEREF _Toc22791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9927"/>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2273"/>
      <w:r>
        <w:rPr>
          <w:rFonts w:ascii="仿宋" w:eastAsia="仿宋" w:hAnsi="仿宋" w:cs="仿宋" w:hint="eastAsia"/>
          <w:lang w:eastAsia="zh-CN"/>
        </w:rPr>
        <w:t>(一)、医疗专业工程整体方案项目选址原则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的选址是考虑到工业医疗专业工程整体方案项目能否成功的一个重要因素。根据目前的政策规定，医疗专业工程整体方案项目的选址必须符合一系列要求，以确保城乡建设、环境保护和资源利用的协调。下面是一些关于医疗专业工程整体方案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需遵守整体规划：选址必须与当地城乡建设总体规划一致，同时也需要符合工业医疗专业工程整体方案项目占地规划要求，并与大气污染防控、水资源以及自然生态保护政策相协调。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避免特殊区域：选址时要避开自然保护区、风景名胜区、生活饮用水源地和其他需要特殊保护的敏感目标，以保护自然环境的完整性和生态系统的稳定。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https://d.book118.com/128106043101006041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D53CD1"/>
    <w:rsid w:val="0DD53CD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28106043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2024-02-21T04:52:00Z</dcterms:created>
  <dcterms:modified xsi:type="dcterms:W3CDTF">2024-02-21T04:53:01Z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D091665920B84BA39EF8BD5888CA8968_11</vt:lpwstr>
  </property>
  <property fmtid="{D5CDD505-2E9C-101B-9397-08002B2CF9AE}" pid="3" name="KSOProductBuildVer">
    <vt:lpwstr>2052-12.1.0.16250</vt:lpwstr>
  </property>
</Properties>
</file>