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吹塑机械项目规划设计蓝图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4" w:history="1">
        <w:r>
          <w:rPr>
            <w:rFonts w:ascii="仿宋" w:eastAsia="仿宋" w:hAnsi="仿宋" w:cs="仿宋" w:hint="eastAsia"/>
            <w:lang w:eastAsia="zh-CN"/>
          </w:rPr>
          <w:t>序言</w:t>
        </w:r>
        <w:r>
          <w:tab/>
        </w:r>
        <w:r>
          <w:fldChar w:fldCharType="begin"/>
        </w:r>
        <w:r>
          <w:instrText xml:space="preserve"> PAGEREF _Toc1874 \h </w:instrText>
        </w:r>
        <w:r>
          <w:fldChar w:fldCharType="separate"/>
        </w:r>
        <w:r>
          <w:t>3</w:t>
        </w:r>
        <w:r>
          <w:fldChar w:fldCharType="end"/>
        </w:r>
      </w:hyperlink>
    </w:p>
    <w:p>
      <w:pPr>
        <w:pStyle w:val="TOC1"/>
        <w:tabs>
          <w:tab w:val="right" w:leader="dot" w:pos="8306"/>
        </w:tabs>
      </w:pPr>
      <w:hyperlink w:anchor="_Toc26164" w:history="1">
        <w:r>
          <w:rPr>
            <w:rFonts w:ascii="仿宋" w:eastAsia="仿宋" w:hAnsi="仿宋" w:cs="仿宋" w:hint="eastAsia"/>
            <w:lang w:eastAsia="zh-CN"/>
          </w:rPr>
          <w:t>一、吹塑机械项目绩效评估</w:t>
        </w:r>
        <w:r>
          <w:tab/>
        </w:r>
        <w:r>
          <w:fldChar w:fldCharType="begin"/>
        </w:r>
        <w:r>
          <w:instrText xml:space="preserve"> PAGEREF _Toc26164 \h </w:instrText>
        </w:r>
        <w:r>
          <w:fldChar w:fldCharType="separate"/>
        </w:r>
        <w:r>
          <w:t>3</w:t>
        </w:r>
        <w:r>
          <w:fldChar w:fldCharType="end"/>
        </w:r>
      </w:hyperlink>
    </w:p>
    <w:p>
      <w:pPr>
        <w:pStyle w:val="TOC2"/>
        <w:tabs>
          <w:tab w:val="right" w:leader="dot" w:pos="8306"/>
        </w:tabs>
      </w:pPr>
      <w:hyperlink w:anchor="_Toc18781" w:history="1">
        <w:r>
          <w:rPr>
            <w:rFonts w:ascii="仿宋" w:eastAsia="仿宋" w:hAnsi="仿宋" w:cs="仿宋" w:hint="eastAsia"/>
            <w:lang w:eastAsia="zh-CN"/>
          </w:rPr>
          <w:t>(一)、绩效评估指标</w:t>
        </w:r>
        <w:r>
          <w:tab/>
        </w:r>
        <w:r>
          <w:fldChar w:fldCharType="begin"/>
        </w:r>
        <w:r>
          <w:instrText xml:space="preserve"> PAGEREF _Toc18781 \h </w:instrText>
        </w:r>
        <w:r>
          <w:fldChar w:fldCharType="separate"/>
        </w:r>
        <w:r>
          <w:t>3</w:t>
        </w:r>
        <w:r>
          <w:fldChar w:fldCharType="end"/>
        </w:r>
      </w:hyperlink>
    </w:p>
    <w:p>
      <w:pPr>
        <w:pStyle w:val="TOC2"/>
        <w:tabs>
          <w:tab w:val="right" w:leader="dot" w:pos="8306"/>
        </w:tabs>
      </w:pPr>
      <w:hyperlink w:anchor="_Toc1253" w:history="1">
        <w:r>
          <w:rPr>
            <w:rFonts w:ascii="仿宋" w:eastAsia="仿宋" w:hAnsi="仿宋" w:cs="仿宋" w:hint="eastAsia"/>
            <w:lang w:eastAsia="zh-CN"/>
          </w:rPr>
          <w:t>(二)、绩效评估方法</w:t>
        </w:r>
        <w:r>
          <w:tab/>
        </w:r>
        <w:r>
          <w:fldChar w:fldCharType="begin"/>
        </w:r>
        <w:r>
          <w:instrText xml:space="preserve"> PAGEREF _Toc1253 \h </w:instrText>
        </w:r>
        <w:r>
          <w:fldChar w:fldCharType="separate"/>
        </w:r>
        <w:r>
          <w:t>4</w:t>
        </w:r>
        <w:r>
          <w:fldChar w:fldCharType="end"/>
        </w:r>
      </w:hyperlink>
    </w:p>
    <w:p>
      <w:pPr>
        <w:pStyle w:val="TOC2"/>
        <w:tabs>
          <w:tab w:val="right" w:leader="dot" w:pos="8306"/>
        </w:tabs>
      </w:pPr>
      <w:hyperlink w:anchor="_Toc13807" w:history="1">
        <w:r>
          <w:rPr>
            <w:rFonts w:ascii="仿宋" w:eastAsia="仿宋" w:hAnsi="仿宋" w:cs="仿宋" w:hint="eastAsia"/>
            <w:lang w:eastAsia="zh-CN"/>
          </w:rPr>
          <w:t>(三)、绩效评估周期</w:t>
        </w:r>
        <w:r>
          <w:tab/>
        </w:r>
        <w:r>
          <w:fldChar w:fldCharType="begin"/>
        </w:r>
        <w:r>
          <w:instrText xml:space="preserve"> PAGEREF _Toc13807 \h </w:instrText>
        </w:r>
        <w:r>
          <w:fldChar w:fldCharType="separate"/>
        </w:r>
        <w:r>
          <w:t>5</w:t>
        </w:r>
        <w:r>
          <w:fldChar w:fldCharType="end"/>
        </w:r>
      </w:hyperlink>
    </w:p>
    <w:p>
      <w:pPr>
        <w:pStyle w:val="TOC1"/>
        <w:tabs>
          <w:tab w:val="right" w:leader="dot" w:pos="8306"/>
        </w:tabs>
      </w:pPr>
      <w:hyperlink w:anchor="_Toc32733" w:history="1">
        <w:r>
          <w:rPr>
            <w:rFonts w:ascii="仿宋" w:eastAsia="仿宋" w:hAnsi="仿宋" w:cs="仿宋" w:hint="eastAsia"/>
            <w:lang w:eastAsia="zh-CN"/>
          </w:rPr>
          <w:t>二、吹塑机械项目建设单位说明</w:t>
        </w:r>
        <w:r>
          <w:tab/>
        </w:r>
        <w:r>
          <w:fldChar w:fldCharType="begin"/>
        </w:r>
        <w:r>
          <w:instrText xml:space="preserve"> PAGEREF _Toc32733 \h </w:instrText>
        </w:r>
        <w:r>
          <w:fldChar w:fldCharType="separate"/>
        </w:r>
        <w:r>
          <w:t>6</w:t>
        </w:r>
        <w:r>
          <w:fldChar w:fldCharType="end"/>
        </w:r>
      </w:hyperlink>
    </w:p>
    <w:p>
      <w:pPr>
        <w:pStyle w:val="TOC2"/>
        <w:tabs>
          <w:tab w:val="right" w:leader="dot" w:pos="8306"/>
        </w:tabs>
      </w:pPr>
      <w:hyperlink w:anchor="_Toc13088" w:history="1">
        <w:r>
          <w:rPr>
            <w:rFonts w:ascii="仿宋" w:eastAsia="仿宋" w:hAnsi="仿宋" w:cs="仿宋" w:hint="eastAsia"/>
            <w:lang w:eastAsia="zh-CN"/>
          </w:rPr>
          <w:t>(一)、吹塑机械项目承办单位基本情况</w:t>
        </w:r>
        <w:r>
          <w:tab/>
        </w:r>
        <w:r>
          <w:fldChar w:fldCharType="begin"/>
        </w:r>
        <w:r>
          <w:instrText xml:space="preserve"> PAGEREF _Toc13088 \h </w:instrText>
        </w:r>
        <w:r>
          <w:fldChar w:fldCharType="separate"/>
        </w:r>
        <w:r>
          <w:t>6</w:t>
        </w:r>
        <w:r>
          <w:fldChar w:fldCharType="end"/>
        </w:r>
      </w:hyperlink>
    </w:p>
    <w:p>
      <w:pPr>
        <w:pStyle w:val="TOC2"/>
        <w:tabs>
          <w:tab w:val="right" w:leader="dot" w:pos="8306"/>
        </w:tabs>
      </w:pPr>
      <w:hyperlink w:anchor="_Toc11684" w:history="1">
        <w:r>
          <w:rPr>
            <w:rFonts w:ascii="仿宋" w:eastAsia="仿宋" w:hAnsi="仿宋" w:cs="仿宋" w:hint="eastAsia"/>
            <w:lang w:eastAsia="zh-CN"/>
          </w:rPr>
          <w:t>(二)、公司经济效益分析</w:t>
        </w:r>
        <w:r>
          <w:tab/>
        </w:r>
        <w:r>
          <w:fldChar w:fldCharType="begin"/>
        </w:r>
        <w:r>
          <w:instrText xml:space="preserve"> PAGEREF _Toc11684 \h </w:instrText>
        </w:r>
        <w:r>
          <w:fldChar w:fldCharType="separate"/>
        </w:r>
        <w:r>
          <w:t>7</w:t>
        </w:r>
        <w:r>
          <w:fldChar w:fldCharType="end"/>
        </w:r>
      </w:hyperlink>
    </w:p>
    <w:p>
      <w:pPr>
        <w:pStyle w:val="TOC1"/>
        <w:tabs>
          <w:tab w:val="right" w:leader="dot" w:pos="8306"/>
        </w:tabs>
      </w:pPr>
      <w:hyperlink w:anchor="_Toc27356" w:history="1">
        <w:r>
          <w:rPr>
            <w:rFonts w:ascii="仿宋" w:eastAsia="仿宋" w:hAnsi="仿宋" w:cs="仿宋" w:hint="eastAsia"/>
            <w:lang w:eastAsia="zh-CN"/>
          </w:rPr>
          <w:t>三、吹塑机械项目建设背景及必要性分析</w:t>
        </w:r>
        <w:r>
          <w:tab/>
        </w:r>
        <w:r>
          <w:fldChar w:fldCharType="begin"/>
        </w:r>
        <w:r>
          <w:instrText xml:space="preserve"> PAGEREF _Toc27356 \h </w:instrText>
        </w:r>
        <w:r>
          <w:fldChar w:fldCharType="separate"/>
        </w:r>
        <w:r>
          <w:t>8</w:t>
        </w:r>
        <w:r>
          <w:fldChar w:fldCharType="end"/>
        </w:r>
      </w:hyperlink>
    </w:p>
    <w:p>
      <w:pPr>
        <w:pStyle w:val="TOC2"/>
        <w:tabs>
          <w:tab w:val="right" w:leader="dot" w:pos="8306"/>
        </w:tabs>
      </w:pPr>
      <w:hyperlink w:anchor="_Toc12249" w:history="1">
        <w:r>
          <w:rPr>
            <w:rFonts w:ascii="仿宋" w:eastAsia="仿宋" w:hAnsi="仿宋" w:cs="仿宋" w:hint="eastAsia"/>
            <w:lang w:eastAsia="zh-CN"/>
          </w:rPr>
          <w:t>(一)、吹塑机械项目背景分析</w:t>
        </w:r>
        <w:r>
          <w:tab/>
        </w:r>
        <w:r>
          <w:fldChar w:fldCharType="begin"/>
        </w:r>
        <w:r>
          <w:instrText xml:space="preserve"> PAGEREF _Toc12249 \h </w:instrText>
        </w:r>
        <w:r>
          <w:fldChar w:fldCharType="separate"/>
        </w:r>
        <w:r>
          <w:t>8</w:t>
        </w:r>
        <w:r>
          <w:fldChar w:fldCharType="end"/>
        </w:r>
      </w:hyperlink>
    </w:p>
    <w:p>
      <w:pPr>
        <w:pStyle w:val="TOC2"/>
        <w:tabs>
          <w:tab w:val="right" w:leader="dot" w:pos="8306"/>
        </w:tabs>
      </w:pPr>
      <w:hyperlink w:anchor="_Toc8743" w:history="1">
        <w:r>
          <w:rPr>
            <w:rFonts w:ascii="仿宋" w:eastAsia="仿宋" w:hAnsi="仿宋" w:cs="仿宋" w:hint="eastAsia"/>
            <w:lang w:eastAsia="zh-CN"/>
          </w:rPr>
          <w:t>(二)、吹塑机械项目建设必要性分析</w:t>
        </w:r>
        <w:r>
          <w:tab/>
        </w:r>
        <w:r>
          <w:fldChar w:fldCharType="begin"/>
        </w:r>
        <w:r>
          <w:instrText xml:space="preserve"> PAGEREF _Toc8743 \h </w:instrText>
        </w:r>
        <w:r>
          <w:fldChar w:fldCharType="separate"/>
        </w:r>
        <w:r>
          <w:t>9</w:t>
        </w:r>
        <w:r>
          <w:fldChar w:fldCharType="end"/>
        </w:r>
      </w:hyperlink>
    </w:p>
    <w:p>
      <w:pPr>
        <w:pStyle w:val="TOC1"/>
        <w:tabs>
          <w:tab w:val="right" w:leader="dot" w:pos="8306"/>
        </w:tabs>
      </w:pPr>
      <w:hyperlink w:anchor="_Toc8672" w:history="1">
        <w:r>
          <w:rPr>
            <w:rFonts w:ascii="仿宋" w:eastAsia="仿宋" w:hAnsi="仿宋" w:cs="仿宋" w:hint="eastAsia"/>
            <w:lang w:eastAsia="zh-CN"/>
          </w:rPr>
          <w:t>四、产品规划分析</w:t>
        </w:r>
        <w:r>
          <w:tab/>
        </w:r>
        <w:r>
          <w:fldChar w:fldCharType="begin"/>
        </w:r>
        <w:r>
          <w:instrText xml:space="preserve"> PAGEREF _Toc8672 \h </w:instrText>
        </w:r>
        <w:r>
          <w:fldChar w:fldCharType="separate"/>
        </w:r>
        <w:r>
          <w:t>11</w:t>
        </w:r>
        <w:r>
          <w:fldChar w:fldCharType="end"/>
        </w:r>
      </w:hyperlink>
    </w:p>
    <w:p>
      <w:pPr>
        <w:pStyle w:val="TOC2"/>
        <w:tabs>
          <w:tab w:val="right" w:leader="dot" w:pos="8306"/>
        </w:tabs>
      </w:pPr>
      <w:hyperlink w:anchor="_Toc3961" w:history="1">
        <w:r>
          <w:rPr>
            <w:rFonts w:ascii="仿宋" w:eastAsia="仿宋" w:hAnsi="仿宋" w:cs="仿宋" w:hint="eastAsia"/>
            <w:lang w:eastAsia="zh-CN"/>
          </w:rPr>
          <w:t>(一)、产品规划</w:t>
        </w:r>
        <w:r>
          <w:tab/>
        </w:r>
        <w:r>
          <w:fldChar w:fldCharType="begin"/>
        </w:r>
        <w:r>
          <w:instrText xml:space="preserve"> PAGEREF _Toc3961 \h </w:instrText>
        </w:r>
        <w:r>
          <w:fldChar w:fldCharType="separate"/>
        </w:r>
        <w:r>
          <w:t>11</w:t>
        </w:r>
        <w:r>
          <w:fldChar w:fldCharType="end"/>
        </w:r>
      </w:hyperlink>
    </w:p>
    <w:p>
      <w:pPr>
        <w:pStyle w:val="TOC2"/>
        <w:tabs>
          <w:tab w:val="right" w:leader="dot" w:pos="8306"/>
        </w:tabs>
      </w:pPr>
      <w:hyperlink w:anchor="_Toc28245" w:history="1">
        <w:r>
          <w:rPr>
            <w:rFonts w:ascii="仿宋" w:eastAsia="仿宋" w:hAnsi="仿宋" w:cs="仿宋" w:hint="eastAsia"/>
            <w:lang w:eastAsia="zh-CN"/>
          </w:rPr>
          <w:t>(二)、建设规模</w:t>
        </w:r>
        <w:r>
          <w:tab/>
        </w:r>
        <w:r>
          <w:fldChar w:fldCharType="begin"/>
        </w:r>
        <w:r>
          <w:instrText xml:space="preserve"> PAGEREF _Toc28245 \h </w:instrText>
        </w:r>
        <w:r>
          <w:fldChar w:fldCharType="separate"/>
        </w:r>
        <w:r>
          <w:t>11</w:t>
        </w:r>
        <w:r>
          <w:fldChar w:fldCharType="end"/>
        </w:r>
      </w:hyperlink>
    </w:p>
    <w:p>
      <w:pPr>
        <w:pStyle w:val="TOC1"/>
        <w:tabs>
          <w:tab w:val="right" w:leader="dot" w:pos="8306"/>
        </w:tabs>
      </w:pPr>
      <w:hyperlink w:anchor="_Toc20730" w:history="1">
        <w:r>
          <w:rPr>
            <w:rFonts w:ascii="仿宋" w:eastAsia="仿宋" w:hAnsi="仿宋" w:cs="仿宋" w:hint="eastAsia"/>
            <w:lang w:eastAsia="zh-CN"/>
          </w:rPr>
          <w:t>五、吹塑机械项目文档管理</w:t>
        </w:r>
        <w:r>
          <w:tab/>
        </w:r>
        <w:r>
          <w:fldChar w:fldCharType="begin"/>
        </w:r>
        <w:r>
          <w:instrText xml:space="preserve"> PAGEREF _Toc20730 \h </w:instrText>
        </w:r>
        <w:r>
          <w:fldChar w:fldCharType="separate"/>
        </w:r>
        <w:r>
          <w:t>13</w:t>
        </w:r>
        <w:r>
          <w:fldChar w:fldCharType="end"/>
        </w:r>
      </w:hyperlink>
    </w:p>
    <w:p>
      <w:pPr>
        <w:pStyle w:val="TOC2"/>
        <w:tabs>
          <w:tab w:val="right" w:leader="dot" w:pos="8306"/>
        </w:tabs>
      </w:pPr>
      <w:hyperlink w:anchor="_Toc2257" w:history="1">
        <w:r>
          <w:rPr>
            <w:rFonts w:ascii="仿宋" w:eastAsia="仿宋" w:hAnsi="仿宋" w:cs="仿宋" w:hint="eastAsia"/>
            <w:lang w:eastAsia="zh-CN"/>
          </w:rPr>
          <w:t>(一)、文档编制与审查</w:t>
        </w:r>
        <w:r>
          <w:tab/>
        </w:r>
        <w:r>
          <w:fldChar w:fldCharType="begin"/>
        </w:r>
        <w:r>
          <w:instrText xml:space="preserve"> PAGEREF _Toc2257 \h </w:instrText>
        </w:r>
        <w:r>
          <w:fldChar w:fldCharType="separate"/>
        </w:r>
        <w:r>
          <w:t>13</w:t>
        </w:r>
        <w:r>
          <w:fldChar w:fldCharType="end"/>
        </w:r>
      </w:hyperlink>
    </w:p>
    <w:p>
      <w:pPr>
        <w:pStyle w:val="TOC2"/>
        <w:tabs>
          <w:tab w:val="right" w:leader="dot" w:pos="8306"/>
        </w:tabs>
      </w:pPr>
      <w:hyperlink w:anchor="_Toc27049" w:history="1">
        <w:r>
          <w:rPr>
            <w:rFonts w:ascii="仿宋" w:eastAsia="仿宋" w:hAnsi="仿宋" w:cs="仿宋" w:hint="eastAsia"/>
            <w:lang w:eastAsia="zh-CN"/>
          </w:rPr>
          <w:t>(二)、文档发布与分发</w:t>
        </w:r>
        <w:r>
          <w:tab/>
        </w:r>
        <w:r>
          <w:fldChar w:fldCharType="begin"/>
        </w:r>
        <w:r>
          <w:instrText xml:space="preserve"> PAGEREF _Toc27049 \h </w:instrText>
        </w:r>
        <w:r>
          <w:fldChar w:fldCharType="separate"/>
        </w:r>
        <w:r>
          <w:t>14</w:t>
        </w:r>
        <w:r>
          <w:fldChar w:fldCharType="end"/>
        </w:r>
      </w:hyperlink>
    </w:p>
    <w:p>
      <w:pPr>
        <w:pStyle w:val="TOC2"/>
        <w:tabs>
          <w:tab w:val="right" w:leader="dot" w:pos="8306"/>
        </w:tabs>
      </w:pPr>
      <w:hyperlink w:anchor="_Toc30456" w:history="1">
        <w:r>
          <w:rPr>
            <w:rFonts w:ascii="仿宋" w:eastAsia="仿宋" w:hAnsi="仿宋" w:cs="仿宋" w:hint="eastAsia"/>
            <w:lang w:eastAsia="zh-CN"/>
          </w:rPr>
          <w:t>(三)、文档存档与归档</w:t>
        </w:r>
        <w:r>
          <w:tab/>
        </w:r>
        <w:r>
          <w:fldChar w:fldCharType="begin"/>
        </w:r>
        <w:r>
          <w:instrText xml:space="preserve"> PAGEREF _Toc30456 \h </w:instrText>
        </w:r>
        <w:r>
          <w:fldChar w:fldCharType="separate"/>
        </w:r>
        <w:r>
          <w:t>15</w:t>
        </w:r>
        <w:r>
          <w:fldChar w:fldCharType="end"/>
        </w:r>
      </w:hyperlink>
    </w:p>
    <w:p>
      <w:pPr>
        <w:pStyle w:val="TOC1"/>
        <w:tabs>
          <w:tab w:val="right" w:leader="dot" w:pos="8306"/>
        </w:tabs>
      </w:pPr>
      <w:hyperlink w:anchor="_Toc9396" w:history="1">
        <w:r>
          <w:rPr>
            <w:rFonts w:ascii="仿宋" w:eastAsia="仿宋" w:hAnsi="仿宋" w:cs="仿宋" w:hint="eastAsia"/>
            <w:lang w:eastAsia="zh-CN"/>
          </w:rPr>
          <w:t>六、工艺说明</w:t>
        </w:r>
        <w:r>
          <w:tab/>
        </w:r>
        <w:r>
          <w:fldChar w:fldCharType="begin"/>
        </w:r>
        <w:r>
          <w:instrText xml:space="preserve"> PAGEREF _Toc9396 \h </w:instrText>
        </w:r>
        <w:r>
          <w:fldChar w:fldCharType="separate"/>
        </w:r>
        <w:r>
          <w:t>16</w:t>
        </w:r>
        <w:r>
          <w:fldChar w:fldCharType="end"/>
        </w:r>
      </w:hyperlink>
    </w:p>
    <w:p>
      <w:pPr>
        <w:pStyle w:val="TOC2"/>
        <w:tabs>
          <w:tab w:val="right" w:leader="dot" w:pos="8306"/>
        </w:tabs>
      </w:pPr>
      <w:hyperlink w:anchor="_Toc10997" w:history="1">
        <w:r>
          <w:rPr>
            <w:rFonts w:ascii="仿宋" w:eastAsia="仿宋" w:hAnsi="仿宋" w:cs="仿宋" w:hint="eastAsia"/>
            <w:lang w:eastAsia="zh-CN"/>
          </w:rPr>
          <w:t>(一)、技术管理特点</w:t>
        </w:r>
        <w:r>
          <w:tab/>
        </w:r>
        <w:r>
          <w:fldChar w:fldCharType="begin"/>
        </w:r>
        <w:r>
          <w:instrText xml:space="preserve"> PAGEREF _Toc10997 \h </w:instrText>
        </w:r>
        <w:r>
          <w:fldChar w:fldCharType="separate"/>
        </w:r>
        <w:r>
          <w:t>16</w:t>
        </w:r>
        <w:r>
          <w:fldChar w:fldCharType="end"/>
        </w:r>
      </w:hyperlink>
    </w:p>
    <w:p>
      <w:pPr>
        <w:pStyle w:val="TOC2"/>
        <w:tabs>
          <w:tab w:val="right" w:leader="dot" w:pos="8306"/>
        </w:tabs>
      </w:pPr>
      <w:hyperlink w:anchor="_Toc30854" w:history="1">
        <w:r>
          <w:rPr>
            <w:rFonts w:ascii="仿宋" w:eastAsia="仿宋" w:hAnsi="仿宋" w:cs="仿宋" w:hint="eastAsia"/>
            <w:lang w:eastAsia="zh-CN"/>
          </w:rPr>
          <w:t>(二)、吹塑机械项目工艺技术设计方案</w:t>
        </w:r>
        <w:r>
          <w:tab/>
        </w:r>
        <w:r>
          <w:fldChar w:fldCharType="begin"/>
        </w:r>
        <w:r>
          <w:instrText xml:space="preserve"> PAGEREF _Toc30854 \h </w:instrText>
        </w:r>
        <w:r>
          <w:fldChar w:fldCharType="separate"/>
        </w:r>
        <w:r>
          <w:t>17</w:t>
        </w:r>
        <w:r>
          <w:fldChar w:fldCharType="end"/>
        </w:r>
      </w:hyperlink>
    </w:p>
    <w:p>
      <w:pPr>
        <w:pStyle w:val="TOC2"/>
        <w:tabs>
          <w:tab w:val="right" w:leader="dot" w:pos="8306"/>
        </w:tabs>
      </w:pPr>
      <w:hyperlink w:anchor="_Toc711" w:history="1">
        <w:r>
          <w:rPr>
            <w:rFonts w:ascii="仿宋" w:eastAsia="仿宋" w:hAnsi="仿宋" w:cs="仿宋" w:hint="eastAsia"/>
            <w:lang w:eastAsia="zh-CN"/>
          </w:rPr>
          <w:t>(三)、设备选型方案</w:t>
        </w:r>
        <w:r>
          <w:tab/>
        </w:r>
        <w:r>
          <w:fldChar w:fldCharType="begin"/>
        </w:r>
        <w:r>
          <w:instrText xml:space="preserve"> PAGEREF _Toc711 \h </w:instrText>
        </w:r>
        <w:r>
          <w:fldChar w:fldCharType="separate"/>
        </w:r>
        <w:r>
          <w:t>18</w:t>
        </w:r>
        <w:r>
          <w:fldChar w:fldCharType="end"/>
        </w:r>
      </w:hyperlink>
    </w:p>
    <w:p>
      <w:pPr>
        <w:pStyle w:val="TOC1"/>
        <w:tabs>
          <w:tab w:val="right" w:leader="dot" w:pos="8306"/>
        </w:tabs>
      </w:pPr>
      <w:hyperlink w:anchor="_Toc3929" w:history="1">
        <w:r>
          <w:rPr>
            <w:rFonts w:ascii="仿宋" w:eastAsia="仿宋" w:hAnsi="仿宋" w:cs="仿宋" w:hint="eastAsia"/>
            <w:lang w:eastAsia="zh-CN"/>
          </w:rPr>
          <w:t>七、吹塑机械项目人力资源培养与发展</w:t>
        </w:r>
        <w:r>
          <w:tab/>
        </w:r>
        <w:r>
          <w:fldChar w:fldCharType="begin"/>
        </w:r>
        <w:r>
          <w:instrText xml:space="preserve"> PAGEREF _Toc3929 \h </w:instrText>
        </w:r>
        <w:r>
          <w:fldChar w:fldCharType="separate"/>
        </w:r>
        <w:r>
          <w:t>20</w:t>
        </w:r>
        <w:r>
          <w:fldChar w:fldCharType="end"/>
        </w:r>
      </w:hyperlink>
    </w:p>
    <w:p>
      <w:pPr>
        <w:pStyle w:val="TOC2"/>
        <w:tabs>
          <w:tab w:val="right" w:leader="dot" w:pos="8306"/>
        </w:tabs>
      </w:pPr>
      <w:hyperlink w:anchor="_Toc6928" w:history="1">
        <w:r>
          <w:rPr>
            <w:rFonts w:ascii="仿宋" w:eastAsia="仿宋" w:hAnsi="仿宋" w:cs="仿宋" w:hint="eastAsia"/>
            <w:lang w:eastAsia="zh-CN"/>
          </w:rPr>
          <w:t>(一)、人才需求与规划</w:t>
        </w:r>
        <w:r>
          <w:tab/>
        </w:r>
        <w:r>
          <w:fldChar w:fldCharType="begin"/>
        </w:r>
        <w:r>
          <w:instrText xml:space="preserve"> PAGEREF _Toc6928 \h </w:instrText>
        </w:r>
        <w:r>
          <w:fldChar w:fldCharType="separate"/>
        </w:r>
        <w:r>
          <w:t>20</w:t>
        </w:r>
        <w:r>
          <w:fldChar w:fldCharType="end"/>
        </w:r>
      </w:hyperlink>
    </w:p>
    <w:p>
      <w:pPr>
        <w:pStyle w:val="TOC2"/>
        <w:tabs>
          <w:tab w:val="right" w:leader="dot" w:pos="8306"/>
        </w:tabs>
      </w:pPr>
      <w:hyperlink w:anchor="_Toc2387" w:history="1">
        <w:r>
          <w:rPr>
            <w:rFonts w:ascii="仿宋" w:eastAsia="仿宋" w:hAnsi="仿宋" w:cs="仿宋" w:hint="eastAsia"/>
            <w:lang w:eastAsia="zh-CN"/>
          </w:rPr>
          <w:t>(二)、培训与发展计划</w:t>
        </w:r>
        <w:r>
          <w:tab/>
        </w:r>
        <w:r>
          <w:fldChar w:fldCharType="begin"/>
        </w:r>
        <w:r>
          <w:instrText xml:space="preserve"> PAGEREF _Toc2387 \h </w:instrText>
        </w:r>
        <w:r>
          <w:fldChar w:fldCharType="separate"/>
        </w:r>
        <w:r>
          <w:t>20</w:t>
        </w:r>
        <w:r>
          <w:fldChar w:fldCharType="end"/>
        </w:r>
      </w:hyperlink>
    </w:p>
    <w:p>
      <w:pPr>
        <w:pStyle w:val="TOC1"/>
        <w:tabs>
          <w:tab w:val="right" w:leader="dot" w:pos="8306"/>
        </w:tabs>
      </w:pPr>
      <w:hyperlink w:anchor="_Toc22854" w:history="1">
        <w:r>
          <w:rPr>
            <w:rFonts w:ascii="仿宋" w:eastAsia="仿宋" w:hAnsi="仿宋" w:cs="仿宋" w:hint="eastAsia"/>
            <w:lang w:eastAsia="zh-CN"/>
          </w:rPr>
          <w:t>八、吹塑机械项目社会影响</w:t>
        </w:r>
        <w:r>
          <w:tab/>
        </w:r>
        <w:r>
          <w:fldChar w:fldCharType="begin"/>
        </w:r>
        <w:r>
          <w:instrText xml:space="preserve"> PAGEREF _Toc22854 \h </w:instrText>
        </w:r>
        <w:r>
          <w:fldChar w:fldCharType="separate"/>
        </w:r>
        <w:r>
          <w:t>21</w:t>
        </w:r>
        <w:r>
          <w:fldChar w:fldCharType="end"/>
        </w:r>
      </w:hyperlink>
    </w:p>
    <w:p>
      <w:pPr>
        <w:pStyle w:val="TOC2"/>
        <w:tabs>
          <w:tab w:val="right" w:leader="dot" w:pos="8306"/>
        </w:tabs>
      </w:pPr>
      <w:hyperlink w:anchor="_Toc27754" w:history="1">
        <w:r>
          <w:rPr>
            <w:rFonts w:ascii="仿宋" w:eastAsia="仿宋" w:hAnsi="仿宋" w:cs="仿宋" w:hint="eastAsia"/>
            <w:lang w:eastAsia="zh-CN"/>
          </w:rPr>
          <w:t>(一)、社会责任与义务</w:t>
        </w:r>
        <w:r>
          <w:tab/>
        </w:r>
        <w:r>
          <w:fldChar w:fldCharType="begin"/>
        </w:r>
        <w:r>
          <w:instrText xml:space="preserve"> PAGEREF _Toc27754 \h </w:instrText>
        </w:r>
        <w:r>
          <w:fldChar w:fldCharType="separate"/>
        </w:r>
        <w:r>
          <w:t>21</w:t>
        </w:r>
        <w:r>
          <w:fldChar w:fldCharType="end"/>
        </w:r>
      </w:hyperlink>
    </w:p>
    <w:p>
      <w:pPr>
        <w:pStyle w:val="TOC2"/>
        <w:tabs>
          <w:tab w:val="right" w:leader="dot" w:pos="8306"/>
        </w:tabs>
      </w:pPr>
      <w:hyperlink w:anchor="_Toc28786" w:history="1">
        <w:r>
          <w:rPr>
            <w:rFonts w:ascii="仿宋" w:eastAsia="仿宋" w:hAnsi="仿宋" w:cs="仿宋" w:hint="eastAsia"/>
            <w:lang w:eastAsia="zh-CN"/>
          </w:rPr>
          <w:t>(二)、社会参与与沟通</w:t>
        </w:r>
        <w:r>
          <w:tab/>
        </w:r>
        <w:r>
          <w:fldChar w:fldCharType="begin"/>
        </w:r>
        <w:r>
          <w:instrText xml:space="preserve"> PAGEREF _Toc28786 \h </w:instrText>
        </w:r>
        <w:r>
          <w:fldChar w:fldCharType="separate"/>
        </w:r>
        <w:r>
          <w:t>22</w:t>
        </w:r>
        <w:r>
          <w:fldChar w:fldCharType="end"/>
        </w:r>
      </w:hyperlink>
    </w:p>
    <w:p>
      <w:pPr>
        <w:pStyle w:val="TOC1"/>
        <w:tabs>
          <w:tab w:val="right" w:leader="dot" w:pos="8306"/>
        </w:tabs>
      </w:pPr>
      <w:hyperlink w:anchor="_Toc6321" w:history="1">
        <w:r>
          <w:rPr>
            <w:rFonts w:ascii="仿宋" w:eastAsia="仿宋" w:hAnsi="仿宋" w:cs="仿宋" w:hint="eastAsia"/>
            <w:lang w:eastAsia="zh-CN"/>
          </w:rPr>
          <w:t>九、吹塑机械项目风险管理</w:t>
        </w:r>
        <w:r>
          <w:tab/>
        </w:r>
        <w:r>
          <w:fldChar w:fldCharType="begin"/>
        </w:r>
        <w:r>
          <w:instrText xml:space="preserve"> PAGEREF _Toc6321 \h </w:instrText>
        </w:r>
        <w:r>
          <w:fldChar w:fldCharType="separate"/>
        </w:r>
        <w:r>
          <w:t>22</w:t>
        </w:r>
        <w:r>
          <w:fldChar w:fldCharType="end"/>
        </w:r>
      </w:hyperlink>
    </w:p>
    <w:p>
      <w:pPr>
        <w:pStyle w:val="TOC2"/>
        <w:tabs>
          <w:tab w:val="right" w:leader="dot" w:pos="8306"/>
        </w:tabs>
      </w:pPr>
      <w:hyperlink w:anchor="_Toc31968" w:history="1">
        <w:r>
          <w:rPr>
            <w:rFonts w:ascii="仿宋" w:eastAsia="仿宋" w:hAnsi="仿宋" w:cs="仿宋" w:hint="eastAsia"/>
            <w:lang w:eastAsia="zh-CN"/>
          </w:rPr>
          <w:t>(一)、风险识别与评估</w:t>
        </w:r>
        <w:r>
          <w:tab/>
        </w:r>
        <w:r>
          <w:fldChar w:fldCharType="begin"/>
        </w:r>
        <w:r>
          <w:instrText xml:space="preserve"> PAGEREF _Toc31968 \h </w:instrText>
        </w:r>
        <w:r>
          <w:fldChar w:fldCharType="separate"/>
        </w:r>
        <w:r>
          <w:t>22</w:t>
        </w:r>
        <w:r>
          <w:fldChar w:fldCharType="end"/>
        </w:r>
      </w:hyperlink>
    </w:p>
    <w:p>
      <w:pPr>
        <w:pStyle w:val="TOC2"/>
        <w:tabs>
          <w:tab w:val="right" w:leader="dot" w:pos="8306"/>
        </w:tabs>
      </w:pPr>
      <w:hyperlink w:anchor="_Toc2999" w:history="1">
        <w:r>
          <w:rPr>
            <w:rFonts w:ascii="仿宋" w:eastAsia="仿宋" w:hAnsi="仿宋" w:cs="仿宋" w:hint="eastAsia"/>
            <w:lang w:eastAsia="zh-CN"/>
          </w:rPr>
          <w:t>(二)、风险应对策略</w:t>
        </w:r>
        <w:r>
          <w:tab/>
        </w:r>
        <w:r>
          <w:fldChar w:fldCharType="begin"/>
        </w:r>
        <w:r>
          <w:instrText xml:space="preserve"> PAGEREF _Toc2999 \h </w:instrText>
        </w:r>
        <w:r>
          <w:fldChar w:fldCharType="separate"/>
        </w:r>
        <w:r>
          <w:t>24</w:t>
        </w:r>
        <w:r>
          <w:fldChar w:fldCharType="end"/>
        </w:r>
      </w:hyperlink>
    </w:p>
    <w:p>
      <w:pPr>
        <w:pStyle w:val="TOC2"/>
        <w:tabs>
          <w:tab w:val="right" w:leader="dot" w:pos="8306"/>
        </w:tabs>
      </w:pPr>
      <w:hyperlink w:anchor="_Toc30328" w:history="1">
        <w:r>
          <w:rPr>
            <w:rFonts w:ascii="仿宋" w:eastAsia="仿宋" w:hAnsi="仿宋" w:cs="仿宋" w:hint="eastAsia"/>
            <w:lang w:eastAsia="zh-CN"/>
          </w:rPr>
          <w:t>(三)、风险监控与控制</w:t>
        </w:r>
        <w:r>
          <w:tab/>
        </w:r>
        <w:r>
          <w:fldChar w:fldCharType="begin"/>
        </w:r>
        <w:r>
          <w:instrText xml:space="preserve"> PAGEREF _Toc30328 \h </w:instrText>
        </w:r>
        <w:r>
          <w:fldChar w:fldCharType="separate"/>
        </w:r>
        <w:r>
          <w:t>25</w:t>
        </w:r>
        <w:r>
          <w:fldChar w:fldCharType="end"/>
        </w:r>
      </w:hyperlink>
    </w:p>
    <w:p>
      <w:pPr>
        <w:pStyle w:val="TOC1"/>
        <w:tabs>
          <w:tab w:val="right" w:leader="dot" w:pos="8306"/>
        </w:tabs>
      </w:pPr>
      <w:hyperlink w:anchor="_Toc21526" w:history="1">
        <w:r>
          <w:rPr>
            <w:rFonts w:ascii="仿宋" w:eastAsia="仿宋" w:hAnsi="仿宋" w:cs="仿宋" w:hint="eastAsia"/>
            <w:lang w:eastAsia="zh-CN"/>
          </w:rPr>
          <w:t>十、吹塑机械项目经营效益</w:t>
        </w:r>
        <w:r>
          <w:tab/>
        </w:r>
        <w:r>
          <w:fldChar w:fldCharType="begin"/>
        </w:r>
        <w:r>
          <w:instrText xml:space="preserve"> PAGEREF _Toc21526 \h </w:instrText>
        </w:r>
        <w:r>
          <w:fldChar w:fldCharType="separate"/>
        </w:r>
        <w:r>
          <w:t>26</w:t>
        </w:r>
        <w:r>
          <w:fldChar w:fldCharType="end"/>
        </w:r>
      </w:hyperlink>
    </w:p>
    <w:p>
      <w:pPr>
        <w:pStyle w:val="TOC2"/>
        <w:tabs>
          <w:tab w:val="right" w:leader="dot" w:pos="8306"/>
        </w:tabs>
      </w:pPr>
      <w:hyperlink w:anchor="_Toc30345" w:history="1">
        <w:r>
          <w:rPr>
            <w:rFonts w:ascii="仿宋" w:eastAsia="仿宋" w:hAnsi="仿宋" w:cs="仿宋" w:hint="eastAsia"/>
            <w:lang w:eastAsia="zh-CN"/>
          </w:rPr>
          <w:t>(一)、经济评价财务测算</w:t>
        </w:r>
        <w:r>
          <w:tab/>
        </w:r>
        <w:r>
          <w:fldChar w:fldCharType="begin"/>
        </w:r>
        <w:r>
          <w:instrText xml:space="preserve"> PAGEREF _Toc30345 \h </w:instrText>
        </w:r>
        <w:r>
          <w:fldChar w:fldCharType="separate"/>
        </w:r>
        <w:r>
          <w:t>26</w:t>
        </w:r>
        <w:r>
          <w:fldChar w:fldCharType="end"/>
        </w:r>
      </w:hyperlink>
    </w:p>
    <w:p>
      <w:pPr>
        <w:pStyle w:val="TOC2"/>
        <w:tabs>
          <w:tab w:val="right" w:leader="dot" w:pos="8306"/>
        </w:tabs>
      </w:pPr>
      <w:hyperlink w:anchor="_Toc24181" w:history="1">
        <w:r>
          <w:rPr>
            <w:rFonts w:ascii="仿宋" w:eastAsia="仿宋" w:hAnsi="仿宋" w:cs="仿宋" w:hint="eastAsia"/>
            <w:lang w:eastAsia="zh-CN"/>
          </w:rPr>
          <w:t>(二)、吹塑机械项目盈利能力分析</w:t>
        </w:r>
        <w:r>
          <w:tab/>
        </w:r>
        <w:r>
          <w:fldChar w:fldCharType="begin"/>
        </w:r>
        <w:r>
          <w:instrText xml:space="preserve"> PAGEREF _Toc24181 \h </w:instrText>
        </w:r>
        <w:r>
          <w:fldChar w:fldCharType="separate"/>
        </w:r>
        <w:r>
          <w:t>28</w:t>
        </w:r>
        <w:r>
          <w:fldChar w:fldCharType="end"/>
        </w:r>
      </w:hyperlink>
    </w:p>
    <w:p>
      <w:pPr>
        <w:pStyle w:val="TOC1"/>
        <w:tabs>
          <w:tab w:val="right" w:leader="dot" w:pos="8306"/>
        </w:tabs>
      </w:pPr>
      <w:hyperlink w:anchor="_Toc30037" w:history="1">
        <w:r>
          <w:rPr>
            <w:rFonts w:ascii="仿宋" w:eastAsia="仿宋" w:hAnsi="仿宋" w:cs="仿宋" w:hint="eastAsia"/>
            <w:lang w:eastAsia="zh-CN"/>
          </w:rPr>
          <w:t>十一、吹塑机械项目投资规划</w:t>
        </w:r>
        <w:r>
          <w:tab/>
        </w:r>
        <w:r>
          <w:fldChar w:fldCharType="begin"/>
        </w:r>
        <w:r>
          <w:instrText xml:space="preserve"> PAGEREF _Toc30037 \h </w:instrText>
        </w:r>
        <w:r>
          <w:fldChar w:fldCharType="separate"/>
        </w:r>
        <w:r>
          <w:t>28</w:t>
        </w:r>
        <w:r>
          <w:fldChar w:fldCharType="end"/>
        </w:r>
      </w:hyperlink>
    </w:p>
    <w:p>
      <w:pPr>
        <w:pStyle w:val="TOC2"/>
        <w:tabs>
          <w:tab w:val="right" w:leader="dot" w:pos="8306"/>
        </w:tabs>
      </w:pPr>
      <w:hyperlink w:anchor="_Toc20348" w:history="1">
        <w:r>
          <w:rPr>
            <w:rFonts w:ascii="仿宋" w:eastAsia="仿宋" w:hAnsi="仿宋" w:cs="仿宋" w:hint="eastAsia"/>
            <w:lang w:eastAsia="zh-CN"/>
          </w:rPr>
          <w:t>(一)、吹塑机械项目总投资估算</w:t>
        </w:r>
        <w:r>
          <w:tab/>
        </w:r>
        <w:r>
          <w:fldChar w:fldCharType="begin"/>
        </w:r>
        <w:r>
          <w:instrText xml:space="preserve"> PAGEREF _Toc20348 \h </w:instrText>
        </w:r>
        <w:r>
          <w:fldChar w:fldCharType="separate"/>
        </w:r>
        <w:r>
          <w:t>28</w:t>
        </w:r>
        <w:r>
          <w:fldChar w:fldCharType="end"/>
        </w:r>
      </w:hyperlink>
    </w:p>
    <w:p>
      <w:pPr>
        <w:pStyle w:val="TOC2"/>
        <w:tabs>
          <w:tab w:val="right" w:leader="dot" w:pos="8306"/>
        </w:tabs>
      </w:pPr>
      <w:hyperlink w:anchor="_Toc1186" w:history="1">
        <w:r>
          <w:rPr>
            <w:rFonts w:ascii="仿宋" w:eastAsia="仿宋" w:hAnsi="仿宋" w:cs="仿宋" w:hint="eastAsia"/>
            <w:lang w:eastAsia="zh-CN"/>
          </w:rPr>
          <w:t>(二)、资金筹措</w:t>
        </w:r>
        <w:r>
          <w:tab/>
        </w:r>
        <w:r>
          <w:fldChar w:fldCharType="begin"/>
        </w:r>
        <w:r>
          <w:instrText xml:space="preserve"> PAGEREF _Toc1186 \h </w:instrText>
        </w:r>
        <w:r>
          <w:fldChar w:fldCharType="separate"/>
        </w:r>
        <w:r>
          <w:t>30</w:t>
        </w:r>
        <w:r>
          <w:fldChar w:fldCharType="end"/>
        </w:r>
      </w:hyperlink>
    </w:p>
    <w:p>
      <w:pPr>
        <w:pStyle w:val="TOC1"/>
        <w:tabs>
          <w:tab w:val="right" w:leader="dot" w:pos="8306"/>
        </w:tabs>
      </w:pPr>
      <w:hyperlink w:anchor="_Toc31376" w:history="1">
        <w:r>
          <w:rPr>
            <w:rFonts w:ascii="仿宋" w:eastAsia="仿宋" w:hAnsi="仿宋" w:cs="仿宋" w:hint="eastAsia"/>
            <w:lang w:eastAsia="zh-CN"/>
          </w:rPr>
          <w:t>十二、吹塑机械项目环境影响分析</w:t>
        </w:r>
        <w:r>
          <w:tab/>
        </w:r>
        <w:r>
          <w:fldChar w:fldCharType="begin"/>
        </w:r>
        <w:r>
          <w:instrText xml:space="preserve"> PAGEREF _Toc31376 \h </w:instrText>
        </w:r>
        <w:r>
          <w:fldChar w:fldCharType="separate"/>
        </w:r>
        <w:r>
          <w:t>30</w:t>
        </w:r>
        <w:r>
          <w:fldChar w:fldCharType="end"/>
        </w:r>
      </w:hyperlink>
    </w:p>
    <w:p>
      <w:pPr>
        <w:pStyle w:val="TOC2"/>
        <w:tabs>
          <w:tab w:val="right" w:leader="dot" w:pos="8306"/>
        </w:tabs>
      </w:pPr>
      <w:hyperlink w:anchor="_Toc30738" w:history="1">
        <w:r>
          <w:rPr>
            <w:rFonts w:ascii="仿宋" w:eastAsia="仿宋" w:hAnsi="仿宋" w:cs="仿宋" w:hint="eastAsia"/>
            <w:lang w:eastAsia="zh-CN"/>
          </w:rPr>
          <w:t>(一)、建设区域环境质量现状</w:t>
        </w:r>
        <w:r>
          <w:tab/>
        </w:r>
        <w:r>
          <w:fldChar w:fldCharType="begin"/>
        </w:r>
        <w:r>
          <w:instrText xml:space="preserve"> PAGEREF _Toc30738 \h </w:instrText>
        </w:r>
        <w:r>
          <w:fldChar w:fldCharType="separate"/>
        </w:r>
        <w:r>
          <w:t>30</w:t>
        </w:r>
        <w:r>
          <w:fldChar w:fldCharType="end"/>
        </w:r>
      </w:hyperlink>
    </w:p>
    <w:p>
      <w:pPr>
        <w:pStyle w:val="TOC2"/>
        <w:tabs>
          <w:tab w:val="right" w:leader="dot" w:pos="8306"/>
        </w:tabs>
      </w:pPr>
      <w:hyperlink w:anchor="_Toc17238" w:history="1">
        <w:r>
          <w:rPr>
            <w:rFonts w:ascii="仿宋" w:eastAsia="仿宋" w:hAnsi="仿宋" w:cs="仿宋" w:hint="eastAsia"/>
            <w:lang w:eastAsia="zh-CN"/>
          </w:rPr>
          <w:t>(二)、建设期环境保护</w:t>
        </w:r>
        <w:r>
          <w:tab/>
        </w:r>
        <w:r>
          <w:fldChar w:fldCharType="begin"/>
        </w:r>
        <w:r>
          <w:instrText xml:space="preserve"> PAGEREF _Toc17238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73" w:history="1">
        <w:r>
          <w:rPr>
            <w:rFonts w:ascii="仿宋" w:eastAsia="仿宋" w:hAnsi="仿宋" w:cs="仿宋" w:hint="eastAsia"/>
            <w:lang w:eastAsia="zh-CN"/>
          </w:rPr>
          <w:t>(三)、运营期环境保护</w:t>
        </w:r>
        <w:r>
          <w:tab/>
        </w:r>
        <w:r>
          <w:fldChar w:fldCharType="begin"/>
        </w:r>
        <w:r>
          <w:instrText xml:space="preserve"> PAGEREF _Toc12573 \h </w:instrText>
        </w:r>
        <w:r>
          <w:fldChar w:fldCharType="separate"/>
        </w:r>
        <w:r>
          <w:t>33</w:t>
        </w:r>
        <w:r>
          <w:fldChar w:fldCharType="end"/>
        </w:r>
      </w:hyperlink>
    </w:p>
    <w:p>
      <w:pPr>
        <w:pStyle w:val="TOC2"/>
        <w:tabs>
          <w:tab w:val="right" w:leader="dot" w:pos="8306"/>
        </w:tabs>
      </w:pPr>
      <w:hyperlink w:anchor="_Toc26691" w:history="1">
        <w:r>
          <w:rPr>
            <w:rFonts w:ascii="仿宋" w:eastAsia="仿宋" w:hAnsi="仿宋" w:cs="仿宋" w:hint="eastAsia"/>
            <w:lang w:eastAsia="zh-CN"/>
          </w:rPr>
          <w:t>(四)、吹塑机械项目建设对区域经济的影响</w:t>
        </w:r>
        <w:r>
          <w:tab/>
        </w:r>
        <w:r>
          <w:fldChar w:fldCharType="begin"/>
        </w:r>
        <w:r>
          <w:instrText xml:space="preserve"> PAGEREF _Toc26691 \h </w:instrText>
        </w:r>
        <w:r>
          <w:fldChar w:fldCharType="separate"/>
        </w:r>
        <w:r>
          <w:t>34</w:t>
        </w:r>
        <w:r>
          <w:fldChar w:fldCharType="end"/>
        </w:r>
      </w:hyperlink>
    </w:p>
    <w:p>
      <w:pPr>
        <w:pStyle w:val="TOC2"/>
        <w:tabs>
          <w:tab w:val="right" w:leader="dot" w:pos="8306"/>
        </w:tabs>
      </w:pPr>
      <w:hyperlink w:anchor="_Toc13268" w:history="1">
        <w:r>
          <w:rPr>
            <w:rFonts w:ascii="仿宋" w:eastAsia="仿宋" w:hAnsi="仿宋" w:cs="仿宋" w:hint="eastAsia"/>
            <w:lang w:eastAsia="zh-CN"/>
          </w:rPr>
          <w:t>(五)、废弃物处理</w:t>
        </w:r>
        <w:r>
          <w:tab/>
        </w:r>
        <w:r>
          <w:fldChar w:fldCharType="begin"/>
        </w:r>
        <w:r>
          <w:instrText xml:space="preserve"> PAGEREF _Toc13268 \h </w:instrText>
        </w:r>
        <w:r>
          <w:fldChar w:fldCharType="separate"/>
        </w:r>
        <w:r>
          <w:t>36</w:t>
        </w:r>
        <w:r>
          <w:fldChar w:fldCharType="end"/>
        </w:r>
      </w:hyperlink>
    </w:p>
    <w:p>
      <w:pPr>
        <w:pStyle w:val="TOC2"/>
        <w:tabs>
          <w:tab w:val="right" w:leader="dot" w:pos="8306"/>
        </w:tabs>
      </w:pPr>
      <w:hyperlink w:anchor="_Toc26312" w:history="1">
        <w:r>
          <w:rPr>
            <w:rFonts w:ascii="仿宋" w:eastAsia="仿宋" w:hAnsi="仿宋" w:cs="仿宋" w:hint="eastAsia"/>
            <w:lang w:eastAsia="zh-CN"/>
          </w:rPr>
          <w:t>(六)、特殊环境影响分析</w:t>
        </w:r>
        <w:r>
          <w:tab/>
        </w:r>
        <w:r>
          <w:fldChar w:fldCharType="begin"/>
        </w:r>
        <w:r>
          <w:instrText xml:space="preserve"> PAGEREF _Toc26312 \h </w:instrText>
        </w:r>
        <w:r>
          <w:fldChar w:fldCharType="separate"/>
        </w:r>
        <w:r>
          <w:t>37</w:t>
        </w:r>
        <w:r>
          <w:fldChar w:fldCharType="end"/>
        </w:r>
      </w:hyperlink>
    </w:p>
    <w:p>
      <w:pPr>
        <w:pStyle w:val="TOC2"/>
        <w:tabs>
          <w:tab w:val="right" w:leader="dot" w:pos="8306"/>
        </w:tabs>
      </w:pPr>
      <w:hyperlink w:anchor="_Toc4833" w:history="1">
        <w:r>
          <w:rPr>
            <w:rFonts w:ascii="仿宋" w:eastAsia="仿宋" w:hAnsi="仿宋" w:cs="仿宋" w:hint="eastAsia"/>
            <w:lang w:eastAsia="zh-CN"/>
          </w:rPr>
          <w:t>(七)、清洁生产</w:t>
        </w:r>
        <w:r>
          <w:tab/>
        </w:r>
        <w:r>
          <w:fldChar w:fldCharType="begin"/>
        </w:r>
        <w:r>
          <w:instrText xml:space="preserve"> PAGEREF _Toc4833 \h </w:instrText>
        </w:r>
        <w:r>
          <w:fldChar w:fldCharType="separate"/>
        </w:r>
        <w:r>
          <w:t>38</w:t>
        </w:r>
        <w:r>
          <w:fldChar w:fldCharType="end"/>
        </w:r>
      </w:hyperlink>
    </w:p>
    <w:p>
      <w:pPr>
        <w:pStyle w:val="TOC2"/>
        <w:tabs>
          <w:tab w:val="right" w:leader="dot" w:pos="8306"/>
        </w:tabs>
      </w:pPr>
      <w:hyperlink w:anchor="_Toc28133" w:history="1">
        <w:r>
          <w:rPr>
            <w:rFonts w:ascii="仿宋" w:eastAsia="仿宋" w:hAnsi="仿宋" w:cs="仿宋" w:hint="eastAsia"/>
            <w:lang w:eastAsia="zh-CN"/>
          </w:rPr>
          <w:t>(八)、环境保护综合评价</w:t>
        </w:r>
        <w:r>
          <w:tab/>
        </w:r>
        <w:r>
          <w:fldChar w:fldCharType="begin"/>
        </w:r>
        <w:r>
          <w:instrText xml:space="preserve"> PAGEREF _Toc28133 \h </w:instrText>
        </w:r>
        <w:r>
          <w:fldChar w:fldCharType="separate"/>
        </w:r>
        <w:r>
          <w:t>40</w:t>
        </w:r>
        <w:r>
          <w:fldChar w:fldCharType="end"/>
        </w:r>
      </w:hyperlink>
    </w:p>
    <w:p>
      <w:pPr>
        <w:pStyle w:val="TOC1"/>
        <w:tabs>
          <w:tab w:val="right" w:leader="dot" w:pos="8306"/>
        </w:tabs>
      </w:pPr>
      <w:hyperlink w:anchor="_Toc29790" w:history="1">
        <w:r>
          <w:rPr>
            <w:rFonts w:ascii="仿宋" w:eastAsia="仿宋" w:hAnsi="仿宋" w:cs="仿宋" w:hint="eastAsia"/>
            <w:lang w:eastAsia="zh-CN"/>
          </w:rPr>
          <w:t>十三、利益相关者分析与沟通计划</w:t>
        </w:r>
        <w:r>
          <w:tab/>
        </w:r>
        <w:r>
          <w:fldChar w:fldCharType="begin"/>
        </w:r>
        <w:r>
          <w:instrText xml:space="preserve"> PAGEREF _Toc29790 \h </w:instrText>
        </w:r>
        <w:r>
          <w:fldChar w:fldCharType="separate"/>
        </w:r>
        <w:r>
          <w:t>41</w:t>
        </w:r>
        <w:r>
          <w:fldChar w:fldCharType="end"/>
        </w:r>
      </w:hyperlink>
    </w:p>
    <w:p>
      <w:pPr>
        <w:pStyle w:val="TOC2"/>
        <w:tabs>
          <w:tab w:val="right" w:leader="dot" w:pos="8306"/>
        </w:tabs>
      </w:pPr>
      <w:hyperlink w:anchor="_Toc14871" w:history="1">
        <w:r>
          <w:rPr>
            <w:rFonts w:ascii="仿宋" w:eastAsia="仿宋" w:hAnsi="仿宋" w:cs="仿宋" w:hint="eastAsia"/>
            <w:lang w:eastAsia="zh-CN"/>
          </w:rPr>
          <w:t>(一)、利益相关者分析</w:t>
        </w:r>
        <w:r>
          <w:tab/>
        </w:r>
        <w:r>
          <w:fldChar w:fldCharType="begin"/>
        </w:r>
        <w:r>
          <w:instrText xml:space="preserve"> PAGEREF _Toc14871 \h </w:instrText>
        </w:r>
        <w:r>
          <w:fldChar w:fldCharType="separate"/>
        </w:r>
        <w:r>
          <w:t>41</w:t>
        </w:r>
        <w:r>
          <w:fldChar w:fldCharType="end"/>
        </w:r>
      </w:hyperlink>
    </w:p>
    <w:p>
      <w:pPr>
        <w:pStyle w:val="TOC2"/>
        <w:tabs>
          <w:tab w:val="right" w:leader="dot" w:pos="8306"/>
        </w:tabs>
      </w:pPr>
      <w:hyperlink w:anchor="_Toc15984" w:history="1">
        <w:r>
          <w:rPr>
            <w:rFonts w:ascii="仿宋" w:eastAsia="仿宋" w:hAnsi="仿宋" w:cs="仿宋" w:hint="eastAsia"/>
            <w:lang w:eastAsia="zh-CN"/>
          </w:rPr>
          <w:t>(二)、沟通计划</w:t>
        </w:r>
        <w:r>
          <w:tab/>
        </w:r>
        <w:r>
          <w:fldChar w:fldCharType="begin"/>
        </w:r>
        <w:r>
          <w:instrText xml:space="preserve"> PAGEREF _Toc15984 \h </w:instrText>
        </w:r>
        <w:r>
          <w:fldChar w:fldCharType="separate"/>
        </w:r>
        <w:r>
          <w:t>42</w:t>
        </w:r>
        <w:r>
          <w:fldChar w:fldCharType="end"/>
        </w:r>
      </w:hyperlink>
    </w:p>
    <w:p>
      <w:pPr>
        <w:pStyle w:val="TOC1"/>
        <w:tabs>
          <w:tab w:val="right" w:leader="dot" w:pos="8306"/>
        </w:tabs>
      </w:pPr>
      <w:hyperlink w:anchor="_Toc19974" w:history="1">
        <w:r>
          <w:rPr>
            <w:rFonts w:ascii="仿宋" w:eastAsia="仿宋" w:hAnsi="仿宋" w:cs="仿宋" w:hint="eastAsia"/>
            <w:lang w:eastAsia="zh-CN"/>
          </w:rPr>
          <w:t>十四、吹塑机械项目实施保障措施</w:t>
        </w:r>
        <w:r>
          <w:tab/>
        </w:r>
        <w:r>
          <w:fldChar w:fldCharType="begin"/>
        </w:r>
        <w:r>
          <w:instrText xml:space="preserve"> PAGEREF _Toc19974 \h </w:instrText>
        </w:r>
        <w:r>
          <w:fldChar w:fldCharType="separate"/>
        </w:r>
        <w:r>
          <w:t>43</w:t>
        </w:r>
        <w:r>
          <w:fldChar w:fldCharType="end"/>
        </w:r>
      </w:hyperlink>
    </w:p>
    <w:p>
      <w:pPr>
        <w:pStyle w:val="TOC2"/>
        <w:tabs>
          <w:tab w:val="right" w:leader="dot" w:pos="8306"/>
        </w:tabs>
      </w:pPr>
      <w:hyperlink w:anchor="_Toc12758" w:history="1">
        <w:r>
          <w:rPr>
            <w:rFonts w:ascii="仿宋" w:eastAsia="仿宋" w:hAnsi="仿宋" w:cs="仿宋" w:hint="eastAsia"/>
            <w:lang w:eastAsia="zh-CN"/>
          </w:rPr>
          <w:t>(一)、吹塑机械项目实施保障机制</w:t>
        </w:r>
        <w:r>
          <w:tab/>
        </w:r>
        <w:r>
          <w:fldChar w:fldCharType="begin"/>
        </w:r>
        <w:r>
          <w:instrText xml:space="preserve"> PAGEREF _Toc12758 \h </w:instrText>
        </w:r>
        <w:r>
          <w:fldChar w:fldCharType="separate"/>
        </w:r>
        <w:r>
          <w:t>43</w:t>
        </w:r>
        <w:r>
          <w:fldChar w:fldCharType="end"/>
        </w:r>
      </w:hyperlink>
    </w:p>
    <w:p>
      <w:pPr>
        <w:pStyle w:val="TOC2"/>
        <w:tabs>
          <w:tab w:val="right" w:leader="dot" w:pos="8306"/>
        </w:tabs>
      </w:pPr>
      <w:hyperlink w:anchor="_Toc21855" w:history="1">
        <w:r>
          <w:rPr>
            <w:rFonts w:ascii="仿宋" w:eastAsia="仿宋" w:hAnsi="仿宋" w:cs="仿宋" w:hint="eastAsia"/>
            <w:lang w:eastAsia="zh-CN"/>
          </w:rPr>
          <w:t>(二)、吹塑机械项目法律合规要求</w:t>
        </w:r>
        <w:r>
          <w:tab/>
        </w:r>
        <w:r>
          <w:fldChar w:fldCharType="begin"/>
        </w:r>
        <w:r>
          <w:instrText xml:space="preserve"> PAGEREF _Toc21855 \h </w:instrText>
        </w:r>
        <w:r>
          <w:fldChar w:fldCharType="separate"/>
        </w:r>
        <w:r>
          <w:t>47</w:t>
        </w:r>
        <w:r>
          <w:fldChar w:fldCharType="end"/>
        </w:r>
      </w:hyperlink>
    </w:p>
    <w:p>
      <w:pPr>
        <w:pStyle w:val="TOC2"/>
        <w:tabs>
          <w:tab w:val="right" w:leader="dot" w:pos="8306"/>
        </w:tabs>
      </w:pPr>
      <w:hyperlink w:anchor="_Toc10695" w:history="1">
        <w:r>
          <w:rPr>
            <w:rFonts w:ascii="仿宋" w:eastAsia="仿宋" w:hAnsi="仿宋" w:cs="仿宋" w:hint="eastAsia"/>
            <w:lang w:eastAsia="zh-CN"/>
          </w:rPr>
          <w:t>(三)、吹塑机械项目合同管理与法律事务</w:t>
        </w:r>
        <w:r>
          <w:tab/>
        </w:r>
        <w:r>
          <w:fldChar w:fldCharType="begin"/>
        </w:r>
        <w:r>
          <w:instrText xml:space="preserve"> PAGEREF _Toc10695 \h </w:instrText>
        </w:r>
        <w:r>
          <w:fldChar w:fldCharType="separate"/>
        </w:r>
        <w:r>
          <w:t>51</w:t>
        </w:r>
        <w:r>
          <w:fldChar w:fldCharType="end"/>
        </w:r>
      </w:hyperlink>
    </w:p>
    <w:p>
      <w:pPr>
        <w:pStyle w:val="TOC2"/>
        <w:tabs>
          <w:tab w:val="right" w:leader="dot" w:pos="8306"/>
        </w:tabs>
      </w:pPr>
      <w:hyperlink w:anchor="_Toc11194" w:history="1">
        <w:r>
          <w:rPr>
            <w:rFonts w:ascii="仿宋" w:eastAsia="仿宋" w:hAnsi="仿宋" w:cs="仿宋" w:hint="eastAsia"/>
            <w:lang w:eastAsia="zh-CN"/>
          </w:rPr>
          <w:t>(四)、吹塑机械项目知识产权保护策略</w:t>
        </w:r>
        <w:r>
          <w:tab/>
        </w:r>
        <w:r>
          <w:fldChar w:fldCharType="begin"/>
        </w:r>
        <w:r>
          <w:instrText xml:space="preserve"> PAGEREF _Toc11194 \h </w:instrText>
        </w:r>
        <w:r>
          <w:fldChar w:fldCharType="separate"/>
        </w:r>
        <w:r>
          <w:t>57</w:t>
        </w:r>
        <w:r>
          <w:fldChar w:fldCharType="end"/>
        </w:r>
      </w:hyperlink>
    </w:p>
    <w:p>
      <w:pPr>
        <w:pStyle w:val="TOC1"/>
        <w:tabs>
          <w:tab w:val="right" w:leader="dot" w:pos="8306"/>
        </w:tabs>
      </w:pPr>
      <w:hyperlink w:anchor="_Toc13260" w:history="1">
        <w:r>
          <w:rPr>
            <w:rFonts w:ascii="仿宋" w:eastAsia="仿宋" w:hAnsi="仿宋" w:cs="仿宋" w:hint="eastAsia"/>
            <w:lang w:eastAsia="zh-CN"/>
          </w:rPr>
          <w:t>十五、供应链管理</w:t>
        </w:r>
        <w:r>
          <w:tab/>
        </w:r>
        <w:r>
          <w:fldChar w:fldCharType="begin"/>
        </w:r>
        <w:r>
          <w:instrText xml:space="preserve"> PAGEREF _Toc13260 \h </w:instrText>
        </w:r>
        <w:r>
          <w:fldChar w:fldCharType="separate"/>
        </w:r>
        <w:r>
          <w:t>60</w:t>
        </w:r>
        <w:r>
          <w:fldChar w:fldCharType="end"/>
        </w:r>
      </w:hyperlink>
    </w:p>
    <w:p>
      <w:pPr>
        <w:pStyle w:val="TOC2"/>
        <w:tabs>
          <w:tab w:val="right" w:leader="dot" w:pos="8306"/>
        </w:tabs>
      </w:pPr>
      <w:hyperlink w:anchor="_Toc3972" w:history="1">
        <w:r>
          <w:rPr>
            <w:rFonts w:ascii="仿宋" w:eastAsia="仿宋" w:hAnsi="仿宋" w:cs="仿宋" w:hint="eastAsia"/>
            <w:lang w:eastAsia="zh-CN"/>
          </w:rPr>
          <w:t>(一)、供应链战略规划</w:t>
        </w:r>
        <w:r>
          <w:tab/>
        </w:r>
        <w:r>
          <w:fldChar w:fldCharType="begin"/>
        </w:r>
        <w:r>
          <w:instrText xml:space="preserve"> PAGEREF _Toc3972 \h </w:instrText>
        </w:r>
        <w:r>
          <w:fldChar w:fldCharType="separate"/>
        </w:r>
        <w:r>
          <w:t>60</w:t>
        </w:r>
        <w:r>
          <w:fldChar w:fldCharType="end"/>
        </w:r>
      </w:hyperlink>
    </w:p>
    <w:p>
      <w:pPr>
        <w:pStyle w:val="TOC2"/>
        <w:tabs>
          <w:tab w:val="right" w:leader="dot" w:pos="8306"/>
        </w:tabs>
      </w:pPr>
      <w:hyperlink w:anchor="_Toc1926" w:history="1">
        <w:r>
          <w:rPr>
            <w:rFonts w:ascii="仿宋" w:eastAsia="仿宋" w:hAnsi="仿宋" w:cs="仿宋" w:hint="eastAsia"/>
            <w:lang w:eastAsia="zh-CN"/>
          </w:rPr>
          <w:t>(二)、供应商选择与合作</w:t>
        </w:r>
        <w:r>
          <w:tab/>
        </w:r>
        <w:r>
          <w:fldChar w:fldCharType="begin"/>
        </w:r>
        <w:r>
          <w:instrText xml:space="preserve"> PAGEREF _Toc1926 \h </w:instrText>
        </w:r>
        <w:r>
          <w:fldChar w:fldCharType="separate"/>
        </w:r>
        <w:r>
          <w:t>61</w:t>
        </w:r>
        <w:r>
          <w:fldChar w:fldCharType="end"/>
        </w:r>
      </w:hyperlink>
    </w:p>
    <w:p>
      <w:pPr>
        <w:pStyle w:val="TOC2"/>
        <w:tabs>
          <w:tab w:val="right" w:leader="dot" w:pos="8306"/>
        </w:tabs>
      </w:pPr>
      <w:hyperlink w:anchor="_Toc2357" w:history="1">
        <w:r>
          <w:rPr>
            <w:rFonts w:ascii="仿宋" w:eastAsia="仿宋" w:hAnsi="仿宋" w:cs="仿宋" w:hint="eastAsia"/>
            <w:lang w:eastAsia="zh-CN"/>
          </w:rPr>
          <w:t>(三)、物流与库存管理</w:t>
        </w:r>
        <w:r>
          <w:tab/>
        </w:r>
        <w:r>
          <w:fldChar w:fldCharType="begin"/>
        </w:r>
        <w:r>
          <w:instrText xml:space="preserve"> PAGEREF _Toc2357 \h </w:instrText>
        </w:r>
        <w:r>
          <w:fldChar w:fldCharType="separate"/>
        </w:r>
        <w:r>
          <w:t>62</w:t>
        </w:r>
        <w:r>
          <w:fldChar w:fldCharType="end"/>
        </w:r>
      </w:hyperlink>
    </w:p>
    <w:p>
      <w:pPr>
        <w:pStyle w:val="TOC1"/>
        <w:tabs>
          <w:tab w:val="right" w:leader="dot" w:pos="8306"/>
        </w:tabs>
      </w:pPr>
      <w:hyperlink w:anchor="_Toc25976" w:history="1">
        <w:r>
          <w:rPr>
            <w:rFonts w:ascii="仿宋" w:eastAsia="仿宋" w:hAnsi="仿宋" w:cs="仿宋" w:hint="eastAsia"/>
            <w:lang w:eastAsia="zh-CN"/>
          </w:rPr>
          <w:t>十六、吹塑机械项目治理与监督</w:t>
        </w:r>
        <w:r>
          <w:tab/>
        </w:r>
        <w:r>
          <w:fldChar w:fldCharType="begin"/>
        </w:r>
        <w:r>
          <w:instrText xml:space="preserve"> PAGEREF _Toc25976 \h </w:instrText>
        </w:r>
        <w:r>
          <w:fldChar w:fldCharType="separate"/>
        </w:r>
        <w:r>
          <w:t>64</w:t>
        </w:r>
        <w:r>
          <w:fldChar w:fldCharType="end"/>
        </w:r>
      </w:hyperlink>
    </w:p>
    <w:p>
      <w:pPr>
        <w:pStyle w:val="TOC2"/>
        <w:tabs>
          <w:tab w:val="right" w:leader="dot" w:pos="8306"/>
        </w:tabs>
      </w:pPr>
      <w:hyperlink w:anchor="_Toc4458" w:history="1">
        <w:r>
          <w:rPr>
            <w:rFonts w:ascii="仿宋" w:eastAsia="仿宋" w:hAnsi="仿宋" w:cs="仿宋" w:hint="eastAsia"/>
            <w:lang w:eastAsia="zh-CN"/>
          </w:rPr>
          <w:t>(一)、吹塑机械项目治理结构</w:t>
        </w:r>
        <w:r>
          <w:tab/>
        </w:r>
        <w:r>
          <w:fldChar w:fldCharType="begin"/>
        </w:r>
        <w:r>
          <w:instrText xml:space="preserve"> PAGEREF _Toc4458 \h </w:instrText>
        </w:r>
        <w:r>
          <w:fldChar w:fldCharType="separate"/>
        </w:r>
        <w:r>
          <w:t>64</w:t>
        </w:r>
        <w:r>
          <w:fldChar w:fldCharType="end"/>
        </w:r>
      </w:hyperlink>
    </w:p>
    <w:p>
      <w:pPr>
        <w:pStyle w:val="TOC2"/>
        <w:tabs>
          <w:tab w:val="right" w:leader="dot" w:pos="8306"/>
        </w:tabs>
      </w:pPr>
      <w:hyperlink w:anchor="_Toc23888" w:history="1">
        <w:r>
          <w:rPr>
            <w:rFonts w:ascii="仿宋" w:eastAsia="仿宋" w:hAnsi="仿宋" w:cs="仿宋" w:hint="eastAsia"/>
            <w:lang w:eastAsia="zh-CN"/>
          </w:rPr>
          <w:t>(二)、监督与审计</w:t>
        </w:r>
        <w:r>
          <w:tab/>
        </w:r>
        <w:r>
          <w:fldChar w:fldCharType="begin"/>
        </w:r>
        <w:r>
          <w:instrText xml:space="preserve"> PAGEREF _Toc23888 \h </w:instrText>
        </w:r>
        <w:r>
          <w:fldChar w:fldCharType="separate"/>
        </w:r>
        <w:r>
          <w:t>65</w:t>
        </w:r>
        <w:r>
          <w:fldChar w:fldCharType="end"/>
        </w:r>
      </w:hyperlink>
    </w:p>
    <w:p>
      <w:pPr>
        <w:pStyle w:val="TOC1"/>
        <w:tabs>
          <w:tab w:val="right" w:leader="dot" w:pos="8306"/>
        </w:tabs>
      </w:pPr>
      <w:hyperlink w:anchor="_Toc5272" w:history="1">
        <w:r>
          <w:rPr>
            <w:rFonts w:ascii="仿宋" w:eastAsia="仿宋" w:hAnsi="仿宋" w:cs="仿宋" w:hint="eastAsia"/>
            <w:lang w:eastAsia="zh-CN"/>
          </w:rPr>
          <w:t>十七、营销与推广策略</w:t>
        </w:r>
        <w:r>
          <w:tab/>
        </w:r>
        <w:r>
          <w:fldChar w:fldCharType="begin"/>
        </w:r>
        <w:r>
          <w:instrText xml:space="preserve"> PAGEREF _Toc5272 \h </w:instrText>
        </w:r>
        <w:r>
          <w:fldChar w:fldCharType="separate"/>
        </w:r>
        <w:r>
          <w:t>67</w:t>
        </w:r>
        <w:r>
          <w:fldChar w:fldCharType="end"/>
        </w:r>
      </w:hyperlink>
    </w:p>
    <w:p>
      <w:pPr>
        <w:pStyle w:val="TOC2"/>
        <w:tabs>
          <w:tab w:val="right" w:leader="dot" w:pos="8306"/>
        </w:tabs>
      </w:pPr>
      <w:hyperlink w:anchor="_Toc16195" w:history="1">
        <w:r>
          <w:rPr>
            <w:rFonts w:ascii="仿宋" w:eastAsia="仿宋" w:hAnsi="仿宋" w:cs="仿宋" w:hint="eastAsia"/>
            <w:lang w:eastAsia="zh-CN"/>
          </w:rPr>
          <w:t>(一)、产品/服务定位与特点</w:t>
        </w:r>
        <w:r>
          <w:tab/>
        </w:r>
        <w:r>
          <w:fldChar w:fldCharType="begin"/>
        </w:r>
        <w:r>
          <w:instrText xml:space="preserve"> PAGEREF _Toc16195 \h </w:instrText>
        </w:r>
        <w:r>
          <w:fldChar w:fldCharType="separate"/>
        </w:r>
        <w:r>
          <w:t>67</w:t>
        </w:r>
        <w:r>
          <w:fldChar w:fldCharType="end"/>
        </w:r>
      </w:hyperlink>
    </w:p>
    <w:p>
      <w:pPr>
        <w:pStyle w:val="TOC2"/>
        <w:tabs>
          <w:tab w:val="right" w:leader="dot" w:pos="8306"/>
        </w:tabs>
      </w:pPr>
      <w:hyperlink w:anchor="_Toc10601" w:history="1">
        <w:r>
          <w:rPr>
            <w:rFonts w:ascii="仿宋" w:eastAsia="仿宋" w:hAnsi="仿宋" w:cs="仿宋" w:hint="eastAsia"/>
            <w:lang w:eastAsia="zh-CN"/>
          </w:rPr>
          <w:t>(二)、市场定位与竞争分析</w:t>
        </w:r>
        <w:r>
          <w:tab/>
        </w:r>
        <w:r>
          <w:fldChar w:fldCharType="begin"/>
        </w:r>
        <w:r>
          <w:instrText xml:space="preserve"> PAGEREF _Toc10601 \h </w:instrText>
        </w:r>
        <w:r>
          <w:fldChar w:fldCharType="separate"/>
        </w:r>
        <w:r>
          <w:t>68</w:t>
        </w:r>
        <w:r>
          <w:fldChar w:fldCharType="end"/>
        </w:r>
      </w:hyperlink>
    </w:p>
    <w:p>
      <w:pPr>
        <w:pStyle w:val="TOC2"/>
        <w:tabs>
          <w:tab w:val="right" w:leader="dot" w:pos="8306"/>
        </w:tabs>
      </w:pPr>
      <w:hyperlink w:anchor="_Toc22901" w:history="1">
        <w:r>
          <w:rPr>
            <w:rFonts w:ascii="仿宋" w:eastAsia="仿宋" w:hAnsi="仿宋" w:cs="仿宋" w:hint="eastAsia"/>
            <w:lang w:eastAsia="zh-CN"/>
          </w:rPr>
          <w:t>(三)、营销渠道与策略</w:t>
        </w:r>
        <w:r>
          <w:tab/>
        </w:r>
        <w:r>
          <w:fldChar w:fldCharType="begin"/>
        </w:r>
        <w:r>
          <w:instrText xml:space="preserve"> PAGEREF _Toc22901 \h </w:instrText>
        </w:r>
        <w:r>
          <w:fldChar w:fldCharType="separate"/>
        </w:r>
        <w:r>
          <w:t>69</w:t>
        </w:r>
        <w:r>
          <w:fldChar w:fldCharType="end"/>
        </w:r>
      </w:hyperlink>
    </w:p>
    <w:p>
      <w:pPr>
        <w:pStyle w:val="TOC2"/>
        <w:tabs>
          <w:tab w:val="right" w:leader="dot" w:pos="8306"/>
        </w:tabs>
      </w:pPr>
      <w:hyperlink w:anchor="_Toc14091" w:history="1">
        <w:r>
          <w:rPr>
            <w:rFonts w:ascii="仿宋" w:eastAsia="仿宋" w:hAnsi="仿宋" w:cs="仿宋" w:hint="eastAsia"/>
            <w:lang w:eastAsia="zh-CN"/>
          </w:rPr>
          <w:t>(四)、推广与宣传活动</w:t>
        </w:r>
        <w:r>
          <w:tab/>
        </w:r>
        <w:r>
          <w:fldChar w:fldCharType="begin"/>
        </w:r>
        <w:r>
          <w:instrText xml:space="preserve"> PAGEREF _Toc14091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164"/>
      <w:r>
        <w:rPr>
          <w:rFonts w:ascii="仿宋" w:eastAsia="仿宋" w:hAnsi="仿宋" w:cs="仿宋" w:hint="eastAsia"/>
          <w:sz w:val="28"/>
          <w:lang w:eastAsia="zh-CN"/>
        </w:rPr>
        <w:t>一、吹塑机械项目绩效评估</w:t>
      </w:r>
      <w:bookmarkEnd w:id="2"/>
    </w:p>
    <w:p>
      <w:pPr>
        <w:pStyle w:val="Heading2"/>
        <w:rPr>
          <w:rFonts w:ascii="仿宋" w:eastAsia="仿宋" w:hAnsi="仿宋" w:cs="仿宋" w:hint="eastAsia"/>
          <w:lang w:eastAsia="zh-CN"/>
        </w:rPr>
      </w:pPr>
      <w:bookmarkStart w:id="3" w:name="_Toc1878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械项目中，我们设计了一套全面的绩效评估指标，以确保吹塑机械项目的可控和成功交付。这些指标跨足吹塑机械项目目标、成本、进度和质量等多个维度，为我们提供了全面洞察吹塑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目标达成率是我们关注的首要指标。我们设定了明确的目标，并通过定期监测和评估，迅速发现并应对潜在的目标偏差。这为吹塑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成本绩效是另一个核心关注点。通过实际成本与预算成本的对比分析，我们深入了解成本差异的原因，及时调整资源分配，保持吹塑机械项目在经济效益方面的合理水平。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进度作为关键的绩效指标之一，得到了精心的关注。我们制定了详细的吹塑机械项目进度计划，并设立了进度符合度指标，确保实际进度与计划进度保持一致。这使我们能够快速发现和解决潜在的进度问题，保持吹塑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吹塑机械项目绩效的不可或缺的一环。我们引入了一系列的质量标准和客户满意度指标，以确保吹塑机械项目交付的成果在质量上达到或超越预期水平。通过持续监测这些指标，我们努力提升吹塑机械项目整体质量水平，为吹塑机械项目的成功交付提供有力保障。通过这些科学且全面的绩效评估，我们能够更好地引导吹塑机械项目的持续改进，确保吹塑机械项目目标的顺利达成。</w:t>
      </w:r>
    </w:p>
    <w:p>
      <w:pPr>
        <w:pStyle w:val="Heading2"/>
        <w:ind w:firstLine="560" w:firstLineChars="200"/>
        <w:rPr>
          <w:rFonts w:ascii="仿宋" w:eastAsia="仿宋" w:hAnsi="仿宋" w:cs="仿宋" w:hint="eastAsia"/>
          <w:sz w:val="28"/>
          <w:lang w:eastAsia="zh-CN"/>
        </w:rPr>
      </w:pPr>
      <w:bookmarkStart w:id="4" w:name="_Toc125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绩效评估是吹塑机械项目中的关键环节，为确保吹塑机械项目达到预期目标，我们采用了多层次、多维度的绩效评估方法。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吹塑机械项目的战略目标对齐，确保每个决策和行动都与吹塑机械项目整体目标保持一致。团队会定期召开战略对齐会议，审视当前工作与吹塑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吹塑机械项目进度、质量、成本和风险等方面。这些指标通过数据收集和分析，为吹塑机械项目管理团队提供了客观的评估依据。例如，我们通过吹塑机械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绩效评估不仅仅停留在吹塑机械项目内部，还考虑了吹塑机械项目对外部环境的影响。我们定期进行干系人满意度调查，以了解各利益相关方对吹塑机械项目的期望和满意度，并及时做出调整。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这种多层次、多角度的绩效评估方法，使得我们能够全面了解吹塑机械项目的运行状态，及时做出调整，确保吹塑机械项目在不断变化的环境中保持稳健前行。</w:t>
      </w:r>
    </w:p>
    <w:p>
      <w:pPr>
        <w:pStyle w:val="Heading2"/>
        <w:ind w:firstLine="560" w:firstLineChars="200"/>
        <w:rPr>
          <w:rFonts w:ascii="仿宋" w:eastAsia="仿宋" w:hAnsi="仿宋" w:cs="仿宋" w:hint="eastAsia"/>
          <w:sz w:val="28"/>
          <w:lang w:eastAsia="zh-CN"/>
        </w:rPr>
      </w:pPr>
      <w:bookmarkStart w:id="5" w:name="_Toc1380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为了确保吹塑机械项目的有效管理和不断优化，我们采用了精心设计的绩效评估周期。这个周期旨在实现灵活、实时和全面的评估，以适应吹塑机械项目执行中的各种挑战。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吹塑机械项目的不同需求，分为短期、中期和长期。短期评估关注每个迭代或工作周期，以及时发现和解决当前任务中的问题。中期评估涵盖几个迭代，深入了解整体吹塑机械项目的趋势和性能。长期评估则着眼于整个吹塑机械项目阶段，确保吹塑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吹塑机械项目管理工具和协作平台，团队成员能够随时更新和分享吹塑机械项目数据。这种实时性的反馈机制使我们能够及时察觉潜在问题，快速调整，保持吹塑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吹塑机械项目的决策制定密不可分。每个周期的吹塑机械项目回顾会议成为集体总结经验、识别问题深层次原因并找到创新解决方案的平台。这种定期的反思与调整机制使吹塑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733"/>
      <w:r>
        <w:rPr>
          <w:rFonts w:ascii="仿宋" w:eastAsia="仿宋" w:hAnsi="仿宋" w:cs="仿宋" w:hint="eastAsia"/>
          <w:sz w:val="28"/>
          <w:lang w:eastAsia="zh-CN"/>
        </w:rPr>
        <w:t>二、吹塑机械项目建设单位说明</w:t>
      </w:r>
      <w:bookmarkEnd w:id="6"/>
    </w:p>
    <w:p>
      <w:pPr>
        <w:pStyle w:val="Heading2"/>
        <w:rPr>
          <w:rFonts w:ascii="仿宋" w:eastAsia="仿宋" w:hAnsi="仿宋" w:cs="仿宋" w:hint="eastAsia"/>
          <w:lang w:eastAsia="zh-CN"/>
        </w:rPr>
      </w:pPr>
      <w:bookmarkStart w:id="7" w:name="_Toc13088"/>
      <w:r>
        <w:rPr>
          <w:rFonts w:ascii="仿宋" w:eastAsia="仿宋" w:hAnsi="仿宋" w:cs="仿宋" w:hint="eastAsia"/>
          <w:lang w:eastAsia="zh-CN"/>
        </w:rPr>
        <w:t>(一)、吹塑机械项目承办单位基本情况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168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吹塑机械项目承办单位的XXXX，我们着眼于实现可持续的经济效益。通过技术创新和解决方案的提供，公司预计在吹塑机械项目执行期间将获得可观的收入增长。这一收入来源主要包括吹塑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同时，我们注重成本控制和效率提升，以确保吹塑机械项目的可持续盈利。透过精细的管理和资源优化，公司期望实现吹塑机械项目利润最大化。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吹塑机械项目实施进行全面的投资评估，包括吹塑机械项目启动阶段的资金投入和后续运营成本。通过对吹塑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吹塑机械项目实施过程中具备足够的资金流动性，公司将进行详尽的现金流分析。这包括资金需求的合理预测、吹塑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7356"/>
      <w:r>
        <w:rPr>
          <w:rFonts w:ascii="仿宋" w:eastAsia="仿宋" w:hAnsi="仿宋" w:cs="仿宋" w:hint="eastAsia"/>
          <w:sz w:val="28"/>
          <w:lang w:eastAsia="zh-CN"/>
        </w:rPr>
        <w:t>三、吹塑机械项目建设背景及必要性分析</w:t>
      </w:r>
      <w:bookmarkEnd w:id="9"/>
    </w:p>
    <w:p>
      <w:pPr>
        <w:pStyle w:val="Heading2"/>
        <w:rPr>
          <w:rFonts w:ascii="仿宋" w:eastAsia="仿宋" w:hAnsi="仿宋" w:cs="仿宋" w:hint="eastAsia"/>
          <w:lang w:eastAsia="zh-CN"/>
        </w:rPr>
      </w:pPr>
      <w:bookmarkStart w:id="10" w:name="_Toc12249"/>
      <w:r>
        <w:rPr>
          <w:rFonts w:ascii="仿宋" w:eastAsia="仿宋" w:hAnsi="仿宋" w:cs="仿宋" w:hint="eastAsia"/>
          <w:lang w:eastAsia="zh-CN"/>
        </w:rPr>
        <w:t>(一)、吹塑机械项目背景分析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吹塑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吹塑机械项目在这个潮流中的定位。同时，我们将关注行业内涌现的新兴机遇，以便吹塑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吹塑机械项目提供了强大的发展动力。我们将聚焦于行业内最新的技术发展趋势，包括但不限于人工智能、大数据分析、物联网等领域。通过深度的技术研究，我们将确保吹塑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吹塑机械项目发展的源泉。我们将投入更多的精力对市场需求进行深入剖析，超越表面的需求，深入挖掘潜在的市场痛点和机遇。通过对市场需求的细致了解，吹塑机械项目将更有针对性地设计解决方案，满足市场的多样化需求，从而更好地促进吹塑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吹塑机械项目战略至关重要。我们将对竞争态势进行更为深入的分析，包括但不限于市场份额、产品特点、客户满意度等多个维度。通过深度的竞争分析，吹塑机械项目将能够更准确地把握市场脉搏，制定具有竞争力的吹塑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吹塑机械项目的发展具有直接的影响。我们将进行更为全面的法规和政策分析，了解行业发展中的潜在法律风险和合规挑战。通过充分了解和遵守相关法规，吹塑机械项目将确保在法律框架内合法合规运营，为吹塑机械项目的稳健发展提供有力支持。</w:t>
      </w:r>
    </w:p>
    <w:p>
      <w:pPr>
        <w:pStyle w:val="Heading2"/>
        <w:ind w:firstLine="560" w:firstLineChars="200"/>
        <w:rPr>
          <w:rFonts w:ascii="仿宋" w:eastAsia="仿宋" w:hAnsi="仿宋" w:cs="仿宋" w:hint="eastAsia"/>
          <w:sz w:val="28"/>
          <w:lang w:eastAsia="zh-CN"/>
        </w:rPr>
      </w:pPr>
      <w:bookmarkStart w:id="11" w:name="_Toc8743"/>
      <w:r>
        <w:rPr>
          <w:rFonts w:ascii="仿宋" w:eastAsia="仿宋" w:hAnsi="仿宋" w:cs="仿宋" w:hint="eastAsia"/>
          <w:sz w:val="28"/>
          <w:lang w:eastAsia="zh-CN"/>
        </w:rPr>
        <w:t>(二)、吹塑机械项目建设必要性分析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吹塑机械项目建设的迫切性源于对行业发展趋势的深刻洞察。我们正处于一个行业变革的时代，科技创新、数字化转型成为企业发展的关键动力。吹塑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建设不仅仅是为了跟上潮流，更是为了通过技术创新推动企业的持续发展。通过引入先进的技术和解决方案，吹塑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吹塑机械项目的建设成为必然选择，通过提高产品质量、拓展服务领域，从而在竞争中获得更多的机会。吹塑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吹塑机械项目建设的必要性体现在对客户需求更精准的满足。通过吹塑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吹塑机械项目建设的背后是对企业持续创新的追求。只有通过不断创新，企业才能在竞争中立于不败之地。吹塑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8672"/>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396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吹塑机械项目的主要产品是XXXX，预计年产值为XXX万元。这一产品在市场中占据着重要的地位，其广泛的应用范围使得该吹塑机械项目的市场前景非常广阔。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吹塑机械项目的xxx产品作为重要的原材料之一，将在多个领域发挥关键作用。其在建筑、交通、能源等方面的广泛应用将为整个产业链提供强大的支持，形成产业协同效应。吹塑机械项目的年产值XXX万XXX万XXX万万元不仅反映了其在市场上的巨大潜力，更预示着它对国民经济的积极贡献。这种关联度高、涉及面广的产业关系，使得该吹塑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8245"/>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总征地面积为XXXX平方米，相当于约XX.XX亩，其中净用地面积为XXXX平方米，红线范围内相当于约XX.XX亩。这一用地规模充分考虑了吹塑机械项目的建设需求，保障了吹塑机械项目在合适的空间内得以充分发展。吹塑机械项目规划的总建筑面积为XXXX平方米，其中主体工程建设占XXXX平方米，计容建筑面积达XXXX平方米。预计建筑工程的投资将达到XXXX万元，为吹塑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计划购置的设备共计XXXX台（套），设备购置费用为XXXX万元。这一设备购置计划充分考虑到吹塑机械项目的生产需求和技术要求，确保了吹塑机械项目在生产运营中具备先进的技术装备和高效的生产能力。设备的合理配置将为吹塑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吹塑机械项目计划总投资为XXXX万元，预计年实现营业收入为XXXX万元。这一产能规模的设定旨在确保吹塑机械项目能够在投资与回报之间取得平衡，实现长期可持续的发展。吹塑机械项目的总投资充分考虑到各个方面的需求，包括用地建设、设备购置等多个环节，以确保吹塑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0730"/>
      <w:r>
        <w:rPr>
          <w:rFonts w:ascii="仿宋" w:eastAsia="仿宋" w:hAnsi="仿宋" w:cs="仿宋" w:hint="eastAsia"/>
          <w:sz w:val="28"/>
          <w:lang w:eastAsia="zh-CN"/>
        </w:rPr>
        <w:t>五、吹塑机械项目文档管理</w:t>
      </w:r>
      <w:bookmarkEnd w:id="15"/>
    </w:p>
    <w:p>
      <w:pPr>
        <w:pStyle w:val="Heading2"/>
        <w:rPr>
          <w:rFonts w:ascii="仿宋" w:eastAsia="仿宋" w:hAnsi="仿宋" w:cs="仿宋" w:hint="eastAsia"/>
          <w:lang w:eastAsia="zh-CN"/>
        </w:rPr>
      </w:pPr>
      <w:bookmarkStart w:id="16" w:name="_Toc225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吹塑机械项目高度重视文档的质量和准确性，以支持吹塑机械项目的各项活动和决策。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文档的编制始于吹塑机械项目计划的初期，我们制定了详细的文档编制计划，明确了每个文档的内容、格式和编写责任人。在吹塑机械项目启动阶段，我们首先编制了吹塑机械项目章程，明确定义了吹塑机械项目的目标、范围、风险等关键要素。随后，吹塑机械项目团队根据计划陆续编制了需求文档、设计文档、测试文档等各类文档，确保吹塑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审查是吹塑机械项目管理中的重要环节，旨在确保吹塑机械项目文档符合质量标准和吹塑机械项目需求。在吹塑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除了内部审查，我们还进行了外部审查，邀请吹塑机械项目相关利益方和专业领域的专家对文档进行独立审查。这有助于获取更全面、客观的反馈，确保吹塑机械项目文档不仅符合内部标准，也满足外部需求。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吹塑机械项目在文档编制与审查方面建立了严格的管理机制，通过规范的流程和多维度的审查，确保吹塑机械项目文档的质量、准确性和可靠性，为吹塑机械项目的顺利推进提供了有力支持。</w:t>
      </w:r>
    </w:p>
    <w:p>
      <w:pPr>
        <w:pStyle w:val="Heading2"/>
        <w:ind w:firstLine="560" w:firstLineChars="200"/>
        <w:rPr>
          <w:rFonts w:ascii="仿宋" w:eastAsia="仿宋" w:hAnsi="仿宋" w:cs="仿宋" w:hint="eastAsia"/>
          <w:sz w:val="28"/>
          <w:lang w:eastAsia="zh-CN"/>
        </w:rPr>
      </w:pPr>
      <w:bookmarkStart w:id="17" w:name="_Toc27049"/>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在吹塑机械项目中，我们致力于优化文档发布与分发过程，以确保信息的高效传递和团队间协作的顺畅进行。以下是我们采取的关键优化策略：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我们通过多渠道发布文档，包括电子邮件、吹塑机械项目管理平台、内部网站等，以满足不同团队成员的偏好和需求。多渠道发布确保了信息的全面覆盖。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我们采用了精细的权限控制，确保只有授权人员可以访问敏感信息。这种安全措施保护了吹塑机械项目文档的机密性，防止了未经授权的信息泄露。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456"/>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文档存档与归档是吹塑机械项目生命周期中一个至关重要的环节，直接关系到吹塑机械项目信息的长期保存和历史记录的完整性。在吹塑机械项目中，我们实施了一系列有效的文档存档与归档管理策略：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9396"/>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10997"/>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吹塑机械项目的技术管理特点体现在其创新导向。通过引入最先进的技术趋势和解决方案，吹塑机械项目致力于提升科技含量、提高质量和效率水平。这意味着我们将采用最新的工具和方法，确保吹塑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吹塑机械项目技术管理的显著特征。通过整合不同领域的技术资源，我们实现了跨学科的协同工作。这有助于优化技术架构，提高整体效能。此外，整合性策略还促进了不同技术团队之间的紧密沟通和高效合作，确保吹塑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https://d.book118.com/128123000111006046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吹塑机械项目规划设计蓝图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B132E"/>
    <w:rsid w:val="0A4B13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23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2024-03-06T11:39:00Z</dcterms:created>
  <dcterms:modified xsi:type="dcterms:W3CDTF">2024-03-06T11:40:12Z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2A35334095364D6BA720F111B9B8FE4E_11</vt:lpwstr>
  </property>
  <property fmtid="{D5CDD505-2E9C-101B-9397-08002B2CF9AE}" pid="3" name="KSOProductBuildVer">
    <vt:lpwstr>2052-12.1.0.16388</vt:lpwstr>
  </property>
</Properties>
</file>