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0264F" w14:paraId="4E5F6EA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0264F" w14:paraId="166B418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0264F" w14:paraId="08B69DD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0264F" w:rsidRPr="00F0264F" w14:paraId="602C917F" w14:textId="56CBC0D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0264F">
        <w:rPr>
          <w:rFonts w:ascii="宋体" w:eastAsia="宋体" w:hAnsi="宋体" w:hint="eastAsia"/>
          <w:b/>
          <w:sz w:val="60"/>
        </w:rPr>
        <w:t>微机保护测控装置相关行业可行性分析报告</w:t>
      </w:r>
    </w:p>
    <w:p w:rsidR="00F0264F" w:rsidP="00F0264F" w14:paraId="397AFD2F" w14:textId="37089AE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0264F">
        <w:rPr>
          <w:rFonts w:ascii="仿宋" w:eastAsia="仿宋" w:hAnsi="仿宋" w:hint="eastAsia"/>
          <w:b/>
          <w:sz w:val="40"/>
        </w:rPr>
        <w:t>目录</w:t>
      </w:r>
    </w:p>
    <w:p w:rsidR="00F0264F" w14:paraId="59FD7425" w14:textId="602FFC3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0264F" w14:paraId="6B5D8F33" w14:textId="2E89A1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0264F" w14:paraId="7F4B769C" w14:textId="344764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(一)、微机保护测控装置项目产品的市场定位和目标客户分析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0264F" w14:paraId="0D122BD9" w14:textId="0B570B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0264F" w14:paraId="0D28C9F9" w14:textId="481051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0264F" w14:paraId="70D91A63" w14:textId="06AB62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二、微机保护测控装置项目节能分析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0264F" w14:paraId="53D64C5D" w14:textId="6E51A4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(一)、微机保护测控装置项目建设的节能原则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0264F" w14:paraId="5F3C6420" w14:textId="0BB67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0264F" w14:paraId="2AD9FF63" w14:textId="609A41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(三)、微机保护测控装置项目节能背景分析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0264F" w14:paraId="082731B0" w14:textId="4166B2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(四)、微机保护测控装置项目能源消耗种类和数量分析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0264F" w14:paraId="62A9F3AB" w14:textId="42F0D0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(五)、微机保护测控装置项目用能品种选择的可靠性分析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_Toc158523759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0264F" w14:paraId="2CF5D2F2" w14:textId="665913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(六)、微机保护测控装置项目建筑结构节能设计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0264F" w14:paraId="6DAA5000" w14:textId="6F5E25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(七)、微机保护测控装置项目节能效果分析与建议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0264F" w14:paraId="39CBF1C8" w14:textId="4B02C6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三、微机保护测控装置行业未来技术发展趋势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0264F" w14:paraId="60076124" w14:textId="0F8D7D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0264F" w14:paraId="162699F7" w14:textId="71EE8E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(一)、微机保护测控装置项目产品的市场定位和目标客户分析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0264F" w14:paraId="61ED642E" w14:textId="780DC5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0264F" w14:paraId="6B29358A" w14:textId="1AC61C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0264F" w14:paraId="26F7E080" w14:textId="26FB7F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五、微机保护测控装置项目选址科学性分析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0264F" w14:paraId="0E6C6199" w14:textId="7AE786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(一)、微机保护测控装置项目厂址的选择原则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0264F" w14:paraId="6EE8EEEA" w14:textId="03A2A4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(二)、微机保护测控装置项目区概况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_Toc158523769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https://d.book118.com/128132075027006035</w:t>
        </w:r>
      </w:hyperlink>
    </w:p>
    <w:p w:rsidR="00F0264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P="0090183F" w14:paraId="0E6481E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0264F" w14:paraId="031533A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P="0090183F" w14:paraId="40D801F6" w14:textId="7F1142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0264F" w14:paraId="2640924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paraId="5D0FD27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P="0090183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0264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P="0090183F" w14:textId="7F1142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0264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paraId="3BBCE38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RPr="00F0264F" w:rsidP="00F0264F" w14:paraId="1A6BA81C" w14:textId="235D110C">
    <w:pPr>
      <w:pStyle w:val="Header"/>
      <w:rPr>
        <w:rFonts w:ascii="仿宋" w:eastAsia="仿宋" w:hAnsi="仿宋"/>
      </w:rPr>
    </w:pPr>
    <w:r w:rsidRPr="00F0264F">
      <w:rPr>
        <w:rFonts w:ascii="仿宋" w:eastAsia="仿宋" w:hAnsi="仿宋" w:hint="eastAsia"/>
      </w:rPr>
      <w:t>微机保护测控装置可行性报告</w:t>
    </w:r>
    <w:r w:rsidRPr="00F0264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paraId="772CD53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:rsidRPr="00F0264F" w:rsidP="00F0264F" w14:textId="235D110C">
    <w:pPr>
      <w:pStyle w:val="Header"/>
      <w:rPr>
        <w:rFonts w:ascii="仿宋" w:eastAsia="仿宋" w:hAnsi="仿宋"/>
      </w:rPr>
    </w:pPr>
    <w:r w:rsidRPr="00F0264F">
      <w:rPr>
        <w:rFonts w:ascii="仿宋" w:eastAsia="仿宋" w:hAnsi="仿宋" w:hint="eastAsia"/>
      </w:rPr>
      <w:t>微机保护测控装置可行性报告</w:t>
    </w:r>
    <w:r w:rsidRPr="00F0264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0264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64F"/>
    <w:rsid w:val="0090183F"/>
    <w:rsid w:val="00F0264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3D50A73"/>
  <w15:chartTrackingRefBased/>
  <w15:docId w15:val="{61F41813-B351-4066-ABC6-9935BDC1D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0264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0264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0264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026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0264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0264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026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0264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0264F"/>
  </w:style>
  <w:style w:type="paragraph" w:styleId="TOC1">
    <w:name w:val="toc 1"/>
    <w:basedOn w:val="Normal"/>
    <w:next w:val="Normal"/>
    <w:autoRedefine/>
    <w:uiPriority w:val="39"/>
    <w:unhideWhenUsed/>
    <w:rsid w:val="00F0264F"/>
  </w:style>
  <w:style w:type="paragraph" w:styleId="TOC2">
    <w:name w:val="toc 2"/>
    <w:basedOn w:val="Normal"/>
    <w:next w:val="Normal"/>
    <w:autoRedefine/>
    <w:uiPriority w:val="39"/>
    <w:unhideWhenUsed/>
    <w:rsid w:val="00F0264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8132075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4994</Words>
  <Characters>28472</Characters>
  <Application>Microsoft Office Word</Application>
  <DocSecurity>0</DocSecurity>
  <Lines>237</Lines>
  <Paragraphs>66</Paragraphs>
  <ScaleCrop>false</ScaleCrop>
  <Company/>
  <LinksUpToDate>false</LinksUpToDate>
  <CharactersWithSpaces>33400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2024-02-10T22:01:00Z</dcterms:created>
  <dcterms:modified xsi:type="dcterms:W3CDTF">2024-02-10T22:02:00Z</dcterms:modified>
</cp:coreProperties>
</file>