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B5" w:rsidRPr="004F3FB5" w:rsidP="004F3FB5">
      <w:pPr>
        <w:jc w:val="center"/>
        <w:rPr>
          <w:rFonts w:ascii="宋体" w:hAnsi="宋体"/>
          <w:b/>
          <w:color w:val="000000"/>
        </w:rPr>
      </w:pPr>
      <w:r w:rsidRPr="004F3FB5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4F3FB5" w:rsidRPr="004F3FB5" w:rsidP="004F3FB5">
      <w:pPr>
        <w:jc w:val="left"/>
        <w:rPr>
          <w:rFonts w:ascii="宋体" w:hAnsi="宋体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注意事项</w:t>
      </w:r>
    </w:p>
    <w:p w:rsidR="004F3FB5" w:rsidRPr="004F3FB5" w:rsidP="004F3FB5">
      <w:pPr>
        <w:jc w:val="left"/>
        <w:rPr>
          <w:rFonts w:ascii="宋体" w:hAnsi="宋体" w:hint="eastAsia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F3FB5" w:rsidRPr="004F3FB5" w:rsidP="004F3FB5">
      <w:pPr>
        <w:jc w:val="left"/>
        <w:rPr>
          <w:rFonts w:ascii="宋体" w:hAnsi="宋体" w:hint="eastAsia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F3FB5" w:rsidRPr="004F3FB5" w:rsidP="004F3FB5">
      <w:pPr>
        <w:jc w:val="left"/>
        <w:rPr>
          <w:rFonts w:ascii="宋体" w:hAnsi="宋体" w:hint="eastAsia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F3FB5" w:rsidRPr="004F3FB5" w:rsidP="004F3FB5">
      <w:pPr>
        <w:jc w:val="left"/>
        <w:rPr>
          <w:rFonts w:ascii="宋体" w:hAnsi="宋体" w:hint="eastAsia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F3FB5" w:rsidRPr="004F3FB5" w:rsidP="004F3FB5">
      <w:pPr>
        <w:jc w:val="left"/>
        <w:rPr>
          <w:rFonts w:ascii="宋体" w:hAnsi="宋体"/>
          <w:b/>
          <w:bCs/>
          <w:color w:val="000000"/>
        </w:rPr>
      </w:pPr>
      <w:r w:rsidRPr="004F3FB5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F3FB5" w:rsidRPr="004F3FB5" w:rsidP="004F3FB5">
      <w:pPr>
        <w:jc w:val="center"/>
        <w:rPr>
          <w:rFonts w:ascii="宋体" w:hAnsi="宋体"/>
          <w:b/>
          <w:color w:val="000000"/>
        </w:rPr>
      </w:pP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  <w:r w:rsidRPr="004F3FB5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1．</w:t>
      </w:r>
      <w:r w:rsidRPr="004F3FB5">
        <w:rPr>
          <w:b/>
          <w:color w:val="000000"/>
        </w:rPr>
        <w:t>方程2x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﹣x﹣3=0的两个根为（　　）</w: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A．x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=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7b3d7f61b5e48a1a1c959fa66d74726" style="width:12pt;height:30.75pt;mso-position-horizontal-relative:page;mso-position-vertical-relative:page" o:oleicon="f" o:ole="" o:preferrelative="t" stroked="f">
            <v:imagedata r:id="rId5" o:title="eqId57b3d7f61b5e48a1a1c959fa66d74726"/>
          </v:shape>
          <o:OLEObject Type="Embed" ProgID="Equation.DSMT4" ShapeID="_x0000_i1025" DrawAspect="Content" ObjectID="_1649762544" r:id="rId6"/>
        </w:object>
      </w:r>
      <w:r w:rsidRPr="004F3FB5">
        <w:rPr>
          <w:b/>
          <w:color w:val="000000"/>
        </w:rPr>
        <w:t>，x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=﹣1</w:t>
        <w:tab/>
        <w:t>B．x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=﹣</w:t>
      </w:r>
      <w:r>
        <w:rPr>
          <w:b/>
          <w:color w:val="000000"/>
        </w:rPr>
        <w:object>
          <v:shape id="_x0000_i1026" type="#_x0000_t75" alt="eqId57b3d7f61b5e48a1a1c959fa66d74726" style="width:12pt;height:30.75pt;mso-position-horizontal-relative:page;mso-position-vertical-relative:page" o:oleicon="f" o:ole="" o:preferrelative="t" stroked="f">
            <v:imagedata r:id="rId5" o:title="eqId57b3d7f61b5e48a1a1c959fa66d74726"/>
          </v:shape>
          <o:OLEObject Type="Embed" ProgID="Equation.DSMT4" ShapeID="_x0000_i1026" DrawAspect="Content" ObjectID="_1649762545" r:id="rId7"/>
        </w:object>
      </w:r>
      <w:r w:rsidRPr="004F3FB5">
        <w:rPr>
          <w:b/>
          <w:color w:val="000000"/>
        </w:rPr>
        <w:t>，x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=1</w:t>
        <w:tab/>
        <w:t>C．x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=</w:t>
      </w:r>
      <w:r>
        <w:rPr>
          <w:b/>
          <w:color w:val="000000"/>
        </w:rPr>
        <w:object>
          <v:shape id="_x0000_i1027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27" DrawAspect="Content" ObjectID="_1649762546" r:id="rId9"/>
        </w:object>
      </w:r>
      <w:r w:rsidRPr="004F3FB5">
        <w:rPr>
          <w:b/>
          <w:color w:val="000000"/>
        </w:rPr>
        <w:t>，x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=﹣3</w:t>
        <w:tab/>
        <w:t>D．x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=﹣</w:t>
      </w:r>
      <w:r>
        <w:rPr>
          <w:b/>
          <w:color w:val="000000"/>
        </w:rPr>
        <w:object>
          <v:shape id="_x0000_i1028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28" DrawAspect="Content" ObjectID="_1649762547" r:id="rId10"/>
        </w:object>
      </w:r>
      <w:r w:rsidRPr="004F3FB5">
        <w:rPr>
          <w:b/>
          <w:color w:val="000000"/>
        </w:rPr>
        <w:t>，x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=3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2．</w:t>
      </w:r>
      <w:r w:rsidRPr="004F3FB5">
        <w:rPr>
          <w:b/>
          <w:color w:val="000000"/>
        </w:rPr>
        <w:t>在0，π，﹣3，0.6，</w:t>
      </w:r>
      <w:r>
        <w:rPr>
          <w:b/>
          <w:color w:val="000000"/>
        </w:rPr>
        <w:object>
          <v:shape id="_x0000_i1029" type="#_x0000_t75" alt="eqId65021072e3ee4edc934739d219c8c5e2" style="width:19.49pt;height:16.51pt" o:oleicon="f" o:ole="" o:preferrelative="t" stroked="f">
            <v:imagedata r:id="rId11" o:title="eqId65021072e3ee4edc934739d219c8c5e2"/>
          </v:shape>
          <o:OLEObject Type="Embed" ProgID="Equation.DSMT4" ShapeID="_x0000_i1029" DrawAspect="Content" ObjectID="_1649766579" r:id="rId12"/>
        </w:object>
      </w:r>
      <w:r w:rsidRPr="004F3FB5">
        <w:rPr>
          <w:b/>
          <w:color w:val="000000"/>
        </w:rPr>
        <w:t>这5个实数中，无理数的个数为（　　）</w: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3．</w:t>
      </w:r>
      <w:r w:rsidRPr="004F3FB5">
        <w:rPr>
          <w:b/>
          <w:color w:val="000000"/>
        </w:rPr>
        <w:t>如果关于x的分式方程</w:t>
      </w:r>
      <w:r>
        <w:rPr>
          <w:b/>
          <w:color w:val="000000"/>
        </w:rPr>
        <w:object>
          <v:shape id="_x0000_i1030" type="#_x0000_t75" alt="eqIdfc9bff3d61a6488d90cbffaa762b9720" style="width:76pt;height:31pt" o:oleicon="f" o:ole="" o:preferrelative="t" stroked="f">
            <v:imagedata r:id="rId13" o:title="eqIdfc9bff3d61a6488d90cbffaa762b9720"/>
          </v:shape>
          <o:OLEObject Type="Embed" ProgID="Equation.DSMT4" ShapeID="_x0000_i1030" DrawAspect="Content" ObjectID="_1649764188" r:id="rId14"/>
        </w:object>
      </w:r>
      <w:r w:rsidRPr="004F3FB5">
        <w:rPr>
          <w:b/>
          <w:color w:val="000000"/>
        </w:rPr>
        <w:t>有负分数解，且关于x的不等式组</w:t>
      </w:r>
      <w:r>
        <w:rPr>
          <w:b/>
          <w:color w:val="000000"/>
        </w:rPr>
        <w:object>
          <v:shape id="_x0000_i1031" type="#_x0000_t75" alt="eqId790f8627ecdb422a8193b2e71c332b58" style="width:92.28pt;height:51.74pt" o:oleicon="f" o:ole="" o:preferrelative="t" stroked="f">
            <v:imagedata r:id="rId15" o:title="eqId790f8627ecdb422a8193b2e71c332b58"/>
          </v:shape>
          <o:OLEObject Type="Embed" ProgID="Equation.DSMT4" ShapeID="_x0000_i1031" DrawAspect="Content" ObjectID="_1649764189" r:id="rId16"/>
        </w:object>
      </w:r>
      <w:r w:rsidRPr="004F3FB5">
        <w:rPr>
          <w:b/>
          <w:color w:val="000000"/>
        </w:rPr>
        <w:t>的解集为x&lt;-2，那么符合条件的所有整数a的积是  （    ）</w: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A．-3</w:t>
        <w:tab/>
        <w:t>B．0</w:t>
        <w:tab/>
        <w:t>C．3</w:t>
        <w:tab/>
        <w:t>D．9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4．</w:t>
      </w:r>
      <w:r w:rsidRPr="004F3FB5">
        <w:rPr>
          <w:b/>
          <w:color w:val="000000"/>
        </w:rPr>
        <w:t>△ABC的三条边长分别是5，13，12，则其外接圆半径和内切圆半径分别是（　　）</w: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A．13，5</w:t>
        <w:tab/>
        <w:t>B．6.5，3</w:t>
        <w:tab/>
        <w:t>C．5，2</w:t>
        <w:tab/>
        <w:t>D．6.5，2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5．</w:t>
      </w:r>
      <w:r w:rsidRPr="004F3FB5">
        <w:rPr>
          <w:b/>
          <w:color w:val="000000"/>
        </w:rPr>
        <w:t>关于</w:t>
      </w:r>
      <w:r>
        <w:rPr>
          <w:b/>
          <w:color w:val="000000"/>
        </w:rPr>
        <w:object>
          <v:shape id="_x0000_i1032" type="#_x0000_t75" alt="eqIdc12aac8c2448479687a40735b3572a23" style="width:9.8pt;height:10.9pt" o:oleicon="f" o:ole="" o:preferrelative="t" stroked="f">
            <v:imagedata r:id="rId17" o:title="eqIdc12aac8c2448479687a40735b3572a23"/>
          </v:shape>
          <o:OLEObject Type="Embed" ProgID="Equation.DSMT4" ShapeID="_x0000_i1032" DrawAspect="Content" ObjectID="_1645247969" r:id="rId18"/>
        </w:object>
      </w:r>
      <w:r w:rsidRPr="004F3FB5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33" type="#_x0000_t75" alt="eqId4d5ae3254a594f6fb58dbe9adbbeb233" style="width:50.25pt;height:14.25pt" o:oleicon="f" o:ole="" o:preferrelative="t" stroked="f">
            <v:imagedata r:id="rId19" o:title="eqId4d5ae3254a594f6fb58dbe9adbbeb233"/>
          </v:shape>
          <o:OLEObject Type="Embed" ProgID="Equation.DSMT4" ShapeID="_x0000_i1033" DrawAspect="Content" ObjectID="_1645247970" r:id="rId20"/>
        </w:object>
      </w:r>
      <w:r w:rsidRPr="004F3FB5">
        <w:rPr>
          <w:b/>
          <w:color w:val="000000"/>
        </w:rPr>
        <w:t>的解集如图所示，则</w:t>
      </w:r>
      <w:r>
        <w:rPr>
          <w:b/>
          <w:color w:val="000000"/>
        </w:rPr>
        <w:object>
          <v:shape id="_x0000_i1034" type="#_x0000_t75" alt="eqId70a27b6ddf6b478285353abb3b1f3741" style="width:10pt;height:10.65pt" o:oleicon="f" o:ole="" o:preferrelative="t" stroked="f">
            <v:imagedata r:id="rId21" o:title="eqId70a27b6ddf6b478285353abb3b1f3741"/>
          </v:shape>
          <o:OLEObject Type="Embed" ProgID="Equation.DSMT4" ShapeID="_x0000_i1034" DrawAspect="Content" ObjectID="_1645247971" r:id="rId22"/>
        </w:object>
      </w:r>
      <w:r w:rsidRPr="004F3FB5">
        <w:rPr>
          <w:b/>
          <w:color w:val="000000"/>
        </w:rPr>
        <w:t>的取值是</w:t>
      </w:r>
      <w:r>
        <w:rPr>
          <w:b/>
          <w:color w:val="000000"/>
        </w:rPr>
        <w:object>
          <v:shape id="_x0000_i1035" type="#_x0000_t75" alt="eqIdd996f15bd38249f7b7e35e6afefa8c0b" style="width:8.25pt;height:15.74pt" o:oleicon="f" o:ole="" o:preferrelative="t" stroked="f">
            <v:imagedata r:id="rId23" o:title="eqIdd996f15bd38249f7b7e35e6afefa8c0b"/>
          </v:shape>
          <o:OLEObject Type="Embed" ProgID="Equation.DSMT4" ShapeID="_x0000_i1035" DrawAspect="Content" ObjectID="_1645247972" r:id="rId24"/>
        </w:object>
      </w:r>
      <w:r w:rsidRPr="004F3FB5">
        <w:rPr>
          <w:b/>
          <w:color w:val="000000"/>
        </w:rPr>
        <w:t>　　</w:t>
      </w:r>
      <w:r>
        <w:rPr>
          <w:b/>
          <w:color w:val="000000"/>
        </w:rPr>
        <w:object>
          <v:shape id="_x0000_i1036" type="#_x0000_t75" alt="eqId8fbdf36fcfa44dddb74ad17d601f601d" style="width:8.25pt;height:15.74pt" o:oleicon="f" o:ole="" o:preferrelative="t" stroked="f">
            <v:imagedata r:id="rId25" o:title="eqId8fbdf36fcfa44dddb74ad17d601f601d"/>
          </v:shape>
          <o:OLEObject Type="Embed" ProgID="Equation.DSMT4" ShapeID="_x0000_i1036" DrawAspect="Content" ObjectID="_1645247973" r:id="rId26"/>
        </w:obje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23.8pt;height:30.75pt;visibility:visible" filled="f" stroked="f">
            <v:imagedata r:id="rId27" o:title="figure"/>
          </v:shape>
        </w:pic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A．0</w:t>
        <w:tab/>
        <w:t>B．</w:t>
      </w:r>
      <w:r>
        <w:rPr>
          <w:b/>
          <w:color w:val="000000"/>
        </w:rPr>
        <w:object>
          <v:shape id="_x0000_i1038" type="#_x0000_t75" alt="eqId12cdee9269084cdd9a6db21bdd50a61c" style="width:15.81pt;height:14.2pt" o:oleicon="f" o:ole="" o:preferrelative="t" stroked="f">
            <v:imagedata r:id="rId28" o:title="eqId12cdee9269084cdd9a6db21bdd50a61c"/>
          </v:shape>
          <o:OLEObject Type="Embed" ProgID="Equation.DSMT4" ShapeID="_x0000_i1038" DrawAspect="Content" ObjectID="_1645247974" r:id="rId29"/>
        </w:object>
      </w:r>
      <w:r w:rsidRPr="004F3FB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30c998d35a344d80a18e14a8c8f2d14f" style="width:15pt;height:12pt" o:oleicon="f" o:ole="" o:preferrelative="t" stroked="f">
            <v:imagedata r:id="rId30" o:title="eqId30c998d35a344d80a18e14a8c8f2d14f"/>
          </v:shape>
          <o:OLEObject Type="Embed" ProgID="Equation.DSMT4" ShapeID="_x0000_i1039" DrawAspect="Content" ObjectID="_1645247975" r:id="rId31"/>
        </w:object>
      </w:r>
      <w:r w:rsidRPr="004F3FB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fca343da1efc413487359c1551da9dbe" style="width:15.26pt;height:13.1pt" o:oleicon="f" o:ole="" o:preferrelative="t" stroked="f">
            <v:imagedata r:id="rId32" o:title="eqIdfca343da1efc413487359c1551da9dbe"/>
          </v:shape>
          <o:OLEObject Type="Embed" ProgID="Equation.DSMT4" ShapeID="_x0000_i1040" DrawAspect="Content" ObjectID="_1645247976" r:id="rId33"/>
        </w:obje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6．</w:t>
      </w:r>
      <w:r w:rsidRPr="004F3FB5">
        <w:rPr>
          <w:b/>
          <w:color w:val="000000"/>
        </w:rPr>
        <w:t>下列计算正确的是（ 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A．3a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﹣6a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=﹣3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B．（﹣2a）•（﹣a）=2a</w:t>
      </w:r>
      <w:r w:rsidRPr="004F3FB5">
        <w:rPr>
          <w:b/>
          <w:color w:val="000000"/>
          <w:vertAlign w:val="superscript"/>
        </w:rPr>
        <w:t>2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C．10a</w:t>
      </w:r>
      <w:r w:rsidRPr="004F3FB5">
        <w:rPr>
          <w:b/>
          <w:color w:val="000000"/>
          <w:vertAlign w:val="superscript"/>
        </w:rPr>
        <w:t>10</w:t>
      </w:r>
      <w:r w:rsidRPr="004F3FB5">
        <w:rPr>
          <w:b/>
          <w:color w:val="000000"/>
        </w:rPr>
        <w:t>÷2a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=5a</w:t>
      </w:r>
      <w:r w:rsidRPr="004F3FB5">
        <w:rPr>
          <w:b/>
          <w:color w:val="000000"/>
          <w:vertAlign w:val="superscript"/>
        </w:rPr>
        <w:t>5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D．﹣（a</w:t>
      </w:r>
      <w:r w:rsidRPr="004F3FB5">
        <w:rPr>
          <w:b/>
          <w:color w:val="000000"/>
          <w:vertAlign w:val="superscript"/>
        </w:rPr>
        <w:t>3</w:t>
      </w:r>
      <w:r w:rsidRPr="004F3FB5">
        <w:rPr>
          <w:b/>
          <w:color w:val="000000"/>
        </w:rPr>
        <w:t>）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=a</w:t>
      </w:r>
      <w:r w:rsidRPr="004F3FB5">
        <w:rPr>
          <w:b/>
          <w:color w:val="000000"/>
          <w:vertAlign w:val="superscript"/>
        </w:rPr>
        <w:t>6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7．</w:t>
      </w:r>
      <w:r w:rsidRPr="004F3FB5">
        <w:rPr>
          <w:b/>
          <w:color w:val="000000"/>
        </w:rPr>
        <w:t>下列事件中必然发生的事件是（　　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A．一个图形平移后所得的图形与原来的图形不全等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B．不等式的两边同时乘以一个数，结果仍是不等式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3FB5">
        <w:rPr>
          <w:b/>
          <w:color w:val="000000"/>
        </w:rPr>
        <w:t>C．200件产品中有5件次品，从中任意抽取6件，至少有一件是正品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D．随意翻到一本书的某页，这页的页码一定是偶数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8．</w:t>
      </w:r>
      <w:r w:rsidRPr="004F3FB5">
        <w:rPr>
          <w:b/>
          <w:color w:val="000000"/>
        </w:rPr>
        <w:t>已知实数a＜0，则下列事件中是必然事件的是（　　）</w:t>
      </w:r>
    </w:p>
    <w:p w:rsidR="004F3FB5" w:rsidRPr="004F3FB5" w:rsidP="004F3FB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A．a+3＜0</w:t>
        <w:tab/>
        <w:t>B．a﹣3＜0</w:t>
        <w:tab/>
        <w:t>C．3a＞0</w:t>
        <w:tab/>
        <w:t>D．a</w:t>
      </w:r>
      <w:r w:rsidRPr="004F3FB5">
        <w:rPr>
          <w:b/>
          <w:color w:val="000000"/>
          <w:vertAlign w:val="superscript"/>
        </w:rPr>
        <w:t>3</w:t>
      </w:r>
      <w:r w:rsidRPr="004F3FB5">
        <w:rPr>
          <w:b/>
          <w:color w:val="000000"/>
        </w:rPr>
        <w:t>＞0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9．</w:t>
      </w:r>
      <w:r w:rsidRPr="004F3FB5">
        <w:rPr>
          <w:b/>
          <w:color w:val="000000"/>
        </w:rPr>
        <w:t>二次函数</w:t>
      </w:r>
      <w:r>
        <w:rPr>
          <w:b/>
          <w:color w:val="000000"/>
        </w:rPr>
        <w:object>
          <v:shape id="_x0000_i1041" type="#_x0000_t75" alt="eqId7a4cc0f432b541fc8bd4d546d911663a" style="width:77pt;height:18pt" o:oleicon="f" o:ole="" o:preferrelative="t" stroked="f">
            <v:imagedata r:id="rId34" o:title="eqId7a4cc0f432b541fc8bd4d546d911663a"/>
          </v:shape>
          <o:OLEObject Type="Embed" ProgID="Equation.DSMT4" ShapeID="_x0000_i1041" DrawAspect="Content" ObjectID="_1649762904" r:id="rId35"/>
        </w:object>
      </w:r>
      <w:r w:rsidRPr="004F3FB5">
        <w:rPr>
          <w:b/>
          <w:color w:val="000000"/>
        </w:rPr>
        <w:t>（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≠0）的图象如图所示，则下列命题中正确的是（　　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23.75pt;height:119.25pt;visibility:visible" filled="f" stroked="f">
            <v:imagedata r:id="rId36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F3FB5">
        <w:rPr>
          <w:b/>
          <w:color w:val="000000"/>
        </w:rPr>
        <w:t>A．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 xml:space="preserve"> ＞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＞</w:t>
      </w:r>
      <w:r w:rsidRPr="004F3FB5">
        <w:rPr>
          <w:b/>
          <w:i/>
          <w:color w:val="000000"/>
        </w:rPr>
        <w:t>c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B．一次函数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=</w:t>
      </w:r>
      <w:r w:rsidRPr="004F3FB5">
        <w:rPr>
          <w:b/>
          <w:i/>
          <w:color w:val="000000"/>
        </w:rPr>
        <w:t>ax</w:t>
      </w:r>
      <w:r w:rsidRPr="004F3FB5">
        <w:rPr>
          <w:b/>
          <w:color w:val="000000"/>
        </w:rPr>
        <w:t xml:space="preserve"> 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的图象不经第四象限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C．</w:t>
      </w:r>
      <w:r w:rsidRPr="004F3FB5">
        <w:rPr>
          <w:b/>
          <w:i/>
          <w:color w:val="000000"/>
        </w:rPr>
        <w:t>m</w:t>
      </w:r>
      <w:r w:rsidRPr="004F3FB5">
        <w:rPr>
          <w:b/>
          <w:color w:val="000000"/>
        </w:rPr>
        <w:t>（</w:t>
      </w:r>
      <w:r w:rsidRPr="004F3FB5">
        <w:rPr>
          <w:b/>
          <w:i/>
          <w:color w:val="000000"/>
        </w:rPr>
        <w:t>am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）+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＜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（</w:t>
      </w:r>
      <w:r w:rsidRPr="004F3FB5">
        <w:rPr>
          <w:b/>
          <w:i/>
          <w:color w:val="000000"/>
        </w:rPr>
        <w:t>m</w:t>
      </w:r>
      <w:r w:rsidRPr="004F3FB5">
        <w:rPr>
          <w:b/>
          <w:color w:val="000000"/>
        </w:rPr>
        <w:t>是任意实数）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D．3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+2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＞0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10．</w:t>
      </w:r>
      <w:r w:rsidRPr="004F3FB5">
        <w:rPr>
          <w:b/>
          <w:color w:val="000000"/>
        </w:rPr>
        <w:t>下列命题是假命题的是（　　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A．有一个外角是120°的等腰三角形是等边三角形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B．等边三角形有3条对称轴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C．有两边和一角对应相等的两个三角形全等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D．有一边对应相等的两个等边三角形全等</w:t>
      </w: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  <w:r w:rsidRPr="004F3FB5">
        <w:rPr>
          <w:rFonts w:ascii="宋体" w:hAnsi="宋体"/>
          <w:b/>
          <w:color w:val="000000"/>
        </w:rPr>
        <w:t>二、填空题（共7小题，每小题3分，满分21分）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43" type="#_x0000_t75" alt="eqId9ea061fa23ac40118e43e6f91fbfcb90" style="width:54.72pt;height:18pt" o:oleicon="f" o:ole="" o:preferrelative="t" stroked="f">
            <v:imagedata r:id="rId37" o:title="eqId9ea061fa23ac40118e43e6f91fbfcb90"/>
          </v:shape>
          <o:OLEObject Type="Embed" ProgID="Equation.DSMT4" ShapeID="_x0000_i1043" DrawAspect="Content" ObjectID="_1649762678" r:id="rId38"/>
        </w:object>
      </w:r>
      <w:r w:rsidRPr="004F3FB5">
        <w:rPr>
          <w:b/>
          <w:color w:val="000000"/>
        </w:rPr>
        <w:t>__</w:t>
      </w:r>
      <w:r w:rsidRPr="004F3FB5">
        <w:rPr>
          <w:b/>
          <w:color w:val="000000"/>
        </w:rPr>
        <w:t>______.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12．</w:t>
      </w:r>
      <w:r w:rsidRPr="004F3FB5">
        <w:rPr>
          <w:b/>
          <w:color w:val="000000"/>
        </w:rPr>
        <w:t>如图，在ABC中，AB=AC=6</w:t>
      </w:r>
      <w:r>
        <w:rPr>
          <w:b/>
          <w:color w:val="000000"/>
        </w:rPr>
        <w:object>
          <v:shape id="_x0000_i1044" type="#_x0000_t75" alt="eqIdd63f3d22885343d0a95c9f27b038c637" style="width:19pt;height:17pt" o:oleicon="f" o:ole="" o:preferrelative="t" stroked="f">
            <v:imagedata r:id="rId39" o:title="eqIdd63f3d22885343d0a95c9f27b038c637"/>
          </v:shape>
          <o:OLEObject Type="Embed" ProgID="Equation.DSMT4" ShapeID="_x0000_i1044" DrawAspect="Content" ObjectID="_1649760485" r:id="rId40"/>
        </w:object>
      </w:r>
      <w:r w:rsidRPr="004F3FB5">
        <w:rPr>
          <w:b/>
          <w:color w:val="000000"/>
        </w:rPr>
        <w:t>，∠BAC=90°，点D、E为BC边上的两点，分别沿AD、AE折叠，B、C两点重合于点F，若DE=5，则AD的长为_____．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06.55pt;height:81.72pt;visibility:visible" filled="f" stroked="f">
            <v:imagedata r:id="rId41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13．</w:t>
      </w:r>
      <w:r w:rsidRPr="004F3FB5">
        <w:rPr>
          <w:b/>
          <w:color w:val="000000"/>
        </w:rPr>
        <w:t>关于x的一元二次方程</w:t>
      </w:r>
      <w:r>
        <w:rPr>
          <w:b/>
          <w:color w:val="000000"/>
        </w:rPr>
        <w:object>
          <v:shape id="_x0000_i1046" type="#_x0000_t75" alt="eqId6ceaf0875aaf4ad78ead61146777c649" style="width:63.76pt;height:15.74pt" o:oleicon="f" o:ole="" o:preferrelative="t" stroked="f">
            <v:imagedata r:id="rId42" o:title="eqId6ceaf0875aaf4ad78ead61146777c649"/>
          </v:shape>
          <o:OLEObject Type="Embed" ProgID="Equation.DSMT4" ShapeID="_x0000_i1046" DrawAspect="Content" ObjectID="_1645245212" r:id="rId43"/>
        </w:object>
      </w:r>
      <w:r w:rsidRPr="004F3FB5">
        <w:rPr>
          <w:b/>
          <w:color w:val="000000"/>
        </w:rPr>
        <w:t>有两个不相等的实数根，则k的取值范围是</w:t>
      </w:r>
      <w:r w:rsidRPr="004F3FB5">
        <w:rPr>
          <w:b/>
          <w:color w:val="000000"/>
          <w:u w:val="single"/>
        </w:rPr>
        <w:t xml:space="preserve">     ▲    </w:t>
      </w:r>
      <w:r w:rsidRPr="004F3FB5">
        <w:rPr>
          <w:b/>
          <w:color w:val="000000"/>
        </w:rPr>
        <w:t>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14．</w:t>
      </w:r>
      <w:r w:rsidRPr="004F3FB5">
        <w:rPr>
          <w:b/>
          <w:color w:val="000000"/>
        </w:rPr>
        <w:t>某次数学测试，某班一个学习小组的六位同学的成绩如下：84、75、75、92、86、99，则这六位同学成绩的中位数是_____．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3FB5">
        <w:rPr>
          <w:rFonts w:ascii="宋体" w:hAnsi="宋体"/>
          <w:b/>
          <w:color w:val="000000"/>
        </w:rPr>
        <w:t>15．</w:t>
      </w:r>
      <w:r w:rsidRPr="004F3FB5">
        <w:rPr>
          <w:b/>
          <w:color w:val="000000"/>
        </w:rPr>
        <w:t>同时抛掷两枚质地均匀的硬币，则两枚硬币全部正面向上的概率是</w:t>
      </w:r>
      <w:r w:rsidRPr="004F3FB5">
        <w:rPr>
          <w:b/>
          <w:color w:val="000000"/>
          <w:u w:val="single"/>
        </w:rPr>
        <w:t xml:space="preserve">   </w:t>
      </w:r>
      <w:r w:rsidRPr="004F3FB5">
        <w:rPr>
          <w:b/>
          <w:color w:val="000000"/>
        </w:rPr>
        <w:t>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16．</w:t>
      </w:r>
      <w:r w:rsidRPr="004F3FB5">
        <w:rPr>
          <w:b/>
          <w:color w:val="000000"/>
        </w:rPr>
        <w:t>如图，已知l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∥l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∥l</w:t>
      </w:r>
      <w:r w:rsidRPr="004F3FB5">
        <w:rPr>
          <w:b/>
          <w:color w:val="000000"/>
          <w:vertAlign w:val="subscript"/>
        </w:rPr>
        <w:t>3</w:t>
      </w:r>
      <w:r w:rsidRPr="004F3FB5">
        <w:rPr>
          <w:b/>
          <w:color w:val="000000"/>
        </w:rPr>
        <w:t>，相邻两条平行直线间的距离相等，若等腰直角三角形ABC的直角顶点C在l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上，另两个顶点A，B分别在l</w:t>
      </w:r>
      <w:r w:rsidRPr="004F3FB5">
        <w:rPr>
          <w:b/>
          <w:color w:val="000000"/>
          <w:vertAlign w:val="subscript"/>
        </w:rPr>
        <w:t>3</w:t>
      </w:r>
      <w:r w:rsidRPr="004F3FB5">
        <w:rPr>
          <w:b/>
          <w:color w:val="000000"/>
        </w:rPr>
        <w:t>，l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上，则sinα的值是_____．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1.3pt;height:83.97pt;visibility:visible" filled="f" stroked="f">
            <v:imagedata r:id="rId44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17．</w:t>
      </w:r>
      <w:r w:rsidRPr="004F3FB5">
        <w:rPr>
          <w:b/>
          <w:color w:val="000000"/>
        </w:rPr>
        <w:t>如图，△ABC内接于⊙O，DA、DC分别切⊙O于A、C两点，∠ABC=114°，则∠ADC的度数为_______°．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27.47pt;height:89.96pt;visibility:visible" filled="f" stroked="f">
            <v:imagedata r:id="rId45" o:title="figure"/>
          </v:shape>
        </w:pict>
      </w: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  <w:r w:rsidRPr="004F3FB5">
        <w:rPr>
          <w:rFonts w:ascii="宋体" w:hAnsi="宋体"/>
          <w:b/>
          <w:color w:val="000000"/>
        </w:rPr>
        <w:t>三、解答题（共7小题，满分69分）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18．（10分）</w:t>
      </w:r>
      <w:r w:rsidRPr="004F3FB5">
        <w:rPr>
          <w:b/>
          <w:color w:val="000000"/>
        </w:rPr>
        <w:t>为看丰富学生课余文化生活，某中学组织学生进行才艺比赛，每人只能从以下五个项目中选报一项:</w:t>
      </w:r>
      <w:r>
        <w:rPr>
          <w:b/>
          <w:color w:val="000000"/>
        </w:rPr>
        <w:object>
          <v:shape id="_x0000_i1049" type="#_x0000_t75" alt="eqIdcc614bd3390c4d028df189b234dcc351" style="width:11.9pt;height:13.16pt" o:oleicon="f" o:ole="" o:preferrelative="t" stroked="f">
            <v:imagedata r:id="rId46" o:title="eqIdcc614bd3390c4d028df189b234dcc351"/>
          </v:shape>
          <o:OLEObject Type="Embed" ProgID="Equation.DSMT4" ShapeID="_x0000_i1049" DrawAspect="Content" ObjectID="_1649765881" r:id="rId47"/>
        </w:object>
      </w:r>
      <w:r w:rsidRPr="004F3FB5">
        <w:rPr>
          <w:b/>
          <w:color w:val="000000"/>
        </w:rPr>
        <w:t>.书法比赛，</w:t>
      </w:r>
      <w:r>
        <w:rPr>
          <w:b/>
          <w:color w:val="000000"/>
        </w:rPr>
        <w:object>
          <v:shape id="_x0000_i1050" type="#_x0000_t75" alt="eqId8754ce8cf7f34f04abb9a0c041f57f5c" style="width:11.25pt;height:11.9pt" o:oleicon="f" o:ole="" o:preferrelative="t" stroked="f">
            <v:imagedata r:id="rId48" o:title="eqId8754ce8cf7f34f04abb9a0c041f57f5c"/>
          </v:shape>
          <o:OLEObject Type="Embed" ProgID="Equation.DSMT4" ShapeID="_x0000_i1050" DrawAspect="Content" ObjectID="_1649765882" r:id="rId49"/>
        </w:object>
      </w:r>
      <w:r w:rsidRPr="004F3FB5">
        <w:rPr>
          <w:b/>
          <w:color w:val="000000"/>
        </w:rPr>
        <w:t>.绘画比赛，</w:t>
      </w:r>
      <w:r>
        <w:rPr>
          <w:b/>
          <w:color w:val="000000"/>
        </w:rPr>
        <w:object>
          <v:shape id="_x0000_i1051" type="#_x0000_t75" alt="eqId19a4eb16029e4550a14f2afe4741a3c3" style="width:11.89pt;height:14.4pt" o:oleicon="f" o:ole="" o:preferrelative="t" stroked="f">
            <v:imagedata r:id="rId50" o:title="eqId19a4eb16029e4550a14f2afe4741a3c3"/>
          </v:shape>
          <o:OLEObject Type="Embed" ProgID="Equation.DSMT4" ShapeID="_x0000_i1051" DrawAspect="Content" ObjectID="_1649765883" r:id="rId51"/>
        </w:object>
      </w:r>
      <w:r w:rsidRPr="004F3FB5">
        <w:rPr>
          <w:b/>
          <w:color w:val="000000"/>
        </w:rPr>
        <w:t>.乐器比赛，</w:t>
      </w:r>
      <w:r>
        <w:rPr>
          <w:b/>
          <w:color w:val="000000"/>
        </w:rPr>
        <w:object>
          <v:shape id="_x0000_i1052" type="#_x0000_t75" alt="eqId0cd8063abf2b458f80091bc51b75a904" style="width:12.51pt;height:12.51pt" o:oleicon="f" o:ole="" o:preferrelative="t" stroked="f">
            <v:imagedata r:id="rId52" o:title="eqId0cd8063abf2b458f80091bc51b75a904"/>
          </v:shape>
          <o:OLEObject Type="Embed" ProgID="Equation.DSMT4" ShapeID="_x0000_i1052" DrawAspect="Content" ObjectID="_1649765884" r:id="rId53"/>
        </w:object>
      </w:r>
      <w:r w:rsidRPr="004F3FB5">
        <w:rPr>
          <w:b/>
          <w:color w:val="000000"/>
        </w:rPr>
        <w:t>.象棋比赛，</w:t>
      </w:r>
      <w:r>
        <w:rPr>
          <w:b/>
          <w:color w:val="000000"/>
        </w:rPr>
        <w:object>
          <v:shape id="_x0000_i1053" type="#_x0000_t75" alt="eqId93cbffaa5ae045d6ac45d1e979991c3a" style="width:12pt;height:13.1pt" o:oleicon="f" o:ole="" o:preferrelative="t" stroked="f">
            <v:imagedata r:id="rId54" o:title="eqId93cbffaa5ae045d6ac45d1e979991c3a"/>
          </v:shape>
          <o:OLEObject Type="Embed" ProgID="Equation.DSMT4" ShapeID="_x0000_i1053" DrawAspect="Content" ObjectID="_1649765885" r:id="rId55"/>
        </w:object>
      </w:r>
      <w:r w:rsidRPr="004F3FB5">
        <w:rPr>
          <w:b/>
          <w:color w:val="000000"/>
        </w:rPr>
        <w:t>.围棋比赛根据学生报名的统计结果，绘制了如下尚不完整的统计图：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图1 各项报名人数扇形统计图：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05.75pt;height:102pt;visibility:visible" filled="f" stroked="f">
            <v:imagedata r:id="rId56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图2 各项报名人数条形统计图：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95pt;height:120pt;visibility:visible" filled="f" stroked="f">
            <v:imagedata r:id="rId57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根据以上信息解答下列问题：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（1）学生报名总人数为</w:t>
      </w:r>
      <w:r w:rsidRPr="004F3FB5">
        <w:rPr>
          <w:b/>
          <w:color w:val="000000"/>
          <w:u w:val="single"/>
        </w:rPr>
        <w:t xml:space="preserve">     </w:t>
      </w:r>
      <w:r w:rsidRPr="004F3FB5">
        <w:rPr>
          <w:b/>
          <w:color w:val="000000"/>
          <w:u w:val="single"/>
        </w:rPr>
        <w:t xml:space="preserve">      </w:t>
      </w:r>
      <w:r w:rsidRPr="004F3FB5">
        <w:rPr>
          <w:b/>
          <w:color w:val="000000"/>
        </w:rPr>
        <w:t>人；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（2）如图1项目D所在扇形的圆心角等于</w:t>
      </w:r>
      <w:r w:rsidRPr="004F3FB5">
        <w:rPr>
          <w:b/>
          <w:color w:val="000000"/>
          <w:u w:val="single"/>
        </w:rPr>
        <w:t xml:space="preserve">           </w:t>
      </w:r>
      <w:r w:rsidRPr="004F3FB5">
        <w:rPr>
          <w:b/>
          <w:color w:val="000000"/>
        </w:rPr>
        <w:t xml:space="preserve">； 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3FB5">
        <w:rPr>
          <w:b/>
          <w:color w:val="000000"/>
        </w:rPr>
        <w:t>（3）请将图2的条形统计图补充完整；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（4）学校准备从书法比赛一等奖获得者甲、乙、丙、丁四名同学中任意选取两名同学去参加全市的书法比赛，求恰好选中甲、乙两名同学的概率.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19．（5分）</w:t>
      </w:r>
      <w:r w:rsidRPr="004F3FB5">
        <w:rPr>
          <w:b/>
          <w:color w:val="000000"/>
        </w:rPr>
        <w:t>某公司对用户满意度进行问卷调查，将连续6天内每天收回的问卷数进行统计，绘制成如图所示的统计图．已知从左到右各矩形的高度比为2:3:4:6:4:1．第3天的频数是2．请你回答：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 xml:space="preserve">（1）收回问卷最多的一天共收到问卷_________份； 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（2）本次活动共收回问卷共_________份；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（3）市场部对收回的问卷统一进行了编号，通过电脑程序随机抽选一个编号，抽到问卷是第4天收回的概率是多少？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（4）按照（3）中的模式随机抽选若干编号，确定幸运用户发放纪念奖，第4天和第6天分别有10份和2份获奖，那么你认为这两组中哪个组获奖率较高？为什么？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94.9pt;height:120.8pt;visibility:visible" filled="f" stroked="f">
            <v:imagedata r:id="rId58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20．（8分）</w:t>
      </w:r>
      <w:r w:rsidRPr="004F3FB5">
        <w:rPr>
          <w:b/>
          <w:color w:val="000000"/>
        </w:rPr>
        <w:t>已知，抛物线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＝</w:t>
      </w:r>
      <w:r>
        <w:rPr>
          <w:b/>
          <w:color w:val="000000"/>
        </w:rPr>
        <w:object>
          <v:shape id="_x0000_i1057" type="#_x0000_t75" alt="eqIde41289c7307b48bd893a195b321d250f" style="width:12pt;height:31.09pt" o:oleicon="f" o:ole="" o:preferrelative="t" stroked="f">
            <v:imagedata r:id="rId59" o:title="eqIde41289c7307b48bd893a195b321d250f"/>
          </v:shape>
          <o:OLEObject Type="Embed" ProgID="Equation.DSMT4" ShapeID="_x0000_i1057" DrawAspect="Content" ObjectID="_1649764254" r:id="rId60"/>
        </w:objec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+</w:t>
      </w:r>
      <w:r>
        <w:rPr>
          <w:b/>
          <w:color w:val="000000"/>
        </w:rPr>
        <w:object>
          <v:shape id="_x0000_i1058" type="#_x0000_t75" alt="eqIddda48cced83d424b89b7d8f8c62b1056" style="width:11.9pt;height:31.31pt" o:oleicon="f" o:ole="" o:preferrelative="t" stroked="f">
            <v:imagedata r:id="rId61" o:title="eqIddda48cced83d424b89b7d8f8c62b1056"/>
          </v:shape>
          <o:OLEObject Type="Embed" ProgID="Equation.DSMT4" ShapeID="_x0000_i1058" DrawAspect="Content" ObjectID="_1649764255" r:id="rId62"/>
        </w:object>
      </w:r>
      <w:r w:rsidRPr="004F3FB5">
        <w:rPr>
          <w:b/>
          <w:color w:val="000000"/>
        </w:rPr>
        <w:t>与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轴分别交于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、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两点（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点在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点的左侧），交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轴于点</w:t>
      </w:r>
      <w:r w:rsidRPr="004F3FB5">
        <w:rPr>
          <w:b/>
          <w:i/>
          <w:color w:val="000000"/>
        </w:rPr>
        <w:t>F</w:t>
      </w:r>
      <w:r w:rsidRPr="004F3FB5">
        <w:rPr>
          <w:b/>
          <w:color w:val="000000"/>
        </w:rPr>
        <w:t>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（1）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点坐标为</w:t>
      </w:r>
      <w:r w:rsidRPr="004F3FB5">
        <w:rPr>
          <w:b/>
          <w:color w:val="000000"/>
          <w:u w:val="single"/>
        </w:rPr>
        <w:t>　   　</w:t>
      </w:r>
      <w:r w:rsidRPr="004F3FB5">
        <w:rPr>
          <w:b/>
          <w:color w:val="000000"/>
        </w:rPr>
        <w:t>；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点坐标为</w:t>
      </w:r>
      <w:r w:rsidRPr="004F3FB5">
        <w:rPr>
          <w:b/>
          <w:color w:val="000000"/>
          <w:u w:val="single"/>
        </w:rPr>
        <w:t>　   　</w:t>
      </w:r>
      <w:r w:rsidRPr="004F3FB5">
        <w:rPr>
          <w:b/>
          <w:color w:val="000000"/>
        </w:rPr>
        <w:t>；</w:t>
      </w:r>
      <w:r w:rsidRPr="004F3FB5">
        <w:rPr>
          <w:b/>
          <w:i/>
          <w:color w:val="000000"/>
        </w:rPr>
        <w:t>F</w:t>
      </w:r>
      <w:r w:rsidRPr="004F3FB5">
        <w:rPr>
          <w:b/>
          <w:color w:val="000000"/>
        </w:rPr>
        <w:t>点坐标为</w:t>
      </w:r>
      <w:r w:rsidRPr="004F3FB5">
        <w:rPr>
          <w:b/>
          <w:color w:val="000000"/>
          <w:u w:val="single"/>
        </w:rPr>
        <w:t>　   　</w:t>
      </w:r>
      <w:r w:rsidRPr="004F3FB5">
        <w:rPr>
          <w:b/>
          <w:color w:val="000000"/>
        </w:rPr>
        <w:t>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（2）如图1，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为第一象限抛物线上一点，连接</w:t>
      </w:r>
      <w:r w:rsidRPr="004F3FB5">
        <w:rPr>
          <w:b/>
          <w:i/>
          <w:color w:val="000000"/>
        </w:rPr>
        <w:t>AC</w:t>
      </w:r>
      <w:r w:rsidRPr="004F3FB5">
        <w:rPr>
          <w:b/>
          <w:color w:val="000000"/>
        </w:rPr>
        <w:t>，</w:t>
      </w:r>
      <w:r w:rsidRPr="004F3FB5">
        <w:rPr>
          <w:b/>
          <w:i/>
          <w:color w:val="000000"/>
        </w:rPr>
        <w:t>BF</w:t>
      </w:r>
      <w:r w:rsidRPr="004F3FB5">
        <w:rPr>
          <w:b/>
          <w:color w:val="000000"/>
        </w:rPr>
        <w:t>交于点</w:t>
      </w:r>
      <w:r w:rsidRPr="004F3FB5">
        <w:rPr>
          <w:b/>
          <w:i/>
          <w:color w:val="000000"/>
        </w:rPr>
        <w:t>M</w:t>
      </w:r>
      <w:r w:rsidRPr="004F3FB5">
        <w:rPr>
          <w:b/>
          <w:color w:val="000000"/>
        </w:rPr>
        <w:t>，若</w:t>
      </w:r>
      <w:r w:rsidRPr="004F3FB5">
        <w:rPr>
          <w:b/>
          <w:i/>
          <w:color w:val="000000"/>
        </w:rPr>
        <w:t>BM</w:t>
      </w:r>
      <w:r w:rsidRPr="004F3FB5">
        <w:rPr>
          <w:b/>
          <w:color w:val="000000"/>
        </w:rPr>
        <w:t>＝</w:t>
      </w:r>
      <w:r w:rsidRPr="004F3FB5">
        <w:rPr>
          <w:b/>
          <w:i/>
          <w:color w:val="000000"/>
        </w:rPr>
        <w:t>FM</w:t>
      </w:r>
      <w:r w:rsidRPr="004F3FB5">
        <w:rPr>
          <w:b/>
          <w:color w:val="000000"/>
        </w:rPr>
        <w:t>，在直线</w:t>
      </w:r>
      <w:r w:rsidRPr="004F3FB5">
        <w:rPr>
          <w:b/>
          <w:i/>
          <w:color w:val="000000"/>
        </w:rPr>
        <w:t>AC</w:t>
      </w:r>
      <w:r w:rsidRPr="004F3FB5">
        <w:rPr>
          <w:b/>
          <w:color w:val="000000"/>
        </w:rPr>
        <w:t>下方的抛物线上是否存在点</w:t>
      </w:r>
      <w:r w:rsidRPr="004F3FB5">
        <w:rPr>
          <w:b/>
          <w:i/>
          <w:color w:val="000000"/>
        </w:rPr>
        <w:t>P</w:t>
      </w:r>
      <w:r w:rsidRPr="004F3FB5">
        <w:rPr>
          <w:b/>
          <w:color w:val="000000"/>
        </w:rPr>
        <w:t>，使</w:t>
      </w:r>
      <w:r w:rsidRPr="004F3FB5">
        <w:rPr>
          <w:b/>
          <w:i/>
          <w:color w:val="000000"/>
        </w:rPr>
        <w:t>S</w:t>
      </w:r>
      <w:r w:rsidRPr="004F3FB5">
        <w:rPr>
          <w:b/>
          <w:color w:val="000000"/>
          <w:vertAlign w:val="subscript"/>
        </w:rPr>
        <w:t>△</w:t>
      </w:r>
      <w:r w:rsidRPr="004F3FB5">
        <w:rPr>
          <w:b/>
          <w:i/>
          <w:color w:val="000000"/>
          <w:vertAlign w:val="subscript"/>
        </w:rPr>
        <w:t>ACP</w:t>
      </w:r>
      <w:r w:rsidRPr="004F3FB5">
        <w:rPr>
          <w:b/>
          <w:color w:val="000000"/>
        </w:rPr>
        <w:t>＝4，若存在，请求出点</w:t>
      </w:r>
      <w:r w:rsidRPr="004F3FB5">
        <w:rPr>
          <w:b/>
          <w:i/>
          <w:color w:val="000000"/>
        </w:rPr>
        <w:t>P</w:t>
      </w:r>
      <w:r w:rsidRPr="004F3FB5">
        <w:rPr>
          <w:b/>
          <w:color w:val="000000"/>
        </w:rPr>
        <w:t>的坐标，若不存在，请说明理由；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（3）如图2，</w:t>
      </w:r>
      <w:r w:rsidRPr="004F3FB5">
        <w:rPr>
          <w:b/>
          <w:i/>
          <w:color w:val="000000"/>
        </w:rPr>
        <w:t>D</w:t>
      </w:r>
      <w:r w:rsidRPr="004F3FB5">
        <w:rPr>
          <w:b/>
          <w:color w:val="000000"/>
        </w:rPr>
        <w:t>、</w:t>
      </w:r>
      <w:r w:rsidRPr="004F3FB5">
        <w:rPr>
          <w:b/>
          <w:i/>
          <w:color w:val="000000"/>
        </w:rPr>
        <w:t>E</w:t>
      </w:r>
      <w:r w:rsidRPr="004F3FB5">
        <w:rPr>
          <w:b/>
          <w:color w:val="000000"/>
        </w:rPr>
        <w:t>是对称轴右侧第一象限抛物线上的两点，直线</w:t>
      </w:r>
      <w:r w:rsidRPr="004F3FB5">
        <w:rPr>
          <w:b/>
          <w:i/>
          <w:color w:val="000000"/>
        </w:rPr>
        <w:t>AD</w:t>
      </w:r>
      <w:r w:rsidRPr="004F3FB5">
        <w:rPr>
          <w:b/>
          <w:color w:val="000000"/>
        </w:rPr>
        <w:t>、</w:t>
      </w:r>
      <w:r w:rsidRPr="004F3FB5">
        <w:rPr>
          <w:b/>
          <w:i/>
          <w:color w:val="000000"/>
        </w:rPr>
        <w:t>AE</w:t>
      </w:r>
      <w:r w:rsidRPr="004F3FB5">
        <w:rPr>
          <w:b/>
          <w:color w:val="000000"/>
        </w:rPr>
        <w:t>分别交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轴于</w:t>
      </w:r>
      <w:r w:rsidRPr="004F3FB5">
        <w:rPr>
          <w:b/>
          <w:i/>
          <w:color w:val="000000"/>
        </w:rPr>
        <w:t>M</w:t>
      </w:r>
      <w:r w:rsidRPr="004F3FB5">
        <w:rPr>
          <w:b/>
          <w:color w:val="000000"/>
        </w:rPr>
        <w:t>、</w:t>
      </w:r>
      <w:r w:rsidRPr="004F3FB5">
        <w:rPr>
          <w:b/>
          <w:i/>
          <w:color w:val="000000"/>
        </w:rPr>
        <w:t>N</w:t>
      </w:r>
      <w:r w:rsidRPr="004F3FB5">
        <w:rPr>
          <w:b/>
          <w:color w:val="000000"/>
        </w:rPr>
        <w:t>两点，若</w:t>
      </w:r>
      <w:r w:rsidRPr="004F3FB5">
        <w:rPr>
          <w:b/>
          <w:i/>
          <w:color w:val="000000"/>
        </w:rPr>
        <w:t>OM</w:t>
      </w:r>
      <w:r w:rsidRPr="004F3FB5">
        <w:rPr>
          <w:b/>
          <w:color w:val="000000"/>
        </w:rPr>
        <w:t>•</w:t>
      </w:r>
      <w:r w:rsidRPr="004F3FB5">
        <w:rPr>
          <w:b/>
          <w:i/>
          <w:color w:val="000000"/>
        </w:rPr>
        <w:t>ON</w:t>
      </w:r>
      <w:r w:rsidRPr="004F3FB5">
        <w:rPr>
          <w:b/>
          <w:color w:val="000000"/>
        </w:rPr>
        <w:t>＝</w:t>
      </w:r>
      <w:r>
        <w:rPr>
          <w:b/>
          <w:color w:val="000000"/>
        </w:rPr>
        <w:object>
          <v:shape id="_x0000_i1059" type="#_x0000_t75" alt="eqIde41289c7307b48bd893a195b321d250f" style="width:12pt;height:31.09pt" o:oleicon="f" o:ole="" o:preferrelative="t" stroked="f">
            <v:imagedata r:id="rId59" o:title="eqIde41289c7307b48bd893a195b321d250f"/>
          </v:shape>
          <o:OLEObject Type="Embed" ProgID="Equation.DSMT4" ShapeID="_x0000_i1059" DrawAspect="Content" ObjectID="_1649764256" r:id="rId63"/>
        </w:object>
      </w:r>
      <w:r w:rsidRPr="004F3FB5">
        <w:rPr>
          <w:b/>
          <w:color w:val="000000"/>
        </w:rPr>
        <w:t>，求证：直线</w:t>
      </w:r>
      <w:r w:rsidRPr="004F3FB5">
        <w:rPr>
          <w:b/>
          <w:i/>
          <w:color w:val="000000"/>
        </w:rPr>
        <w:t>DE</w:t>
      </w:r>
      <w:r w:rsidRPr="004F3FB5">
        <w:rPr>
          <w:b/>
          <w:color w:val="000000"/>
        </w:rPr>
        <w:t>必经过一定点．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281.92pt;height:133.47pt;visibility:visible" filled="f" stroked="f">
            <v:imagedata r:id="rId64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F3FB5">
        <w:rPr>
          <w:rFonts w:ascii="宋体" w:hAnsi="宋体"/>
          <w:b/>
          <w:color w:val="000000"/>
        </w:rPr>
        <w:t>21．（10分）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小昆和小明玩摸牌游戏，游戏规则如下：有3张背面完全相同，牌面标有数字1、2、3的纸牌，将纸牌洗匀后背面朝上放在桌面上，随机抽出一张，记下牌面数字，放回后洗匀再随机抽出一张．请用画树形图或列表的方法（只选其中一种），表示出两次抽出的纸牌数字可能出现的所有结果；若规定：两次抽出的纸牌数字之和为奇数，则小昆获胜，两次抽出的纸牌数字之和为偶数，则小明获胜，这个游戏公平吗？为什么？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92.96pt;height:47.25pt;visibility:visible" filled="f" stroked="f">
            <v:imagedata r:id="rId65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22．（10分）</w:t>
      </w:r>
      <w:r w:rsidRPr="004F3FB5">
        <w:rPr>
          <w:b/>
          <w:color w:val="000000"/>
        </w:rPr>
        <w:t>十八大报告首次提出建设生态文明，建设美丽中国．十九大报告再次明确，到2035年美丽中国目标基本实现．森林是人类生存发展的重要生态保障，提高森林的数量和质量对生态文明建设非常关键．截止到2013年，我国已经进行了八次森林资源清查，其中全国和北京的森林面积和森林覆盖率情况如下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表1全国森林面积和森林覆盖率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6"/>
        <w:gridCol w:w="886"/>
        <w:gridCol w:w="885"/>
        <w:gridCol w:w="885"/>
        <w:gridCol w:w="885"/>
        <w:gridCol w:w="885"/>
        <w:gridCol w:w="939"/>
        <w:gridCol w:w="939"/>
        <w:gridCol w:w="939"/>
      </w:tblGrid>
      <w:tr w:rsidTr="00F619F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清查次数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一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（1976年）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二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（1981年）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三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（1988年）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四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（1993年）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五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（1998年）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六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（2003年）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七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（2008年）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八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（2013年）</w:t>
            </w:r>
          </w:p>
        </w:tc>
      </w:tr>
      <w:tr w:rsidTr="00F619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森林面积（万公顷）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1220</w:t>
            </w:r>
            <w:r>
              <w:rPr>
                <w:b/>
                <w:noProof/>
                <w:color w:val="000000"/>
              </w:rPr>
              <w:pict>
                <v:shape id="_x0000_i1062" type="#_x0000_t75" alt="figure" style="width:3.75pt;height:3.75pt;visibility:visible" filled="f" stroked="f">
                  <v:imagedata r:id="rId66" o:title="figure"/>
                </v:shape>
              </w:pict>
            </w:r>
            <w:r w:rsidRPr="004F3FB5">
              <w:rPr>
                <w:b/>
                <w:color w:val="000000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1150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12500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13400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15894.</w:t>
            </w:r>
            <w:r>
              <w:rPr>
                <w:b/>
                <w:noProof/>
                <w:color w:val="000000"/>
              </w:rPr>
              <w:pict>
                <v:shape id="_x0000_i1063" type="#_x0000_t75" alt="figure" style="width:3.75pt;height:3.75pt;visibility:visible" filled="f" stroked="f">
                  <v:imagedata r:id="rId66" o:title="figure"/>
                </v:shape>
              </w:pict>
            </w:r>
            <w:r w:rsidRPr="004F3FB5">
              <w:rPr>
                <w:b/>
                <w:color w:val="000000"/>
              </w:rPr>
              <w:t xml:space="preserve"> 09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17490.92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19545.22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20768.73</w:t>
            </w:r>
          </w:p>
        </w:tc>
      </w:tr>
      <w:tr w:rsidTr="00F619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森林覆盖率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12.7%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12.98%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13</w:t>
            </w:r>
            <w:r w:rsidRPr="004F3FB5">
              <w:rPr>
                <w:b/>
                <w:color w:val="000000"/>
              </w:rPr>
              <w:t>.92%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16.55%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18.21%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20.36%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21.63%</w:t>
            </w:r>
          </w:p>
        </w:tc>
      </w:tr>
    </w:tbl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 xml:space="preserve">表2北京森林面积和森林覆盖率 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4"/>
        <w:gridCol w:w="904"/>
        <w:gridCol w:w="903"/>
        <w:gridCol w:w="903"/>
        <w:gridCol w:w="903"/>
        <w:gridCol w:w="903"/>
        <w:gridCol w:w="903"/>
        <w:gridCol w:w="903"/>
        <w:gridCol w:w="903"/>
      </w:tblGrid>
      <w:tr w:rsidTr="00F619F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清查次数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一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（1976年）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二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（1981年）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三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（1988年）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四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（1993年）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五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（1998年）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六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（2003年）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七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（2008年）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八</w:t>
            </w:r>
          </w:p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（2013年）</w:t>
            </w:r>
          </w:p>
        </w:tc>
      </w:tr>
      <w:tr w:rsidTr="00F619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森林面积（万公顷）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33.74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37.88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52.05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58.81</w:t>
            </w:r>
          </w:p>
        </w:tc>
      </w:tr>
      <w:tr w:rsidTr="00F619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森林覆盖率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11.2%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8.1%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12.08%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14.99%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18.93%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21.26%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31.72%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FB5" w:rsidRPr="004F3FB5" w:rsidP="004F3FB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3FB5">
              <w:rPr>
                <w:b/>
                <w:color w:val="000000"/>
              </w:rPr>
              <w:t>35.84%</w:t>
            </w:r>
          </w:p>
        </w:tc>
      </w:tr>
    </w:tbl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（以上数据来源于中国林业网）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请根据以上信息解答下列问题：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（1）从第</w:t>
      </w:r>
      <w:r w:rsidRPr="004F3FB5">
        <w:rPr>
          <w:b/>
          <w:color w:val="000000"/>
          <w:u w:val="single"/>
        </w:rPr>
        <w:t>　   　</w:t>
      </w:r>
      <w:r w:rsidRPr="004F3FB5">
        <w:rPr>
          <w:b/>
          <w:color w:val="000000"/>
        </w:rPr>
        <w:t>次清查开始，北京的森林覆盖率超过全国的森林覆盖率；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F3FB5">
        <w:rPr>
          <w:b/>
          <w:color w:val="000000"/>
        </w:rPr>
        <w:t>（2）补全以下北京森林覆盖率折线统计图，并在图中标明相应数据；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248.25pt;height:132pt;visibility:visible" filled="f" stroked="f">
            <v:imagedata r:id="rId67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（3）第八次清查的全国森林面积20768.73（万公顷）记为a，全国森林覆盖率21.63%记为b，到2018年第九次森林资源清查时，如果全国森林覆盖率达到27.15%，那么全国森林面积可以达到</w:t>
      </w:r>
      <w:r w:rsidRPr="004F3FB5">
        <w:rPr>
          <w:b/>
          <w:color w:val="000000"/>
          <w:u w:val="single"/>
        </w:rPr>
        <w:t>　   　</w:t>
      </w:r>
      <w:r w:rsidRPr="004F3FB5">
        <w:rPr>
          <w:b/>
          <w:color w:val="000000"/>
        </w:rPr>
        <w:t>万公顷（用含a和b的式子表示）．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23．（12分）</w:t>
      </w:r>
      <w:r w:rsidRPr="004F3FB5">
        <w:rPr>
          <w:b/>
          <w:color w:val="000000"/>
        </w:rPr>
        <w:t>俄罗斯世界杯足球赛期间，某商店销售一批足球纪念册，每本进价40元，规定销售单价不低于44元，且获利不高于30%．试销售期间发现，当销售单价定为44元时，每天可售出300本，销售单价每上涨1元，每天销售量减少10本，现商店决定提价销售．设每天销售量为y本，销售单价为x元．请直接写出y与x之间的函数关系式和自变量x的取值范围；当每本足球纪念册销售单价是多少元时，商店每天获利2400元？将足球纪念册销售单价定为多少元时，商店每天销售纪念册获得的利润w元最大？最大利润是多少元？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24．（14分）</w:t>
      </w:r>
      <w:r w:rsidRPr="004F3FB5">
        <w:rPr>
          <w:b/>
          <w:color w:val="000000"/>
        </w:rPr>
        <w:t>在△ABC中，已知AB=AC，∠BAC=90°，E为边AC上一点，连接BE．如图1，若∠ABE=15°，O为BE中点，连接AO，且AO=1，求BC的长；如图2，D为AB上一点，且满足AE=AD，过点A作AF⊥BE交BC于点F，过点F作FG⊥CD交BE的延长线于点G，交AC于点M，求证：BG=AF+FG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333.62pt;height:109.55pt;visibility:visible" filled="f" stroked="f">
            <v:imagedata r:id="rId68" o:title="figure"/>
          </v:shape>
        </w:pict>
      </w:r>
    </w:p>
    <w:p w:rsidR="004F3FB5" w:rsidRPr="004F3FB5" w:rsidP="004F3FB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F3FB5" w:rsidRPr="004F3FB5" w:rsidP="004F3FB5">
      <w:pPr>
        <w:jc w:val="center"/>
        <w:rPr>
          <w:rFonts w:ascii="宋体" w:hAnsi="宋体"/>
          <w:b/>
          <w:color w:val="000000"/>
        </w:rPr>
      </w:pP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  <w:r w:rsidRPr="004F3FB5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1、</w:t>
      </w:r>
      <w:r w:rsidRPr="004F3FB5">
        <w:rPr>
          <w:b/>
          <w:color w:val="000000"/>
        </w:rPr>
        <w:t>A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利用因式分解法解方程即可．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解：（2x-3）（x+1）=0，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2x-3=0或x+1=0，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所以x</w:t>
      </w:r>
      <w:r w:rsidRPr="004F3FB5">
        <w:rPr>
          <w:b/>
          <w:color w:val="000000"/>
          <w:vertAlign w:val="subscript"/>
        </w:rPr>
        <w:t>1</w:t>
      </w:r>
      <w:r w:rsidRPr="004F3FB5">
        <w:rPr>
          <w:b/>
          <w:color w:val="000000"/>
        </w:rPr>
        <w:t>=</w:t>
      </w:r>
      <w:r>
        <w:rPr>
          <w:b/>
          <w:color w:val="000000"/>
        </w:rPr>
        <w:object>
          <v:shape id="_x0000_i1066" type="#_x0000_t75" alt="eqId57b3d7f61b5e48a1a1c959fa66d74726" style="width:12pt;height:30.75pt;mso-position-horizontal-relative:page;mso-position-vertical-relative:page" o:oleicon="f" o:ole="" o:preferrelative="t" stroked="f">
            <v:imagedata r:id="rId5" o:title="eqId57b3d7f61b5e48a1a1c959fa66d74726"/>
          </v:shape>
          <o:OLEObject Type="Embed" ProgID="Equation.DSMT4" ShapeID="_x0000_i1066" DrawAspect="Content" ObjectID="_1649762548" r:id="rId69"/>
        </w:object>
      </w:r>
      <w:r w:rsidRPr="004F3FB5">
        <w:rPr>
          <w:b/>
          <w:color w:val="000000"/>
        </w:rPr>
        <w:t>，x</w:t>
      </w:r>
      <w:r w:rsidRPr="004F3FB5">
        <w:rPr>
          <w:b/>
          <w:color w:val="000000"/>
          <w:vertAlign w:val="subscript"/>
        </w:rPr>
        <w:t>2</w:t>
      </w:r>
      <w:r w:rsidRPr="004F3FB5">
        <w:rPr>
          <w:b/>
          <w:color w:val="000000"/>
        </w:rPr>
        <w:t>=-1．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故选A．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【点睛】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本题考查了解一元二次方程-因式分解法：因式分解法就是先把方程的右边化为0，再把左边通过因式分解化为两个一次因式的积的形式，那么这两个因式的值就都有可能为0，这就能得到两个一元一次方程的解，这样也就把原方程进行了降次，把解一元二次方程转化为解一元一次方程的问题了（数学转化思想）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2、</w:t>
      </w:r>
      <w:r w:rsidRPr="004F3FB5">
        <w:rPr>
          <w:b/>
          <w:color w:val="000000"/>
        </w:rPr>
        <w:t>B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分别根据无理数、有理数的定义逐一判断即可得．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解：在0，π，-3，0.6，</w:t>
      </w:r>
      <w:r>
        <w:rPr>
          <w:b/>
          <w:color w:val="000000"/>
        </w:rPr>
        <w:object>
          <v:shape id="_x0000_i1067" type="#_x0000_t75" alt="eqId11ea29f351254121a833a42092857c19" style="width:18.75pt;height:17.26pt" o:oleicon="f" o:ole="" o:preferrelative="t" stroked="f">
            <v:imagedata r:id="rId70" o:title="eqId11ea29f351254121a833a42092857c19"/>
          </v:shape>
          <o:OLEObject Type="Embed" ProgID="Equation.DSMT4" ShapeID="_x0000_i1067" DrawAspect="Content" ObjectID="_1649766580" r:id="rId71"/>
        </w:object>
      </w:r>
      <w:r w:rsidRPr="004F3FB5">
        <w:rPr>
          <w:b/>
          <w:color w:val="000000"/>
        </w:rPr>
        <w:t>这5个实数中，无理数有π、</w:t>
      </w:r>
      <w:r>
        <w:rPr>
          <w:b/>
          <w:color w:val="000000"/>
        </w:rPr>
        <w:object>
          <v:shape id="_x0000_i1068" type="#_x0000_t75" alt="eqId11ea29f351254121a833a42092857c19" style="width:18.75pt;height:17.26pt" o:oleicon="f" o:ole="" o:preferrelative="t" stroked="f">
            <v:imagedata r:id="rId70" o:title="eqId11ea29f351254121a833a42092857c19"/>
          </v:shape>
          <o:OLEObject Type="Embed" ProgID="Equation.DSMT4" ShapeID="_x0000_i1068" DrawAspect="Content" ObjectID="_1649766581" r:id="rId72"/>
        </w:object>
      </w:r>
      <w:r w:rsidRPr="004F3FB5">
        <w:rPr>
          <w:b/>
          <w:color w:val="000000"/>
        </w:rPr>
        <w:t>这2个，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故选B．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【点睛】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此题主要考查了无理数的定义，注意带根号的要开不尽方才是无理数，无限不循环小数为无理数．如π，</w:t>
      </w:r>
      <w:r>
        <w:rPr>
          <w:b/>
          <w:color w:val="000000"/>
        </w:rPr>
        <w:object>
          <v:shape id="_x0000_i1069" type="#_x0000_t75" alt="eqId807b61b62f09462994e31cf497210538" style="width:19.1pt;height:18pt" o:oleicon="f" o:ole="" o:preferrelative="t" stroked="f">
            <v:imagedata r:id="rId73" o:title="eqId807b61b62f09462994e31cf497210538"/>
          </v:shape>
          <o:OLEObject Type="Embed" ProgID="Equation.DSMT4" ShapeID="_x0000_i1069" DrawAspect="Content" ObjectID="_1649766582" r:id="rId74"/>
        </w:object>
      </w:r>
      <w:r w:rsidRPr="004F3FB5">
        <w:rPr>
          <w:b/>
          <w:color w:val="000000"/>
        </w:rPr>
        <w:t>，0.8080080008…（每两个8之间依次多1个0）等形式．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3、</w:t>
      </w:r>
      <w:r w:rsidRPr="004F3FB5">
        <w:rPr>
          <w:b/>
          <w:color w:val="000000"/>
        </w:rPr>
        <w:t>D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</w:t>
      </w:r>
      <w:r>
        <w:rPr>
          <w:b/>
          <w:color w:val="000000"/>
        </w:rPr>
        <w:object>
          <v:shape id="_x0000_i1070" type="#_x0000_t75" alt="eqId932a6cae520b43a591c96f13e2740301" style="width:101.2pt;height:51.74pt" o:oleicon="f" o:ole="" o:preferrelative="t" stroked="f">
            <v:imagedata r:id="rId75" o:title="eqId932a6cae520b43a591c96f13e2740301"/>
          </v:shape>
          <o:OLEObject Type="Embed" ProgID="Equation.DSMT4" ShapeID="_x0000_i1070" DrawAspect="Content" ObjectID="_1649764190" r:id="rId76"/>
        </w:object>
      </w:r>
      <w:r w:rsidRPr="004F3FB5">
        <w:rPr>
          <w:b/>
          <w:color w:val="000000"/>
        </w:rPr>
        <w:t>，由①得：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≤2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+4，由②得：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＜﹣2，由不等式组的解集为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＜﹣2，得到2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+4≥﹣2，即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≥﹣3，分式方程去分母得：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﹣3=1﹣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=﹣3代入整式方程得：﹣3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﹣6=1﹣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>
        <w:rPr>
          <w:b/>
          <w:color w:val="000000"/>
        </w:rPr>
        <w:object>
          <v:shape id="_x0000_i1071" type="#_x0000_t75" alt="eqId1886e27e03744691b773eb8475db7c76" style="width:38.27pt;height:30.75pt" o:oleicon="f" o:ole="" o:preferrelative="t" stroked="f">
            <v:imagedata r:id="rId77" o:title="eqId1886e27e03744691b773eb8475db7c76"/>
          </v:shape>
          <o:OLEObject Type="Embed" ProgID="Equation.DSMT4" ShapeID="_x0000_i1071" DrawAspect="Content" ObjectID="_1649764191" r:id="rId78"/>
        </w:object>
      </w:r>
      <w:r w:rsidRPr="004F3FB5">
        <w:rPr>
          <w:b/>
          <w:color w:val="000000"/>
        </w:rPr>
        <w:t>，符合题意；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=﹣2代入整式方程得：﹣3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﹣5=1﹣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=﹣3，不合题意；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=﹣1代入整式方程得：﹣3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﹣4=1﹣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>
        <w:rPr>
          <w:b/>
          <w:color w:val="000000"/>
        </w:rPr>
        <w:object>
          <v:shape id="_x0000_i1072" type="#_x0000_t75" alt="eqId8edf5dfdb1ee41b6b1eac05d806a7554" style="width:38.42pt;height:31.19pt" o:oleicon="f" o:ole="" o:preferrelative="t" stroked="f">
            <v:imagedata r:id="rId79" o:title="eqId8edf5dfdb1ee41b6b1eac05d806a7554"/>
          </v:shape>
          <o:OLEObject Type="Embed" ProgID="Equation.DSMT4" ShapeID="_x0000_i1072" DrawAspect="Content" ObjectID="_1649764192" r:id="rId80"/>
        </w:object>
      </w:r>
      <w:r w:rsidRPr="004F3FB5">
        <w:rPr>
          <w:b/>
          <w:color w:val="000000"/>
        </w:rPr>
        <w:t>，符合题意；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=0代入整式方程得：﹣3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﹣3=1﹣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=﹣2，不合题意；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=1代入整式方程得：﹣3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﹣2=1﹣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>
        <w:rPr>
          <w:b/>
          <w:color w:val="000000"/>
        </w:rPr>
        <w:object>
          <v:shape id="_x0000_i1073" type="#_x0000_t75" alt="eqId6abffc75d7224efebcea42b75525b864" style="width:38.27pt;height:30.75pt" o:oleicon="f" o:ole="" o:preferrelative="t" stroked="f">
            <v:imagedata r:id="rId81" o:title="eqId6abffc75d7224efebcea42b75525b864"/>
          </v:shape>
          <o:OLEObject Type="Embed" ProgID="Equation.DSMT4" ShapeID="_x0000_i1073" DrawAspect="Content" ObjectID="_1649764193" r:id="rId82"/>
        </w:object>
      </w:r>
      <w:r w:rsidRPr="004F3FB5">
        <w:rPr>
          <w:b/>
          <w:color w:val="000000"/>
        </w:rPr>
        <w:t>，符合题意；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=2代入整式方程得：﹣3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﹣1=1﹣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=1，不合题意；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=3代入整式方程得：﹣3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>
        <w:rPr>
          <w:b/>
          <w:color w:val="000000"/>
        </w:rPr>
        <w:object>
          <v:shape id="_x0000_i1074" type="#_x0000_t75" alt="eqId3044869f9ba347f2a352f7b5053fc837" style="width:33.76pt;height:27.75pt" o:oleicon="f" o:ole="" o:preferrelative="t" stroked="f">
            <v:imagedata r:id="rId83" o:title="eqId3044869f9ba347f2a352f7b5053fc837"/>
          </v:shape>
          <o:OLEObject Type="Embed" ProgID="Equation.DSMT4" ShapeID="_x0000_i1074" DrawAspect="Content" ObjectID="_1649764194" r:id="rId84"/>
        </w:object>
      </w:r>
      <w:r w:rsidRPr="004F3FB5">
        <w:rPr>
          <w:b/>
          <w:color w:val="000000"/>
        </w:rPr>
        <w:t>，符合题意；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把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=4代入整式方程得：﹣3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+1=1﹣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，即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=0，不合题意，∴符合条件的整数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取值为﹣3；﹣1；1；3，之积为1．故选D．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4、</w:t>
      </w:r>
      <w:r w:rsidRPr="004F3FB5">
        <w:rPr>
          <w:b/>
          <w:color w:val="000000"/>
        </w:rPr>
        <w:t>D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根据边长确定三角形为直角三角形,斜边即为外切圆直径,内切圆半径为</w:t>
      </w:r>
      <w:r>
        <w:rPr>
          <w:b/>
          <w:color w:val="000000"/>
        </w:rPr>
        <w:object>
          <v:shape id="_x0000_i1075" type="#_x0000_t75" alt="eqId56e93885f7d949c8aed7871ebd8fcc41" style="width:53.26pt;height:30.75pt" o:oleicon="f" o:ole="" o:preferrelative="t" stroked="f">
            <v:imagedata r:id="rId85" o:title="eqId56e93885f7d949c8aed7871ebd8fcc41"/>
          </v:shape>
          <o:OLEObject Type="Embed" ProgID="Equation.DSMT4" ShapeID="_x0000_i1075" DrawAspect="Content" ObjectID="_1649759229" r:id="rId86"/>
        </w:object>
      </w:r>
      <w:r w:rsidRPr="004F3FB5">
        <w:rPr>
          <w:b/>
          <w:color w:val="000000"/>
        </w:rPr>
        <w:t>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解：如下图,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∵△ABC的三条边长分别是5，13，12，且5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+12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=13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∴△ABC是直角三角形,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其斜边为外切圆直径,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∴外切圆半径=</w:t>
      </w:r>
      <w:r>
        <w:rPr>
          <w:b/>
          <w:color w:val="000000"/>
        </w:rPr>
        <w:object>
          <v:shape id="_x0000_i1076" type="#_x0000_t75" alt="eqId57d5ec9523534dfd8d99c47cf9310e5d" style="width:15.74pt;height:30.75pt" o:oleicon="f" o:ole="" o:preferrelative="t" stroked="f">
            <v:imagedata r:id="rId87" o:title="eqId57d5ec9523534dfd8d99c47cf9310e5d"/>
          </v:shape>
          <o:OLEObject Type="Embed" ProgID="Equation.DSMT4" ShapeID="_x0000_i1076" DrawAspect="Content" ObjectID="_1649759230" r:id="rId88"/>
        </w:object>
      </w:r>
      <w:r w:rsidRPr="004F3FB5">
        <w:rPr>
          <w:b/>
          <w:color w:val="000000"/>
        </w:rPr>
        <w:t>=6.5,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内切圆半径=</w:t>
      </w:r>
      <w:r>
        <w:rPr>
          <w:b/>
          <w:color w:val="000000"/>
        </w:rPr>
        <w:object>
          <v:shape id="_x0000_i1077" type="#_x0000_t75" alt="eqId56e93885f7d949c8aed7871ebd8fcc41" style="width:53.26pt;height:30.75pt" o:oleicon="f" o:ole="" o:preferrelative="t" stroked="f">
            <v:imagedata r:id="rId85" o:title="eqId56e93885f7d949c8aed7871ebd8fcc41"/>
          </v:shape>
          <o:OLEObject Type="Embed" ProgID="Equation.DSMT4" ShapeID="_x0000_i1077" DrawAspect="Content" ObjectID="_1649759231" r:id="rId89"/>
        </w:object>
      </w:r>
      <w:r w:rsidRPr="004F3FB5">
        <w:rPr>
          <w:b/>
          <w:color w:val="000000"/>
        </w:rPr>
        <w:t>=2,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故选D.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77.27pt;height:77.98pt;visibility:visible" filled="f" stroked="f">
            <v:imagedata r:id="rId90" o:title="figure"/>
          </v:shape>
        </w:pic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【点睛】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本题考查了直角三角形内切圆和外切圆的半径,属于简单题,熟悉概念是解题关键.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5、</w:t>
      </w:r>
      <w:r w:rsidRPr="004F3FB5">
        <w:rPr>
          <w:b/>
          <w:color w:val="000000"/>
        </w:rPr>
        <w:t>D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首先根据不等式的性质，解出x≤</w:t>
      </w:r>
      <w:r>
        <w:rPr>
          <w:b/>
          <w:color w:val="000000"/>
        </w:rPr>
        <w:object>
          <v:shape id="_x0000_i1079" type="#_x0000_t75" alt="eqIdb902cb2580ca43fbb3fd578e46da62d4" style="width:26.26pt;height:30.75pt" o:oleicon="f" o:ole="" o:preferrelative="t" stroked="f">
            <v:imagedata r:id="rId91" o:title="eqIdb902cb2580ca43fbb3fd578e46da62d4"/>
          </v:shape>
          <o:OLEObject Type="Embed" ProgID="Equation.DSMT4" ShapeID="_x0000_i1079" DrawAspect="Content" ObjectID="_1645247977" r:id="rId92"/>
        </w:object>
      </w:r>
      <w:r w:rsidRPr="004F3FB5">
        <w:rPr>
          <w:b/>
          <w:color w:val="000000"/>
        </w:rPr>
        <w:t>，由数轴可知，x≤-1，所以</w:t>
      </w:r>
      <w:r>
        <w:rPr>
          <w:b/>
          <w:color w:val="000000"/>
        </w:rPr>
        <w:object>
          <v:shape id="_x0000_i1080" type="#_x0000_t75" alt="eqIdb902cb2580ca43fbb3fd578e46da62d4" style="width:26.26pt;height:30.75pt" o:oleicon="f" o:ole="" o:preferrelative="t" stroked="f">
            <v:imagedata r:id="rId91" o:title="eqIdb902cb2580ca43fbb3fd578e46da62d4"/>
          </v:shape>
          <o:OLEObject Type="Embed" ProgID="Equation.DSMT4" ShapeID="_x0000_i1080" DrawAspect="Content" ObjectID="_1645247978" r:id="rId93"/>
        </w:object>
      </w:r>
      <w:r w:rsidRPr="004F3FB5">
        <w:rPr>
          <w:b/>
          <w:color w:val="000000"/>
        </w:rPr>
        <w:t>=-1，解出即可；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解：不等式</w:t>
      </w:r>
      <w:r>
        <w:rPr>
          <w:b/>
          <w:color w:val="000000"/>
        </w:rPr>
        <w:object>
          <v:shape id="_x0000_i1081" type="#_x0000_t75" alt="eqId5d359530b48e46b890b9f10adaca4746" style="width:56pt;height:13.94pt" o:oleicon="f" o:ole="" o:preferrelative="t" stroked="f">
            <v:imagedata r:id="rId94" o:title="eqId5d359530b48e46b890b9f10adaca4746"/>
          </v:shape>
          <o:OLEObject Type="Embed" ProgID="Equation.DSMT4" ShapeID="_x0000_i1081" DrawAspect="Content" ObjectID="_1645247979" r:id="rId95"/>
        </w:object>
      </w:r>
      <w:r w:rsidRPr="004F3FB5">
        <w:rPr>
          <w:b/>
          <w:color w:val="000000"/>
        </w:rPr>
        <w:t>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解得x&lt;</w:t>
      </w:r>
      <w:r>
        <w:rPr>
          <w:b/>
          <w:color w:val="000000"/>
        </w:rPr>
        <w:object>
          <v:shape id="_x0000_i1082" type="#_x0000_t75" alt="eqIdb902cb2580ca43fbb3fd578e46da62d4" style="width:26.26pt;height:30.75pt" o:oleicon="f" o:ole="" o:preferrelative="t" stroked="f">
            <v:imagedata r:id="rId91" o:title="eqIdb902cb2580ca43fbb3fd578e46da62d4"/>
          </v:shape>
          <o:OLEObject Type="Embed" ProgID="Equation.DSMT4" ShapeID="_x0000_i1082" DrawAspect="Content" ObjectID="_1645247980" r:id="rId96"/>
        </w:object>
      </w:r>
      <w:r w:rsidRPr="004F3FB5">
        <w:rPr>
          <w:b/>
          <w:color w:val="000000"/>
        </w:rPr>
        <w:t>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由数轴可知</w:t>
      </w:r>
      <w:r>
        <w:rPr>
          <w:b/>
          <w:color w:val="000000"/>
        </w:rPr>
        <w:object>
          <v:shape id="_x0000_i1083" type="#_x0000_t75" alt="eqIdf7f62979e2ef486b87852a865d830066" style="width:33pt;height:13.5pt" o:oleicon="f" o:ole="" o:preferrelative="t" stroked="f">
            <v:imagedata r:id="rId97" o:title="eqIdf7f62979e2ef486b87852a865d830066"/>
          </v:shape>
          <o:OLEObject Type="Embed" ProgID="Equation.DSMT4" ShapeID="_x0000_i1083" DrawAspect="Content" ObjectID="_1645247981" r:id="rId98"/>
        </w:object>
      </w:r>
      <w:r w:rsidRPr="004F3FB5">
        <w:rPr>
          <w:b/>
          <w:color w:val="000000"/>
        </w:rPr>
        <w:t>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3FB5">
        <w:rPr>
          <w:b/>
          <w:color w:val="000000"/>
        </w:rPr>
        <w:t>所以</w:t>
      </w:r>
      <w:r>
        <w:rPr>
          <w:b/>
          <w:color w:val="000000"/>
        </w:rPr>
        <w:object>
          <v:shape id="_x0000_i1084" type="#_x0000_t75" alt="eqIdbdc80f237d5448f7a0ddc97b314bc7c1" style="width:45pt;height:27.75pt" o:oleicon="f" o:ole="" o:preferrelative="t" stroked="f">
            <v:imagedata r:id="rId99" o:title="eqIdbdc80f237d5448f7a0ddc97b314bc7c1"/>
          </v:shape>
          <o:OLEObject Type="Embed" ProgID="Equation.DSMT4" ShapeID="_x0000_i1084" DrawAspect="Content" ObjectID="_1645247982" r:id="rId100"/>
        </w:object>
      </w:r>
      <w:r w:rsidRPr="004F3FB5">
        <w:rPr>
          <w:b/>
          <w:color w:val="000000"/>
        </w:rPr>
        <w:t>，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解得</w:t>
      </w:r>
      <w:r>
        <w:rPr>
          <w:b/>
          <w:color w:val="000000"/>
        </w:rPr>
        <w:object>
          <v:shape id="_x0000_i1085" type="#_x0000_t75" alt="eqIdd78df7c3aa4747a4b868757aa0e4e3f5" style="width:33.81pt;height:14.41pt" o:oleicon="f" o:ole="" o:preferrelative="t" stroked="f">
            <v:imagedata r:id="rId101" o:title="eqIdd78df7c3aa4747a4b868757aa0e4e3f5"/>
          </v:shape>
          <o:OLEObject Type="Embed" ProgID="Equation.DSMT4" ShapeID="_x0000_i1085" DrawAspect="Content" ObjectID="_1645247983" r:id="rId102"/>
        </w:object>
      </w:r>
      <w:r w:rsidRPr="004F3FB5">
        <w:rPr>
          <w:b/>
          <w:color w:val="000000"/>
        </w:rPr>
        <w:t>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086" type="#_x0000_t75" alt="eqId0cd8063abf2b458f80091bc51b75a904" style="width:12.51pt;height:12.51pt" o:oleicon="f" o:ole="" o:preferrelative="t" stroked="f">
            <v:imagedata r:id="rId52" o:title="eqId0cd8063abf2b458f80091bc51b75a904"/>
          </v:shape>
          <o:OLEObject Type="Embed" ProgID="Equation.DSMT4" ShapeID="_x0000_i1086" DrawAspect="Content" ObjectID="_1645247984" r:id="rId103"/>
        </w:object>
      </w:r>
      <w:r w:rsidRPr="004F3FB5">
        <w:rPr>
          <w:b/>
          <w:color w:val="000000"/>
        </w:rPr>
        <w:t>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【点睛】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本题主要考查了不等式的解法和在数轴上表示不等式的解集，在表示解集时“≥”，“≤”要用实心圆点表示；“＜”，“＞”要用空心圆点表示．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6、</w:t>
      </w:r>
      <w:r w:rsidRPr="004F3FB5">
        <w:rPr>
          <w:b/>
          <w:color w:val="000000"/>
        </w:rPr>
        <w:t>B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根据整式的运算法则分别计算可得出结论.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选项A，由合并同类项法则可得3a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﹣6a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=﹣3a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，不正确；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选项B，单项式乘单项式的运算可得（﹣2a）•（﹣a）=2a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，正确；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选项C，根据整式的除法可得10a</w:t>
      </w:r>
      <w:r w:rsidRPr="004F3FB5">
        <w:rPr>
          <w:b/>
          <w:color w:val="000000"/>
          <w:vertAlign w:val="superscript"/>
        </w:rPr>
        <w:t>10</w:t>
      </w:r>
      <w:r w:rsidRPr="004F3FB5">
        <w:rPr>
          <w:b/>
          <w:color w:val="000000"/>
        </w:rPr>
        <w:t>÷2a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=5a</w:t>
      </w:r>
      <w:r w:rsidRPr="004F3FB5">
        <w:rPr>
          <w:b/>
          <w:color w:val="000000"/>
          <w:vertAlign w:val="superscript"/>
        </w:rPr>
        <w:t>8</w:t>
      </w:r>
      <w:r w:rsidRPr="004F3FB5">
        <w:rPr>
          <w:b/>
          <w:color w:val="000000"/>
        </w:rPr>
        <w:t>，不正确；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选项D，根据幂的乘方可得﹣（a</w:t>
      </w:r>
      <w:r w:rsidRPr="004F3FB5">
        <w:rPr>
          <w:b/>
          <w:color w:val="000000"/>
          <w:vertAlign w:val="superscript"/>
        </w:rPr>
        <w:t>3</w:t>
      </w:r>
      <w:r w:rsidRPr="004F3FB5">
        <w:rPr>
          <w:b/>
          <w:color w:val="000000"/>
        </w:rPr>
        <w:t>）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=﹣a</w:t>
      </w:r>
      <w:r w:rsidRPr="004F3FB5">
        <w:rPr>
          <w:b/>
          <w:color w:val="000000"/>
          <w:vertAlign w:val="superscript"/>
        </w:rPr>
        <w:t>6</w:t>
      </w:r>
      <w:r w:rsidRPr="004F3FB5">
        <w:rPr>
          <w:b/>
          <w:color w:val="000000"/>
        </w:rPr>
        <w:t>，不正确．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故答案选B．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考点：合并同类项；幂的乘方与积的乘方；单项式乘单项式．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7、</w:t>
      </w:r>
      <w:r w:rsidRPr="004F3FB5">
        <w:rPr>
          <w:b/>
          <w:color w:val="000000"/>
        </w:rPr>
        <w:t>C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直接利用随机事件、必然事件、不可能事件分别分析得出答案．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A、一个图形平移后所得的图形与原来的图形不全等，是不可能事件，故此选项错误；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B、不等式的两边同时乘以一个数，结果仍是不等式，是随机事件，故此选项错误；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C、200件产品中有5件次品，从中任意抽取6件，至少有一件是正品，是必然事件，故此选项正确；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D、随意翻到一本书的某页，这页的页码一定是偶数，是随机事件，故此选项错误；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故选C．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【点睛】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此题主要考查了随机事件、必然事件、不可能事件，正确把握相关定义是解题关键．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8、</w:t>
      </w:r>
      <w:r w:rsidRPr="004F3FB5">
        <w:rPr>
          <w:b/>
          <w:color w:val="000000"/>
        </w:rPr>
        <w:t>B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A、a+3＜0是随机事件，故A错误；B、a﹣3＜0是必然事件，故B正确；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C、3a＞0是不可能事件，故C错误；D、a</w:t>
      </w:r>
      <w:r w:rsidRPr="004F3FB5">
        <w:rPr>
          <w:b/>
          <w:color w:val="000000"/>
          <w:vertAlign w:val="superscript"/>
        </w:rPr>
        <w:t>3</w:t>
      </w:r>
      <w:r w:rsidRPr="004F3FB5">
        <w:rPr>
          <w:b/>
          <w:color w:val="000000"/>
        </w:rPr>
        <w:t>＞0是随机事件，故D错误；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F3FB5">
        <w:rPr>
          <w:b/>
          <w:color w:val="000000"/>
        </w:rPr>
        <w:t>故选B．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点睛：本题考查了随机事件.解决本题需要正确理解必然事件、不可能事件、随机事件的概念.必然事件指在一定条件下，一定发生的事件.不可能事件指一定条件下，一定不发生的事件.不确定事件即随机事件是指在一定条件下，可能发生也可能不发生的事件.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9、</w:t>
      </w:r>
      <w:r w:rsidRPr="004F3FB5">
        <w:rPr>
          <w:b/>
          <w:color w:val="000000"/>
        </w:rPr>
        <w:t>D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解：A．由二次函数的图象开口向上可得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＞0，由抛物线与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轴交于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轴下方可得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＜0，由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=﹣1，得出</w:t>
      </w:r>
      <w:r>
        <w:rPr>
          <w:b/>
          <w:color w:val="000000"/>
        </w:rPr>
        <w:object>
          <v:shape id="_x0000_i1087" type="#_x0000_t75" alt="eqIdf4738a92d30a4e82b1e961231b241928" style="width:26.26pt;height:30.75pt" o:oleicon="f" o:ole="" o:preferrelative="t" stroked="f">
            <v:imagedata r:id="rId104" o:title="eqIdf4738a92d30a4e82b1e961231b241928"/>
          </v:shape>
          <o:OLEObject Type="Embed" ProgID="Equation.DSMT4" ShapeID="_x0000_i1087" DrawAspect="Content" ObjectID="_1649762905" r:id="rId105"/>
        </w:object>
      </w:r>
      <w:r w:rsidRPr="004F3FB5">
        <w:rPr>
          <w:b/>
          <w:color w:val="000000"/>
        </w:rPr>
        <w:t>=﹣1，故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＞0，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=2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，则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＞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＞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B．∵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＞0，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＜0，∴一次函数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=</w:t>
      </w:r>
      <w:r w:rsidRPr="004F3FB5">
        <w:rPr>
          <w:b/>
          <w:i/>
          <w:color w:val="000000"/>
        </w:rPr>
        <w:t>ax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的图象经一、三、四象限，故此选项错误；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C．当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=﹣1时，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最小，即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﹣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﹣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最小，故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﹣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﹣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＜</w:t>
      </w:r>
      <w:r w:rsidRPr="004F3FB5">
        <w:rPr>
          <w:b/>
          <w:i/>
          <w:color w:val="000000"/>
        </w:rPr>
        <w:t>am</w:t>
      </w:r>
      <w:r w:rsidRPr="004F3FB5">
        <w:rPr>
          <w:b/>
          <w:color w:val="000000"/>
          <w:vertAlign w:val="superscript"/>
        </w:rPr>
        <w:t>2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bm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，即</w:t>
      </w:r>
      <w:r w:rsidRPr="004F3FB5">
        <w:rPr>
          <w:b/>
          <w:i/>
          <w:color w:val="000000"/>
        </w:rPr>
        <w:t>m</w:t>
      </w:r>
      <w:r w:rsidRPr="004F3FB5">
        <w:rPr>
          <w:b/>
          <w:color w:val="000000"/>
        </w:rPr>
        <w:t>（</w:t>
      </w:r>
      <w:r w:rsidRPr="004F3FB5">
        <w:rPr>
          <w:b/>
          <w:i/>
          <w:color w:val="000000"/>
        </w:rPr>
        <w:t>am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）+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＞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D．由图象可知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=1，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＞0①，∵对称轴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=﹣1，当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=1，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＞0，∴当</w:t>
      </w:r>
      <w:r w:rsidRPr="004F3FB5">
        <w:rPr>
          <w:b/>
          <w:i/>
          <w:color w:val="000000"/>
        </w:rPr>
        <w:t>x</w:t>
      </w:r>
      <w:r w:rsidRPr="004F3FB5">
        <w:rPr>
          <w:b/>
          <w:color w:val="000000"/>
        </w:rPr>
        <w:t>=﹣3时，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＞0，即9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﹣3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＞0②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①+②得10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﹣2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+2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＞0，∵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=2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，∴得出3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+2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＞0，故选项正确；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故选D．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点睛：此题主要考查了图象与二次函数系数之间的关系，二次函数与方程之间的转换，会利用特殊值代入法求得特殊的式子，如：</w:t>
      </w:r>
      <w:r w:rsidRPr="004F3FB5">
        <w:rPr>
          <w:b/>
          <w:i/>
          <w:color w:val="000000"/>
        </w:rPr>
        <w:t>y</w:t>
      </w:r>
      <w:r w:rsidRPr="004F3FB5">
        <w:rPr>
          <w:b/>
          <w:color w:val="000000"/>
        </w:rPr>
        <w:t>=</w:t>
      </w:r>
      <w:r w:rsidRPr="004F3FB5">
        <w:rPr>
          <w:b/>
          <w:i/>
          <w:color w:val="000000"/>
        </w:rPr>
        <w:t>a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b</w:t>
      </w:r>
      <w:r w:rsidRPr="004F3FB5">
        <w:rPr>
          <w:b/>
          <w:color w:val="000000"/>
        </w:rPr>
        <w:t>+</w:t>
      </w:r>
      <w:r w:rsidRPr="004F3FB5">
        <w:rPr>
          <w:b/>
          <w:i/>
          <w:color w:val="000000"/>
        </w:rPr>
        <w:t>c</w:t>
      </w:r>
      <w:r w:rsidRPr="004F3FB5">
        <w:rPr>
          <w:b/>
          <w:color w:val="000000"/>
        </w:rPr>
        <w:t>，然后根据图象判断其值．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10、</w:t>
      </w:r>
      <w:r w:rsidRPr="004F3FB5">
        <w:rPr>
          <w:b/>
          <w:color w:val="000000"/>
        </w:rPr>
        <w:t>C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解：A． 外角为120°，则相邻的内角为60°，根据有一个角为60°的等腰三角形是等边三角形可以判断，故A选项正确；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B． 等边三角形有3条对称轴，故B选项正确；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C．当两个三角形中两边及一角对应相等时，其中如果角是这两边的夹角时，可用SAS来判定两个三角形全等，如果角是其中一边的对角时，则可不能判定这两个三角形全等，故此选项错误；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D．利用SSS．可以判定三角形全等．故D选项正确；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故选C．</w:t>
      </w: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</w:p>
    <w:p w:rsidR="004F3FB5" w:rsidRPr="004F3FB5" w:rsidP="004F3FB5">
      <w:pPr>
        <w:jc w:val="left"/>
        <w:rPr>
          <w:rFonts w:ascii="宋体" w:hAnsi="宋体"/>
          <w:b/>
          <w:color w:val="000000"/>
        </w:rPr>
      </w:pPr>
      <w:r w:rsidRPr="004F3FB5">
        <w:rPr>
          <w:rFonts w:ascii="宋体" w:hAnsi="宋体"/>
          <w:b/>
          <w:color w:val="000000"/>
        </w:rPr>
        <w:t>二、填空题（共7小题，每小题3分，满分21分）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rFonts w:ascii="宋体" w:hAnsi="宋体"/>
          <w:b/>
          <w:color w:val="000000"/>
        </w:rPr>
        <w:t>11、</w:t>
      </w:r>
      <w:r w:rsidRPr="004F3FB5">
        <w:rPr>
          <w:b/>
          <w:color w:val="000000"/>
        </w:rPr>
        <w:t>1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【解析】</w:t>
        <w:cr/>
        <w:t>先将二次根式化为最简，然后再进行二次根式的乘法运算即可．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【详解】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解：原式=2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106" o:title="eqIda2a0ce3781fa4c26b624f5966b7dee44"/>
          </v:shape>
          <o:OLEObject Type="Embed" ProgID="Equation.DSMT4" ShapeID="_x0000_i1088" DrawAspect="Content" ObjectID="_1649762679" r:id="rId107"/>
        </w:object>
      </w:r>
      <w:r w:rsidRPr="004F3FB5">
        <w:rPr>
          <w:b/>
          <w:color w:val="000000"/>
        </w:rPr>
        <w:t>×</w:t>
      </w:r>
      <w:r>
        <w:rPr>
          <w:b/>
          <w:color w:val="000000"/>
        </w:rPr>
        <w:object>
          <v:shape id="_x0000_i1089" type="#_x0000_t75" alt="eqIda2a0ce3781fa4c26b624f5966b7dee44" style="width:18pt;height:18pt" o:oleicon="f" o:ole="" o:preferrelative="t" stroked="f">
            <v:imagedata r:id="rId106" o:title="eqIda2a0ce3781fa4c26b624f5966b7dee44"/>
          </v:shape>
          <o:OLEObject Type="Embed" ProgID="Equation.DSMT4" ShapeID="_x0000_i1089" DrawAspect="Content" ObjectID="_1649762680" r:id="rId108"/>
        </w:object>
      </w:r>
      <w:r w:rsidRPr="004F3FB5">
        <w:rPr>
          <w:b/>
          <w:color w:val="000000"/>
        </w:rPr>
        <w:t>=1．</w:t>
      </w:r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  <w:r w:rsidRPr="004F3FB5">
        <w:rPr>
          <w:b/>
          <w:color w:val="000000"/>
        </w:rPr>
        <w:t>故答案为1．</w:t>
      </w:r>
      <w:r w:rsidRPr="004F3FB5">
        <w:rPr>
          <w:b/>
          <w:color w:val="000000"/>
        </w:rPr>
        <w:br/>
      </w:r>
      <w:r w:rsidRPr="004F3FB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https://d.book118.com/128133026126006030</w:t>
        </w:r>
      </w:hyperlink>
    </w:p>
    <w:p w:rsidR="004F3FB5" w:rsidRPr="004F3FB5" w:rsidP="004F3FB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F3FB5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619F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oleObject" Target="embeddings/oleObject50.bin" /><Relationship Id="rId109" Type="http://schemas.openxmlformats.org/officeDocument/2006/relationships/hyperlink" Target="https://d.book118.com/128133026126006030" TargetMode="External" /><Relationship Id="rId11" Type="http://schemas.openxmlformats.org/officeDocument/2006/relationships/image" Target="media/image3.wmf" /><Relationship Id="rId110" Type="http://schemas.openxmlformats.org/officeDocument/2006/relationships/theme" Target="theme/theme1.xml" /><Relationship Id="rId111" Type="http://schemas.openxmlformats.org/officeDocument/2006/relationships/styles" Target="styles.xml" /><Relationship Id="rId12" Type="http://schemas.openxmlformats.org/officeDocument/2006/relationships/oleObject" Target="embeddings/oleObject5.bin" /><Relationship Id="rId13" Type="http://schemas.openxmlformats.org/officeDocument/2006/relationships/image" Target="media/image4.wmf" /><Relationship Id="rId14" Type="http://schemas.openxmlformats.org/officeDocument/2006/relationships/oleObject" Target="embeddings/oleObject6.bin" /><Relationship Id="rId15" Type="http://schemas.openxmlformats.org/officeDocument/2006/relationships/image" Target="media/image5.wmf" /><Relationship Id="rId16" Type="http://schemas.openxmlformats.org/officeDocument/2006/relationships/oleObject" Target="embeddings/oleObject7.bin" /><Relationship Id="rId17" Type="http://schemas.openxmlformats.org/officeDocument/2006/relationships/image" Target="media/image6.wmf" /><Relationship Id="rId18" Type="http://schemas.openxmlformats.org/officeDocument/2006/relationships/oleObject" Target="embeddings/oleObject8.bin" /><Relationship Id="rId19" Type="http://schemas.openxmlformats.org/officeDocument/2006/relationships/image" Target="media/image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8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9.wmf" /><Relationship Id="rId24" Type="http://schemas.openxmlformats.org/officeDocument/2006/relationships/oleObject" Target="embeddings/oleObject11.bin" /><Relationship Id="rId25" Type="http://schemas.openxmlformats.org/officeDocument/2006/relationships/image" Target="media/image10.wmf" /><Relationship Id="rId26" Type="http://schemas.openxmlformats.org/officeDocument/2006/relationships/oleObject" Target="embeddings/oleObject12.bin" /><Relationship Id="rId27" Type="http://schemas.openxmlformats.org/officeDocument/2006/relationships/image" Target="media/image11.png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png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png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png" /><Relationship Id="rId45" Type="http://schemas.openxmlformats.org/officeDocument/2006/relationships/image" Target="media/image22.png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png" /><Relationship Id="rId57" Type="http://schemas.openxmlformats.org/officeDocument/2006/relationships/image" Target="media/image29.png" /><Relationship Id="rId58" Type="http://schemas.openxmlformats.org/officeDocument/2006/relationships/image" Target="media/image30.png" /><Relationship Id="rId59" Type="http://schemas.openxmlformats.org/officeDocument/2006/relationships/image" Target="media/image31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5.bin" /><Relationship Id="rId61" Type="http://schemas.openxmlformats.org/officeDocument/2006/relationships/image" Target="media/image32.wmf" /><Relationship Id="rId62" Type="http://schemas.openxmlformats.org/officeDocument/2006/relationships/oleObject" Target="embeddings/oleObject26.bin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png" /><Relationship Id="rId65" Type="http://schemas.openxmlformats.org/officeDocument/2006/relationships/image" Target="media/image34.png" /><Relationship Id="rId66" Type="http://schemas.openxmlformats.org/officeDocument/2006/relationships/image" Target="media/image35.png" /><Relationship Id="rId67" Type="http://schemas.openxmlformats.org/officeDocument/2006/relationships/image" Target="media/image36.png" /><Relationship Id="rId68" Type="http://schemas.openxmlformats.org/officeDocument/2006/relationships/image" Target="media/image37.png" /><Relationship Id="rId69" Type="http://schemas.openxmlformats.org/officeDocument/2006/relationships/oleObject" Target="embeddings/oleObject28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image" Target="media/image2.wmf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oleObject" Target="embeddings/oleObject39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7.png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oleObject" Target="embeddings/oleObject43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2243</Words>
  <Characters>12788</Characters>
  <Application>Microsoft Office Word</Application>
  <DocSecurity>0</DocSecurity>
  <Lines>106</Lines>
  <Paragraphs>30</Paragraphs>
  <ScaleCrop>false</ScaleCrop>
  <Company>zxxk.com</Company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2023-01-09T06:01:00Z</dcterms:created>
  <dcterms:modified xsi:type="dcterms:W3CDTF">2023-01-09T06:01:00Z</dcterms:modified>
</cp:coreProperties>
</file>