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TOD自动在线监测仪项目规划设计方案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057" w:history="1">
        <w:r>
          <w:rPr>
            <w:rFonts w:ascii="仿宋" w:eastAsia="仿宋" w:hAnsi="仿宋" w:cs="仿宋" w:hint="eastAsia"/>
            <w:lang w:eastAsia="zh-CN"/>
          </w:rPr>
          <w:t>序言</w:t>
        </w:r>
        <w:r>
          <w:tab/>
        </w:r>
        <w:r>
          <w:fldChar w:fldCharType="begin"/>
        </w:r>
        <w:r>
          <w:instrText xml:space="preserve"> PAGEREF _Toc10057 \h </w:instrText>
        </w:r>
        <w:r>
          <w:fldChar w:fldCharType="separate"/>
        </w:r>
        <w:r>
          <w:t>3</w:t>
        </w:r>
        <w:r>
          <w:fldChar w:fldCharType="end"/>
        </w:r>
      </w:hyperlink>
    </w:p>
    <w:p>
      <w:pPr>
        <w:pStyle w:val="TOC1"/>
        <w:tabs>
          <w:tab w:val="right" w:leader="dot" w:pos="8306"/>
        </w:tabs>
      </w:pPr>
      <w:hyperlink w:anchor="_Toc6189" w:history="1">
        <w:r>
          <w:rPr>
            <w:rFonts w:ascii="仿宋" w:eastAsia="仿宋" w:hAnsi="仿宋" w:cs="仿宋" w:hint="eastAsia"/>
            <w:lang w:eastAsia="zh-CN"/>
          </w:rPr>
          <w:t>一、TOD自动在线监测仪项目绩效评估</w:t>
        </w:r>
        <w:r>
          <w:tab/>
        </w:r>
        <w:r>
          <w:fldChar w:fldCharType="begin"/>
        </w:r>
        <w:r>
          <w:instrText xml:space="preserve"> PAGEREF _Toc6189 \h </w:instrText>
        </w:r>
        <w:r>
          <w:fldChar w:fldCharType="separate"/>
        </w:r>
        <w:r>
          <w:t>3</w:t>
        </w:r>
        <w:r>
          <w:fldChar w:fldCharType="end"/>
        </w:r>
      </w:hyperlink>
    </w:p>
    <w:p>
      <w:pPr>
        <w:pStyle w:val="TOC2"/>
        <w:tabs>
          <w:tab w:val="right" w:leader="dot" w:pos="8306"/>
        </w:tabs>
      </w:pPr>
      <w:hyperlink w:anchor="_Toc12119" w:history="1">
        <w:r>
          <w:rPr>
            <w:rFonts w:ascii="仿宋" w:eastAsia="仿宋" w:hAnsi="仿宋" w:cs="仿宋" w:hint="eastAsia"/>
            <w:lang w:eastAsia="zh-CN"/>
          </w:rPr>
          <w:t>(一)、绩效评估指标</w:t>
        </w:r>
        <w:r>
          <w:tab/>
        </w:r>
        <w:r>
          <w:fldChar w:fldCharType="begin"/>
        </w:r>
        <w:r>
          <w:instrText xml:space="preserve"> PAGEREF _Toc12119 \h </w:instrText>
        </w:r>
        <w:r>
          <w:fldChar w:fldCharType="separate"/>
        </w:r>
        <w:r>
          <w:t>3</w:t>
        </w:r>
        <w:r>
          <w:fldChar w:fldCharType="end"/>
        </w:r>
      </w:hyperlink>
    </w:p>
    <w:p>
      <w:pPr>
        <w:pStyle w:val="TOC2"/>
        <w:tabs>
          <w:tab w:val="right" w:leader="dot" w:pos="8306"/>
        </w:tabs>
      </w:pPr>
      <w:hyperlink w:anchor="_Toc19144" w:history="1">
        <w:r>
          <w:rPr>
            <w:rFonts w:ascii="仿宋" w:eastAsia="仿宋" w:hAnsi="仿宋" w:cs="仿宋" w:hint="eastAsia"/>
            <w:lang w:eastAsia="zh-CN"/>
          </w:rPr>
          <w:t>(二)、绩效评估方法</w:t>
        </w:r>
        <w:r>
          <w:tab/>
        </w:r>
        <w:r>
          <w:fldChar w:fldCharType="begin"/>
        </w:r>
        <w:r>
          <w:instrText xml:space="preserve"> PAGEREF _Toc19144 \h </w:instrText>
        </w:r>
        <w:r>
          <w:fldChar w:fldCharType="separate"/>
        </w:r>
        <w:r>
          <w:t>4</w:t>
        </w:r>
        <w:r>
          <w:fldChar w:fldCharType="end"/>
        </w:r>
      </w:hyperlink>
    </w:p>
    <w:p>
      <w:pPr>
        <w:pStyle w:val="TOC2"/>
        <w:tabs>
          <w:tab w:val="right" w:leader="dot" w:pos="8306"/>
        </w:tabs>
      </w:pPr>
      <w:hyperlink w:anchor="_Toc14929" w:history="1">
        <w:r>
          <w:rPr>
            <w:rFonts w:ascii="仿宋" w:eastAsia="仿宋" w:hAnsi="仿宋" w:cs="仿宋" w:hint="eastAsia"/>
            <w:lang w:eastAsia="zh-CN"/>
          </w:rPr>
          <w:t>(三)、绩效评估周期</w:t>
        </w:r>
        <w:r>
          <w:tab/>
        </w:r>
        <w:r>
          <w:fldChar w:fldCharType="begin"/>
        </w:r>
        <w:r>
          <w:instrText xml:space="preserve"> PAGEREF _Toc14929 \h </w:instrText>
        </w:r>
        <w:r>
          <w:fldChar w:fldCharType="separate"/>
        </w:r>
        <w:r>
          <w:t>5</w:t>
        </w:r>
        <w:r>
          <w:fldChar w:fldCharType="end"/>
        </w:r>
      </w:hyperlink>
    </w:p>
    <w:p>
      <w:pPr>
        <w:pStyle w:val="TOC1"/>
        <w:tabs>
          <w:tab w:val="right" w:leader="dot" w:pos="8306"/>
        </w:tabs>
      </w:pPr>
      <w:hyperlink w:anchor="_Toc14355" w:history="1">
        <w:r>
          <w:rPr>
            <w:rFonts w:ascii="仿宋" w:eastAsia="仿宋" w:hAnsi="仿宋" w:cs="仿宋" w:hint="eastAsia"/>
            <w:lang w:eastAsia="zh-CN"/>
          </w:rPr>
          <w:t>二、TOD自动在线监测仪项目文档管理</w:t>
        </w:r>
        <w:r>
          <w:tab/>
        </w:r>
        <w:r>
          <w:fldChar w:fldCharType="begin"/>
        </w:r>
        <w:r>
          <w:instrText xml:space="preserve"> PAGEREF _Toc14355 \h </w:instrText>
        </w:r>
        <w:r>
          <w:fldChar w:fldCharType="separate"/>
        </w:r>
        <w:r>
          <w:t>6</w:t>
        </w:r>
        <w:r>
          <w:fldChar w:fldCharType="end"/>
        </w:r>
      </w:hyperlink>
    </w:p>
    <w:p>
      <w:pPr>
        <w:pStyle w:val="TOC2"/>
        <w:tabs>
          <w:tab w:val="right" w:leader="dot" w:pos="8306"/>
        </w:tabs>
      </w:pPr>
      <w:hyperlink w:anchor="_Toc25575" w:history="1">
        <w:r>
          <w:rPr>
            <w:rFonts w:ascii="仿宋" w:eastAsia="仿宋" w:hAnsi="仿宋" w:cs="仿宋" w:hint="eastAsia"/>
            <w:lang w:eastAsia="zh-CN"/>
          </w:rPr>
          <w:t>(一)、文档编制与审查</w:t>
        </w:r>
        <w:r>
          <w:tab/>
        </w:r>
        <w:r>
          <w:fldChar w:fldCharType="begin"/>
        </w:r>
        <w:r>
          <w:instrText xml:space="preserve"> PAGEREF _Toc25575 \h </w:instrText>
        </w:r>
        <w:r>
          <w:fldChar w:fldCharType="separate"/>
        </w:r>
        <w:r>
          <w:t>6</w:t>
        </w:r>
        <w:r>
          <w:fldChar w:fldCharType="end"/>
        </w:r>
      </w:hyperlink>
    </w:p>
    <w:p>
      <w:pPr>
        <w:pStyle w:val="TOC2"/>
        <w:tabs>
          <w:tab w:val="right" w:leader="dot" w:pos="8306"/>
        </w:tabs>
      </w:pPr>
      <w:hyperlink w:anchor="_Toc4751" w:history="1">
        <w:r>
          <w:rPr>
            <w:rFonts w:ascii="仿宋" w:eastAsia="仿宋" w:hAnsi="仿宋" w:cs="仿宋" w:hint="eastAsia"/>
            <w:lang w:eastAsia="zh-CN"/>
          </w:rPr>
          <w:t>(二)、文档发布与分发</w:t>
        </w:r>
        <w:r>
          <w:tab/>
        </w:r>
        <w:r>
          <w:fldChar w:fldCharType="begin"/>
        </w:r>
        <w:r>
          <w:instrText xml:space="preserve"> PAGEREF _Toc4751 \h </w:instrText>
        </w:r>
        <w:r>
          <w:fldChar w:fldCharType="separate"/>
        </w:r>
        <w:r>
          <w:t>8</w:t>
        </w:r>
        <w:r>
          <w:fldChar w:fldCharType="end"/>
        </w:r>
      </w:hyperlink>
    </w:p>
    <w:p>
      <w:pPr>
        <w:pStyle w:val="TOC2"/>
        <w:tabs>
          <w:tab w:val="right" w:leader="dot" w:pos="8306"/>
        </w:tabs>
      </w:pPr>
      <w:hyperlink w:anchor="_Toc19423" w:history="1">
        <w:r>
          <w:rPr>
            <w:rFonts w:ascii="仿宋" w:eastAsia="仿宋" w:hAnsi="仿宋" w:cs="仿宋" w:hint="eastAsia"/>
            <w:lang w:eastAsia="zh-CN"/>
          </w:rPr>
          <w:t>(三)、文档存档与归档</w:t>
        </w:r>
        <w:r>
          <w:tab/>
        </w:r>
        <w:r>
          <w:fldChar w:fldCharType="begin"/>
        </w:r>
        <w:r>
          <w:instrText xml:space="preserve"> PAGEREF _Toc19423 \h </w:instrText>
        </w:r>
        <w:r>
          <w:fldChar w:fldCharType="separate"/>
        </w:r>
        <w:r>
          <w:t>9</w:t>
        </w:r>
        <w:r>
          <w:fldChar w:fldCharType="end"/>
        </w:r>
      </w:hyperlink>
    </w:p>
    <w:p>
      <w:pPr>
        <w:pStyle w:val="TOC1"/>
        <w:tabs>
          <w:tab w:val="right" w:leader="dot" w:pos="8306"/>
        </w:tabs>
      </w:pPr>
      <w:hyperlink w:anchor="_Toc32010" w:history="1">
        <w:r>
          <w:rPr>
            <w:rFonts w:ascii="仿宋" w:eastAsia="仿宋" w:hAnsi="仿宋" w:cs="仿宋" w:hint="eastAsia"/>
            <w:lang w:eastAsia="zh-CN"/>
          </w:rPr>
          <w:t>三、TOD自动在线监测仪项目概论</w:t>
        </w:r>
        <w:r>
          <w:tab/>
        </w:r>
        <w:r>
          <w:fldChar w:fldCharType="begin"/>
        </w:r>
        <w:r>
          <w:instrText xml:space="preserve"> PAGEREF _Toc32010 \h </w:instrText>
        </w:r>
        <w:r>
          <w:fldChar w:fldCharType="separate"/>
        </w:r>
        <w:r>
          <w:t>10</w:t>
        </w:r>
        <w:r>
          <w:fldChar w:fldCharType="end"/>
        </w:r>
      </w:hyperlink>
    </w:p>
    <w:p>
      <w:pPr>
        <w:pStyle w:val="TOC2"/>
        <w:tabs>
          <w:tab w:val="right" w:leader="dot" w:pos="8306"/>
        </w:tabs>
      </w:pPr>
      <w:hyperlink w:anchor="_Toc2916" w:history="1">
        <w:r>
          <w:rPr>
            <w:rFonts w:ascii="仿宋" w:eastAsia="仿宋" w:hAnsi="仿宋" w:cs="仿宋" w:hint="eastAsia"/>
            <w:lang w:eastAsia="zh-CN"/>
          </w:rPr>
          <w:t>(一)、TOD自动在线监测仪项目概况</w:t>
        </w:r>
        <w:r>
          <w:tab/>
        </w:r>
        <w:r>
          <w:fldChar w:fldCharType="begin"/>
        </w:r>
        <w:r>
          <w:instrText xml:space="preserve"> PAGEREF _Toc2916 \h </w:instrText>
        </w:r>
        <w:r>
          <w:fldChar w:fldCharType="separate"/>
        </w:r>
        <w:r>
          <w:t>10</w:t>
        </w:r>
        <w:r>
          <w:fldChar w:fldCharType="end"/>
        </w:r>
      </w:hyperlink>
    </w:p>
    <w:p>
      <w:pPr>
        <w:pStyle w:val="TOC2"/>
        <w:tabs>
          <w:tab w:val="right" w:leader="dot" w:pos="8306"/>
        </w:tabs>
      </w:pPr>
      <w:hyperlink w:anchor="_Toc3894" w:history="1">
        <w:r>
          <w:rPr>
            <w:rFonts w:ascii="仿宋" w:eastAsia="仿宋" w:hAnsi="仿宋" w:cs="仿宋" w:hint="eastAsia"/>
            <w:lang w:eastAsia="zh-CN"/>
          </w:rPr>
          <w:t>(二)、TOD自动在线监测仪项目目标</w:t>
        </w:r>
        <w:r>
          <w:tab/>
        </w:r>
        <w:r>
          <w:fldChar w:fldCharType="begin"/>
        </w:r>
        <w:r>
          <w:instrText xml:space="preserve"> PAGEREF _Toc3894 \h </w:instrText>
        </w:r>
        <w:r>
          <w:fldChar w:fldCharType="separate"/>
        </w:r>
        <w:r>
          <w:t>12</w:t>
        </w:r>
        <w:r>
          <w:fldChar w:fldCharType="end"/>
        </w:r>
      </w:hyperlink>
    </w:p>
    <w:p>
      <w:pPr>
        <w:pStyle w:val="TOC2"/>
        <w:tabs>
          <w:tab w:val="right" w:leader="dot" w:pos="8306"/>
        </w:tabs>
      </w:pPr>
      <w:hyperlink w:anchor="_Toc31183" w:history="1">
        <w:r>
          <w:rPr>
            <w:rFonts w:ascii="仿宋" w:eastAsia="仿宋" w:hAnsi="仿宋" w:cs="仿宋" w:hint="eastAsia"/>
            <w:lang w:eastAsia="zh-CN"/>
          </w:rPr>
          <w:t>(三)、TOD自动在线监测仪项目提出的理由</w:t>
        </w:r>
        <w:r>
          <w:tab/>
        </w:r>
        <w:r>
          <w:fldChar w:fldCharType="begin"/>
        </w:r>
        <w:r>
          <w:instrText xml:space="preserve"> PAGEREF _Toc31183 \h </w:instrText>
        </w:r>
        <w:r>
          <w:fldChar w:fldCharType="separate"/>
        </w:r>
        <w:r>
          <w:t>13</w:t>
        </w:r>
        <w:r>
          <w:fldChar w:fldCharType="end"/>
        </w:r>
      </w:hyperlink>
    </w:p>
    <w:p>
      <w:pPr>
        <w:pStyle w:val="TOC2"/>
        <w:tabs>
          <w:tab w:val="right" w:leader="dot" w:pos="8306"/>
        </w:tabs>
      </w:pPr>
      <w:hyperlink w:anchor="_Toc4043" w:history="1">
        <w:r>
          <w:rPr>
            <w:rFonts w:ascii="仿宋" w:eastAsia="仿宋" w:hAnsi="仿宋" w:cs="仿宋" w:hint="eastAsia"/>
            <w:lang w:eastAsia="zh-CN"/>
          </w:rPr>
          <w:t>(四)、TOD自动在线监测仪项目意义</w:t>
        </w:r>
        <w:r>
          <w:tab/>
        </w:r>
        <w:r>
          <w:fldChar w:fldCharType="begin"/>
        </w:r>
        <w:r>
          <w:instrText xml:space="preserve"> PAGEREF _Toc4043 \h </w:instrText>
        </w:r>
        <w:r>
          <w:fldChar w:fldCharType="separate"/>
        </w:r>
        <w:r>
          <w:t>15</w:t>
        </w:r>
        <w:r>
          <w:fldChar w:fldCharType="end"/>
        </w:r>
      </w:hyperlink>
    </w:p>
    <w:p>
      <w:pPr>
        <w:pStyle w:val="TOC2"/>
        <w:tabs>
          <w:tab w:val="right" w:leader="dot" w:pos="8306"/>
        </w:tabs>
      </w:pPr>
      <w:hyperlink w:anchor="_Toc25774" w:history="1">
        <w:r>
          <w:rPr>
            <w:rFonts w:ascii="仿宋" w:eastAsia="仿宋" w:hAnsi="仿宋" w:cs="仿宋" w:hint="eastAsia"/>
            <w:lang w:eastAsia="zh-CN"/>
          </w:rPr>
          <w:t>(五)、TOD自动在线监测仪项目背景</w:t>
        </w:r>
        <w:r>
          <w:tab/>
        </w:r>
        <w:r>
          <w:fldChar w:fldCharType="begin"/>
        </w:r>
        <w:r>
          <w:instrText xml:space="preserve"> PAGEREF _Toc25774 \h </w:instrText>
        </w:r>
        <w:r>
          <w:fldChar w:fldCharType="separate"/>
        </w:r>
        <w:r>
          <w:t>16</w:t>
        </w:r>
        <w:r>
          <w:fldChar w:fldCharType="end"/>
        </w:r>
      </w:hyperlink>
    </w:p>
    <w:p>
      <w:pPr>
        <w:pStyle w:val="TOC1"/>
        <w:tabs>
          <w:tab w:val="right" w:leader="dot" w:pos="8306"/>
        </w:tabs>
      </w:pPr>
      <w:hyperlink w:anchor="_Toc6385" w:history="1">
        <w:r>
          <w:rPr>
            <w:rFonts w:ascii="仿宋" w:eastAsia="仿宋" w:hAnsi="仿宋" w:cs="仿宋" w:hint="eastAsia"/>
            <w:lang w:eastAsia="zh-CN"/>
          </w:rPr>
          <w:t>四、TOD自动在线监测仪项目土建工程</w:t>
        </w:r>
        <w:r>
          <w:tab/>
        </w:r>
        <w:r>
          <w:fldChar w:fldCharType="begin"/>
        </w:r>
        <w:r>
          <w:instrText xml:space="preserve"> PAGEREF _Toc6385 \h </w:instrText>
        </w:r>
        <w:r>
          <w:fldChar w:fldCharType="separate"/>
        </w:r>
        <w:r>
          <w:t>17</w:t>
        </w:r>
        <w:r>
          <w:fldChar w:fldCharType="end"/>
        </w:r>
      </w:hyperlink>
    </w:p>
    <w:p>
      <w:pPr>
        <w:pStyle w:val="TOC2"/>
        <w:tabs>
          <w:tab w:val="right" w:leader="dot" w:pos="8306"/>
        </w:tabs>
      </w:pPr>
      <w:hyperlink w:anchor="_Toc15639" w:history="1">
        <w:r>
          <w:rPr>
            <w:rFonts w:ascii="仿宋" w:eastAsia="仿宋" w:hAnsi="仿宋" w:cs="仿宋" w:hint="eastAsia"/>
            <w:lang w:eastAsia="zh-CN"/>
          </w:rPr>
          <w:t>(一)、建筑工程设计原则</w:t>
        </w:r>
        <w:r>
          <w:tab/>
        </w:r>
        <w:r>
          <w:fldChar w:fldCharType="begin"/>
        </w:r>
        <w:r>
          <w:instrText xml:space="preserve"> PAGEREF _Toc15639 \h </w:instrText>
        </w:r>
        <w:r>
          <w:fldChar w:fldCharType="separate"/>
        </w:r>
        <w:r>
          <w:t>17</w:t>
        </w:r>
        <w:r>
          <w:fldChar w:fldCharType="end"/>
        </w:r>
      </w:hyperlink>
    </w:p>
    <w:p>
      <w:pPr>
        <w:pStyle w:val="TOC2"/>
        <w:tabs>
          <w:tab w:val="right" w:leader="dot" w:pos="8306"/>
        </w:tabs>
      </w:pPr>
      <w:hyperlink w:anchor="_Toc16580" w:history="1">
        <w:r>
          <w:rPr>
            <w:rFonts w:ascii="仿宋" w:eastAsia="仿宋" w:hAnsi="仿宋" w:cs="仿宋" w:hint="eastAsia"/>
            <w:lang w:eastAsia="zh-CN"/>
          </w:rPr>
          <w:t>(二)、土建工程设计年限及安全等级</w:t>
        </w:r>
        <w:r>
          <w:tab/>
        </w:r>
        <w:r>
          <w:fldChar w:fldCharType="begin"/>
        </w:r>
        <w:r>
          <w:instrText xml:space="preserve"> PAGEREF _Toc16580 \h </w:instrText>
        </w:r>
        <w:r>
          <w:fldChar w:fldCharType="separate"/>
        </w:r>
        <w:r>
          <w:t>18</w:t>
        </w:r>
        <w:r>
          <w:fldChar w:fldCharType="end"/>
        </w:r>
      </w:hyperlink>
    </w:p>
    <w:p>
      <w:pPr>
        <w:pStyle w:val="TOC2"/>
        <w:tabs>
          <w:tab w:val="right" w:leader="dot" w:pos="8306"/>
        </w:tabs>
      </w:pPr>
      <w:hyperlink w:anchor="_Toc3215" w:history="1">
        <w:r>
          <w:rPr>
            <w:rFonts w:ascii="仿宋" w:eastAsia="仿宋" w:hAnsi="仿宋" w:cs="仿宋" w:hint="eastAsia"/>
            <w:lang w:eastAsia="zh-CN"/>
          </w:rPr>
          <w:t>(三)、建筑工程设计总体要求</w:t>
        </w:r>
        <w:r>
          <w:tab/>
        </w:r>
        <w:r>
          <w:fldChar w:fldCharType="begin"/>
        </w:r>
        <w:r>
          <w:instrText xml:space="preserve"> PAGEREF _Toc3215 \h </w:instrText>
        </w:r>
        <w:r>
          <w:fldChar w:fldCharType="separate"/>
        </w:r>
        <w:r>
          <w:t>19</w:t>
        </w:r>
        <w:r>
          <w:fldChar w:fldCharType="end"/>
        </w:r>
      </w:hyperlink>
    </w:p>
    <w:p>
      <w:pPr>
        <w:pStyle w:val="TOC2"/>
        <w:tabs>
          <w:tab w:val="right" w:leader="dot" w:pos="8306"/>
        </w:tabs>
      </w:pPr>
      <w:hyperlink w:anchor="_Toc28463" w:history="1">
        <w:r>
          <w:rPr>
            <w:rFonts w:ascii="仿宋" w:eastAsia="仿宋" w:hAnsi="仿宋" w:cs="仿宋" w:hint="eastAsia"/>
            <w:lang w:eastAsia="zh-CN"/>
          </w:rPr>
          <w:t>(四)、土建工程建设指标</w:t>
        </w:r>
        <w:r>
          <w:tab/>
        </w:r>
        <w:r>
          <w:fldChar w:fldCharType="begin"/>
        </w:r>
        <w:r>
          <w:instrText xml:space="preserve"> PAGEREF _Toc28463 \h </w:instrText>
        </w:r>
        <w:r>
          <w:fldChar w:fldCharType="separate"/>
        </w:r>
        <w:r>
          <w:t>20</w:t>
        </w:r>
        <w:r>
          <w:fldChar w:fldCharType="end"/>
        </w:r>
      </w:hyperlink>
    </w:p>
    <w:p>
      <w:pPr>
        <w:pStyle w:val="TOC1"/>
        <w:tabs>
          <w:tab w:val="right" w:leader="dot" w:pos="8306"/>
        </w:tabs>
      </w:pPr>
      <w:hyperlink w:anchor="_Toc22013" w:history="1">
        <w:r>
          <w:rPr>
            <w:rFonts w:ascii="仿宋" w:eastAsia="仿宋" w:hAnsi="仿宋" w:cs="仿宋" w:hint="eastAsia"/>
            <w:lang w:eastAsia="zh-CN"/>
          </w:rPr>
          <w:t>五、市场分析、调研</w:t>
        </w:r>
        <w:r>
          <w:tab/>
        </w:r>
        <w:r>
          <w:fldChar w:fldCharType="begin"/>
        </w:r>
        <w:r>
          <w:instrText xml:space="preserve"> PAGEREF _Toc22013 \h </w:instrText>
        </w:r>
        <w:r>
          <w:fldChar w:fldCharType="separate"/>
        </w:r>
        <w:r>
          <w:t>20</w:t>
        </w:r>
        <w:r>
          <w:fldChar w:fldCharType="end"/>
        </w:r>
      </w:hyperlink>
    </w:p>
    <w:p>
      <w:pPr>
        <w:pStyle w:val="TOC2"/>
        <w:tabs>
          <w:tab w:val="right" w:leader="dot" w:pos="8306"/>
        </w:tabs>
      </w:pPr>
      <w:hyperlink w:anchor="_Toc4981" w:history="1">
        <w:r>
          <w:rPr>
            <w:rFonts w:ascii="仿宋" w:eastAsia="仿宋" w:hAnsi="仿宋" w:cs="仿宋" w:hint="eastAsia"/>
            <w:lang w:eastAsia="zh-CN"/>
          </w:rPr>
          <w:t>(一)、TOD自动在线监测仪行业分析</w:t>
        </w:r>
        <w:r>
          <w:tab/>
        </w:r>
        <w:r>
          <w:fldChar w:fldCharType="begin"/>
        </w:r>
        <w:r>
          <w:instrText xml:space="preserve"> PAGEREF _Toc4981 \h </w:instrText>
        </w:r>
        <w:r>
          <w:fldChar w:fldCharType="separate"/>
        </w:r>
        <w:r>
          <w:t>20</w:t>
        </w:r>
        <w:r>
          <w:fldChar w:fldCharType="end"/>
        </w:r>
      </w:hyperlink>
    </w:p>
    <w:p>
      <w:pPr>
        <w:pStyle w:val="TOC2"/>
        <w:tabs>
          <w:tab w:val="right" w:leader="dot" w:pos="8306"/>
        </w:tabs>
      </w:pPr>
      <w:hyperlink w:anchor="_Toc27538" w:history="1">
        <w:r>
          <w:rPr>
            <w:rFonts w:ascii="仿宋" w:eastAsia="仿宋" w:hAnsi="仿宋" w:cs="仿宋" w:hint="eastAsia"/>
            <w:lang w:eastAsia="zh-CN"/>
          </w:rPr>
          <w:t>(二)、TOD自动在线监测仪市场分析预测</w:t>
        </w:r>
        <w:r>
          <w:tab/>
        </w:r>
        <w:r>
          <w:fldChar w:fldCharType="begin"/>
        </w:r>
        <w:r>
          <w:instrText xml:space="preserve"> PAGEREF _Toc27538 \h </w:instrText>
        </w:r>
        <w:r>
          <w:fldChar w:fldCharType="separate"/>
        </w:r>
        <w:r>
          <w:t>21</w:t>
        </w:r>
        <w:r>
          <w:fldChar w:fldCharType="end"/>
        </w:r>
      </w:hyperlink>
    </w:p>
    <w:p>
      <w:pPr>
        <w:pStyle w:val="TOC1"/>
        <w:tabs>
          <w:tab w:val="right" w:leader="dot" w:pos="8306"/>
        </w:tabs>
      </w:pPr>
      <w:hyperlink w:anchor="_Toc16156" w:history="1">
        <w:r>
          <w:rPr>
            <w:rFonts w:ascii="仿宋" w:eastAsia="仿宋" w:hAnsi="仿宋" w:cs="仿宋" w:hint="eastAsia"/>
            <w:lang w:eastAsia="zh-CN"/>
          </w:rPr>
          <w:t>六、TOD自动在线监测仪项目可持续发展</w:t>
        </w:r>
        <w:r>
          <w:tab/>
        </w:r>
        <w:r>
          <w:fldChar w:fldCharType="begin"/>
        </w:r>
        <w:r>
          <w:instrText xml:space="preserve"> PAGEREF _Toc16156 \h </w:instrText>
        </w:r>
        <w:r>
          <w:fldChar w:fldCharType="separate"/>
        </w:r>
        <w:r>
          <w:t>22</w:t>
        </w:r>
        <w:r>
          <w:fldChar w:fldCharType="end"/>
        </w:r>
      </w:hyperlink>
    </w:p>
    <w:p>
      <w:pPr>
        <w:pStyle w:val="TOC2"/>
        <w:tabs>
          <w:tab w:val="right" w:leader="dot" w:pos="8306"/>
        </w:tabs>
      </w:pPr>
      <w:hyperlink w:anchor="_Toc18568" w:history="1">
        <w:r>
          <w:rPr>
            <w:rFonts w:ascii="仿宋" w:eastAsia="仿宋" w:hAnsi="仿宋" w:cs="仿宋" w:hint="eastAsia"/>
            <w:lang w:eastAsia="zh-CN"/>
          </w:rPr>
          <w:t>(一)、可持续战略与实践</w:t>
        </w:r>
        <w:r>
          <w:tab/>
        </w:r>
        <w:r>
          <w:fldChar w:fldCharType="begin"/>
        </w:r>
        <w:r>
          <w:instrText xml:space="preserve"> PAGEREF _Toc18568 \h </w:instrText>
        </w:r>
        <w:r>
          <w:fldChar w:fldCharType="separate"/>
        </w:r>
        <w:r>
          <w:t>22</w:t>
        </w:r>
        <w:r>
          <w:fldChar w:fldCharType="end"/>
        </w:r>
      </w:hyperlink>
    </w:p>
    <w:p>
      <w:pPr>
        <w:pStyle w:val="TOC2"/>
        <w:tabs>
          <w:tab w:val="right" w:leader="dot" w:pos="8306"/>
        </w:tabs>
      </w:pPr>
      <w:hyperlink w:anchor="_Toc6426" w:history="1">
        <w:r>
          <w:rPr>
            <w:rFonts w:ascii="仿宋" w:eastAsia="仿宋" w:hAnsi="仿宋" w:cs="仿宋" w:hint="eastAsia"/>
            <w:lang w:eastAsia="zh-CN"/>
          </w:rPr>
          <w:t>(二)、环保与社会责任</w:t>
        </w:r>
        <w:r>
          <w:tab/>
        </w:r>
        <w:r>
          <w:fldChar w:fldCharType="begin"/>
        </w:r>
        <w:r>
          <w:instrText xml:space="preserve"> PAGEREF _Toc6426 \h </w:instrText>
        </w:r>
        <w:r>
          <w:fldChar w:fldCharType="separate"/>
        </w:r>
        <w:r>
          <w:t>23</w:t>
        </w:r>
        <w:r>
          <w:fldChar w:fldCharType="end"/>
        </w:r>
      </w:hyperlink>
    </w:p>
    <w:p>
      <w:pPr>
        <w:pStyle w:val="TOC1"/>
        <w:tabs>
          <w:tab w:val="right" w:leader="dot" w:pos="8306"/>
        </w:tabs>
      </w:pPr>
      <w:hyperlink w:anchor="_Toc13849" w:history="1">
        <w:r>
          <w:rPr>
            <w:rFonts w:ascii="仿宋" w:eastAsia="仿宋" w:hAnsi="仿宋" w:cs="仿宋" w:hint="eastAsia"/>
            <w:lang w:eastAsia="zh-CN"/>
          </w:rPr>
          <w:t>七、TOD自动在线监测仪项目风险管理</w:t>
        </w:r>
        <w:r>
          <w:tab/>
        </w:r>
        <w:r>
          <w:fldChar w:fldCharType="begin"/>
        </w:r>
        <w:r>
          <w:instrText xml:space="preserve"> PAGEREF _Toc13849 \h </w:instrText>
        </w:r>
        <w:r>
          <w:fldChar w:fldCharType="separate"/>
        </w:r>
        <w:r>
          <w:t>24</w:t>
        </w:r>
        <w:r>
          <w:fldChar w:fldCharType="end"/>
        </w:r>
      </w:hyperlink>
    </w:p>
    <w:p>
      <w:pPr>
        <w:pStyle w:val="TOC2"/>
        <w:tabs>
          <w:tab w:val="right" w:leader="dot" w:pos="8306"/>
        </w:tabs>
      </w:pPr>
      <w:hyperlink w:anchor="_Toc29547" w:history="1">
        <w:r>
          <w:rPr>
            <w:rFonts w:ascii="仿宋" w:eastAsia="仿宋" w:hAnsi="仿宋" w:cs="仿宋" w:hint="eastAsia"/>
            <w:lang w:eastAsia="zh-CN"/>
          </w:rPr>
          <w:t>(一)、风险识别与评估</w:t>
        </w:r>
        <w:r>
          <w:tab/>
        </w:r>
        <w:r>
          <w:fldChar w:fldCharType="begin"/>
        </w:r>
        <w:r>
          <w:instrText xml:space="preserve"> PAGEREF _Toc29547 \h </w:instrText>
        </w:r>
        <w:r>
          <w:fldChar w:fldCharType="separate"/>
        </w:r>
        <w:r>
          <w:t>24</w:t>
        </w:r>
        <w:r>
          <w:fldChar w:fldCharType="end"/>
        </w:r>
      </w:hyperlink>
    </w:p>
    <w:p>
      <w:pPr>
        <w:pStyle w:val="TOC2"/>
        <w:tabs>
          <w:tab w:val="right" w:leader="dot" w:pos="8306"/>
        </w:tabs>
      </w:pPr>
      <w:hyperlink w:anchor="_Toc32052" w:history="1">
        <w:r>
          <w:rPr>
            <w:rFonts w:ascii="仿宋" w:eastAsia="仿宋" w:hAnsi="仿宋" w:cs="仿宋" w:hint="eastAsia"/>
            <w:lang w:eastAsia="zh-CN"/>
          </w:rPr>
          <w:t>(二)、风险应对策略</w:t>
        </w:r>
        <w:r>
          <w:tab/>
        </w:r>
        <w:r>
          <w:fldChar w:fldCharType="begin"/>
        </w:r>
        <w:r>
          <w:instrText xml:space="preserve"> PAGEREF _Toc32052 \h </w:instrText>
        </w:r>
        <w:r>
          <w:fldChar w:fldCharType="separate"/>
        </w:r>
        <w:r>
          <w:t>25</w:t>
        </w:r>
        <w:r>
          <w:fldChar w:fldCharType="end"/>
        </w:r>
      </w:hyperlink>
    </w:p>
    <w:p>
      <w:pPr>
        <w:pStyle w:val="TOC2"/>
        <w:tabs>
          <w:tab w:val="right" w:leader="dot" w:pos="8306"/>
        </w:tabs>
      </w:pPr>
      <w:hyperlink w:anchor="_Toc24202" w:history="1">
        <w:r>
          <w:rPr>
            <w:rFonts w:ascii="仿宋" w:eastAsia="仿宋" w:hAnsi="仿宋" w:cs="仿宋" w:hint="eastAsia"/>
            <w:lang w:eastAsia="zh-CN"/>
          </w:rPr>
          <w:t>(三)、风险监控与控制</w:t>
        </w:r>
        <w:r>
          <w:tab/>
        </w:r>
        <w:r>
          <w:fldChar w:fldCharType="begin"/>
        </w:r>
        <w:r>
          <w:instrText xml:space="preserve"> PAGEREF _Toc24202 \h </w:instrText>
        </w:r>
        <w:r>
          <w:fldChar w:fldCharType="separate"/>
        </w:r>
        <w:r>
          <w:t>27</w:t>
        </w:r>
        <w:r>
          <w:fldChar w:fldCharType="end"/>
        </w:r>
      </w:hyperlink>
    </w:p>
    <w:p>
      <w:pPr>
        <w:pStyle w:val="TOC1"/>
        <w:tabs>
          <w:tab w:val="right" w:leader="dot" w:pos="8306"/>
        </w:tabs>
      </w:pPr>
      <w:hyperlink w:anchor="_Toc12970" w:history="1">
        <w:r>
          <w:rPr>
            <w:rFonts w:ascii="仿宋" w:eastAsia="仿宋" w:hAnsi="仿宋" w:cs="仿宋" w:hint="eastAsia"/>
            <w:lang w:eastAsia="zh-CN"/>
          </w:rPr>
          <w:t>八、TOD自动在线监测仪项目财务管理</w:t>
        </w:r>
        <w:r>
          <w:tab/>
        </w:r>
        <w:r>
          <w:fldChar w:fldCharType="begin"/>
        </w:r>
        <w:r>
          <w:instrText xml:space="preserve"> PAGEREF _Toc12970 \h </w:instrText>
        </w:r>
        <w:r>
          <w:fldChar w:fldCharType="separate"/>
        </w:r>
        <w:r>
          <w:t>28</w:t>
        </w:r>
        <w:r>
          <w:fldChar w:fldCharType="end"/>
        </w:r>
      </w:hyperlink>
    </w:p>
    <w:p>
      <w:pPr>
        <w:pStyle w:val="TOC2"/>
        <w:tabs>
          <w:tab w:val="right" w:leader="dot" w:pos="8306"/>
        </w:tabs>
      </w:pPr>
      <w:hyperlink w:anchor="_Toc12628" w:history="1">
        <w:r>
          <w:rPr>
            <w:rFonts w:ascii="仿宋" w:eastAsia="仿宋" w:hAnsi="仿宋" w:cs="仿宋" w:hint="eastAsia"/>
            <w:lang w:eastAsia="zh-CN"/>
          </w:rPr>
          <w:t>(一)、资金需求大</w:t>
        </w:r>
        <w:r>
          <w:tab/>
        </w:r>
        <w:r>
          <w:fldChar w:fldCharType="begin"/>
        </w:r>
        <w:r>
          <w:instrText xml:space="preserve"> PAGEREF _Toc12628 \h </w:instrText>
        </w:r>
        <w:r>
          <w:fldChar w:fldCharType="separate"/>
        </w:r>
        <w:r>
          <w:t>28</w:t>
        </w:r>
        <w:r>
          <w:fldChar w:fldCharType="end"/>
        </w:r>
      </w:hyperlink>
    </w:p>
    <w:p>
      <w:pPr>
        <w:pStyle w:val="TOC2"/>
        <w:tabs>
          <w:tab w:val="right" w:leader="dot" w:pos="8306"/>
        </w:tabs>
      </w:pPr>
      <w:hyperlink w:anchor="_Toc23017" w:history="1">
        <w:r>
          <w:rPr>
            <w:rFonts w:ascii="仿宋" w:eastAsia="仿宋" w:hAnsi="仿宋" w:cs="仿宋" w:hint="eastAsia"/>
            <w:lang w:eastAsia="zh-CN"/>
          </w:rPr>
          <w:t>(二)、研发周期长</w:t>
        </w:r>
        <w:r>
          <w:tab/>
        </w:r>
        <w:r>
          <w:fldChar w:fldCharType="begin"/>
        </w:r>
        <w:r>
          <w:instrText xml:space="preserve"> PAGEREF _Toc23017 \h </w:instrText>
        </w:r>
        <w:r>
          <w:fldChar w:fldCharType="separate"/>
        </w:r>
        <w:r>
          <w:t>29</w:t>
        </w:r>
        <w:r>
          <w:fldChar w:fldCharType="end"/>
        </w:r>
      </w:hyperlink>
    </w:p>
    <w:p>
      <w:pPr>
        <w:pStyle w:val="TOC2"/>
        <w:tabs>
          <w:tab w:val="right" w:leader="dot" w:pos="8306"/>
        </w:tabs>
      </w:pPr>
      <w:hyperlink w:anchor="_Toc29023" w:history="1">
        <w:r>
          <w:rPr>
            <w:rFonts w:ascii="仿宋" w:eastAsia="仿宋" w:hAnsi="仿宋" w:cs="仿宋" w:hint="eastAsia"/>
            <w:lang w:eastAsia="zh-CN"/>
          </w:rPr>
          <w:t>(三)、市场风险大</w:t>
        </w:r>
        <w:r>
          <w:tab/>
        </w:r>
        <w:r>
          <w:fldChar w:fldCharType="begin"/>
        </w:r>
        <w:r>
          <w:instrText xml:space="preserve"> PAGEREF _Toc29023 \h </w:instrText>
        </w:r>
        <w:r>
          <w:fldChar w:fldCharType="separate"/>
        </w:r>
        <w:r>
          <w:t>30</w:t>
        </w:r>
        <w:r>
          <w:fldChar w:fldCharType="end"/>
        </w:r>
      </w:hyperlink>
    </w:p>
    <w:p>
      <w:pPr>
        <w:pStyle w:val="TOC2"/>
        <w:tabs>
          <w:tab w:val="right" w:leader="dot" w:pos="8306"/>
        </w:tabs>
      </w:pPr>
      <w:hyperlink w:anchor="_Toc14986" w:history="1">
        <w:r>
          <w:rPr>
            <w:rFonts w:ascii="仿宋" w:eastAsia="仿宋" w:hAnsi="仿宋" w:cs="仿宋" w:hint="eastAsia"/>
            <w:lang w:eastAsia="zh-CN"/>
          </w:rPr>
          <w:t>(四)、利润率高</w:t>
        </w:r>
        <w:r>
          <w:tab/>
        </w:r>
        <w:r>
          <w:fldChar w:fldCharType="begin"/>
        </w:r>
        <w:r>
          <w:instrText xml:space="preserve"> PAGEREF _Toc14986 \h </w:instrText>
        </w:r>
        <w:r>
          <w:fldChar w:fldCharType="separate"/>
        </w:r>
        <w:r>
          <w:t>33</w:t>
        </w:r>
        <w:r>
          <w:fldChar w:fldCharType="end"/>
        </w:r>
      </w:hyperlink>
    </w:p>
    <w:p>
      <w:pPr>
        <w:pStyle w:val="TOC1"/>
        <w:tabs>
          <w:tab w:val="right" w:leader="dot" w:pos="8306"/>
        </w:tabs>
      </w:pPr>
      <w:hyperlink w:anchor="_Toc9944" w:history="1">
        <w:r>
          <w:rPr>
            <w:rFonts w:ascii="仿宋" w:eastAsia="仿宋" w:hAnsi="仿宋" w:cs="仿宋" w:hint="eastAsia"/>
            <w:lang w:eastAsia="zh-CN"/>
          </w:rPr>
          <w:t>九、生产安全保护</w:t>
        </w:r>
        <w:r>
          <w:tab/>
        </w:r>
        <w:r>
          <w:fldChar w:fldCharType="begin"/>
        </w:r>
        <w:r>
          <w:instrText xml:space="preserve"> PAGEREF _Toc9944 \h </w:instrText>
        </w:r>
        <w:r>
          <w:fldChar w:fldCharType="separate"/>
        </w:r>
        <w:r>
          <w:t>35</w:t>
        </w:r>
        <w:r>
          <w:fldChar w:fldCharType="end"/>
        </w:r>
      </w:hyperlink>
    </w:p>
    <w:p>
      <w:pPr>
        <w:pStyle w:val="TOC2"/>
        <w:tabs>
          <w:tab w:val="right" w:leader="dot" w:pos="8306"/>
        </w:tabs>
      </w:pPr>
      <w:hyperlink w:anchor="_Toc26414" w:history="1">
        <w:r>
          <w:rPr>
            <w:rFonts w:ascii="仿宋" w:eastAsia="仿宋" w:hAnsi="仿宋" w:cs="仿宋" w:hint="eastAsia"/>
            <w:lang w:eastAsia="zh-CN"/>
          </w:rPr>
          <w:t>(一)、消防安全</w:t>
        </w:r>
        <w:r>
          <w:tab/>
        </w:r>
        <w:r>
          <w:fldChar w:fldCharType="begin"/>
        </w:r>
        <w:r>
          <w:instrText xml:space="preserve"> PAGEREF _Toc26414 \h </w:instrText>
        </w:r>
        <w:r>
          <w:fldChar w:fldCharType="separate"/>
        </w:r>
        <w:r>
          <w:t>35</w:t>
        </w:r>
        <w:r>
          <w:fldChar w:fldCharType="end"/>
        </w:r>
      </w:hyperlink>
    </w:p>
    <w:p>
      <w:pPr>
        <w:pStyle w:val="TOC2"/>
        <w:tabs>
          <w:tab w:val="right" w:leader="dot" w:pos="8306"/>
        </w:tabs>
      </w:pPr>
      <w:hyperlink w:anchor="_Toc16471" w:history="1">
        <w:r>
          <w:rPr>
            <w:rFonts w:ascii="仿宋" w:eastAsia="仿宋" w:hAnsi="仿宋" w:cs="仿宋" w:hint="eastAsia"/>
            <w:lang w:eastAsia="zh-CN"/>
          </w:rPr>
          <w:t>(二)、防火防爆总图布置措施</w:t>
        </w:r>
        <w:r>
          <w:tab/>
        </w:r>
        <w:r>
          <w:fldChar w:fldCharType="begin"/>
        </w:r>
        <w:r>
          <w:instrText xml:space="preserve"> PAGEREF _Toc16471 \h </w:instrText>
        </w:r>
        <w:r>
          <w:fldChar w:fldCharType="separate"/>
        </w:r>
        <w:r>
          <w:t>37</w:t>
        </w:r>
        <w:r>
          <w:fldChar w:fldCharType="end"/>
        </w:r>
      </w:hyperlink>
    </w:p>
    <w:p>
      <w:pPr>
        <w:pStyle w:val="TOC2"/>
        <w:tabs>
          <w:tab w:val="right" w:leader="dot" w:pos="8306"/>
        </w:tabs>
      </w:pPr>
      <w:hyperlink w:anchor="_Toc10381" w:history="1">
        <w:r>
          <w:rPr>
            <w:rFonts w:ascii="仿宋" w:eastAsia="仿宋" w:hAnsi="仿宋" w:cs="仿宋" w:hint="eastAsia"/>
            <w:lang w:eastAsia="zh-CN"/>
          </w:rPr>
          <w:t>(三)、自然灾害防范措施</w:t>
        </w:r>
        <w:r>
          <w:tab/>
        </w:r>
        <w:r>
          <w:fldChar w:fldCharType="begin"/>
        </w:r>
        <w:r>
          <w:instrText xml:space="preserve"> PAGEREF _Toc10381 \h </w:instrText>
        </w:r>
        <w:r>
          <w:fldChar w:fldCharType="separate"/>
        </w:r>
        <w:r>
          <w:t>37</w:t>
        </w:r>
        <w:r>
          <w:fldChar w:fldCharType="end"/>
        </w:r>
      </w:hyperlink>
    </w:p>
    <w:p>
      <w:pPr>
        <w:pStyle w:val="TOC2"/>
        <w:tabs>
          <w:tab w:val="right" w:leader="dot" w:pos="8306"/>
        </w:tabs>
      </w:pPr>
      <w:hyperlink w:anchor="_Toc3660" w:history="1">
        <w:r>
          <w:rPr>
            <w:rFonts w:ascii="仿宋" w:eastAsia="仿宋" w:hAnsi="仿宋" w:cs="仿宋" w:hint="eastAsia"/>
            <w:lang w:eastAsia="zh-CN"/>
          </w:rPr>
          <w:t>(四)、安全色及安全标志使用要求</w:t>
        </w:r>
        <w:r>
          <w:tab/>
        </w:r>
        <w:r>
          <w:fldChar w:fldCharType="begin"/>
        </w:r>
        <w:r>
          <w:instrText xml:space="preserve"> PAGEREF _Toc3660 \h </w:instrText>
        </w:r>
        <w:r>
          <w:fldChar w:fldCharType="separate"/>
        </w:r>
        <w:r>
          <w:t>39</w:t>
        </w:r>
        <w:r>
          <w:fldChar w:fldCharType="end"/>
        </w:r>
      </w:hyperlink>
    </w:p>
    <w:p>
      <w:pPr>
        <w:pStyle w:val="TOC2"/>
        <w:tabs>
          <w:tab w:val="right" w:leader="dot" w:pos="8306"/>
        </w:tabs>
      </w:pPr>
      <w:hyperlink w:anchor="_Toc21915" w:history="1">
        <w:r>
          <w:rPr>
            <w:rFonts w:ascii="仿宋" w:eastAsia="仿宋" w:hAnsi="仿宋" w:cs="仿宋" w:hint="eastAsia"/>
            <w:lang w:eastAsia="zh-CN"/>
          </w:rPr>
          <w:t>(五)、防尘防毒措施</w:t>
        </w:r>
        <w:r>
          <w:tab/>
        </w:r>
        <w:r>
          <w:fldChar w:fldCharType="begin"/>
        </w:r>
        <w:r>
          <w:instrText xml:space="preserve"> PAGEREF _Toc21915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90" w:history="1">
        <w:r>
          <w:rPr>
            <w:rFonts w:ascii="仿宋" w:eastAsia="仿宋" w:hAnsi="仿宋" w:cs="仿宋" w:hint="eastAsia"/>
            <w:lang w:eastAsia="zh-CN"/>
          </w:rPr>
          <w:t>(六)、防静电、触电防护及防雷措施</w:t>
        </w:r>
        <w:r>
          <w:tab/>
        </w:r>
        <w:r>
          <w:fldChar w:fldCharType="begin"/>
        </w:r>
        <w:r>
          <w:instrText xml:space="preserve"> PAGEREF _Toc23290 \h </w:instrText>
        </w:r>
        <w:r>
          <w:fldChar w:fldCharType="separate"/>
        </w:r>
        <w:r>
          <w:t>41</w:t>
        </w:r>
        <w:r>
          <w:fldChar w:fldCharType="end"/>
        </w:r>
      </w:hyperlink>
    </w:p>
    <w:p>
      <w:pPr>
        <w:pStyle w:val="TOC2"/>
        <w:tabs>
          <w:tab w:val="right" w:leader="dot" w:pos="8306"/>
        </w:tabs>
      </w:pPr>
      <w:hyperlink w:anchor="_Toc10796" w:history="1">
        <w:r>
          <w:rPr>
            <w:rFonts w:ascii="仿宋" w:eastAsia="仿宋" w:hAnsi="仿宋" w:cs="仿宋" w:hint="eastAsia"/>
            <w:lang w:eastAsia="zh-CN"/>
          </w:rPr>
          <w:t>(七)、机械设备安全保障措施</w:t>
        </w:r>
        <w:r>
          <w:tab/>
        </w:r>
        <w:r>
          <w:fldChar w:fldCharType="begin"/>
        </w:r>
        <w:r>
          <w:instrText xml:space="preserve"> PAGEREF _Toc10796 \h </w:instrText>
        </w:r>
        <w:r>
          <w:fldChar w:fldCharType="separate"/>
        </w:r>
        <w:r>
          <w:t>42</w:t>
        </w:r>
        <w:r>
          <w:fldChar w:fldCharType="end"/>
        </w:r>
      </w:hyperlink>
    </w:p>
    <w:p>
      <w:pPr>
        <w:pStyle w:val="TOC1"/>
        <w:tabs>
          <w:tab w:val="right" w:leader="dot" w:pos="8306"/>
        </w:tabs>
      </w:pPr>
      <w:hyperlink w:anchor="_Toc2837" w:history="1">
        <w:r>
          <w:rPr>
            <w:rFonts w:ascii="仿宋" w:eastAsia="仿宋" w:hAnsi="仿宋" w:cs="仿宋" w:hint="eastAsia"/>
            <w:lang w:eastAsia="zh-CN"/>
          </w:rPr>
          <w:t>十、TOD自动在线监测仪项目人力资源管理</w:t>
        </w:r>
        <w:r>
          <w:tab/>
        </w:r>
        <w:r>
          <w:fldChar w:fldCharType="begin"/>
        </w:r>
        <w:r>
          <w:instrText xml:space="preserve"> PAGEREF _Toc2837 \h </w:instrText>
        </w:r>
        <w:r>
          <w:fldChar w:fldCharType="separate"/>
        </w:r>
        <w:r>
          <w:t>43</w:t>
        </w:r>
        <w:r>
          <w:fldChar w:fldCharType="end"/>
        </w:r>
      </w:hyperlink>
    </w:p>
    <w:p>
      <w:pPr>
        <w:pStyle w:val="TOC2"/>
        <w:tabs>
          <w:tab w:val="right" w:leader="dot" w:pos="8306"/>
        </w:tabs>
      </w:pPr>
      <w:hyperlink w:anchor="_Toc30604" w:history="1">
        <w:r>
          <w:rPr>
            <w:rFonts w:ascii="仿宋" w:eastAsia="仿宋" w:hAnsi="仿宋" w:cs="仿宋" w:hint="eastAsia"/>
            <w:lang w:eastAsia="zh-CN"/>
          </w:rPr>
          <w:t>(一)、建立健全的预算管理制度</w:t>
        </w:r>
        <w:r>
          <w:tab/>
        </w:r>
        <w:r>
          <w:fldChar w:fldCharType="begin"/>
        </w:r>
        <w:r>
          <w:instrText xml:space="preserve"> PAGEREF _Toc30604 \h </w:instrText>
        </w:r>
        <w:r>
          <w:fldChar w:fldCharType="separate"/>
        </w:r>
        <w:r>
          <w:t>43</w:t>
        </w:r>
        <w:r>
          <w:fldChar w:fldCharType="end"/>
        </w:r>
      </w:hyperlink>
    </w:p>
    <w:p>
      <w:pPr>
        <w:pStyle w:val="TOC2"/>
        <w:tabs>
          <w:tab w:val="right" w:leader="dot" w:pos="8306"/>
        </w:tabs>
      </w:pPr>
      <w:hyperlink w:anchor="_Toc21629" w:history="1">
        <w:r>
          <w:rPr>
            <w:rFonts w:ascii="仿宋" w:eastAsia="仿宋" w:hAnsi="仿宋" w:cs="仿宋" w:hint="eastAsia"/>
            <w:lang w:eastAsia="zh-CN"/>
          </w:rPr>
          <w:t>(二)、加强资金流动监控</w:t>
        </w:r>
        <w:r>
          <w:tab/>
        </w:r>
        <w:r>
          <w:fldChar w:fldCharType="begin"/>
        </w:r>
        <w:r>
          <w:instrText xml:space="preserve"> PAGEREF _Toc21629 \h </w:instrText>
        </w:r>
        <w:r>
          <w:fldChar w:fldCharType="separate"/>
        </w:r>
        <w:r>
          <w:t>45</w:t>
        </w:r>
        <w:r>
          <w:fldChar w:fldCharType="end"/>
        </w:r>
      </w:hyperlink>
    </w:p>
    <w:p>
      <w:pPr>
        <w:pStyle w:val="TOC2"/>
        <w:tabs>
          <w:tab w:val="right" w:leader="dot" w:pos="8306"/>
        </w:tabs>
      </w:pPr>
      <w:hyperlink w:anchor="_Toc17329" w:history="1">
        <w:r>
          <w:rPr>
            <w:rFonts w:ascii="仿宋" w:eastAsia="仿宋" w:hAnsi="仿宋" w:cs="仿宋" w:hint="eastAsia"/>
            <w:lang w:eastAsia="zh-CN"/>
          </w:rPr>
          <w:t>(三)、制定完善的风险控制机制</w:t>
        </w:r>
        <w:r>
          <w:tab/>
        </w:r>
        <w:r>
          <w:fldChar w:fldCharType="begin"/>
        </w:r>
        <w:r>
          <w:instrText xml:space="preserve"> PAGEREF _Toc17329 \h </w:instrText>
        </w:r>
        <w:r>
          <w:fldChar w:fldCharType="separate"/>
        </w:r>
        <w:r>
          <w:t>47</w:t>
        </w:r>
        <w:r>
          <w:fldChar w:fldCharType="end"/>
        </w:r>
      </w:hyperlink>
    </w:p>
    <w:p>
      <w:pPr>
        <w:pStyle w:val="TOC2"/>
        <w:tabs>
          <w:tab w:val="right" w:leader="dot" w:pos="8306"/>
        </w:tabs>
      </w:pPr>
      <w:hyperlink w:anchor="_Toc797" w:history="1">
        <w:r>
          <w:rPr>
            <w:rFonts w:ascii="仿宋" w:eastAsia="仿宋" w:hAnsi="仿宋" w:cs="仿宋" w:hint="eastAsia"/>
            <w:lang w:eastAsia="zh-CN"/>
          </w:rPr>
          <w:t>(四)、优化成本管理</w:t>
        </w:r>
        <w:r>
          <w:tab/>
        </w:r>
        <w:r>
          <w:fldChar w:fldCharType="begin"/>
        </w:r>
        <w:r>
          <w:instrText xml:space="preserve"> PAGEREF _Toc797 \h </w:instrText>
        </w:r>
        <w:r>
          <w:fldChar w:fldCharType="separate"/>
        </w:r>
        <w:r>
          <w:t>48</w:t>
        </w:r>
        <w:r>
          <w:fldChar w:fldCharType="end"/>
        </w:r>
      </w:hyperlink>
    </w:p>
    <w:p>
      <w:pPr>
        <w:pStyle w:val="TOC1"/>
        <w:tabs>
          <w:tab w:val="right" w:leader="dot" w:pos="8306"/>
        </w:tabs>
      </w:pPr>
      <w:hyperlink w:anchor="_Toc19943" w:history="1">
        <w:r>
          <w:rPr>
            <w:rFonts w:ascii="仿宋" w:eastAsia="仿宋" w:hAnsi="仿宋" w:cs="仿宋" w:hint="eastAsia"/>
            <w:lang w:eastAsia="zh-CN"/>
          </w:rPr>
          <w:t>十一、TOD自动在线监测仪项目创新与研发</w:t>
        </w:r>
        <w:r>
          <w:tab/>
        </w:r>
        <w:r>
          <w:fldChar w:fldCharType="begin"/>
        </w:r>
        <w:r>
          <w:instrText xml:space="preserve"> PAGEREF _Toc19943 \h </w:instrText>
        </w:r>
        <w:r>
          <w:fldChar w:fldCharType="separate"/>
        </w:r>
        <w:r>
          <w:t>50</w:t>
        </w:r>
        <w:r>
          <w:fldChar w:fldCharType="end"/>
        </w:r>
      </w:hyperlink>
    </w:p>
    <w:p>
      <w:pPr>
        <w:pStyle w:val="TOC2"/>
        <w:tabs>
          <w:tab w:val="right" w:leader="dot" w:pos="8306"/>
        </w:tabs>
      </w:pPr>
      <w:hyperlink w:anchor="_Toc12686" w:history="1">
        <w:r>
          <w:rPr>
            <w:rFonts w:ascii="仿宋" w:eastAsia="仿宋" w:hAnsi="仿宋" w:cs="仿宋" w:hint="eastAsia"/>
            <w:lang w:eastAsia="zh-CN"/>
          </w:rPr>
          <w:t>(一)、创新策略与方向</w:t>
        </w:r>
        <w:r>
          <w:tab/>
        </w:r>
        <w:r>
          <w:fldChar w:fldCharType="begin"/>
        </w:r>
        <w:r>
          <w:instrText xml:space="preserve"> PAGEREF _Toc12686 \h </w:instrText>
        </w:r>
        <w:r>
          <w:fldChar w:fldCharType="separate"/>
        </w:r>
        <w:r>
          <w:t>50</w:t>
        </w:r>
        <w:r>
          <w:fldChar w:fldCharType="end"/>
        </w:r>
      </w:hyperlink>
    </w:p>
    <w:p>
      <w:pPr>
        <w:pStyle w:val="TOC2"/>
        <w:tabs>
          <w:tab w:val="right" w:leader="dot" w:pos="8306"/>
        </w:tabs>
      </w:pPr>
      <w:hyperlink w:anchor="_Toc23799" w:history="1">
        <w:r>
          <w:rPr>
            <w:rFonts w:ascii="仿宋" w:eastAsia="仿宋" w:hAnsi="仿宋" w:cs="仿宋" w:hint="eastAsia"/>
            <w:lang w:eastAsia="zh-CN"/>
          </w:rPr>
          <w:t>(二)、研发规划与投入</w:t>
        </w:r>
        <w:r>
          <w:tab/>
        </w:r>
        <w:r>
          <w:fldChar w:fldCharType="begin"/>
        </w:r>
        <w:r>
          <w:instrText xml:space="preserve"> PAGEREF _Toc23799 \h </w:instrText>
        </w:r>
        <w:r>
          <w:fldChar w:fldCharType="separate"/>
        </w:r>
        <w:r>
          <w:t>51</w:t>
        </w:r>
        <w:r>
          <w:fldChar w:fldCharType="end"/>
        </w:r>
      </w:hyperlink>
    </w:p>
    <w:p>
      <w:pPr>
        <w:pStyle w:val="TOC1"/>
        <w:tabs>
          <w:tab w:val="right" w:leader="dot" w:pos="8306"/>
        </w:tabs>
      </w:pPr>
      <w:hyperlink w:anchor="_Toc12370" w:history="1">
        <w:r>
          <w:rPr>
            <w:rFonts w:ascii="仿宋" w:eastAsia="仿宋" w:hAnsi="仿宋" w:cs="仿宋" w:hint="eastAsia"/>
            <w:lang w:eastAsia="zh-CN"/>
          </w:rPr>
          <w:t>十二、TOD自动在线监测仪项目人力资源培养与发展</w:t>
        </w:r>
        <w:r>
          <w:tab/>
        </w:r>
        <w:r>
          <w:fldChar w:fldCharType="begin"/>
        </w:r>
        <w:r>
          <w:instrText xml:space="preserve"> PAGEREF _Toc12370 \h </w:instrText>
        </w:r>
        <w:r>
          <w:fldChar w:fldCharType="separate"/>
        </w:r>
        <w:r>
          <w:t>53</w:t>
        </w:r>
        <w:r>
          <w:fldChar w:fldCharType="end"/>
        </w:r>
      </w:hyperlink>
    </w:p>
    <w:p>
      <w:pPr>
        <w:pStyle w:val="TOC2"/>
        <w:tabs>
          <w:tab w:val="right" w:leader="dot" w:pos="8306"/>
        </w:tabs>
      </w:pPr>
      <w:hyperlink w:anchor="_Toc27506" w:history="1">
        <w:r>
          <w:rPr>
            <w:rFonts w:ascii="仿宋" w:eastAsia="仿宋" w:hAnsi="仿宋" w:cs="仿宋" w:hint="eastAsia"/>
            <w:lang w:eastAsia="zh-CN"/>
          </w:rPr>
          <w:t>(一)、人才需求与规划</w:t>
        </w:r>
        <w:r>
          <w:tab/>
        </w:r>
        <w:r>
          <w:fldChar w:fldCharType="begin"/>
        </w:r>
        <w:r>
          <w:instrText xml:space="preserve"> PAGEREF _Toc27506 \h </w:instrText>
        </w:r>
        <w:r>
          <w:fldChar w:fldCharType="separate"/>
        </w:r>
        <w:r>
          <w:t>53</w:t>
        </w:r>
        <w:r>
          <w:fldChar w:fldCharType="end"/>
        </w:r>
      </w:hyperlink>
    </w:p>
    <w:p>
      <w:pPr>
        <w:pStyle w:val="TOC2"/>
        <w:tabs>
          <w:tab w:val="right" w:leader="dot" w:pos="8306"/>
        </w:tabs>
      </w:pPr>
      <w:hyperlink w:anchor="_Toc14508" w:history="1">
        <w:r>
          <w:rPr>
            <w:rFonts w:ascii="仿宋" w:eastAsia="仿宋" w:hAnsi="仿宋" w:cs="仿宋" w:hint="eastAsia"/>
            <w:lang w:eastAsia="zh-CN"/>
          </w:rPr>
          <w:t>(二)、培训与发展计划</w:t>
        </w:r>
        <w:r>
          <w:tab/>
        </w:r>
        <w:r>
          <w:fldChar w:fldCharType="begin"/>
        </w:r>
        <w:r>
          <w:instrText xml:space="preserve"> PAGEREF _Toc14508 \h </w:instrText>
        </w:r>
        <w:r>
          <w:fldChar w:fldCharType="separate"/>
        </w:r>
        <w:r>
          <w:t>53</w:t>
        </w:r>
        <w:r>
          <w:fldChar w:fldCharType="end"/>
        </w:r>
      </w:hyperlink>
    </w:p>
    <w:p>
      <w:pPr>
        <w:pStyle w:val="TOC1"/>
        <w:tabs>
          <w:tab w:val="right" w:leader="dot" w:pos="8306"/>
        </w:tabs>
      </w:pPr>
      <w:hyperlink w:anchor="_Toc15007" w:history="1">
        <w:r>
          <w:rPr>
            <w:rFonts w:ascii="仿宋" w:eastAsia="仿宋" w:hAnsi="仿宋" w:cs="仿宋" w:hint="eastAsia"/>
            <w:lang w:eastAsia="zh-CN"/>
          </w:rPr>
          <w:t>十三、风险识别与分类</w:t>
        </w:r>
        <w:r>
          <w:tab/>
        </w:r>
        <w:r>
          <w:fldChar w:fldCharType="begin"/>
        </w:r>
        <w:r>
          <w:instrText xml:space="preserve"> PAGEREF _Toc15007 \h </w:instrText>
        </w:r>
        <w:r>
          <w:fldChar w:fldCharType="separate"/>
        </w:r>
        <w:r>
          <w:t>54</w:t>
        </w:r>
        <w:r>
          <w:fldChar w:fldCharType="end"/>
        </w:r>
      </w:hyperlink>
    </w:p>
    <w:p>
      <w:pPr>
        <w:pStyle w:val="TOC2"/>
        <w:tabs>
          <w:tab w:val="right" w:leader="dot" w:pos="8306"/>
        </w:tabs>
      </w:pPr>
      <w:hyperlink w:anchor="_Toc1941" w:history="1">
        <w:r>
          <w:rPr>
            <w:rFonts w:ascii="仿宋" w:eastAsia="仿宋" w:hAnsi="仿宋" w:cs="仿宋" w:hint="eastAsia"/>
            <w:lang w:eastAsia="zh-CN"/>
          </w:rPr>
          <w:t>(一)、风险识别</w:t>
        </w:r>
        <w:r>
          <w:tab/>
        </w:r>
        <w:r>
          <w:fldChar w:fldCharType="begin"/>
        </w:r>
        <w:r>
          <w:instrText xml:space="preserve"> PAGEREF _Toc1941 \h </w:instrText>
        </w:r>
        <w:r>
          <w:fldChar w:fldCharType="separate"/>
        </w:r>
        <w:r>
          <w:t>54</w:t>
        </w:r>
        <w:r>
          <w:fldChar w:fldCharType="end"/>
        </w:r>
      </w:hyperlink>
    </w:p>
    <w:p>
      <w:pPr>
        <w:pStyle w:val="TOC2"/>
        <w:tabs>
          <w:tab w:val="right" w:leader="dot" w:pos="8306"/>
        </w:tabs>
      </w:pPr>
      <w:hyperlink w:anchor="_Toc14644" w:history="1">
        <w:r>
          <w:rPr>
            <w:rFonts w:ascii="仿宋" w:eastAsia="仿宋" w:hAnsi="仿宋" w:cs="仿宋" w:hint="eastAsia"/>
            <w:lang w:eastAsia="zh-CN"/>
          </w:rPr>
          <w:t>(二)、风险分类</w:t>
        </w:r>
        <w:r>
          <w:tab/>
        </w:r>
        <w:r>
          <w:fldChar w:fldCharType="begin"/>
        </w:r>
        <w:r>
          <w:instrText xml:space="preserve"> PAGEREF _Toc14644 \h </w:instrText>
        </w:r>
        <w:r>
          <w:fldChar w:fldCharType="separate"/>
        </w:r>
        <w:r>
          <w:t>55</w:t>
        </w:r>
        <w:r>
          <w:fldChar w:fldCharType="end"/>
        </w:r>
      </w:hyperlink>
    </w:p>
    <w:p>
      <w:pPr>
        <w:pStyle w:val="TOC1"/>
        <w:tabs>
          <w:tab w:val="right" w:leader="dot" w:pos="8306"/>
        </w:tabs>
      </w:pPr>
      <w:hyperlink w:anchor="_Toc26627" w:history="1">
        <w:r>
          <w:rPr>
            <w:rFonts w:ascii="仿宋" w:eastAsia="仿宋" w:hAnsi="仿宋" w:cs="仿宋" w:hint="eastAsia"/>
            <w:lang w:eastAsia="zh-CN"/>
          </w:rPr>
          <w:t>十四、TOD自动在线监测仪项目实施保障措施</w:t>
        </w:r>
        <w:r>
          <w:tab/>
        </w:r>
        <w:r>
          <w:fldChar w:fldCharType="begin"/>
        </w:r>
        <w:r>
          <w:instrText xml:space="preserve"> PAGEREF _Toc26627 \h </w:instrText>
        </w:r>
        <w:r>
          <w:fldChar w:fldCharType="separate"/>
        </w:r>
        <w:r>
          <w:t>57</w:t>
        </w:r>
        <w:r>
          <w:fldChar w:fldCharType="end"/>
        </w:r>
      </w:hyperlink>
    </w:p>
    <w:p>
      <w:pPr>
        <w:pStyle w:val="TOC2"/>
        <w:tabs>
          <w:tab w:val="right" w:leader="dot" w:pos="8306"/>
        </w:tabs>
      </w:pPr>
      <w:hyperlink w:anchor="_Toc10500" w:history="1">
        <w:r>
          <w:rPr>
            <w:rFonts w:ascii="仿宋" w:eastAsia="仿宋" w:hAnsi="仿宋" w:cs="仿宋" w:hint="eastAsia"/>
            <w:lang w:eastAsia="zh-CN"/>
          </w:rPr>
          <w:t>(一)、TOD自动在线监测仪项目实施保障机制</w:t>
        </w:r>
        <w:r>
          <w:tab/>
        </w:r>
        <w:r>
          <w:fldChar w:fldCharType="begin"/>
        </w:r>
        <w:r>
          <w:instrText xml:space="preserve"> PAGEREF _Toc10500 \h </w:instrText>
        </w:r>
        <w:r>
          <w:fldChar w:fldCharType="separate"/>
        </w:r>
        <w:r>
          <w:t>57</w:t>
        </w:r>
        <w:r>
          <w:fldChar w:fldCharType="end"/>
        </w:r>
      </w:hyperlink>
    </w:p>
    <w:p>
      <w:pPr>
        <w:pStyle w:val="TOC2"/>
        <w:tabs>
          <w:tab w:val="right" w:leader="dot" w:pos="8306"/>
        </w:tabs>
      </w:pPr>
      <w:hyperlink w:anchor="_Toc29798" w:history="1">
        <w:r>
          <w:rPr>
            <w:rFonts w:ascii="仿宋" w:eastAsia="仿宋" w:hAnsi="仿宋" w:cs="仿宋" w:hint="eastAsia"/>
            <w:lang w:eastAsia="zh-CN"/>
          </w:rPr>
          <w:t>(二)、TOD自动在线监测仪项目法律合规要求</w:t>
        </w:r>
        <w:r>
          <w:tab/>
        </w:r>
        <w:r>
          <w:fldChar w:fldCharType="begin"/>
        </w:r>
        <w:r>
          <w:instrText xml:space="preserve"> PAGEREF _Toc29798 \h </w:instrText>
        </w:r>
        <w:r>
          <w:fldChar w:fldCharType="separate"/>
        </w:r>
        <w:r>
          <w:t>61</w:t>
        </w:r>
        <w:r>
          <w:fldChar w:fldCharType="end"/>
        </w:r>
      </w:hyperlink>
    </w:p>
    <w:p>
      <w:pPr>
        <w:pStyle w:val="TOC2"/>
        <w:tabs>
          <w:tab w:val="right" w:leader="dot" w:pos="8306"/>
        </w:tabs>
      </w:pPr>
      <w:hyperlink w:anchor="_Toc17150" w:history="1">
        <w:r>
          <w:rPr>
            <w:rFonts w:ascii="仿宋" w:eastAsia="仿宋" w:hAnsi="仿宋" w:cs="仿宋" w:hint="eastAsia"/>
            <w:lang w:eastAsia="zh-CN"/>
          </w:rPr>
          <w:t>(三)、TOD自动在线监测仪项目合同管理与法律事务</w:t>
        </w:r>
        <w:r>
          <w:tab/>
        </w:r>
        <w:r>
          <w:fldChar w:fldCharType="begin"/>
        </w:r>
        <w:r>
          <w:instrText xml:space="preserve"> PAGEREF _Toc17150 \h </w:instrText>
        </w:r>
        <w:r>
          <w:fldChar w:fldCharType="separate"/>
        </w:r>
        <w:r>
          <w:t>66</w:t>
        </w:r>
        <w:r>
          <w:fldChar w:fldCharType="end"/>
        </w:r>
      </w:hyperlink>
    </w:p>
    <w:p>
      <w:pPr>
        <w:pStyle w:val="TOC2"/>
        <w:tabs>
          <w:tab w:val="right" w:leader="dot" w:pos="8306"/>
        </w:tabs>
      </w:pPr>
      <w:hyperlink w:anchor="_Toc28973" w:history="1">
        <w:r>
          <w:rPr>
            <w:rFonts w:ascii="仿宋" w:eastAsia="仿宋" w:hAnsi="仿宋" w:cs="仿宋" w:hint="eastAsia"/>
            <w:lang w:eastAsia="zh-CN"/>
          </w:rPr>
          <w:t>(四)、TOD自动在线监测仪项目知识产权保护策略</w:t>
        </w:r>
        <w:r>
          <w:tab/>
        </w:r>
        <w:r>
          <w:fldChar w:fldCharType="begin"/>
        </w:r>
        <w:r>
          <w:instrText xml:space="preserve"> PAGEREF _Toc28973 \h </w:instrText>
        </w:r>
        <w:r>
          <w:fldChar w:fldCharType="separate"/>
        </w:r>
        <w:r>
          <w:t>72</w:t>
        </w:r>
        <w:r>
          <w:fldChar w:fldCharType="end"/>
        </w:r>
      </w:hyperlink>
    </w:p>
    <w:p>
      <w:pPr>
        <w:pStyle w:val="TOC1"/>
        <w:tabs>
          <w:tab w:val="right" w:leader="dot" w:pos="8306"/>
        </w:tabs>
      </w:pPr>
      <w:hyperlink w:anchor="_Toc21545" w:history="1">
        <w:r>
          <w:rPr>
            <w:rFonts w:ascii="仿宋" w:eastAsia="仿宋" w:hAnsi="仿宋" w:cs="仿宋" w:hint="eastAsia"/>
            <w:lang w:eastAsia="zh-CN"/>
          </w:rPr>
          <w:t>十五、TOD自动在线监测仪项目实施时间节点</w:t>
        </w:r>
        <w:r>
          <w:tab/>
        </w:r>
        <w:r>
          <w:fldChar w:fldCharType="begin"/>
        </w:r>
        <w:r>
          <w:instrText xml:space="preserve"> PAGEREF _Toc21545 \h </w:instrText>
        </w:r>
        <w:r>
          <w:fldChar w:fldCharType="separate"/>
        </w:r>
        <w:r>
          <w:t>75</w:t>
        </w:r>
        <w:r>
          <w:fldChar w:fldCharType="end"/>
        </w:r>
      </w:hyperlink>
    </w:p>
    <w:p>
      <w:pPr>
        <w:pStyle w:val="TOC2"/>
        <w:tabs>
          <w:tab w:val="right" w:leader="dot" w:pos="8306"/>
        </w:tabs>
      </w:pPr>
      <w:hyperlink w:anchor="_Toc28750" w:history="1">
        <w:r>
          <w:rPr>
            <w:rFonts w:ascii="仿宋" w:eastAsia="仿宋" w:hAnsi="仿宋" w:cs="仿宋" w:hint="eastAsia"/>
            <w:lang w:eastAsia="zh-CN"/>
          </w:rPr>
          <w:t>(一)、TOD自动在线监测仪项目启动阶段时间节点</w:t>
        </w:r>
        <w:r>
          <w:tab/>
        </w:r>
        <w:r>
          <w:fldChar w:fldCharType="begin"/>
        </w:r>
        <w:r>
          <w:instrText xml:space="preserve"> PAGEREF _Toc28750 \h </w:instrText>
        </w:r>
        <w:r>
          <w:fldChar w:fldCharType="separate"/>
        </w:r>
        <w:r>
          <w:t>75</w:t>
        </w:r>
        <w:r>
          <w:fldChar w:fldCharType="end"/>
        </w:r>
      </w:hyperlink>
    </w:p>
    <w:p>
      <w:pPr>
        <w:pStyle w:val="TOC2"/>
        <w:tabs>
          <w:tab w:val="right" w:leader="dot" w:pos="8306"/>
        </w:tabs>
      </w:pPr>
      <w:hyperlink w:anchor="_Toc25477" w:history="1">
        <w:r>
          <w:rPr>
            <w:rFonts w:ascii="仿宋" w:eastAsia="仿宋" w:hAnsi="仿宋" w:cs="仿宋" w:hint="eastAsia"/>
            <w:lang w:eastAsia="zh-CN"/>
          </w:rPr>
          <w:t>(二)、TOD自动在线监测仪项目执行阶段时间节点</w:t>
        </w:r>
        <w:r>
          <w:tab/>
        </w:r>
        <w:r>
          <w:fldChar w:fldCharType="begin"/>
        </w:r>
        <w:r>
          <w:instrText xml:space="preserve"> PAGEREF _Toc25477 \h </w:instrText>
        </w:r>
        <w:r>
          <w:fldChar w:fldCharType="separate"/>
        </w:r>
        <w:r>
          <w:t>76</w:t>
        </w:r>
        <w:r>
          <w:fldChar w:fldCharType="end"/>
        </w:r>
      </w:hyperlink>
    </w:p>
    <w:p>
      <w:pPr>
        <w:pStyle w:val="TOC2"/>
        <w:tabs>
          <w:tab w:val="right" w:leader="dot" w:pos="8306"/>
        </w:tabs>
      </w:pPr>
      <w:hyperlink w:anchor="_Toc11808" w:history="1">
        <w:r>
          <w:rPr>
            <w:rFonts w:ascii="仿宋" w:eastAsia="仿宋" w:hAnsi="仿宋" w:cs="仿宋" w:hint="eastAsia"/>
            <w:lang w:eastAsia="zh-CN"/>
          </w:rPr>
          <w:t>(三)、TOD自动在线监测仪项目完成阶段时间节点</w:t>
        </w:r>
        <w:r>
          <w:tab/>
        </w:r>
        <w:r>
          <w:fldChar w:fldCharType="begin"/>
        </w:r>
        <w:r>
          <w:instrText xml:space="preserve"> PAGEREF _Toc11808 \h </w:instrText>
        </w:r>
        <w:r>
          <w:fldChar w:fldCharType="separate"/>
        </w:r>
        <w:r>
          <w:t>77</w:t>
        </w:r>
        <w:r>
          <w:fldChar w:fldCharType="end"/>
        </w:r>
      </w:hyperlink>
    </w:p>
    <w:p>
      <w:pPr>
        <w:pStyle w:val="TOC1"/>
        <w:tabs>
          <w:tab w:val="right" w:leader="dot" w:pos="8306"/>
        </w:tabs>
      </w:pPr>
      <w:hyperlink w:anchor="_Toc12282" w:history="1">
        <w:r>
          <w:rPr>
            <w:rFonts w:ascii="仿宋" w:eastAsia="仿宋" w:hAnsi="仿宋" w:cs="仿宋" w:hint="eastAsia"/>
            <w:lang w:eastAsia="zh-CN"/>
          </w:rPr>
          <w:t>十六、质量管理体系</w:t>
        </w:r>
        <w:r>
          <w:tab/>
        </w:r>
        <w:r>
          <w:fldChar w:fldCharType="begin"/>
        </w:r>
        <w:r>
          <w:instrText xml:space="preserve"> PAGEREF _Toc12282 \h </w:instrText>
        </w:r>
        <w:r>
          <w:fldChar w:fldCharType="separate"/>
        </w:r>
        <w:r>
          <w:t>78</w:t>
        </w:r>
        <w:r>
          <w:fldChar w:fldCharType="end"/>
        </w:r>
      </w:hyperlink>
    </w:p>
    <w:p>
      <w:pPr>
        <w:pStyle w:val="TOC2"/>
        <w:tabs>
          <w:tab w:val="right" w:leader="dot" w:pos="8306"/>
        </w:tabs>
      </w:pPr>
      <w:hyperlink w:anchor="_Toc23060" w:history="1">
        <w:r>
          <w:rPr>
            <w:rFonts w:ascii="仿宋" w:eastAsia="仿宋" w:hAnsi="仿宋" w:cs="仿宋" w:hint="eastAsia"/>
            <w:lang w:eastAsia="zh-CN"/>
          </w:rPr>
          <w:t>(一)、质量目标与方针</w:t>
        </w:r>
        <w:r>
          <w:tab/>
        </w:r>
        <w:r>
          <w:fldChar w:fldCharType="begin"/>
        </w:r>
        <w:r>
          <w:instrText xml:space="preserve"> PAGEREF _Toc23060 \h </w:instrText>
        </w:r>
        <w:r>
          <w:fldChar w:fldCharType="separate"/>
        </w:r>
        <w:r>
          <w:t>78</w:t>
        </w:r>
        <w:r>
          <w:fldChar w:fldCharType="end"/>
        </w:r>
      </w:hyperlink>
    </w:p>
    <w:p>
      <w:pPr>
        <w:pStyle w:val="TOC2"/>
        <w:tabs>
          <w:tab w:val="right" w:leader="dot" w:pos="8306"/>
        </w:tabs>
      </w:pPr>
      <w:hyperlink w:anchor="_Toc3775" w:history="1">
        <w:r>
          <w:rPr>
            <w:rFonts w:ascii="仿宋" w:eastAsia="仿宋" w:hAnsi="仿宋" w:cs="仿宋" w:hint="eastAsia"/>
            <w:lang w:eastAsia="zh-CN"/>
          </w:rPr>
          <w:t>(二)、质量管理责任</w:t>
        </w:r>
        <w:r>
          <w:tab/>
        </w:r>
        <w:r>
          <w:fldChar w:fldCharType="begin"/>
        </w:r>
        <w:r>
          <w:instrText xml:space="preserve"> PAGEREF _Toc3775 \h </w:instrText>
        </w:r>
        <w:r>
          <w:fldChar w:fldCharType="separate"/>
        </w:r>
        <w:r>
          <w:t>79</w:t>
        </w:r>
        <w:r>
          <w:fldChar w:fldCharType="end"/>
        </w:r>
      </w:hyperlink>
    </w:p>
    <w:p>
      <w:pPr>
        <w:pStyle w:val="TOC2"/>
        <w:tabs>
          <w:tab w:val="right" w:leader="dot" w:pos="8306"/>
        </w:tabs>
      </w:pPr>
      <w:hyperlink w:anchor="_Toc20996" w:history="1">
        <w:r>
          <w:rPr>
            <w:rFonts w:ascii="仿宋" w:eastAsia="仿宋" w:hAnsi="仿宋" w:cs="仿宋" w:hint="eastAsia"/>
            <w:lang w:eastAsia="zh-CN"/>
          </w:rPr>
          <w:t>(三)、质量管理体系文件</w:t>
        </w:r>
        <w:r>
          <w:tab/>
        </w:r>
        <w:r>
          <w:fldChar w:fldCharType="begin"/>
        </w:r>
        <w:r>
          <w:instrText xml:space="preserve"> PAGEREF _Toc20996 \h </w:instrText>
        </w:r>
        <w:r>
          <w:fldChar w:fldCharType="separate"/>
        </w:r>
        <w:r>
          <w:t>81</w:t>
        </w:r>
        <w:r>
          <w:fldChar w:fldCharType="end"/>
        </w:r>
      </w:hyperlink>
    </w:p>
    <w:p>
      <w:pPr>
        <w:pStyle w:val="TOC2"/>
        <w:tabs>
          <w:tab w:val="right" w:leader="dot" w:pos="8306"/>
        </w:tabs>
      </w:pPr>
      <w:hyperlink w:anchor="_Toc13781" w:history="1">
        <w:r>
          <w:rPr>
            <w:rFonts w:ascii="仿宋" w:eastAsia="仿宋" w:hAnsi="仿宋" w:cs="仿宋" w:hint="eastAsia"/>
            <w:lang w:eastAsia="zh-CN"/>
          </w:rPr>
          <w:t>(四)、质量培训与教育</w:t>
        </w:r>
        <w:r>
          <w:tab/>
        </w:r>
        <w:r>
          <w:fldChar w:fldCharType="begin"/>
        </w:r>
        <w:r>
          <w:instrText xml:space="preserve"> PAGEREF _Toc13781 \h </w:instrText>
        </w:r>
        <w:r>
          <w:fldChar w:fldCharType="separate"/>
        </w:r>
        <w:r>
          <w:t>83</w:t>
        </w:r>
        <w:r>
          <w:fldChar w:fldCharType="end"/>
        </w:r>
      </w:hyperlink>
    </w:p>
    <w:p>
      <w:pPr>
        <w:pStyle w:val="TOC2"/>
        <w:tabs>
          <w:tab w:val="right" w:leader="dot" w:pos="8306"/>
        </w:tabs>
      </w:pPr>
      <w:hyperlink w:anchor="_Toc19764" w:history="1">
        <w:r>
          <w:rPr>
            <w:rFonts w:ascii="仿宋" w:eastAsia="仿宋" w:hAnsi="仿宋" w:cs="仿宋" w:hint="eastAsia"/>
            <w:lang w:eastAsia="zh-CN"/>
          </w:rPr>
          <w:t>(五)、质量审核与评价</w:t>
        </w:r>
        <w:r>
          <w:tab/>
        </w:r>
        <w:r>
          <w:fldChar w:fldCharType="begin"/>
        </w:r>
        <w:r>
          <w:instrText xml:space="preserve"> PAGEREF _Toc19764 \h </w:instrText>
        </w:r>
        <w:r>
          <w:fldChar w:fldCharType="separate"/>
        </w:r>
        <w:r>
          <w:t>84</w:t>
        </w:r>
        <w:r>
          <w:fldChar w:fldCharType="end"/>
        </w:r>
      </w:hyperlink>
    </w:p>
    <w:p>
      <w:pPr>
        <w:pStyle w:val="TOC2"/>
        <w:tabs>
          <w:tab w:val="right" w:leader="dot" w:pos="8306"/>
        </w:tabs>
      </w:pPr>
      <w:hyperlink w:anchor="_Toc7056" w:history="1">
        <w:r>
          <w:rPr>
            <w:rFonts w:ascii="仿宋" w:eastAsia="仿宋" w:hAnsi="仿宋" w:cs="仿宋" w:hint="eastAsia"/>
            <w:lang w:eastAsia="zh-CN"/>
          </w:rPr>
          <w:t>(六)、不符合与纠正措施</w:t>
        </w:r>
        <w:r>
          <w:tab/>
        </w:r>
        <w:r>
          <w:fldChar w:fldCharType="begin"/>
        </w:r>
        <w:r>
          <w:instrText xml:space="preserve"> PAGEREF _Toc7056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05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189"/>
      <w:r>
        <w:rPr>
          <w:rFonts w:ascii="仿宋" w:eastAsia="仿宋" w:hAnsi="仿宋" w:cs="仿宋" w:hint="eastAsia"/>
          <w:sz w:val="28"/>
          <w:lang w:eastAsia="zh-CN"/>
        </w:rPr>
        <w:t>一、TOD自动在线监测仪项目绩效评估</w:t>
      </w:r>
      <w:bookmarkEnd w:id="2"/>
    </w:p>
    <w:p>
      <w:pPr>
        <w:pStyle w:val="Heading2"/>
        <w:rPr>
          <w:rFonts w:ascii="仿宋" w:eastAsia="仿宋" w:hAnsi="仿宋" w:cs="仿宋" w:hint="eastAsia"/>
          <w:lang w:eastAsia="zh-CN"/>
        </w:rPr>
      </w:pPr>
      <w:bookmarkStart w:id="3" w:name="_Toc1211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TOD自动在线监测仪项目中，我们设计了一套全面的绩效评估指标，以确保TOD自动在线监测仪项目的可控和成功交付。这些指标跨足TOD自动在线监测仪项目目标、成本、进度和质量等多个维度，为我们提供了全面洞察TOD自动在线监测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目标达成率是我们关注的首要指标。我们设定了明确的目标，并通过定期监测和评估，迅速发现并应对潜在的目标偏差。这为TOD自动在线监测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成本绩效是另一个核心关注点。通过实际成本与预算成本的对比分析，我们深入了解成本差异的原因，及时调整资源分配，保持TOD自动在线监测仪项目在经济效益方面的合理水平。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进度作为关键的绩效指标之一，得到了精心的关注。我们制定了详细的TOD自动在线监测仪项目进度计划，并设立了进度符合度指标，确保实际进度与计划进度保持一致。这使我们能够快速发现和解决潜在的进度问题，保持TOD自动在线监测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TOD自动在线监测仪项目绩效的不可或缺的一环。我们引入了一系列的质量标准和客户满意度指标，以确保TOD自动在线监测仪项目交付的成果在质量上达到或超越预期水平。通过持续监测这些指标，我们努力提升TOD自动在线监测仪项目整体质量水平，为TOD自动在线监测仪项目的成功交付提供有力保障。通过这些科学且全面的绩效评估，我们能够更好地引导TOD自动在线监测仪项目的持续改进，确保TOD自动在线监测仪项目目标的顺利达成。</w:t>
      </w:r>
    </w:p>
    <w:p>
      <w:pPr>
        <w:pStyle w:val="Heading2"/>
        <w:ind w:firstLine="560" w:firstLineChars="200"/>
        <w:rPr>
          <w:rFonts w:ascii="仿宋" w:eastAsia="仿宋" w:hAnsi="仿宋" w:cs="仿宋" w:hint="eastAsia"/>
          <w:sz w:val="28"/>
          <w:lang w:eastAsia="zh-CN"/>
        </w:rPr>
      </w:pPr>
      <w:bookmarkStart w:id="4" w:name="_Toc1914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绩效评估是TOD自动在线监测仪项目中的关键环节，为确保TOD自动在线监测仪项目达到预期目标，我们采用了多层次、多维度的绩效评估方法。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TOD自动在线监测仪项目的战略目标对齐，确保每个决策和行动都与TOD自动在线监测仪项目整体目标保持一致。团队会定期召开战略对齐会议，审视当前工作与TOD自动在线监测仪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TOD自动在线监测仪项目进度、质量、成本和风险等方面。这些指标通过数据收集和分析，为TOD自动在线监测仪项目管理团队提供了客观的评估依据。例如，我们通过TOD自动在线监测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TOD自动在线监测仪项目内部，还考虑了TOD自动在线监测仪项目对外部环境的影响。我们定期进行干系人满意度调查，以了解各利益相关方对TOD自动在线监测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这种多层次、多角度的绩效评估方法，使得我们能够全面了解TOD自动在线监测仪项目的运行状态，及时做出调整，确保TOD自动在线监测仪项目在不断变化的环境中保持稳健前行。</w:t>
      </w:r>
    </w:p>
    <w:p>
      <w:pPr>
        <w:pStyle w:val="Heading2"/>
        <w:ind w:firstLine="560" w:firstLineChars="200"/>
        <w:rPr>
          <w:rFonts w:ascii="仿宋" w:eastAsia="仿宋" w:hAnsi="仿宋" w:cs="仿宋" w:hint="eastAsia"/>
          <w:sz w:val="28"/>
          <w:lang w:eastAsia="zh-CN"/>
        </w:rPr>
      </w:pPr>
      <w:bookmarkStart w:id="5" w:name="_Toc1492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为了确保TOD自动在线监测仪项目的有效管理和不断优化，我们采用了精心设计的绩效评估周期。这个周期旨在实现灵活、实时和全面的评估，以适应TOD自动在线监测仪项目执行中的各种挑战。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TOD自动在线监测仪项目的不同需求，分为短期、中期和长期。短期评估关注每个迭代或工作周期，以及时发现和解决当前任务中的问题。中期评估涵盖几个迭代，深入了解整体TOD自动在线监测仪项目的趋势和性能。长期评估则着眼于整个TOD自动在线监测仪项目阶段，确保TOD自动在线监测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TOD自动在线监测仪项目管理工具和协作平台，团队成员能够随时更新和分享TOD自动在线监测仪项目数据。这种实时性的反馈机制使我们能够及时察觉潜在问题，快速调整，保持TOD自动在线监测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TOD自动在线监测仪项目的决策制定密不可分。每个周期的TOD自动在线监测仪项目回顾会议成为集体总结经验、识别问题深层次原因并找到创新解决方案的平台。这种定期的反思与调整机制使TOD自动在线监测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4355"/>
      <w:r>
        <w:rPr>
          <w:rFonts w:ascii="仿宋" w:eastAsia="仿宋" w:hAnsi="仿宋" w:cs="仿宋" w:hint="eastAsia"/>
          <w:sz w:val="28"/>
          <w:lang w:eastAsia="zh-CN"/>
        </w:rPr>
        <w:t>二、TOD自动在线监测仪项目文档管理</w:t>
      </w:r>
      <w:bookmarkEnd w:id="6"/>
    </w:p>
    <w:p>
      <w:pPr>
        <w:pStyle w:val="Heading2"/>
        <w:rPr>
          <w:rFonts w:ascii="仿宋" w:eastAsia="仿宋" w:hAnsi="仿宋" w:cs="仿宋" w:hint="eastAsia"/>
          <w:lang w:eastAsia="zh-CN"/>
        </w:rPr>
      </w:pPr>
      <w:bookmarkStart w:id="7" w:name="_Toc25575"/>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TOD自动在线监测仪项目高度重视文档的质量和准确性，以支持TOD自动在线监测仪项目的各项活动和决策。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文档的编制始于TOD自动在线监测仪项目计划的初期，我们制定了详细的文档编制计划，明确了每个文档的内容、格式和编写责任人。在TOD自动在线监测仪项目启动阶段，我们首先编制了TOD自动在线监测仪项目章程，明确定义了TOD自动在线监测仪项目的目标、范围、风险等关键要素。随后，TOD自动在线监测仪项目团队根据计划陆续编制了需求文档、设计文档、测试文档等各类文档，确保TOD自动在线监测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TOD自动在线监测仪项目管理中的重要环节，旨在确保TOD自动在线监测仪项目文档符合质量标准和TOD自动在线监测仪项目需求。在TOD自动在线监测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TOD自动在线监测仪项目相关利益方和专业领域的专家对文档进行独立审查。这有助于获取更全面、客观的反馈，确保TOD自动在线监测仪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在文档编制与审查方面建立了严格的管理机制，通过规范的流程和多维度的审查，确保TOD自动在线监测仪项目文档的质量、准确性和可靠性，为TOD自动在线监测仪项目的顺利推进提供了有力支持。</w:t>
      </w:r>
    </w:p>
    <w:p>
      <w:pPr>
        <w:pStyle w:val="Heading2"/>
        <w:ind w:firstLine="560" w:firstLineChars="200"/>
        <w:rPr>
          <w:rFonts w:ascii="仿宋" w:eastAsia="仿宋" w:hAnsi="仿宋" w:cs="仿宋" w:hint="eastAsia"/>
          <w:sz w:val="28"/>
          <w:lang w:eastAsia="zh-CN"/>
        </w:rPr>
      </w:pPr>
      <w:bookmarkStart w:id="8" w:name="_Toc4751"/>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在TOD自动在线监测仪项目中，我们致力于优化文档发布与分发过程，以确保信息的高效传递和团队间协作的顺畅进行。以下是我们采取的关键优化策略：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我们通过多渠道发布文档，包括电子邮件、TOD自动在线监测仪项目管理平台、内部网站等，以满足不同团队成员的偏好和需求。多渠道发布确保了信息的全面覆盖。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我们采用了精细的权限控制，确保只有授权人员可以访问敏感信息。这种安全措施保护了TOD自动在线监测仪项目文档的机密性，防止了未经授权的信息泄露。</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9423"/>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TOD自动在线监测仪项目生命周期中一个至关重要的环节，直接关系到TOD自动在线监测仪项目信息的长期保存和历史记录的完整性。在TOD自动在线监测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32010"/>
      <w:r>
        <w:rPr>
          <w:rFonts w:ascii="仿宋" w:eastAsia="仿宋" w:hAnsi="仿宋" w:cs="仿宋" w:hint="eastAsia"/>
          <w:sz w:val="28"/>
          <w:lang w:eastAsia="zh-CN"/>
        </w:rPr>
        <w:t>三、TOD自动在线监测仪项目概论</w:t>
      </w:r>
      <w:bookmarkEnd w:id="10"/>
    </w:p>
    <w:p>
      <w:pPr>
        <w:pStyle w:val="Heading2"/>
        <w:rPr>
          <w:rFonts w:ascii="仿宋" w:eastAsia="仿宋" w:hAnsi="仿宋" w:cs="仿宋" w:hint="eastAsia"/>
          <w:lang w:eastAsia="zh-CN"/>
        </w:rPr>
      </w:pPr>
      <w:bookmarkStart w:id="11" w:name="_Toc2916"/>
      <w:r>
        <w:rPr>
          <w:rFonts w:ascii="仿宋" w:eastAsia="仿宋" w:hAnsi="仿宋" w:cs="仿宋" w:hint="eastAsia"/>
          <w:lang w:eastAsia="zh-CN"/>
        </w:rPr>
        <w:t>(一)、TOD自动在线监测仪项目概况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的起源追溯至对市场的深入洞察。市场的不断演变与变革为TOD自动在线监测仪项目提供了难得的机遇。当前市场存在的需求缺口和变革的大环境共同构成了TOD自动在线监测仪项目的背景。这个TOD自动在线监测仪项目旨在充分利用市场机遇，填补行业中尚未满足的需求，为客户提供全新的解决方案。市场的变革和需求的增长使得这个TOD自动在线监测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TOD自动在线监测仪项目名称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正式命名为TOD自动在线监测仪。这个名称不仅仅是一个标识，更代表了TOD自动在线监测仪项目的核心理念和愿景。它蕴含着TOD自动在线监测仪项目所要解决问题的关键字，具有强烈的表达和辨识度，为TOD自动在线监测仪项目树立了鲜明的品牌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1.3 TOD自动在线监测仪项目目标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的核心目标是提供一种全新、高效的解决方案，满足客户日益增长的需求。TOD自动在线监测仪项目追求的不仅仅是满足市场需求，更是在市场中获得卓越的竞争优势。通过不断提升产品或服务的质量和创新水平，TOD自动在线监测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TOD自动在线监测仪项目范围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全面涵盖了产品研发、制造、市场推广和售后服务，确保从产品设计到最终用户体验的全方位关注。这一全面的TOD自动在线监测仪项目范围是为了确保TOD自动在线监测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TOD自动在线监测仪项目时间表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TOD自动在线监测仪项目计划在未来18个月内完成，包括研发、测试、市场试点和正式推出等不同阶段。这个时间表的合理设计是为了确保TOD自动在线监测仪项目各个阶段的顺利推进，以便按时交付高质量的成果。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TOD自动在线监测仪项目预算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总预算估算为XX百万美元，主要分配在研发、市场推广、人员培训和运营等方面。这一充足的预算为TOD自动在线监测仪项目提供了充足的资源，确保TOD自动在线监测仪项目在各个方面都能取得优异的表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1.7 TOD自动在线监测仪项目风险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可能面临的风险包括市场接受度低、技术难题、竞争激烈等。TOD自动在线监测仪项目团队已经制定了相应的风险应对计划，通过前瞻性的风险管理，确保TOD自动在线监测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TOD自动在线监测仪项目团队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TOD自动在线监测仪项目汇聚了一支经验丰富、多领域专业素养的核心团队，确保TOD自动在线监测仪项目在各个方面都能拥有高水平的执行力。团队的协同作战是TOD自动在线监测仪项目成功的关键因素之一。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TOD自动在线监测仪项目背景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TOD自动在线监测仪项目的背景根植于市场对更高效、创新产品的渴望，同时也受到科技发展对行业格局的深刻改变的影响。这为TOD自动在线监测仪项目提供了广阔的发展空间和市场需求。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TOD自动在线监测仪项目现状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截至目前，TOD自动在线监测仪项目已完成市场调研和技术验证，取得了初步的成功。这为TOD自动在线监测仪项目在未来的发展奠定了坚实的基础，为更远大的目标打下了坚实的基石。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3894"/>
      <w:r>
        <w:rPr>
          <w:rFonts w:ascii="仿宋" w:eastAsia="仿宋" w:hAnsi="仿宋" w:cs="仿宋" w:hint="eastAsia"/>
          <w:sz w:val="28"/>
          <w:lang w:eastAsia="zh-CN"/>
        </w:rPr>
        <w:t>(二)、TOD自动在线监测仪项目目标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TOD自动在线监测仪项目首要业务目标是在市场中占据有利地位，实现产品/服务的成功推广和销售。通过不断提升产品质量、创新性，TOD自动在线监测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在科技迅速发展的时代，TOD自动在线监测仪项目着眼于技术创新。通过持续的研发和技术升级，TOD自动在线监测仪项目旨在推出更具创新性的产品或服务，以满足市场对新鲜、先进解决方案的需求。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TOD自动在线监测仪项目设定了客户满意度目标。通过提供卓越的产品质量和优质的客户服务，TOD自动在线监测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TOD自动在线监测仪项目注重社会责任和可持续发展。通过实施环保、社会责任TOD自动在线监测仪项目，TOD自动在线监测仪项目致力于在经济发展的同时保护环境，促进社会公平，实现可持续经营。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TOD自动在线监测仪项目的团队是实现目标的核心驱动力。因此，TOD自动在线监测仪项目设定了团队发展目标，包括提升团队成员的专业技能、培养领导力，以及搭建协同高效的团队工作氛围。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31183"/>
      <w:r>
        <w:rPr>
          <w:rFonts w:ascii="仿宋" w:eastAsia="仿宋" w:hAnsi="仿宋" w:cs="仿宋" w:hint="eastAsia"/>
          <w:sz w:val="28"/>
          <w:lang w:eastAsia="zh-CN"/>
        </w:rPr>
        <w:t>(三)、TOD自动在线监测仪项目提出的理由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TOD自动在线监测仪项目提出的理由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TOD自动在线监测仪项目的提出源于对市场机遇的深刻洞察。当前市场中存在的需求缺口和行业发展趋势表明，有巨大的商业机会等待被开发。通过准确捕捉市场机遇，TOD自动在线监测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的理念基于对技术创新的信仰。通过持续的研发和技术投入，TOD自动在线监测仪项目有望推出更具创新性的产品或服务。在科技飞速发展的当下，TOD自动在线监测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的提出是为了增强企业的行业竞争力。通过提升产品或服务的质量和独特性，TOD自动在线监测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响应了消费者需求的变化。随着社会和科技的不断发展，消费者对产品和服务的需求也在发生变化。通过深入了解并及时回应消费者的新需求，TOD自动在线监测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的提出是企业战略发展规划的一部分。在面对日益激烈的市场竞争和不断变化的商业环境中，TOD自动在线监测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的提出不仅仅是基于商业考量，还注重社会责任。通过推出环保、社会责任等方面的TOD自动在线监测仪项目，TOD自动在线监测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TOD自动在线监测仪项目的提出反映了对利益相关者期望的关注。包括客户、员工、投资者等利益相关者在企业发展中都有着各自的期望，TOD自动在线监测仪项目力求在满足这些期望的同时，取得更大的共赢。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4043"/>
      <w:r>
        <w:rPr>
          <w:rFonts w:ascii="仿宋" w:eastAsia="仿宋" w:hAnsi="仿宋" w:cs="仿宋" w:hint="eastAsia"/>
          <w:sz w:val="28"/>
          <w:lang w:eastAsia="zh-CN"/>
        </w:rPr>
        <w:t>(四)、TOD自动在线监测仪项目意义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在实施TOD自动在线监测仪项目的过程中，我们不仅仅是在追逐商业成功，更是为企业和社会的多个层面创造了深远的意义。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的首要意义在于提升企业的市场竞争力。通过持续的创新和对产品质量的高标准要求，TOD自动在线监测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TOD自动在线监测仪项目的推进将促使行业技术水平的提升。通过引入先进技术和创新性解决方案，TOD自动在线监测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TOD自动在线监测仪项目不仅创造了大量就业机会，提高了就业水平，还注重社会责任和环保。通过参与社会公益事业和推动环保TOD自动在线监测仪项目，TOD自动在线监测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综合而言，TOD自动在线监测仪项目意义重大，不仅推动了企业的发展，也为行业和社会的进步贡献了积极力量。这是一个全面而深刻的影响，将在未来产生可持续的正面效应。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25774"/>
      <w:r>
        <w:rPr>
          <w:rFonts w:ascii="仿宋" w:eastAsia="仿宋" w:hAnsi="仿宋" w:cs="仿宋" w:hint="eastAsia"/>
          <w:sz w:val="28"/>
          <w:lang w:eastAsia="zh-CN"/>
        </w:rPr>
        <w:t>(五)、TOD自动在线监测仪项目背景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在当今迅猛发展的商业环境中，TOD自动在线监测仪项目的动因根植于对多方面因素的审慎考量。这个TOD自动在线监测仪项目的提出并非孤立的决策，而是对企业所处背景深入思考的产物。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TOD自动在线监测仪项目背后的首要原因。科技的迅速发展和全球市场的快速变化使得企业必须灵活应对。TOD自动在线监测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竞争的激烈程度也是TOD自动在线监测仪项目背景中不可忽视的一环。企业需要在激烈竞争中脱颖而出，为此，TOD自动在线监测仪项目致力于打破常规，提供独特的价值主张，以吸引客户并确保市场份额的增长。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技术的迅速发展为企业带来了机遇与挑战。作为TOD自动在线监测仪项目启动的背景之一，对新兴技术的应用将有助于提升企业的技术水平，使其在不断演进的商业环境中保持竞争优势。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https://d.book118.com/128140064042006031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F2614B"/>
    <w:rsid w:val="6CF261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140064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2024-01-17T14:53:00Z</dcterms:created>
  <dcterms:modified xsi:type="dcterms:W3CDTF">2024-01-17T14:54:06Z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22DF7E08A7ED44E886C5E132599AE1D3_11</vt:lpwstr>
  </property>
  <property fmtid="{D5CDD505-2E9C-101B-9397-08002B2CF9AE}" pid="3" name="KSOProductBuildVer">
    <vt:lpwstr>2052-12.1.0.16120</vt:lpwstr>
  </property>
</Properties>
</file>