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锆合金管材项目招商引资推介报告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90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_Toc30901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29" w:history="1">
        <w:r>
          <w:rPr>
            <w:rFonts w:ascii="仿宋" w:eastAsia="仿宋" w:hAnsi="仿宋" w:cs="仿宋" w:hint="eastAsia"/>
            <w:lang w:eastAsia="zh-CN"/>
          </w:rPr>
          <w:t>一、锆合金管材项目工程设计研究</w:t>
        </w:r>
        <w:r>
          <w:tab/>
        </w:r>
        <w:r>
          <w:fldChar w:fldCharType="begin"/>
        </w:r>
        <w:r>
          <w:instrText xml:space="preserve"> PAGEREF _Toc22829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8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_Toc4258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7" w:history="1">
        <w:r>
          <w:rPr>
            <w:rFonts w:ascii="仿宋" w:eastAsia="仿宋" w:hAnsi="仿宋" w:cs="仿宋" w:hint="eastAsia"/>
            <w:lang w:eastAsia="zh-CN"/>
          </w:rPr>
          <w:t>(二)、锆合金管材项目工程建设标准规范</w:t>
        </w:r>
        <w:r>
          <w:tab/>
        </w:r>
        <w:r>
          <w:fldChar w:fldCharType="begin"/>
        </w:r>
        <w:r>
          <w:instrText xml:space="preserve"> PAGEREF _Toc11737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1" w:history="1">
        <w:r>
          <w:rPr>
            <w:rFonts w:ascii="仿宋" w:eastAsia="仿宋" w:hAnsi="仿宋" w:cs="仿宋" w:hint="eastAsia"/>
            <w:lang w:eastAsia="zh-CN"/>
          </w:rPr>
          <w:t>(三)、锆合金管材项目总平面设计要求</w:t>
        </w:r>
        <w:r>
          <w:tab/>
        </w:r>
        <w:r>
          <w:fldChar w:fldCharType="begin"/>
        </w:r>
        <w:r>
          <w:instrText xml:space="preserve"> PAGEREF _Toc24801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3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_Toc26483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3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_Toc30123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9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_Toc8809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6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_Toc7786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49" w:history="1">
        <w:r>
          <w:rPr>
            <w:rFonts w:ascii="仿宋" w:eastAsia="仿宋" w:hAnsi="仿宋" w:cs="仿宋" w:hint="eastAsia"/>
            <w:lang w:eastAsia="zh-CN"/>
          </w:rPr>
          <w:t>二、锆合金管材项目建设背景</w:t>
        </w:r>
        <w:r>
          <w:tab/>
        </w:r>
        <w:r>
          <w:fldChar w:fldCharType="begin"/>
        </w:r>
        <w:r>
          <w:instrText xml:space="preserve"> PAGEREF _Toc19049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7" w:history="1">
        <w:r>
          <w:rPr>
            <w:rFonts w:ascii="仿宋" w:eastAsia="仿宋" w:hAnsi="仿宋" w:cs="仿宋" w:hint="eastAsia"/>
            <w:lang w:eastAsia="zh-CN"/>
          </w:rPr>
          <w:t>(一)、锆合金管材项目承办单位背景分析</w:t>
        </w:r>
        <w:r>
          <w:tab/>
        </w:r>
        <w:r>
          <w:fldChar w:fldCharType="begin"/>
        </w:r>
        <w:r>
          <w:instrText xml:space="preserve"> PAGEREF _Toc12887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5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_Toc4865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0" w:history="1">
        <w:r>
          <w:rPr>
            <w:rFonts w:ascii="仿宋" w:eastAsia="仿宋" w:hAnsi="仿宋" w:cs="仿宋" w:hint="eastAsia"/>
            <w:lang w:eastAsia="zh-CN"/>
          </w:rPr>
          <w:t>(三)、锆合金管材项目建设对区域经济的影响</w:t>
        </w:r>
        <w:r>
          <w:tab/>
        </w:r>
        <w:r>
          <w:fldChar w:fldCharType="begin"/>
        </w:r>
        <w:r>
          <w:instrText xml:space="preserve"> PAGEREF _Toc21270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8" w:history="1">
        <w:r>
          <w:rPr>
            <w:rFonts w:ascii="仿宋" w:eastAsia="仿宋" w:hAnsi="仿宋" w:cs="仿宋" w:hint="eastAsia"/>
            <w:lang w:eastAsia="zh-CN"/>
          </w:rPr>
          <w:t>(四)、锆合金管材项目必要性分析</w:t>
        </w:r>
        <w:r>
          <w:tab/>
        </w:r>
        <w:r>
          <w:fldChar w:fldCharType="begin"/>
        </w:r>
        <w:r>
          <w:instrText xml:space="preserve"> PAGEREF _Toc10828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15" w:history="1">
        <w:r>
          <w:rPr>
            <w:rFonts w:ascii="仿宋" w:eastAsia="仿宋" w:hAnsi="仿宋" w:cs="仿宋" w:hint="eastAsia"/>
            <w:lang w:eastAsia="zh-CN"/>
          </w:rPr>
          <w:t>三、锆合金管材项目概论</w:t>
        </w:r>
        <w:r>
          <w:tab/>
        </w:r>
        <w:r>
          <w:fldChar w:fldCharType="begin"/>
        </w:r>
        <w:r>
          <w:instrText xml:space="preserve"> PAGEREF _Toc25915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8" w:history="1">
        <w:r>
          <w:rPr>
            <w:rFonts w:ascii="仿宋" w:eastAsia="仿宋" w:hAnsi="仿宋" w:cs="仿宋" w:hint="eastAsia"/>
            <w:lang w:eastAsia="zh-CN"/>
          </w:rPr>
          <w:t>(一)、锆合金管材项目名称</w:t>
        </w:r>
        <w:r>
          <w:tab/>
        </w:r>
        <w:r>
          <w:fldChar w:fldCharType="begin"/>
        </w:r>
        <w:r>
          <w:instrText xml:space="preserve"> PAGEREF _Toc7658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5" w:history="1">
        <w:r>
          <w:rPr>
            <w:rFonts w:ascii="仿宋" w:eastAsia="仿宋" w:hAnsi="仿宋" w:cs="仿宋" w:hint="eastAsia"/>
            <w:lang w:eastAsia="zh-CN"/>
          </w:rPr>
          <w:t>(二)、锆合金管材项目选址</w:t>
        </w:r>
        <w:r>
          <w:tab/>
        </w:r>
        <w:r>
          <w:fldChar w:fldCharType="begin"/>
        </w:r>
        <w:r>
          <w:instrText xml:space="preserve"> PAGEREF _Toc30165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4" w:history="1">
        <w:r>
          <w:rPr>
            <w:rFonts w:ascii="仿宋" w:eastAsia="仿宋" w:hAnsi="仿宋" w:cs="仿宋" w:hint="eastAsia"/>
            <w:lang w:eastAsia="zh-CN"/>
          </w:rPr>
          <w:t>(三)、锆合金管材项目用地规模</w:t>
        </w:r>
        <w:r>
          <w:tab/>
        </w:r>
        <w:r>
          <w:fldChar w:fldCharType="begin"/>
        </w:r>
        <w:r>
          <w:instrText xml:space="preserve"> PAGEREF _Toc27864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3" w:history="1">
        <w:r>
          <w:rPr>
            <w:rFonts w:ascii="仿宋" w:eastAsia="仿宋" w:hAnsi="仿宋" w:cs="仿宋" w:hint="eastAsia"/>
            <w:lang w:eastAsia="zh-CN"/>
          </w:rPr>
          <w:t>(四)、锆合金管材项目用地控制指标</w:t>
        </w:r>
        <w:r>
          <w:tab/>
        </w:r>
        <w:r>
          <w:fldChar w:fldCharType="begin"/>
        </w:r>
        <w:r>
          <w:instrText xml:space="preserve"> PAGEREF _Toc15733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8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_Toc21728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6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_Toc13386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0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_Toc8380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_Toc2122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9" w:history="1">
        <w:r>
          <w:rPr>
            <w:rFonts w:ascii="仿宋" w:eastAsia="仿宋" w:hAnsi="仿宋" w:cs="仿宋" w:hint="eastAsia"/>
            <w:lang w:eastAsia="zh-CN"/>
          </w:rPr>
          <w:t>(九)、锆合金管材项目总投资及资本结构</w:t>
        </w:r>
        <w:r>
          <w:tab/>
        </w:r>
        <w:r>
          <w:fldChar w:fldCharType="begin"/>
        </w:r>
        <w:r>
          <w:instrText xml:space="preserve"> PAGEREF _Toc9249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2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_Toc3462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1" w:history="1">
        <w:r>
          <w:rPr>
            <w:rFonts w:ascii="仿宋" w:eastAsia="仿宋" w:hAnsi="仿宋" w:cs="仿宋" w:hint="eastAsia"/>
            <w:lang w:eastAsia="zh-CN"/>
          </w:rPr>
          <w:t>(十一)、锆合金管材项目预期经济效益规划目标</w:t>
        </w:r>
        <w:r>
          <w:tab/>
        </w:r>
        <w:r>
          <w:fldChar w:fldCharType="begin"/>
        </w:r>
        <w:r>
          <w:instrText xml:space="preserve"> PAGEREF _Toc15691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0" w:history="1">
        <w:r>
          <w:rPr>
            <w:rFonts w:ascii="仿宋" w:eastAsia="仿宋" w:hAnsi="仿宋" w:cs="仿宋" w:hint="eastAsia"/>
            <w:lang w:eastAsia="zh-CN"/>
          </w:rPr>
          <w:t>(十二)、锆合金管材项目进度计划</w:t>
        </w:r>
        <w:r>
          <w:tab/>
        </w:r>
        <w:r>
          <w:fldChar w:fldCharType="begin"/>
        </w:r>
        <w:r>
          <w:instrText xml:space="preserve"> PAGEREF _Toc16910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7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_Toc12227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" w:history="1">
        <w:r>
          <w:rPr>
            <w:rFonts w:ascii="仿宋" w:eastAsia="仿宋" w:hAnsi="仿宋" w:cs="仿宋" w:hint="eastAsia"/>
            <w:lang w:eastAsia="zh-CN"/>
          </w:rPr>
          <w:t>(十四)、锆合金管材项目评价</w:t>
        </w:r>
        <w:r>
          <w:tab/>
        </w:r>
        <w:r>
          <w:fldChar w:fldCharType="begin"/>
        </w:r>
        <w:r>
          <w:instrText xml:space="preserve"> PAGEREF _Toc2583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6" w:history="1">
        <w:r>
          <w:rPr>
            <w:rFonts w:ascii="仿宋" w:eastAsia="仿宋" w:hAnsi="仿宋" w:cs="仿宋" w:hint="eastAsia"/>
            <w:lang w:eastAsia="zh-CN"/>
          </w:rPr>
          <w:t>四、风险性分析</w:t>
        </w:r>
        <w:r>
          <w:tab/>
        </w:r>
        <w:r>
          <w:fldChar w:fldCharType="begin"/>
        </w:r>
        <w:r>
          <w:instrText xml:space="preserve"> PAGEREF _Toc2676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4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_Toc11844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6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_Toc6986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3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_Toc13633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2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_Toc17652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1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_Toc15111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8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_Toc28538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3" w:history="1">
        <w:r>
          <w:rPr>
            <w:rFonts w:ascii="仿宋" w:eastAsia="仿宋" w:hAnsi="仿宋" w:cs="仿宋" w:hint="eastAsia"/>
            <w:lang w:eastAsia="zh-CN"/>
          </w:rPr>
          <w:t>(七)、锆合金管材项目建设风险及控制手段</w:t>
        </w:r>
        <w:r>
          <w:tab/>
        </w:r>
        <w:r>
          <w:fldChar w:fldCharType="begin"/>
        </w:r>
        <w:r>
          <w:instrText xml:space="preserve"> PAGEREF _Toc15243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4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_Toc21194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5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_Toc13225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4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_Toc4714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18" w:history="1">
        <w:r>
          <w:rPr>
            <w:rFonts w:ascii="仿宋" w:eastAsia="仿宋" w:hAnsi="仿宋" w:cs="仿宋" w:hint="eastAsia"/>
            <w:lang w:eastAsia="zh-CN"/>
          </w:rPr>
          <w:t>五、锆合金管材项目实施进度</w:t>
        </w:r>
        <w:r>
          <w:tab/>
        </w:r>
        <w:r>
          <w:fldChar w:fldCharType="begin"/>
        </w:r>
        <w:r>
          <w:instrText xml:space="preserve"> PAGEREF _Toc21118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14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_Toc7147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_Toc1689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_Toc1498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_Toc19881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_Toc23352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2" w:history="1">
        <w:r>
          <w:rPr>
            <w:rFonts w:ascii="仿宋" w:eastAsia="仿宋" w:hAnsi="仿宋" w:cs="仿宋" w:hint="eastAsia"/>
            <w:lang w:eastAsia="zh-CN"/>
          </w:rPr>
          <w:t>(六)、锆合金管材项目实施保障</w:t>
        </w:r>
        <w:r>
          <w:tab/>
        </w:r>
        <w:r>
          <w:fldChar w:fldCharType="begin"/>
        </w:r>
        <w:r>
          <w:instrText xml:space="preserve"> PAGEREF _Toc8842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18" w:history="1">
        <w:r>
          <w:rPr>
            <w:rFonts w:ascii="仿宋" w:eastAsia="仿宋" w:hAnsi="仿宋" w:cs="仿宋" w:hint="eastAsia"/>
            <w:lang w:eastAsia="zh-CN"/>
          </w:rPr>
          <w:t>六、工艺原则</w:t>
        </w:r>
        <w:r>
          <w:tab/>
        </w:r>
        <w:r>
          <w:fldChar w:fldCharType="begin"/>
        </w:r>
        <w:r>
          <w:instrText xml:space="preserve"> PAGEREF _Toc24518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" w:history="1">
        <w:r>
          <w:rPr>
            <w:rFonts w:ascii="仿宋" w:eastAsia="仿宋" w:hAnsi="仿宋" w:cs="仿宋" w:hint="eastAsia"/>
            <w:lang w:eastAsia="zh-CN"/>
          </w:rPr>
          <w:t>(一)、锆合金管材项目建设期的原材料及辅助材料供应概述</w:t>
        </w:r>
        <w:r>
          <w:tab/>
        </w:r>
        <w:r>
          <w:fldChar w:fldCharType="begin"/>
        </w:r>
        <w:r>
          <w:instrText xml:space="preserve"> PAGEREF _Toc1256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1" w:history="1">
        <w:r>
          <w:rPr>
            <w:rFonts w:ascii="仿宋" w:eastAsia="仿宋" w:hAnsi="仿宋" w:cs="仿宋" w:hint="eastAsia"/>
            <w:lang w:eastAsia="zh-CN"/>
          </w:rPr>
          <w:t>(二)、锆合金管材项目运营期原辅材料采购及管理</w:t>
        </w:r>
        <w:r>
          <w:tab/>
        </w:r>
        <w:r>
          <w:fldChar w:fldCharType="begin"/>
        </w:r>
        <w:r>
          <w:instrText xml:space="preserve"> PAGEREF _Toc31661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5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_Toc11985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4" w:history="1">
        <w:r>
          <w:rPr>
            <w:rFonts w:ascii="仿宋" w:eastAsia="仿宋" w:hAnsi="仿宋" w:cs="仿宋" w:hint="eastAsia"/>
            <w:lang w:eastAsia="zh-CN"/>
          </w:rPr>
          <w:t>(四)、锆合金管材项目工艺技术设计方案</w:t>
        </w:r>
        <w:r>
          <w:tab/>
        </w:r>
        <w:r>
          <w:fldChar w:fldCharType="begin"/>
        </w:r>
        <w:r>
          <w:instrText xml:space="preserve"> PAGEREF _Toc12604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6" w:history="1">
        <w:r>
          <w:rPr>
            <w:rFonts w:ascii="仿宋" w:eastAsia="仿宋" w:hAnsi="仿宋" w:cs="仿宋" w:hint="eastAsia"/>
            <w:lang w:eastAsia="zh-CN"/>
          </w:rPr>
          <w:t>(五)、锆合金管材项目设备选型及配置方案</w:t>
        </w:r>
        <w:r>
          <w:tab/>
        </w:r>
        <w:r>
          <w:fldChar w:fldCharType="begin"/>
        </w:r>
        <w:r>
          <w:instrText xml:space="preserve"> PAGEREF _Toc28646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79" w:history="1">
        <w:r>
          <w:rPr>
            <w:rFonts w:ascii="仿宋" w:eastAsia="仿宋" w:hAnsi="仿宋" w:cs="仿宋" w:hint="eastAsia"/>
            <w:lang w:eastAsia="zh-CN"/>
          </w:rPr>
          <w:t>七、环境影响分析</w:t>
        </w:r>
        <w:r>
          <w:tab/>
        </w:r>
        <w:r>
          <w:fldChar w:fldCharType="begin"/>
        </w:r>
        <w:r>
          <w:instrText xml:space="preserve"> PAGEREF _Toc21979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5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_Toc8975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0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_Toc20330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1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_Toc6881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4" w:history="1">
        <w:r>
          <w:rPr>
            <w:rFonts w:ascii="仿宋" w:eastAsia="仿宋" w:hAnsi="仿宋" w:cs="仿宋" w:hint="eastAsia"/>
            <w:lang w:eastAsia="zh-CN"/>
          </w:rPr>
          <w:t>(四)、锆合金管材项目建设对区域经济的短期与长期影响</w:t>
        </w:r>
        <w:r>
          <w:tab/>
        </w:r>
        <w:r>
          <w:fldChar w:fldCharType="begin"/>
        </w:r>
        <w:r>
          <w:instrText xml:space="preserve"> PAGEREF _Toc24984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_Toc529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1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_Toc13051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1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_Toc22701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7" w:history="1">
        <w:r>
          <w:rPr>
            <w:rFonts w:ascii="仿宋" w:eastAsia="仿宋" w:hAnsi="仿宋" w:cs="仿宋" w:hint="eastAsia"/>
            <w:lang w:eastAsia="zh-CN"/>
          </w:rPr>
          <w:t>(八)、锆合金管材项目建设的经济效益与环境效益权衡分析</w:t>
        </w:r>
        <w:r>
          <w:tab/>
        </w:r>
        <w:r>
          <w:fldChar w:fldCharType="begin"/>
        </w:r>
        <w:r>
          <w:instrText xml:space="preserve"> PAGEREF _Toc12277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8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_Toc15348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96" w:history="1">
        <w:r>
          <w:rPr>
            <w:rFonts w:ascii="仿宋" w:eastAsia="仿宋" w:hAnsi="仿宋" w:cs="仿宋" w:hint="eastAsia"/>
            <w:lang w:eastAsia="zh-CN"/>
          </w:rPr>
          <w:t>八、经济效益分析</w:t>
        </w:r>
        <w:r>
          <w:tab/>
        </w:r>
        <w:r>
          <w:fldChar w:fldCharType="begin"/>
        </w:r>
        <w:r>
          <w:instrText xml:space="preserve"> PAGEREF _Toc24996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2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_Toc22012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_Toc16752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9" w:history="1">
        <w:r>
          <w:rPr>
            <w:rFonts w:ascii="仿宋" w:eastAsia="仿宋" w:hAnsi="仿宋" w:cs="仿宋" w:hint="eastAsia"/>
            <w:lang w:eastAsia="zh-CN"/>
          </w:rPr>
          <w:t>(三)、锆合金管材项目盈利能力分析</w:t>
        </w:r>
        <w:r>
          <w:tab/>
        </w:r>
        <w:r>
          <w:fldChar w:fldCharType="begin"/>
        </w:r>
        <w:r>
          <w:instrText xml:space="preserve"> PAGEREF _Toc31629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25" w:history="1">
        <w:r>
          <w:rPr>
            <w:rFonts w:ascii="仿宋" w:eastAsia="仿宋" w:hAnsi="仿宋" w:cs="仿宋" w:hint="eastAsia"/>
            <w:lang w:eastAsia="zh-CN"/>
          </w:rPr>
          <w:t>九、质量管理体系</w:t>
        </w:r>
        <w:r>
          <w:tab/>
        </w:r>
        <w:r>
          <w:fldChar w:fldCharType="begin"/>
        </w:r>
        <w:r>
          <w:instrText xml:space="preserve"> PAGEREF _Toc5625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8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_Toc29148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_Toc3179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2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_Toc25352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4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_Toc6534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1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_Toc32641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90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锆合金管材项目的招商引资。项目锆合金管材是一项具有巨大市场潜力的创业项目，专注于某一特定行业的技术创新和发展。本文档将详细展示项目锆合金管材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829"/>
      <w:r>
        <w:rPr>
          <w:rFonts w:ascii="仿宋" w:eastAsia="仿宋" w:hAnsi="仿宋" w:cs="仿宋" w:hint="eastAsia"/>
          <w:sz w:val="28"/>
          <w:lang w:eastAsia="zh-CN"/>
        </w:rPr>
        <w:t>一、锆合金管材项目工程设计研究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258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https://d.book118.com/135003022024011044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锆合金管材项目招商引资推介报告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锆合金管材项目招商引资推介报告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锆合金管材项目招商引资推介报告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锆合金管材项目招商引资推介报告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4CF5E79"/>
    <w:rsid w:val="44CF5E7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35003022024011044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2024-01-13T06:45:00Z</dcterms:created>
  <dcterms:modified xsi:type="dcterms:W3CDTF">2024-01-13T06:45:19Z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2A22B986F362478891CEE3388B94211B_11</vt:lpwstr>
  </property>
  <property fmtid="{D5CDD505-2E9C-101B-9397-08002B2CF9AE}" pid="3" name="KSOProductBuildVer">
    <vt:lpwstr>2052-12.1.0.16120</vt:lpwstr>
  </property>
</Properties>
</file>