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9" w:history="1">
        <w:r>
          <w:rPr>
            <w:rFonts w:ascii="仿宋" w:eastAsia="仿宋" w:hAnsi="仿宋" w:cs="仿宋" w:hint="eastAsia"/>
            <w:lang w:eastAsia="zh-CN"/>
          </w:rPr>
          <w:t>序言</w:t>
        </w:r>
        <w:r>
          <w:tab/>
        </w:r>
        <w:r>
          <w:fldChar w:fldCharType="begin"/>
        </w:r>
        <w:r>
          <w:instrText xml:space="preserve"> PAGEREF _Toc17559 \h </w:instrText>
        </w:r>
        <w:r>
          <w:fldChar w:fldCharType="separate"/>
        </w:r>
        <w:r>
          <w:t>3</w:t>
        </w:r>
        <w:r>
          <w:fldChar w:fldCharType="end"/>
        </w:r>
      </w:hyperlink>
    </w:p>
    <w:p>
      <w:pPr>
        <w:pStyle w:val="TOC1"/>
        <w:tabs>
          <w:tab w:val="right" w:leader="dot" w:pos="8306"/>
        </w:tabs>
      </w:pPr>
      <w:hyperlink w:anchor="_Toc9378" w:history="1">
        <w:r>
          <w:rPr>
            <w:rFonts w:ascii="仿宋" w:eastAsia="仿宋" w:hAnsi="仿宋" w:cs="仿宋" w:hint="eastAsia"/>
            <w:lang w:eastAsia="zh-CN"/>
          </w:rPr>
          <w:t>一、项目选址研究</w:t>
        </w:r>
        <w:r>
          <w:tab/>
        </w:r>
        <w:r>
          <w:fldChar w:fldCharType="begin"/>
        </w:r>
        <w:r>
          <w:instrText xml:space="preserve"> PAGEREF _Toc9378 \h </w:instrText>
        </w:r>
        <w:r>
          <w:fldChar w:fldCharType="separate"/>
        </w:r>
        <w:r>
          <w:t>3</w:t>
        </w:r>
        <w:r>
          <w:fldChar w:fldCharType="end"/>
        </w:r>
      </w:hyperlink>
    </w:p>
    <w:p>
      <w:pPr>
        <w:pStyle w:val="TOC2"/>
        <w:tabs>
          <w:tab w:val="right" w:leader="dot" w:pos="8306"/>
        </w:tabs>
      </w:pPr>
      <w:hyperlink w:anchor="_Toc11037" w:history="1">
        <w:r>
          <w:rPr>
            <w:rFonts w:ascii="仿宋" w:eastAsia="仿宋" w:hAnsi="仿宋" w:cs="仿宋" w:hint="eastAsia"/>
            <w:lang w:eastAsia="zh-CN"/>
          </w:rPr>
          <w:t>(一)、项目选址原则</w:t>
        </w:r>
        <w:r>
          <w:tab/>
        </w:r>
        <w:r>
          <w:fldChar w:fldCharType="begin"/>
        </w:r>
        <w:r>
          <w:instrText xml:space="preserve"> PAGEREF _Toc11037 \h </w:instrText>
        </w:r>
        <w:r>
          <w:fldChar w:fldCharType="separate"/>
        </w:r>
        <w:r>
          <w:t>3</w:t>
        </w:r>
        <w:r>
          <w:fldChar w:fldCharType="end"/>
        </w:r>
      </w:hyperlink>
    </w:p>
    <w:p>
      <w:pPr>
        <w:pStyle w:val="TOC2"/>
        <w:tabs>
          <w:tab w:val="right" w:leader="dot" w:pos="8306"/>
        </w:tabs>
      </w:pPr>
      <w:hyperlink w:anchor="_Toc2378" w:history="1">
        <w:r>
          <w:rPr>
            <w:rFonts w:ascii="仿宋" w:eastAsia="仿宋" w:hAnsi="仿宋" w:cs="仿宋" w:hint="eastAsia"/>
            <w:lang w:eastAsia="zh-CN"/>
          </w:rPr>
          <w:t>(二)、项目选址</w:t>
        </w:r>
        <w:r>
          <w:tab/>
        </w:r>
        <w:r>
          <w:fldChar w:fldCharType="begin"/>
        </w:r>
        <w:r>
          <w:instrText xml:space="preserve"> PAGEREF _Toc2378 \h </w:instrText>
        </w:r>
        <w:r>
          <w:fldChar w:fldCharType="separate"/>
        </w:r>
        <w:r>
          <w:t>6</w:t>
        </w:r>
        <w:r>
          <w:fldChar w:fldCharType="end"/>
        </w:r>
      </w:hyperlink>
    </w:p>
    <w:p>
      <w:pPr>
        <w:pStyle w:val="TOC2"/>
        <w:tabs>
          <w:tab w:val="right" w:leader="dot" w:pos="8306"/>
        </w:tabs>
      </w:pPr>
      <w:hyperlink w:anchor="_Toc10643" w:history="1">
        <w:r>
          <w:rPr>
            <w:rFonts w:ascii="仿宋" w:eastAsia="仿宋" w:hAnsi="仿宋" w:cs="仿宋" w:hint="eastAsia"/>
            <w:lang w:eastAsia="zh-CN"/>
          </w:rPr>
          <w:t>(三)、建设条件分析</w:t>
        </w:r>
        <w:r>
          <w:tab/>
        </w:r>
        <w:r>
          <w:fldChar w:fldCharType="begin"/>
        </w:r>
        <w:r>
          <w:instrText xml:space="preserve"> PAGEREF _Toc10643 \h </w:instrText>
        </w:r>
        <w:r>
          <w:fldChar w:fldCharType="separate"/>
        </w:r>
        <w:r>
          <w:t>8</w:t>
        </w:r>
        <w:r>
          <w:fldChar w:fldCharType="end"/>
        </w:r>
      </w:hyperlink>
    </w:p>
    <w:p>
      <w:pPr>
        <w:pStyle w:val="TOC2"/>
        <w:tabs>
          <w:tab w:val="right" w:leader="dot" w:pos="8306"/>
        </w:tabs>
      </w:pPr>
      <w:hyperlink w:anchor="_Toc10555" w:history="1">
        <w:r>
          <w:rPr>
            <w:rFonts w:ascii="仿宋" w:eastAsia="仿宋" w:hAnsi="仿宋" w:cs="仿宋" w:hint="eastAsia"/>
            <w:lang w:eastAsia="zh-CN"/>
          </w:rPr>
          <w:t>(四)、用地控制指标</w:t>
        </w:r>
        <w:r>
          <w:tab/>
        </w:r>
        <w:r>
          <w:fldChar w:fldCharType="begin"/>
        </w:r>
        <w:r>
          <w:instrText xml:space="preserve"> PAGEREF _Toc10555 \h </w:instrText>
        </w:r>
        <w:r>
          <w:fldChar w:fldCharType="separate"/>
        </w:r>
        <w:r>
          <w:t>10</w:t>
        </w:r>
        <w:r>
          <w:fldChar w:fldCharType="end"/>
        </w:r>
      </w:hyperlink>
    </w:p>
    <w:p>
      <w:pPr>
        <w:pStyle w:val="TOC2"/>
        <w:tabs>
          <w:tab w:val="right" w:leader="dot" w:pos="8306"/>
        </w:tabs>
      </w:pPr>
      <w:hyperlink w:anchor="_Toc5612" w:history="1">
        <w:r>
          <w:rPr>
            <w:rFonts w:ascii="仿宋" w:eastAsia="仿宋" w:hAnsi="仿宋" w:cs="仿宋" w:hint="eastAsia"/>
            <w:lang w:eastAsia="zh-CN"/>
          </w:rPr>
          <w:t>(五)、地总体要求</w:t>
        </w:r>
        <w:r>
          <w:tab/>
        </w:r>
        <w:r>
          <w:fldChar w:fldCharType="begin"/>
        </w:r>
        <w:r>
          <w:instrText xml:space="preserve"> PAGEREF _Toc5612 \h </w:instrText>
        </w:r>
        <w:r>
          <w:fldChar w:fldCharType="separate"/>
        </w:r>
        <w:r>
          <w:t>11</w:t>
        </w:r>
        <w:r>
          <w:fldChar w:fldCharType="end"/>
        </w:r>
      </w:hyperlink>
    </w:p>
    <w:p>
      <w:pPr>
        <w:pStyle w:val="TOC2"/>
        <w:tabs>
          <w:tab w:val="right" w:leader="dot" w:pos="8306"/>
        </w:tabs>
      </w:pPr>
      <w:hyperlink w:anchor="_Toc9544" w:history="1">
        <w:r>
          <w:rPr>
            <w:rFonts w:ascii="仿宋" w:eastAsia="仿宋" w:hAnsi="仿宋" w:cs="仿宋" w:hint="eastAsia"/>
            <w:lang w:eastAsia="zh-CN"/>
          </w:rPr>
          <w:t>(六)、节约用地措施</w:t>
        </w:r>
        <w:r>
          <w:tab/>
        </w:r>
        <w:r>
          <w:fldChar w:fldCharType="begin"/>
        </w:r>
        <w:r>
          <w:instrText xml:space="preserve"> PAGEREF _Toc9544 \h </w:instrText>
        </w:r>
        <w:r>
          <w:fldChar w:fldCharType="separate"/>
        </w:r>
        <w:r>
          <w:t>12</w:t>
        </w:r>
        <w:r>
          <w:fldChar w:fldCharType="end"/>
        </w:r>
      </w:hyperlink>
    </w:p>
    <w:p>
      <w:pPr>
        <w:pStyle w:val="TOC2"/>
        <w:tabs>
          <w:tab w:val="right" w:leader="dot" w:pos="8306"/>
        </w:tabs>
      </w:pPr>
      <w:hyperlink w:anchor="_Toc28059" w:history="1">
        <w:r>
          <w:rPr>
            <w:rFonts w:ascii="仿宋" w:eastAsia="仿宋" w:hAnsi="仿宋" w:cs="仿宋" w:hint="eastAsia"/>
            <w:lang w:eastAsia="zh-CN"/>
          </w:rPr>
          <w:t>(七)、选址综合评价</w:t>
        </w:r>
        <w:r>
          <w:tab/>
        </w:r>
        <w:r>
          <w:fldChar w:fldCharType="begin"/>
        </w:r>
        <w:r>
          <w:instrText xml:space="preserve"> PAGEREF _Toc28059 \h </w:instrText>
        </w:r>
        <w:r>
          <w:fldChar w:fldCharType="separate"/>
        </w:r>
        <w:r>
          <w:t>14</w:t>
        </w:r>
        <w:r>
          <w:fldChar w:fldCharType="end"/>
        </w:r>
      </w:hyperlink>
    </w:p>
    <w:p>
      <w:pPr>
        <w:pStyle w:val="TOC1"/>
        <w:tabs>
          <w:tab w:val="right" w:leader="dot" w:pos="8306"/>
        </w:tabs>
      </w:pPr>
      <w:hyperlink w:anchor="_Toc3422" w:history="1">
        <w:r>
          <w:rPr>
            <w:rFonts w:ascii="仿宋" w:eastAsia="仿宋" w:hAnsi="仿宋" w:cs="仿宋" w:hint="eastAsia"/>
            <w:lang w:eastAsia="zh-CN"/>
          </w:rPr>
          <w:t>二、社会影响分析</w:t>
        </w:r>
        <w:r>
          <w:tab/>
        </w:r>
        <w:r>
          <w:fldChar w:fldCharType="begin"/>
        </w:r>
        <w:r>
          <w:instrText xml:space="preserve"> PAGEREF _Toc3422 \h </w:instrText>
        </w:r>
        <w:r>
          <w:fldChar w:fldCharType="separate"/>
        </w:r>
        <w:r>
          <w:t>15</w:t>
        </w:r>
        <w:r>
          <w:fldChar w:fldCharType="end"/>
        </w:r>
      </w:hyperlink>
    </w:p>
    <w:p>
      <w:pPr>
        <w:pStyle w:val="TOC2"/>
        <w:tabs>
          <w:tab w:val="right" w:leader="dot" w:pos="8306"/>
        </w:tabs>
      </w:pPr>
      <w:hyperlink w:anchor="_Toc28686" w:history="1">
        <w:r>
          <w:rPr>
            <w:rFonts w:ascii="仿宋" w:eastAsia="仿宋" w:hAnsi="仿宋" w:cs="仿宋" w:hint="eastAsia"/>
            <w:lang w:eastAsia="zh-CN"/>
          </w:rPr>
          <w:t>(一)、社会影响效果分析</w:t>
        </w:r>
        <w:r>
          <w:tab/>
        </w:r>
        <w:r>
          <w:fldChar w:fldCharType="begin"/>
        </w:r>
        <w:r>
          <w:instrText xml:space="preserve"> PAGEREF _Toc28686 \h </w:instrText>
        </w:r>
        <w:r>
          <w:fldChar w:fldCharType="separate"/>
        </w:r>
        <w:r>
          <w:t>15</w:t>
        </w:r>
        <w:r>
          <w:fldChar w:fldCharType="end"/>
        </w:r>
      </w:hyperlink>
    </w:p>
    <w:p>
      <w:pPr>
        <w:pStyle w:val="TOC2"/>
        <w:tabs>
          <w:tab w:val="right" w:leader="dot" w:pos="8306"/>
        </w:tabs>
      </w:pPr>
      <w:hyperlink w:anchor="_Toc15748" w:history="1">
        <w:r>
          <w:rPr>
            <w:rFonts w:ascii="仿宋" w:eastAsia="仿宋" w:hAnsi="仿宋" w:cs="仿宋" w:hint="eastAsia"/>
            <w:lang w:eastAsia="zh-CN"/>
          </w:rPr>
          <w:t>(二)、社会适应性分析</w:t>
        </w:r>
        <w:r>
          <w:tab/>
        </w:r>
        <w:r>
          <w:fldChar w:fldCharType="begin"/>
        </w:r>
        <w:r>
          <w:instrText xml:space="preserve"> PAGEREF _Toc15748 \h </w:instrText>
        </w:r>
        <w:r>
          <w:fldChar w:fldCharType="separate"/>
        </w:r>
        <w:r>
          <w:t>17</w:t>
        </w:r>
        <w:r>
          <w:fldChar w:fldCharType="end"/>
        </w:r>
      </w:hyperlink>
    </w:p>
    <w:p>
      <w:pPr>
        <w:pStyle w:val="TOC2"/>
        <w:tabs>
          <w:tab w:val="right" w:leader="dot" w:pos="8306"/>
        </w:tabs>
      </w:pPr>
      <w:hyperlink w:anchor="_Toc571" w:history="1">
        <w:r>
          <w:rPr>
            <w:rFonts w:ascii="仿宋" w:eastAsia="仿宋" w:hAnsi="仿宋" w:cs="仿宋" w:hint="eastAsia"/>
            <w:lang w:eastAsia="zh-CN"/>
          </w:rPr>
          <w:t>(三)、社会风险及对策分析</w:t>
        </w:r>
        <w:r>
          <w:tab/>
        </w:r>
        <w:r>
          <w:fldChar w:fldCharType="begin"/>
        </w:r>
        <w:r>
          <w:instrText xml:space="preserve"> PAGEREF _Toc571 \h </w:instrText>
        </w:r>
        <w:r>
          <w:fldChar w:fldCharType="separate"/>
        </w:r>
        <w:r>
          <w:t>18</w:t>
        </w:r>
        <w:r>
          <w:fldChar w:fldCharType="end"/>
        </w:r>
      </w:hyperlink>
    </w:p>
    <w:p>
      <w:pPr>
        <w:pStyle w:val="TOC1"/>
        <w:tabs>
          <w:tab w:val="right" w:leader="dot" w:pos="8306"/>
        </w:tabs>
      </w:pPr>
      <w:hyperlink w:anchor="_Toc17340" w:history="1">
        <w:r>
          <w:rPr>
            <w:rFonts w:ascii="仿宋" w:eastAsia="仿宋" w:hAnsi="仿宋" w:cs="仿宋" w:hint="eastAsia"/>
            <w:lang w:eastAsia="zh-CN"/>
          </w:rPr>
          <w:t>三、发展规划、产业政策和行业准入分析</w:t>
        </w:r>
        <w:r>
          <w:tab/>
        </w:r>
        <w:r>
          <w:fldChar w:fldCharType="begin"/>
        </w:r>
        <w:r>
          <w:instrText xml:space="preserve"> PAGEREF _Toc17340 \h </w:instrText>
        </w:r>
        <w:r>
          <w:fldChar w:fldCharType="separate"/>
        </w:r>
        <w:r>
          <w:t>22</w:t>
        </w:r>
        <w:r>
          <w:fldChar w:fldCharType="end"/>
        </w:r>
      </w:hyperlink>
    </w:p>
    <w:p>
      <w:pPr>
        <w:pStyle w:val="TOC2"/>
        <w:tabs>
          <w:tab w:val="right" w:leader="dot" w:pos="8306"/>
        </w:tabs>
      </w:pPr>
      <w:hyperlink w:anchor="_Toc19322" w:history="1">
        <w:r>
          <w:rPr>
            <w:rFonts w:ascii="仿宋" w:eastAsia="仿宋" w:hAnsi="仿宋" w:cs="仿宋" w:hint="eastAsia"/>
            <w:lang w:eastAsia="zh-CN"/>
          </w:rPr>
          <w:t>(一)、发展规划分析</w:t>
        </w:r>
        <w:r>
          <w:tab/>
        </w:r>
        <w:r>
          <w:fldChar w:fldCharType="begin"/>
        </w:r>
        <w:r>
          <w:instrText xml:space="preserve"> PAGEREF _Toc19322 \h </w:instrText>
        </w:r>
        <w:r>
          <w:fldChar w:fldCharType="separate"/>
        </w:r>
        <w:r>
          <w:t>22</w:t>
        </w:r>
        <w:r>
          <w:fldChar w:fldCharType="end"/>
        </w:r>
      </w:hyperlink>
    </w:p>
    <w:p>
      <w:pPr>
        <w:pStyle w:val="TOC2"/>
        <w:tabs>
          <w:tab w:val="right" w:leader="dot" w:pos="8306"/>
        </w:tabs>
      </w:pPr>
      <w:hyperlink w:anchor="_Toc7662" w:history="1">
        <w:r>
          <w:rPr>
            <w:rFonts w:ascii="仿宋" w:eastAsia="仿宋" w:hAnsi="仿宋" w:cs="仿宋" w:hint="eastAsia"/>
            <w:lang w:eastAsia="zh-CN"/>
          </w:rPr>
          <w:t>(二)、产业政策分析</w:t>
        </w:r>
        <w:r>
          <w:tab/>
        </w:r>
        <w:r>
          <w:fldChar w:fldCharType="begin"/>
        </w:r>
        <w:r>
          <w:instrText xml:space="preserve"> PAGEREF _Toc7662 \h </w:instrText>
        </w:r>
        <w:r>
          <w:fldChar w:fldCharType="separate"/>
        </w:r>
        <w:r>
          <w:t>24</w:t>
        </w:r>
        <w:r>
          <w:fldChar w:fldCharType="end"/>
        </w:r>
      </w:hyperlink>
    </w:p>
    <w:p>
      <w:pPr>
        <w:pStyle w:val="TOC2"/>
        <w:tabs>
          <w:tab w:val="right" w:leader="dot" w:pos="8306"/>
        </w:tabs>
      </w:pPr>
      <w:hyperlink w:anchor="_Toc15930" w:history="1">
        <w:r>
          <w:rPr>
            <w:rFonts w:ascii="仿宋" w:eastAsia="仿宋" w:hAnsi="仿宋" w:cs="仿宋" w:hint="eastAsia"/>
            <w:lang w:eastAsia="zh-CN"/>
          </w:rPr>
          <w:t>(三)、行业准入分析</w:t>
        </w:r>
        <w:r>
          <w:tab/>
        </w:r>
        <w:r>
          <w:fldChar w:fldCharType="begin"/>
        </w:r>
        <w:r>
          <w:instrText xml:space="preserve"> PAGEREF _Toc15930 \h </w:instrText>
        </w:r>
        <w:r>
          <w:fldChar w:fldCharType="separate"/>
        </w:r>
        <w:r>
          <w:t>25</w:t>
        </w:r>
        <w:r>
          <w:fldChar w:fldCharType="end"/>
        </w:r>
      </w:hyperlink>
    </w:p>
    <w:p>
      <w:pPr>
        <w:pStyle w:val="TOC1"/>
        <w:tabs>
          <w:tab w:val="right" w:leader="dot" w:pos="8306"/>
        </w:tabs>
      </w:pPr>
      <w:hyperlink w:anchor="_Toc22607" w:history="1">
        <w:r>
          <w:rPr>
            <w:rFonts w:ascii="仿宋" w:eastAsia="仿宋" w:hAnsi="仿宋" w:cs="仿宋" w:hint="eastAsia"/>
            <w:lang w:eastAsia="zh-CN"/>
          </w:rPr>
          <w:t>四、财务管理与成本控制</w:t>
        </w:r>
        <w:r>
          <w:tab/>
        </w:r>
        <w:r>
          <w:fldChar w:fldCharType="begin"/>
        </w:r>
        <w:r>
          <w:instrText xml:space="preserve"> PAGEREF _Toc22607 \h </w:instrText>
        </w:r>
        <w:r>
          <w:fldChar w:fldCharType="separate"/>
        </w:r>
        <w:r>
          <w:t>26</w:t>
        </w:r>
        <w:r>
          <w:fldChar w:fldCharType="end"/>
        </w:r>
      </w:hyperlink>
    </w:p>
    <w:p>
      <w:pPr>
        <w:pStyle w:val="TOC2"/>
        <w:tabs>
          <w:tab w:val="right" w:leader="dot" w:pos="8306"/>
        </w:tabs>
      </w:pPr>
      <w:hyperlink w:anchor="_Toc4949" w:history="1">
        <w:r>
          <w:rPr>
            <w:rFonts w:ascii="仿宋" w:eastAsia="仿宋" w:hAnsi="仿宋" w:cs="仿宋" w:hint="eastAsia"/>
            <w:lang w:eastAsia="zh-CN"/>
          </w:rPr>
          <w:t>(一)、财务管理体系建设</w:t>
        </w:r>
        <w:r>
          <w:tab/>
        </w:r>
        <w:r>
          <w:fldChar w:fldCharType="begin"/>
        </w:r>
        <w:r>
          <w:instrText xml:space="preserve"> PAGEREF _Toc4949 \h </w:instrText>
        </w:r>
        <w:r>
          <w:fldChar w:fldCharType="separate"/>
        </w:r>
        <w:r>
          <w:t>26</w:t>
        </w:r>
        <w:r>
          <w:fldChar w:fldCharType="end"/>
        </w:r>
      </w:hyperlink>
    </w:p>
    <w:p>
      <w:pPr>
        <w:pStyle w:val="TOC2"/>
        <w:tabs>
          <w:tab w:val="right" w:leader="dot" w:pos="8306"/>
        </w:tabs>
      </w:pPr>
      <w:hyperlink w:anchor="_Toc6113" w:history="1">
        <w:r>
          <w:rPr>
            <w:rFonts w:ascii="仿宋" w:eastAsia="仿宋" w:hAnsi="仿宋" w:cs="仿宋" w:hint="eastAsia"/>
            <w:lang w:eastAsia="zh-CN"/>
          </w:rPr>
          <w:t>(二)、成本控制措施</w:t>
        </w:r>
        <w:r>
          <w:tab/>
        </w:r>
        <w:r>
          <w:fldChar w:fldCharType="begin"/>
        </w:r>
        <w:r>
          <w:instrText xml:space="preserve"> PAGEREF _Toc6113 \h </w:instrText>
        </w:r>
        <w:r>
          <w:fldChar w:fldCharType="separate"/>
        </w:r>
        <w:r>
          <w:t>28</w:t>
        </w:r>
        <w:r>
          <w:fldChar w:fldCharType="end"/>
        </w:r>
      </w:hyperlink>
    </w:p>
    <w:p>
      <w:pPr>
        <w:pStyle w:val="TOC1"/>
        <w:tabs>
          <w:tab w:val="right" w:leader="dot" w:pos="8306"/>
        </w:tabs>
      </w:pPr>
      <w:hyperlink w:anchor="_Toc13586" w:history="1">
        <w:r>
          <w:rPr>
            <w:rFonts w:ascii="仿宋" w:eastAsia="仿宋" w:hAnsi="仿宋" w:cs="仿宋" w:hint="eastAsia"/>
            <w:lang w:eastAsia="zh-CN"/>
          </w:rPr>
          <w:t>五、建设风险评估分析</w:t>
        </w:r>
        <w:r>
          <w:tab/>
        </w:r>
        <w:r>
          <w:fldChar w:fldCharType="begin"/>
        </w:r>
        <w:r>
          <w:instrText xml:space="preserve"> PAGEREF _Toc13586 \h </w:instrText>
        </w:r>
        <w:r>
          <w:fldChar w:fldCharType="separate"/>
        </w:r>
        <w:r>
          <w:t>29</w:t>
        </w:r>
        <w:r>
          <w:fldChar w:fldCharType="end"/>
        </w:r>
      </w:hyperlink>
    </w:p>
    <w:p>
      <w:pPr>
        <w:pStyle w:val="TOC2"/>
        <w:tabs>
          <w:tab w:val="right" w:leader="dot" w:pos="8306"/>
        </w:tabs>
      </w:pPr>
      <w:hyperlink w:anchor="_Toc14840" w:history="1">
        <w:r>
          <w:rPr>
            <w:rFonts w:ascii="仿宋" w:eastAsia="仿宋" w:hAnsi="仿宋" w:cs="仿宋" w:hint="eastAsia"/>
            <w:lang w:eastAsia="zh-CN"/>
          </w:rPr>
          <w:t>(一)、政策风险分析</w:t>
        </w:r>
        <w:r>
          <w:tab/>
        </w:r>
        <w:r>
          <w:fldChar w:fldCharType="begin"/>
        </w:r>
        <w:r>
          <w:instrText xml:space="preserve"> PAGEREF _Toc14840 \h </w:instrText>
        </w:r>
        <w:r>
          <w:fldChar w:fldCharType="separate"/>
        </w:r>
        <w:r>
          <w:t>29</w:t>
        </w:r>
        <w:r>
          <w:fldChar w:fldCharType="end"/>
        </w:r>
      </w:hyperlink>
    </w:p>
    <w:p>
      <w:pPr>
        <w:pStyle w:val="TOC2"/>
        <w:tabs>
          <w:tab w:val="right" w:leader="dot" w:pos="8306"/>
        </w:tabs>
      </w:pPr>
      <w:hyperlink w:anchor="_Toc16140" w:history="1">
        <w:r>
          <w:rPr>
            <w:rFonts w:ascii="仿宋" w:eastAsia="仿宋" w:hAnsi="仿宋" w:cs="仿宋" w:hint="eastAsia"/>
            <w:lang w:eastAsia="zh-CN"/>
          </w:rPr>
          <w:t>(二)、社会风险分析</w:t>
        </w:r>
        <w:r>
          <w:tab/>
        </w:r>
        <w:r>
          <w:fldChar w:fldCharType="begin"/>
        </w:r>
        <w:r>
          <w:instrText xml:space="preserve"> PAGEREF _Toc16140 \h </w:instrText>
        </w:r>
        <w:r>
          <w:fldChar w:fldCharType="separate"/>
        </w:r>
        <w:r>
          <w:t>30</w:t>
        </w:r>
        <w:r>
          <w:fldChar w:fldCharType="end"/>
        </w:r>
      </w:hyperlink>
    </w:p>
    <w:p>
      <w:pPr>
        <w:pStyle w:val="TOC2"/>
        <w:tabs>
          <w:tab w:val="right" w:leader="dot" w:pos="8306"/>
        </w:tabs>
      </w:pPr>
      <w:hyperlink w:anchor="_Toc14573" w:history="1">
        <w:r>
          <w:rPr>
            <w:rFonts w:ascii="仿宋" w:eastAsia="仿宋" w:hAnsi="仿宋" w:cs="仿宋" w:hint="eastAsia"/>
            <w:lang w:eastAsia="zh-CN"/>
          </w:rPr>
          <w:t>(三)、市场风险分析</w:t>
        </w:r>
        <w:r>
          <w:tab/>
        </w:r>
        <w:r>
          <w:fldChar w:fldCharType="begin"/>
        </w:r>
        <w:r>
          <w:instrText xml:space="preserve"> PAGEREF _Toc14573 \h </w:instrText>
        </w:r>
        <w:r>
          <w:fldChar w:fldCharType="separate"/>
        </w:r>
        <w:r>
          <w:t>32</w:t>
        </w:r>
        <w:r>
          <w:fldChar w:fldCharType="end"/>
        </w:r>
      </w:hyperlink>
    </w:p>
    <w:p>
      <w:pPr>
        <w:pStyle w:val="TOC2"/>
        <w:tabs>
          <w:tab w:val="right" w:leader="dot" w:pos="8306"/>
        </w:tabs>
      </w:pPr>
      <w:hyperlink w:anchor="_Toc8866" w:history="1">
        <w:r>
          <w:rPr>
            <w:rFonts w:ascii="仿宋" w:eastAsia="仿宋" w:hAnsi="仿宋" w:cs="仿宋" w:hint="eastAsia"/>
            <w:lang w:eastAsia="zh-CN"/>
          </w:rPr>
          <w:t>(四)、资金风险分析</w:t>
        </w:r>
        <w:r>
          <w:tab/>
        </w:r>
        <w:r>
          <w:fldChar w:fldCharType="begin"/>
        </w:r>
        <w:r>
          <w:instrText xml:space="preserve"> PAGEREF _Toc8866 \h </w:instrText>
        </w:r>
        <w:r>
          <w:fldChar w:fldCharType="separate"/>
        </w:r>
        <w:r>
          <w:t>32</w:t>
        </w:r>
        <w:r>
          <w:fldChar w:fldCharType="end"/>
        </w:r>
      </w:hyperlink>
    </w:p>
    <w:p>
      <w:pPr>
        <w:pStyle w:val="TOC2"/>
        <w:tabs>
          <w:tab w:val="right" w:leader="dot" w:pos="8306"/>
        </w:tabs>
      </w:pPr>
      <w:hyperlink w:anchor="_Toc18278" w:history="1">
        <w:r>
          <w:rPr>
            <w:rFonts w:ascii="仿宋" w:eastAsia="仿宋" w:hAnsi="仿宋" w:cs="仿宋" w:hint="eastAsia"/>
            <w:lang w:eastAsia="zh-CN"/>
          </w:rPr>
          <w:t>(五)、技术风险分析</w:t>
        </w:r>
        <w:r>
          <w:tab/>
        </w:r>
        <w:r>
          <w:fldChar w:fldCharType="begin"/>
        </w:r>
        <w:r>
          <w:instrText xml:space="preserve"> PAGEREF _Toc18278 \h </w:instrText>
        </w:r>
        <w:r>
          <w:fldChar w:fldCharType="separate"/>
        </w:r>
        <w:r>
          <w:t>34</w:t>
        </w:r>
        <w:r>
          <w:fldChar w:fldCharType="end"/>
        </w:r>
      </w:hyperlink>
    </w:p>
    <w:p>
      <w:pPr>
        <w:pStyle w:val="TOC2"/>
        <w:tabs>
          <w:tab w:val="right" w:leader="dot" w:pos="8306"/>
        </w:tabs>
      </w:pPr>
      <w:hyperlink w:anchor="_Toc15263" w:history="1">
        <w:r>
          <w:rPr>
            <w:rFonts w:ascii="仿宋" w:eastAsia="仿宋" w:hAnsi="仿宋" w:cs="仿宋" w:hint="eastAsia"/>
            <w:lang w:eastAsia="zh-CN"/>
          </w:rPr>
          <w:t>(六)、财务风险分析</w:t>
        </w:r>
        <w:r>
          <w:tab/>
        </w:r>
        <w:r>
          <w:fldChar w:fldCharType="begin"/>
        </w:r>
        <w:r>
          <w:instrText xml:space="preserve"> PAGEREF _Toc15263 \h </w:instrText>
        </w:r>
        <w:r>
          <w:fldChar w:fldCharType="separate"/>
        </w:r>
        <w:r>
          <w:t>35</w:t>
        </w:r>
        <w:r>
          <w:fldChar w:fldCharType="end"/>
        </w:r>
      </w:hyperlink>
    </w:p>
    <w:p>
      <w:pPr>
        <w:pStyle w:val="TOC2"/>
        <w:tabs>
          <w:tab w:val="right" w:leader="dot" w:pos="8306"/>
        </w:tabs>
      </w:pPr>
      <w:hyperlink w:anchor="_Toc24281" w:history="1">
        <w:r>
          <w:rPr>
            <w:rFonts w:ascii="仿宋" w:eastAsia="仿宋" w:hAnsi="仿宋" w:cs="仿宋" w:hint="eastAsia"/>
            <w:lang w:eastAsia="zh-CN"/>
          </w:rPr>
          <w:t>(七)、管理风险分析</w:t>
        </w:r>
        <w:r>
          <w:tab/>
        </w:r>
        <w:r>
          <w:fldChar w:fldCharType="begin"/>
        </w:r>
        <w:r>
          <w:instrText xml:space="preserve"> PAGEREF _Toc24281 \h </w:instrText>
        </w:r>
        <w:r>
          <w:fldChar w:fldCharType="separate"/>
        </w:r>
        <w:r>
          <w:t>37</w:t>
        </w:r>
        <w:r>
          <w:fldChar w:fldCharType="end"/>
        </w:r>
      </w:hyperlink>
    </w:p>
    <w:p>
      <w:pPr>
        <w:pStyle w:val="TOC2"/>
        <w:tabs>
          <w:tab w:val="right" w:leader="dot" w:pos="8306"/>
        </w:tabs>
      </w:pPr>
      <w:hyperlink w:anchor="_Toc16167" w:history="1">
        <w:r>
          <w:rPr>
            <w:rFonts w:ascii="仿宋" w:eastAsia="仿宋" w:hAnsi="仿宋" w:cs="仿宋" w:hint="eastAsia"/>
            <w:lang w:eastAsia="zh-CN"/>
          </w:rPr>
          <w:t>(八)、其它风险分析</w:t>
        </w:r>
        <w:r>
          <w:tab/>
        </w:r>
        <w:r>
          <w:fldChar w:fldCharType="begin"/>
        </w:r>
        <w:r>
          <w:instrText xml:space="preserve"> PAGEREF _Toc16167 \h </w:instrText>
        </w:r>
        <w:r>
          <w:fldChar w:fldCharType="separate"/>
        </w:r>
        <w:r>
          <w:t>38</w:t>
        </w:r>
        <w:r>
          <w:fldChar w:fldCharType="end"/>
        </w:r>
      </w:hyperlink>
    </w:p>
    <w:p>
      <w:pPr>
        <w:pStyle w:val="TOC2"/>
        <w:tabs>
          <w:tab w:val="right" w:leader="dot" w:pos="8306"/>
        </w:tabs>
      </w:pPr>
      <w:hyperlink w:anchor="_Toc9017" w:history="1">
        <w:r>
          <w:rPr>
            <w:rFonts w:ascii="仿宋" w:eastAsia="仿宋" w:hAnsi="仿宋" w:cs="仿宋" w:hint="eastAsia"/>
            <w:lang w:eastAsia="zh-CN"/>
          </w:rPr>
          <w:t>(九)、社会影响评估</w:t>
        </w:r>
        <w:r>
          <w:tab/>
        </w:r>
        <w:r>
          <w:fldChar w:fldCharType="begin"/>
        </w:r>
        <w:r>
          <w:instrText xml:space="preserve"> PAGEREF _Toc9017 \h </w:instrText>
        </w:r>
        <w:r>
          <w:fldChar w:fldCharType="separate"/>
        </w:r>
        <w:r>
          <w:t>39</w:t>
        </w:r>
        <w:r>
          <w:fldChar w:fldCharType="end"/>
        </w:r>
      </w:hyperlink>
    </w:p>
    <w:p>
      <w:pPr>
        <w:pStyle w:val="TOC1"/>
        <w:tabs>
          <w:tab w:val="right" w:leader="dot" w:pos="8306"/>
        </w:tabs>
      </w:pPr>
      <w:hyperlink w:anchor="_Toc32576" w:history="1">
        <w:r>
          <w:rPr>
            <w:rFonts w:ascii="仿宋" w:eastAsia="仿宋" w:hAnsi="仿宋" w:cs="仿宋" w:hint="eastAsia"/>
            <w:lang w:eastAsia="zh-CN"/>
          </w:rPr>
          <w:t>六、背景、必要性分析</w:t>
        </w:r>
        <w:r>
          <w:tab/>
        </w:r>
        <w:r>
          <w:fldChar w:fldCharType="begin"/>
        </w:r>
        <w:r>
          <w:instrText xml:space="preserve"> PAGEREF _Toc32576 \h </w:instrText>
        </w:r>
        <w:r>
          <w:fldChar w:fldCharType="separate"/>
        </w:r>
        <w:r>
          <w:t>41</w:t>
        </w:r>
        <w:r>
          <w:fldChar w:fldCharType="end"/>
        </w:r>
      </w:hyperlink>
    </w:p>
    <w:p>
      <w:pPr>
        <w:pStyle w:val="TOC2"/>
        <w:tabs>
          <w:tab w:val="right" w:leader="dot" w:pos="8306"/>
        </w:tabs>
      </w:pPr>
      <w:hyperlink w:anchor="_Toc19688" w:history="1">
        <w:r>
          <w:rPr>
            <w:rFonts w:ascii="仿宋" w:eastAsia="仿宋" w:hAnsi="仿宋" w:cs="仿宋" w:hint="eastAsia"/>
            <w:lang w:eastAsia="zh-CN"/>
          </w:rPr>
          <w:t>(一)、项目建设背景</w:t>
        </w:r>
        <w:r>
          <w:tab/>
        </w:r>
        <w:r>
          <w:fldChar w:fldCharType="begin"/>
        </w:r>
        <w:r>
          <w:instrText xml:space="preserve"> PAGEREF _Toc19688 \h </w:instrText>
        </w:r>
        <w:r>
          <w:fldChar w:fldCharType="separate"/>
        </w:r>
        <w:r>
          <w:t>41</w:t>
        </w:r>
        <w:r>
          <w:fldChar w:fldCharType="end"/>
        </w:r>
      </w:hyperlink>
    </w:p>
    <w:p>
      <w:pPr>
        <w:pStyle w:val="TOC2"/>
        <w:tabs>
          <w:tab w:val="right" w:leader="dot" w:pos="8306"/>
        </w:tabs>
      </w:pPr>
      <w:hyperlink w:anchor="_Toc3945" w:history="1">
        <w:r>
          <w:rPr>
            <w:rFonts w:ascii="仿宋" w:eastAsia="仿宋" w:hAnsi="仿宋" w:cs="仿宋" w:hint="eastAsia"/>
            <w:lang w:eastAsia="zh-CN"/>
          </w:rPr>
          <w:t>(二)、必要性分析</w:t>
        </w:r>
        <w:r>
          <w:tab/>
        </w:r>
        <w:r>
          <w:fldChar w:fldCharType="begin"/>
        </w:r>
        <w:r>
          <w:instrText xml:space="preserve"> PAGEREF _Toc3945 \h </w:instrText>
        </w:r>
        <w:r>
          <w:fldChar w:fldCharType="separate"/>
        </w:r>
        <w:r>
          <w:t>42</w:t>
        </w:r>
        <w:r>
          <w:fldChar w:fldCharType="end"/>
        </w:r>
      </w:hyperlink>
    </w:p>
    <w:p>
      <w:pPr>
        <w:pStyle w:val="TOC2"/>
        <w:tabs>
          <w:tab w:val="right" w:leader="dot" w:pos="8306"/>
        </w:tabs>
      </w:pPr>
      <w:hyperlink w:anchor="_Toc4967" w:history="1">
        <w:r>
          <w:rPr>
            <w:rFonts w:ascii="仿宋" w:eastAsia="仿宋" w:hAnsi="仿宋" w:cs="仿宋" w:hint="eastAsia"/>
            <w:lang w:eastAsia="zh-CN"/>
          </w:rPr>
          <w:t>(三)、项目建设有利条件</w:t>
        </w:r>
        <w:r>
          <w:tab/>
        </w:r>
        <w:r>
          <w:fldChar w:fldCharType="begin"/>
        </w:r>
        <w:r>
          <w:instrText xml:space="preserve"> PAGEREF _Toc4967 \h </w:instrText>
        </w:r>
        <w:r>
          <w:fldChar w:fldCharType="separate"/>
        </w:r>
        <w:r>
          <w:t>44</w:t>
        </w:r>
        <w:r>
          <w:fldChar w:fldCharType="end"/>
        </w:r>
      </w:hyperlink>
    </w:p>
    <w:p>
      <w:pPr>
        <w:pStyle w:val="TOC1"/>
        <w:tabs>
          <w:tab w:val="right" w:leader="dot" w:pos="8306"/>
        </w:tabs>
      </w:pPr>
      <w:hyperlink w:anchor="_Toc31516" w:history="1">
        <w:r>
          <w:rPr>
            <w:rFonts w:ascii="仿宋" w:eastAsia="仿宋" w:hAnsi="仿宋" w:cs="仿宋" w:hint="eastAsia"/>
            <w:lang w:eastAsia="zh-CN"/>
          </w:rPr>
          <w:t>七、项目变更管理</w:t>
        </w:r>
        <w:r>
          <w:tab/>
        </w:r>
        <w:r>
          <w:fldChar w:fldCharType="begin"/>
        </w:r>
        <w:r>
          <w:instrText xml:space="preserve"> PAGEREF _Toc31516 \h </w:instrText>
        </w:r>
        <w:r>
          <w:fldChar w:fldCharType="separate"/>
        </w:r>
        <w:r>
          <w:t>45</w:t>
        </w:r>
        <w:r>
          <w:fldChar w:fldCharType="end"/>
        </w:r>
      </w:hyperlink>
    </w:p>
    <w:p>
      <w:pPr>
        <w:pStyle w:val="TOC2"/>
        <w:tabs>
          <w:tab w:val="right" w:leader="dot" w:pos="8306"/>
        </w:tabs>
      </w:pPr>
      <w:hyperlink w:anchor="_Toc9820" w:history="1">
        <w:r>
          <w:rPr>
            <w:rFonts w:ascii="仿宋" w:eastAsia="仿宋" w:hAnsi="仿宋" w:cs="仿宋" w:hint="eastAsia"/>
            <w:lang w:eastAsia="zh-CN"/>
          </w:rPr>
          <w:t>(一)、变更控制流程</w:t>
        </w:r>
        <w:r>
          <w:tab/>
        </w:r>
        <w:r>
          <w:fldChar w:fldCharType="begin"/>
        </w:r>
        <w:r>
          <w:instrText xml:space="preserve"> PAGEREF _Toc9820 \h </w:instrText>
        </w:r>
        <w:r>
          <w:fldChar w:fldCharType="separate"/>
        </w:r>
        <w:r>
          <w:t>45</w:t>
        </w:r>
        <w:r>
          <w:fldChar w:fldCharType="end"/>
        </w:r>
      </w:hyperlink>
    </w:p>
    <w:p>
      <w:pPr>
        <w:pStyle w:val="TOC2"/>
        <w:tabs>
          <w:tab w:val="right" w:leader="dot" w:pos="8306"/>
        </w:tabs>
      </w:pPr>
      <w:hyperlink w:anchor="_Toc1330" w:history="1">
        <w:r>
          <w:rPr>
            <w:rFonts w:ascii="仿宋" w:eastAsia="仿宋" w:hAnsi="仿宋" w:cs="仿宋" w:hint="eastAsia"/>
            <w:lang w:eastAsia="zh-CN"/>
          </w:rPr>
          <w:t>(二)、影响评估与处理</w:t>
        </w:r>
        <w:r>
          <w:tab/>
        </w:r>
        <w:r>
          <w:fldChar w:fldCharType="begin"/>
        </w:r>
        <w:r>
          <w:instrText xml:space="preserve"> PAGEREF _Toc1330 \h </w:instrText>
        </w:r>
        <w:r>
          <w:fldChar w:fldCharType="separate"/>
        </w:r>
        <w:r>
          <w:t>46</w:t>
        </w:r>
        <w:r>
          <w:fldChar w:fldCharType="end"/>
        </w:r>
      </w:hyperlink>
    </w:p>
    <w:p>
      <w:pPr>
        <w:pStyle w:val="TOC2"/>
        <w:tabs>
          <w:tab w:val="right" w:leader="dot" w:pos="8306"/>
        </w:tabs>
      </w:pPr>
      <w:hyperlink w:anchor="_Toc28639" w:history="1">
        <w:r>
          <w:rPr>
            <w:rFonts w:ascii="仿宋" w:eastAsia="仿宋" w:hAnsi="仿宋" w:cs="仿宋" w:hint="eastAsia"/>
            <w:lang w:eastAsia="zh-CN"/>
          </w:rPr>
          <w:t>(三)、变更记录与追踪</w:t>
        </w:r>
        <w:r>
          <w:tab/>
        </w:r>
        <w:r>
          <w:fldChar w:fldCharType="begin"/>
        </w:r>
        <w:r>
          <w:instrText xml:space="preserve"> PAGEREF _Toc28639 \h </w:instrText>
        </w:r>
        <w:r>
          <w:fldChar w:fldCharType="separate"/>
        </w:r>
        <w:r>
          <w:t>48</w:t>
        </w:r>
        <w:r>
          <w:fldChar w:fldCharType="end"/>
        </w:r>
      </w:hyperlink>
    </w:p>
    <w:p>
      <w:pPr>
        <w:pStyle w:val="TOC2"/>
        <w:tabs>
          <w:tab w:val="right" w:leader="dot" w:pos="8306"/>
        </w:tabs>
      </w:pPr>
      <w:hyperlink w:anchor="_Toc24441" w:history="1">
        <w:r>
          <w:rPr>
            <w:rFonts w:ascii="仿宋" w:eastAsia="仿宋" w:hAnsi="仿宋" w:cs="仿宋" w:hint="eastAsia"/>
            <w:lang w:eastAsia="zh-CN"/>
          </w:rPr>
          <w:t>(四)、变更管理策略</w:t>
        </w:r>
        <w:r>
          <w:tab/>
        </w:r>
        <w:r>
          <w:fldChar w:fldCharType="begin"/>
        </w:r>
        <w:r>
          <w:instrText xml:space="preserve"> PAGEREF _Toc24441 \h </w:instrText>
        </w:r>
        <w:r>
          <w:fldChar w:fldCharType="separate"/>
        </w:r>
        <w:r>
          <w:t>49</w:t>
        </w:r>
        <w:r>
          <w:fldChar w:fldCharType="end"/>
        </w:r>
      </w:hyperlink>
    </w:p>
    <w:p>
      <w:pPr>
        <w:pStyle w:val="TOC1"/>
        <w:tabs>
          <w:tab w:val="right" w:leader="dot" w:pos="8306"/>
        </w:tabs>
      </w:pPr>
      <w:hyperlink w:anchor="_Toc29241" w:history="1">
        <w:r>
          <w:rPr>
            <w:rFonts w:ascii="仿宋" w:eastAsia="仿宋" w:hAnsi="仿宋" w:cs="仿宋" w:hint="eastAsia"/>
            <w:lang w:eastAsia="zh-CN"/>
          </w:rPr>
          <w:t>八、项目实施与管理方案</w:t>
        </w:r>
        <w:r>
          <w:tab/>
        </w:r>
        <w:r>
          <w:fldChar w:fldCharType="begin"/>
        </w:r>
        <w:r>
          <w:instrText xml:space="preserve"> PAGEREF _Toc29241 \h </w:instrText>
        </w:r>
        <w:r>
          <w:fldChar w:fldCharType="separate"/>
        </w:r>
        <w:r>
          <w:t>51</w:t>
        </w:r>
        <w:r>
          <w:fldChar w:fldCharType="end"/>
        </w:r>
      </w:hyperlink>
    </w:p>
    <w:p>
      <w:pPr>
        <w:pStyle w:val="TOC2"/>
        <w:tabs>
          <w:tab w:val="right" w:leader="dot" w:pos="8306"/>
        </w:tabs>
      </w:pPr>
      <w:hyperlink w:anchor="_Toc1028" w:history="1">
        <w:r>
          <w:rPr>
            <w:rFonts w:ascii="仿宋" w:eastAsia="仿宋" w:hAnsi="仿宋" w:cs="仿宋" w:hint="eastAsia"/>
            <w:lang w:eastAsia="zh-CN"/>
          </w:rPr>
          <w:t>(一)、项目实施计划</w:t>
        </w:r>
        <w:r>
          <w:tab/>
        </w:r>
        <w:r>
          <w:fldChar w:fldCharType="begin"/>
        </w:r>
        <w:r>
          <w:instrText xml:space="preserve"> PAGEREF _Toc1028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09" w:history="1">
        <w:r>
          <w:rPr>
            <w:rFonts w:ascii="仿宋" w:eastAsia="仿宋" w:hAnsi="仿宋" w:cs="仿宋" w:hint="eastAsia"/>
            <w:lang w:eastAsia="zh-CN"/>
          </w:rPr>
          <w:t>(二)、项目组织机构与职责</w:t>
        </w:r>
        <w:r>
          <w:tab/>
        </w:r>
        <w:r>
          <w:fldChar w:fldCharType="begin"/>
        </w:r>
        <w:r>
          <w:instrText xml:space="preserve"> PAGEREF _Toc25709 \h </w:instrText>
        </w:r>
        <w:r>
          <w:fldChar w:fldCharType="separate"/>
        </w:r>
        <w:r>
          <w:t>53</w:t>
        </w:r>
        <w:r>
          <w:fldChar w:fldCharType="end"/>
        </w:r>
      </w:hyperlink>
    </w:p>
    <w:p>
      <w:pPr>
        <w:pStyle w:val="TOC2"/>
        <w:tabs>
          <w:tab w:val="right" w:leader="dot" w:pos="8306"/>
        </w:tabs>
      </w:pPr>
      <w:hyperlink w:anchor="_Toc26113" w:history="1">
        <w:r>
          <w:rPr>
            <w:rFonts w:ascii="仿宋" w:eastAsia="仿宋" w:hAnsi="仿宋" w:cs="仿宋" w:hint="eastAsia"/>
            <w:lang w:eastAsia="zh-CN"/>
          </w:rPr>
          <w:t>(三)、项目管理与监控体系</w:t>
        </w:r>
        <w:r>
          <w:tab/>
        </w:r>
        <w:r>
          <w:fldChar w:fldCharType="begin"/>
        </w:r>
        <w:r>
          <w:instrText xml:space="preserve"> PAGEREF _Toc26113 \h </w:instrText>
        </w:r>
        <w:r>
          <w:fldChar w:fldCharType="separate"/>
        </w:r>
        <w:r>
          <w:t>55</w:t>
        </w:r>
        <w:r>
          <w:fldChar w:fldCharType="end"/>
        </w:r>
      </w:hyperlink>
    </w:p>
    <w:p>
      <w:pPr>
        <w:pStyle w:val="TOC1"/>
        <w:tabs>
          <w:tab w:val="right" w:leader="dot" w:pos="8306"/>
        </w:tabs>
      </w:pPr>
      <w:hyperlink w:anchor="_Toc3147" w:history="1">
        <w:r>
          <w:rPr>
            <w:rFonts w:ascii="仿宋" w:eastAsia="仿宋" w:hAnsi="仿宋" w:cs="仿宋" w:hint="eastAsia"/>
            <w:lang w:eastAsia="zh-CN"/>
          </w:rPr>
          <w:t>九、客户关系管理与市场拓展</w:t>
        </w:r>
        <w:r>
          <w:tab/>
        </w:r>
        <w:r>
          <w:fldChar w:fldCharType="begin"/>
        </w:r>
        <w:r>
          <w:instrText xml:space="preserve"> PAGEREF _Toc3147 \h </w:instrText>
        </w:r>
        <w:r>
          <w:fldChar w:fldCharType="separate"/>
        </w:r>
        <w:r>
          <w:t>57</w:t>
        </w:r>
        <w:r>
          <w:fldChar w:fldCharType="end"/>
        </w:r>
      </w:hyperlink>
    </w:p>
    <w:p>
      <w:pPr>
        <w:pStyle w:val="TOC2"/>
        <w:tabs>
          <w:tab w:val="right" w:leader="dot" w:pos="8306"/>
        </w:tabs>
      </w:pPr>
      <w:hyperlink w:anchor="_Toc7691" w:history="1">
        <w:r>
          <w:rPr>
            <w:rFonts w:ascii="仿宋" w:eastAsia="仿宋" w:hAnsi="仿宋" w:cs="仿宋" w:hint="eastAsia"/>
            <w:lang w:eastAsia="zh-CN"/>
          </w:rPr>
          <w:t>(一)、客户关系管理策略</w:t>
        </w:r>
        <w:r>
          <w:tab/>
        </w:r>
        <w:r>
          <w:fldChar w:fldCharType="begin"/>
        </w:r>
        <w:r>
          <w:instrText xml:space="preserve"> PAGEREF _Toc7691 \h </w:instrText>
        </w:r>
        <w:r>
          <w:fldChar w:fldCharType="separate"/>
        </w:r>
        <w:r>
          <w:t>57</w:t>
        </w:r>
        <w:r>
          <w:fldChar w:fldCharType="end"/>
        </w:r>
      </w:hyperlink>
    </w:p>
    <w:p>
      <w:pPr>
        <w:pStyle w:val="TOC2"/>
        <w:tabs>
          <w:tab w:val="right" w:leader="dot" w:pos="8306"/>
        </w:tabs>
      </w:pPr>
      <w:hyperlink w:anchor="_Toc2526" w:history="1">
        <w:r>
          <w:rPr>
            <w:rFonts w:ascii="仿宋" w:eastAsia="仿宋" w:hAnsi="仿宋" w:cs="仿宋" w:hint="eastAsia"/>
            <w:lang w:eastAsia="zh-CN"/>
          </w:rPr>
          <w:t>(二)、市场拓展方案</w:t>
        </w:r>
        <w:r>
          <w:tab/>
        </w:r>
        <w:r>
          <w:fldChar w:fldCharType="begin"/>
        </w:r>
        <w:r>
          <w:instrText xml:space="preserve"> PAGEREF _Toc2526 \h </w:instrText>
        </w:r>
        <w:r>
          <w:fldChar w:fldCharType="separate"/>
        </w:r>
        <w:r>
          <w:t>58</w:t>
        </w:r>
        <w:r>
          <w:fldChar w:fldCharType="end"/>
        </w:r>
      </w:hyperlink>
    </w:p>
    <w:p>
      <w:pPr>
        <w:pStyle w:val="TOC1"/>
        <w:tabs>
          <w:tab w:val="right" w:leader="dot" w:pos="8306"/>
        </w:tabs>
      </w:pPr>
      <w:hyperlink w:anchor="_Toc5725" w:history="1">
        <w:r>
          <w:rPr>
            <w:rFonts w:ascii="仿宋" w:eastAsia="仿宋" w:hAnsi="仿宋" w:cs="仿宋" w:hint="eastAsia"/>
            <w:lang w:eastAsia="zh-CN"/>
          </w:rPr>
          <w:t>十、环境保护与绿色发展</w:t>
        </w:r>
        <w:r>
          <w:tab/>
        </w:r>
        <w:r>
          <w:fldChar w:fldCharType="begin"/>
        </w:r>
        <w:r>
          <w:instrText xml:space="preserve"> PAGEREF _Toc5725 \h </w:instrText>
        </w:r>
        <w:r>
          <w:fldChar w:fldCharType="separate"/>
        </w:r>
        <w:r>
          <w:t>59</w:t>
        </w:r>
        <w:r>
          <w:fldChar w:fldCharType="end"/>
        </w:r>
      </w:hyperlink>
    </w:p>
    <w:p>
      <w:pPr>
        <w:pStyle w:val="TOC2"/>
        <w:tabs>
          <w:tab w:val="right" w:leader="dot" w:pos="8306"/>
        </w:tabs>
      </w:pPr>
      <w:hyperlink w:anchor="_Toc10090" w:history="1">
        <w:r>
          <w:rPr>
            <w:rFonts w:ascii="仿宋" w:eastAsia="仿宋" w:hAnsi="仿宋" w:cs="仿宋" w:hint="eastAsia"/>
            <w:lang w:eastAsia="zh-CN"/>
          </w:rPr>
          <w:t>(一)、环境保护措施</w:t>
        </w:r>
        <w:r>
          <w:tab/>
        </w:r>
        <w:r>
          <w:fldChar w:fldCharType="begin"/>
        </w:r>
        <w:r>
          <w:instrText xml:space="preserve"> PAGEREF _Toc10090 \h </w:instrText>
        </w:r>
        <w:r>
          <w:fldChar w:fldCharType="separate"/>
        </w:r>
        <w:r>
          <w:t>59</w:t>
        </w:r>
        <w:r>
          <w:fldChar w:fldCharType="end"/>
        </w:r>
      </w:hyperlink>
    </w:p>
    <w:p>
      <w:pPr>
        <w:pStyle w:val="TOC2"/>
        <w:tabs>
          <w:tab w:val="right" w:leader="dot" w:pos="8306"/>
        </w:tabs>
      </w:pPr>
      <w:hyperlink w:anchor="_Toc7505" w:history="1">
        <w:r>
          <w:rPr>
            <w:rFonts w:ascii="仿宋" w:eastAsia="仿宋" w:hAnsi="仿宋" w:cs="仿宋" w:hint="eastAsia"/>
            <w:lang w:eastAsia="zh-CN"/>
          </w:rPr>
          <w:t>(二)、绿色发展与可持续发展策略</w:t>
        </w:r>
        <w:r>
          <w:tab/>
        </w:r>
        <w:r>
          <w:fldChar w:fldCharType="begin"/>
        </w:r>
        <w:r>
          <w:instrText xml:space="preserve"> PAGEREF _Toc7505 \h </w:instrText>
        </w:r>
        <w:r>
          <w:fldChar w:fldCharType="separate"/>
        </w:r>
        <w:r>
          <w:t>61</w:t>
        </w:r>
        <w:r>
          <w:fldChar w:fldCharType="end"/>
        </w:r>
      </w:hyperlink>
    </w:p>
    <w:p>
      <w:pPr>
        <w:pStyle w:val="TOC1"/>
        <w:tabs>
          <w:tab w:val="right" w:leader="dot" w:pos="8306"/>
        </w:tabs>
      </w:pPr>
      <w:hyperlink w:anchor="_Toc6756" w:history="1">
        <w:r>
          <w:rPr>
            <w:rFonts w:ascii="仿宋" w:eastAsia="仿宋" w:hAnsi="仿宋" w:cs="仿宋" w:hint="eastAsia"/>
            <w:lang w:eastAsia="zh-CN"/>
          </w:rPr>
          <w:t>十一、经济效益与社会效益优化</w:t>
        </w:r>
        <w:r>
          <w:tab/>
        </w:r>
        <w:r>
          <w:fldChar w:fldCharType="begin"/>
        </w:r>
        <w:r>
          <w:instrText xml:space="preserve"> PAGEREF _Toc6756 \h </w:instrText>
        </w:r>
        <w:r>
          <w:fldChar w:fldCharType="separate"/>
        </w:r>
        <w:r>
          <w:t>62</w:t>
        </w:r>
        <w:r>
          <w:fldChar w:fldCharType="end"/>
        </w:r>
      </w:hyperlink>
    </w:p>
    <w:p>
      <w:pPr>
        <w:pStyle w:val="TOC2"/>
        <w:tabs>
          <w:tab w:val="right" w:leader="dot" w:pos="8306"/>
        </w:tabs>
      </w:pPr>
      <w:hyperlink w:anchor="_Toc14598" w:history="1">
        <w:r>
          <w:rPr>
            <w:rFonts w:ascii="仿宋" w:eastAsia="仿宋" w:hAnsi="仿宋" w:cs="仿宋" w:hint="eastAsia"/>
            <w:lang w:eastAsia="zh-CN"/>
          </w:rPr>
          <w:t>(一)、经济效益提升策略</w:t>
        </w:r>
        <w:r>
          <w:tab/>
        </w:r>
        <w:r>
          <w:fldChar w:fldCharType="begin"/>
        </w:r>
        <w:r>
          <w:instrText xml:space="preserve"> PAGEREF _Toc14598 \h </w:instrText>
        </w:r>
        <w:r>
          <w:fldChar w:fldCharType="separate"/>
        </w:r>
        <w:r>
          <w:t>62</w:t>
        </w:r>
        <w:r>
          <w:fldChar w:fldCharType="end"/>
        </w:r>
      </w:hyperlink>
    </w:p>
    <w:p>
      <w:pPr>
        <w:pStyle w:val="TOC2"/>
        <w:tabs>
          <w:tab w:val="right" w:leader="dot" w:pos="8306"/>
        </w:tabs>
      </w:pPr>
      <w:hyperlink w:anchor="_Toc17661" w:history="1">
        <w:r>
          <w:rPr>
            <w:rFonts w:ascii="仿宋" w:eastAsia="仿宋" w:hAnsi="仿宋" w:cs="仿宋" w:hint="eastAsia"/>
            <w:lang w:eastAsia="zh-CN"/>
          </w:rPr>
          <w:t>(二)、社会效益增强方案</w:t>
        </w:r>
        <w:r>
          <w:tab/>
        </w:r>
        <w:r>
          <w:fldChar w:fldCharType="begin"/>
        </w:r>
        <w:r>
          <w:instrText xml:space="preserve"> PAGEREF _Toc17661 \h </w:instrText>
        </w:r>
        <w:r>
          <w:fldChar w:fldCharType="separate"/>
        </w:r>
        <w:r>
          <w:t>64</w:t>
        </w:r>
        <w:r>
          <w:fldChar w:fldCharType="end"/>
        </w:r>
      </w:hyperlink>
    </w:p>
    <w:p>
      <w:pPr>
        <w:pStyle w:val="TOC1"/>
        <w:tabs>
          <w:tab w:val="right" w:leader="dot" w:pos="8306"/>
        </w:tabs>
      </w:pPr>
      <w:hyperlink w:anchor="_Toc11569" w:history="1">
        <w:r>
          <w:rPr>
            <w:rFonts w:ascii="仿宋" w:eastAsia="仿宋" w:hAnsi="仿宋" w:cs="仿宋" w:hint="eastAsia"/>
            <w:lang w:eastAsia="zh-CN"/>
          </w:rPr>
          <w:t>十二、项目进度计划</w:t>
        </w:r>
        <w:r>
          <w:tab/>
        </w:r>
        <w:r>
          <w:fldChar w:fldCharType="begin"/>
        </w:r>
        <w:r>
          <w:instrText xml:space="preserve"> PAGEREF _Toc11569 \h </w:instrText>
        </w:r>
        <w:r>
          <w:fldChar w:fldCharType="separate"/>
        </w:r>
        <w:r>
          <w:t>64</w:t>
        </w:r>
        <w:r>
          <w:fldChar w:fldCharType="end"/>
        </w:r>
      </w:hyperlink>
    </w:p>
    <w:p>
      <w:pPr>
        <w:pStyle w:val="TOC2"/>
        <w:tabs>
          <w:tab w:val="right" w:leader="dot" w:pos="8306"/>
        </w:tabs>
      </w:pPr>
      <w:hyperlink w:anchor="_Toc17724" w:history="1">
        <w:r>
          <w:rPr>
            <w:rFonts w:ascii="仿宋" w:eastAsia="仿宋" w:hAnsi="仿宋" w:cs="仿宋" w:hint="eastAsia"/>
            <w:lang w:eastAsia="zh-CN"/>
          </w:rPr>
          <w:t>(一)、建设周期</w:t>
        </w:r>
        <w:r>
          <w:tab/>
        </w:r>
        <w:r>
          <w:fldChar w:fldCharType="begin"/>
        </w:r>
        <w:r>
          <w:instrText xml:space="preserve"> PAGEREF _Toc17724 \h </w:instrText>
        </w:r>
        <w:r>
          <w:fldChar w:fldCharType="separate"/>
        </w:r>
        <w:r>
          <w:t>64</w:t>
        </w:r>
        <w:r>
          <w:fldChar w:fldCharType="end"/>
        </w:r>
      </w:hyperlink>
    </w:p>
    <w:p>
      <w:pPr>
        <w:pStyle w:val="TOC2"/>
        <w:tabs>
          <w:tab w:val="right" w:leader="dot" w:pos="8306"/>
        </w:tabs>
      </w:pPr>
      <w:hyperlink w:anchor="_Toc27736" w:history="1">
        <w:r>
          <w:rPr>
            <w:rFonts w:ascii="仿宋" w:eastAsia="仿宋" w:hAnsi="仿宋" w:cs="仿宋" w:hint="eastAsia"/>
            <w:lang w:eastAsia="zh-CN"/>
          </w:rPr>
          <w:t>(二)、建设进度</w:t>
        </w:r>
        <w:r>
          <w:tab/>
        </w:r>
        <w:r>
          <w:fldChar w:fldCharType="begin"/>
        </w:r>
        <w:r>
          <w:instrText xml:space="preserve"> PAGEREF _Toc27736 \h </w:instrText>
        </w:r>
        <w:r>
          <w:fldChar w:fldCharType="separate"/>
        </w:r>
        <w:r>
          <w:t>65</w:t>
        </w:r>
        <w:r>
          <w:fldChar w:fldCharType="end"/>
        </w:r>
      </w:hyperlink>
    </w:p>
    <w:p>
      <w:pPr>
        <w:pStyle w:val="TOC2"/>
        <w:tabs>
          <w:tab w:val="right" w:leader="dot" w:pos="8306"/>
        </w:tabs>
      </w:pPr>
      <w:hyperlink w:anchor="_Toc17853" w:history="1">
        <w:r>
          <w:rPr>
            <w:rFonts w:ascii="仿宋" w:eastAsia="仿宋" w:hAnsi="仿宋" w:cs="仿宋" w:hint="eastAsia"/>
            <w:lang w:eastAsia="zh-CN"/>
          </w:rPr>
          <w:t>(三)、进度安排注意事项</w:t>
        </w:r>
        <w:r>
          <w:tab/>
        </w:r>
        <w:r>
          <w:fldChar w:fldCharType="begin"/>
        </w:r>
        <w:r>
          <w:instrText xml:space="preserve"> PAGEREF _Toc17853 \h </w:instrText>
        </w:r>
        <w:r>
          <w:fldChar w:fldCharType="separate"/>
        </w:r>
        <w:r>
          <w:t>66</w:t>
        </w:r>
        <w:r>
          <w:fldChar w:fldCharType="end"/>
        </w:r>
      </w:hyperlink>
    </w:p>
    <w:p>
      <w:pPr>
        <w:pStyle w:val="TOC2"/>
        <w:tabs>
          <w:tab w:val="right" w:leader="dot" w:pos="8306"/>
        </w:tabs>
      </w:pPr>
      <w:hyperlink w:anchor="_Toc14350" w:history="1">
        <w:r>
          <w:rPr>
            <w:rFonts w:ascii="仿宋" w:eastAsia="仿宋" w:hAnsi="仿宋" w:cs="仿宋" w:hint="eastAsia"/>
            <w:lang w:eastAsia="zh-CN"/>
          </w:rPr>
          <w:t>(四)、人力资源配置</w:t>
        </w:r>
        <w:r>
          <w:tab/>
        </w:r>
        <w:r>
          <w:fldChar w:fldCharType="begin"/>
        </w:r>
        <w:r>
          <w:instrText xml:space="preserve"> PAGEREF _Toc14350 \h </w:instrText>
        </w:r>
        <w:r>
          <w:fldChar w:fldCharType="separate"/>
        </w:r>
        <w:r>
          <w:t>67</w:t>
        </w:r>
        <w:r>
          <w:fldChar w:fldCharType="end"/>
        </w:r>
      </w:hyperlink>
    </w:p>
    <w:p>
      <w:pPr>
        <w:pStyle w:val="TOC2"/>
        <w:tabs>
          <w:tab w:val="right" w:leader="dot" w:pos="8306"/>
        </w:tabs>
      </w:pPr>
      <w:hyperlink w:anchor="_Toc25997" w:history="1">
        <w:r>
          <w:rPr>
            <w:rFonts w:ascii="仿宋" w:eastAsia="仿宋" w:hAnsi="仿宋" w:cs="仿宋" w:hint="eastAsia"/>
            <w:lang w:eastAsia="zh-CN"/>
          </w:rPr>
          <w:t>(五)、员工培训</w:t>
        </w:r>
        <w:r>
          <w:tab/>
        </w:r>
        <w:r>
          <w:fldChar w:fldCharType="begin"/>
        </w:r>
        <w:r>
          <w:instrText xml:space="preserve"> PAGEREF _Toc25997 \h </w:instrText>
        </w:r>
        <w:r>
          <w:fldChar w:fldCharType="separate"/>
        </w:r>
        <w:r>
          <w:t>69</w:t>
        </w:r>
        <w:r>
          <w:fldChar w:fldCharType="end"/>
        </w:r>
      </w:hyperlink>
    </w:p>
    <w:p>
      <w:pPr>
        <w:pStyle w:val="TOC2"/>
        <w:tabs>
          <w:tab w:val="right" w:leader="dot" w:pos="8306"/>
        </w:tabs>
      </w:pPr>
      <w:hyperlink w:anchor="_Toc4073" w:history="1">
        <w:r>
          <w:rPr>
            <w:rFonts w:ascii="仿宋" w:eastAsia="仿宋" w:hAnsi="仿宋" w:cs="仿宋" w:hint="eastAsia"/>
            <w:lang w:eastAsia="zh-CN"/>
          </w:rPr>
          <w:t>(六)、项目实施保障</w:t>
        </w:r>
        <w:r>
          <w:tab/>
        </w:r>
        <w:r>
          <w:fldChar w:fldCharType="begin"/>
        </w:r>
        <w:r>
          <w:instrText xml:space="preserve"> PAGEREF _Toc4073 \h </w:instrText>
        </w:r>
        <w:r>
          <w:fldChar w:fldCharType="separate"/>
        </w:r>
        <w:r>
          <w:t>70</w:t>
        </w:r>
        <w:r>
          <w:fldChar w:fldCharType="end"/>
        </w:r>
      </w:hyperlink>
    </w:p>
    <w:p>
      <w:pPr>
        <w:pStyle w:val="TOC2"/>
        <w:tabs>
          <w:tab w:val="right" w:leader="dot" w:pos="8306"/>
        </w:tabs>
      </w:pPr>
      <w:hyperlink w:anchor="_Toc30652" w:history="1">
        <w:r>
          <w:rPr>
            <w:rFonts w:ascii="仿宋" w:eastAsia="仿宋" w:hAnsi="仿宋" w:cs="仿宋" w:hint="eastAsia"/>
            <w:lang w:eastAsia="zh-CN"/>
          </w:rPr>
          <w:t>(七)、安全规范管理</w:t>
        </w:r>
        <w:r>
          <w:tab/>
        </w:r>
        <w:r>
          <w:fldChar w:fldCharType="begin"/>
        </w:r>
        <w:r>
          <w:instrText xml:space="preserve"> PAGEREF _Toc30652 \h </w:instrText>
        </w:r>
        <w:r>
          <w:fldChar w:fldCharType="separate"/>
        </w:r>
        <w:r>
          <w:t>71</w:t>
        </w:r>
        <w:r>
          <w:fldChar w:fldCharType="end"/>
        </w:r>
      </w:hyperlink>
    </w:p>
    <w:p>
      <w:pPr>
        <w:pStyle w:val="TOC1"/>
        <w:tabs>
          <w:tab w:val="right" w:leader="dot" w:pos="8306"/>
        </w:tabs>
      </w:pPr>
      <w:hyperlink w:anchor="_Toc19781" w:history="1">
        <w:r>
          <w:rPr>
            <w:rFonts w:ascii="仿宋" w:eastAsia="仿宋" w:hAnsi="仿宋" w:cs="仿宋" w:hint="eastAsia"/>
            <w:lang w:eastAsia="zh-CN"/>
          </w:rPr>
          <w:t>十三、成果转化与推广应用</w:t>
        </w:r>
        <w:r>
          <w:tab/>
        </w:r>
        <w:r>
          <w:fldChar w:fldCharType="begin"/>
        </w:r>
        <w:r>
          <w:instrText xml:space="preserve"> PAGEREF _Toc19781 \h </w:instrText>
        </w:r>
        <w:r>
          <w:fldChar w:fldCharType="separate"/>
        </w:r>
        <w:r>
          <w:t>72</w:t>
        </w:r>
        <w:r>
          <w:fldChar w:fldCharType="end"/>
        </w:r>
      </w:hyperlink>
    </w:p>
    <w:p>
      <w:pPr>
        <w:pStyle w:val="TOC2"/>
        <w:tabs>
          <w:tab w:val="right" w:leader="dot" w:pos="8306"/>
        </w:tabs>
      </w:pPr>
      <w:hyperlink w:anchor="_Toc8340" w:history="1">
        <w:r>
          <w:rPr>
            <w:rFonts w:ascii="仿宋" w:eastAsia="仿宋" w:hAnsi="仿宋" w:cs="仿宋" w:hint="eastAsia"/>
            <w:lang w:eastAsia="zh-CN"/>
          </w:rPr>
          <w:t>(一)、成果转化策略制定</w:t>
        </w:r>
        <w:r>
          <w:tab/>
        </w:r>
        <w:r>
          <w:fldChar w:fldCharType="begin"/>
        </w:r>
        <w:r>
          <w:instrText xml:space="preserve"> PAGEREF _Toc8340 \h </w:instrText>
        </w:r>
        <w:r>
          <w:fldChar w:fldCharType="separate"/>
        </w:r>
        <w:r>
          <w:t>72</w:t>
        </w:r>
        <w:r>
          <w:fldChar w:fldCharType="end"/>
        </w:r>
      </w:hyperlink>
    </w:p>
    <w:p>
      <w:pPr>
        <w:pStyle w:val="TOC2"/>
        <w:tabs>
          <w:tab w:val="right" w:leader="dot" w:pos="8306"/>
        </w:tabs>
      </w:pPr>
      <w:hyperlink w:anchor="_Toc31256" w:history="1">
        <w:r>
          <w:rPr>
            <w:rFonts w:ascii="仿宋" w:eastAsia="仿宋" w:hAnsi="仿宋" w:cs="仿宋" w:hint="eastAsia"/>
            <w:lang w:eastAsia="zh-CN"/>
          </w:rPr>
          <w:t>(二)、成果推广应用方案</w:t>
        </w:r>
        <w:r>
          <w:tab/>
        </w:r>
        <w:r>
          <w:fldChar w:fldCharType="begin"/>
        </w:r>
        <w:r>
          <w:instrText xml:space="preserve"> PAGEREF _Toc31256 \h </w:instrText>
        </w:r>
        <w:r>
          <w:fldChar w:fldCharType="separate"/>
        </w:r>
        <w:r>
          <w:t>73</w:t>
        </w:r>
        <w:r>
          <w:fldChar w:fldCharType="end"/>
        </w:r>
      </w:hyperlink>
    </w:p>
    <w:p>
      <w:pPr>
        <w:pStyle w:val="TOC1"/>
        <w:tabs>
          <w:tab w:val="right" w:leader="dot" w:pos="8306"/>
        </w:tabs>
      </w:pPr>
      <w:hyperlink w:anchor="_Toc17829" w:history="1">
        <w:r>
          <w:rPr>
            <w:rFonts w:ascii="仿宋" w:eastAsia="仿宋" w:hAnsi="仿宋" w:cs="仿宋" w:hint="eastAsia"/>
            <w:lang w:eastAsia="zh-CN"/>
          </w:rPr>
          <w:t>十四、企业合规与伦理</w:t>
        </w:r>
        <w:r>
          <w:tab/>
        </w:r>
        <w:r>
          <w:fldChar w:fldCharType="begin"/>
        </w:r>
        <w:r>
          <w:instrText xml:space="preserve"> PAGEREF _Toc17829 \h </w:instrText>
        </w:r>
        <w:r>
          <w:fldChar w:fldCharType="separate"/>
        </w:r>
        <w:r>
          <w:t>75</w:t>
        </w:r>
        <w:r>
          <w:fldChar w:fldCharType="end"/>
        </w:r>
      </w:hyperlink>
    </w:p>
    <w:p>
      <w:pPr>
        <w:pStyle w:val="TOC2"/>
        <w:tabs>
          <w:tab w:val="right" w:leader="dot" w:pos="8306"/>
        </w:tabs>
      </w:pPr>
      <w:hyperlink w:anchor="_Toc9055" w:history="1">
        <w:r>
          <w:rPr>
            <w:rFonts w:ascii="仿宋" w:eastAsia="仿宋" w:hAnsi="仿宋" w:cs="仿宋" w:hint="eastAsia"/>
            <w:lang w:eastAsia="zh-CN"/>
          </w:rPr>
          <w:t>(一)、合规政策与程序</w:t>
        </w:r>
        <w:r>
          <w:tab/>
        </w:r>
        <w:r>
          <w:fldChar w:fldCharType="begin"/>
        </w:r>
        <w:r>
          <w:instrText xml:space="preserve"> PAGEREF _Toc9055 \h </w:instrText>
        </w:r>
        <w:r>
          <w:fldChar w:fldCharType="separate"/>
        </w:r>
        <w:r>
          <w:t>75</w:t>
        </w:r>
        <w:r>
          <w:fldChar w:fldCharType="end"/>
        </w:r>
      </w:hyperlink>
    </w:p>
    <w:p>
      <w:pPr>
        <w:pStyle w:val="TOC2"/>
        <w:tabs>
          <w:tab w:val="right" w:leader="dot" w:pos="8306"/>
        </w:tabs>
      </w:pPr>
      <w:hyperlink w:anchor="_Toc12030" w:history="1">
        <w:r>
          <w:rPr>
            <w:rFonts w:ascii="仿宋" w:eastAsia="仿宋" w:hAnsi="仿宋" w:cs="仿宋" w:hint="eastAsia"/>
            <w:lang w:eastAsia="zh-CN"/>
          </w:rPr>
          <w:t>(二)、伦理规范与培训</w:t>
        </w:r>
        <w:r>
          <w:tab/>
        </w:r>
        <w:r>
          <w:fldChar w:fldCharType="begin"/>
        </w:r>
        <w:r>
          <w:instrText xml:space="preserve"> PAGEREF _Toc12030 \h </w:instrText>
        </w:r>
        <w:r>
          <w:fldChar w:fldCharType="separate"/>
        </w:r>
        <w:r>
          <w:t>76</w:t>
        </w:r>
        <w:r>
          <w:fldChar w:fldCharType="end"/>
        </w:r>
      </w:hyperlink>
    </w:p>
    <w:p>
      <w:pPr>
        <w:pStyle w:val="TOC2"/>
        <w:tabs>
          <w:tab w:val="right" w:leader="dot" w:pos="8306"/>
        </w:tabs>
      </w:pPr>
      <w:hyperlink w:anchor="_Toc11241" w:history="1">
        <w:r>
          <w:rPr>
            <w:rFonts w:ascii="仿宋" w:eastAsia="仿宋" w:hAnsi="仿宋" w:cs="仿宋" w:hint="eastAsia"/>
            <w:lang w:eastAsia="zh-CN"/>
          </w:rPr>
          <w:t>(三)、合规风险评估</w:t>
        </w:r>
        <w:r>
          <w:tab/>
        </w:r>
        <w:r>
          <w:fldChar w:fldCharType="begin"/>
        </w:r>
        <w:r>
          <w:instrText xml:space="preserve"> PAGEREF _Toc11241 \h </w:instrText>
        </w:r>
        <w:r>
          <w:fldChar w:fldCharType="separate"/>
        </w:r>
        <w:r>
          <w:t>77</w:t>
        </w:r>
        <w:r>
          <w:fldChar w:fldCharType="end"/>
        </w:r>
      </w:hyperlink>
    </w:p>
    <w:p>
      <w:pPr>
        <w:pStyle w:val="TOC2"/>
        <w:tabs>
          <w:tab w:val="right" w:leader="dot" w:pos="8306"/>
        </w:tabs>
      </w:pPr>
      <w:hyperlink w:anchor="_Toc27461" w:history="1">
        <w:r>
          <w:rPr>
            <w:rFonts w:ascii="仿宋" w:eastAsia="仿宋" w:hAnsi="仿宋" w:cs="仿宋" w:hint="eastAsia"/>
            <w:lang w:eastAsia="zh-CN"/>
          </w:rPr>
          <w:t>(四)、合规监督与执行</w:t>
        </w:r>
        <w:r>
          <w:tab/>
        </w:r>
        <w:r>
          <w:fldChar w:fldCharType="begin"/>
        </w:r>
        <w:r>
          <w:instrText xml:space="preserve"> PAGEREF _Toc27461 \h </w:instrText>
        </w:r>
        <w:r>
          <w:fldChar w:fldCharType="separate"/>
        </w:r>
        <w:r>
          <w:t>78</w:t>
        </w:r>
        <w:r>
          <w:fldChar w:fldCharType="end"/>
        </w:r>
      </w:hyperlink>
    </w:p>
    <w:p>
      <w:pPr>
        <w:pStyle w:val="TOC1"/>
        <w:tabs>
          <w:tab w:val="right" w:leader="dot" w:pos="8306"/>
        </w:tabs>
      </w:pPr>
      <w:hyperlink w:anchor="_Toc2700" w:history="1">
        <w:r>
          <w:rPr>
            <w:rFonts w:ascii="仿宋" w:eastAsia="仿宋" w:hAnsi="仿宋" w:cs="仿宋" w:hint="eastAsia"/>
            <w:lang w:eastAsia="zh-CN"/>
          </w:rPr>
          <w:t>十五、知识产权管理与保护</w:t>
        </w:r>
        <w:r>
          <w:tab/>
        </w:r>
        <w:r>
          <w:fldChar w:fldCharType="begin"/>
        </w:r>
        <w:r>
          <w:instrText xml:space="preserve"> PAGEREF _Toc2700 \h </w:instrText>
        </w:r>
        <w:r>
          <w:fldChar w:fldCharType="separate"/>
        </w:r>
        <w:r>
          <w:t>79</w:t>
        </w:r>
        <w:r>
          <w:fldChar w:fldCharType="end"/>
        </w:r>
      </w:hyperlink>
    </w:p>
    <w:p>
      <w:pPr>
        <w:pStyle w:val="TOC2"/>
        <w:tabs>
          <w:tab w:val="right" w:leader="dot" w:pos="8306"/>
        </w:tabs>
      </w:pPr>
      <w:hyperlink w:anchor="_Toc21909" w:history="1">
        <w:r>
          <w:rPr>
            <w:rFonts w:ascii="仿宋" w:eastAsia="仿宋" w:hAnsi="仿宋" w:cs="仿宋" w:hint="eastAsia"/>
            <w:lang w:eastAsia="zh-CN"/>
          </w:rPr>
          <w:t>(一)、知识产权管理体系建设</w:t>
        </w:r>
        <w:r>
          <w:tab/>
        </w:r>
        <w:r>
          <w:fldChar w:fldCharType="begin"/>
        </w:r>
        <w:r>
          <w:instrText xml:space="preserve"> PAGEREF _Toc21909 \h </w:instrText>
        </w:r>
        <w:r>
          <w:fldChar w:fldCharType="separate"/>
        </w:r>
        <w:r>
          <w:t>79</w:t>
        </w:r>
        <w:r>
          <w:fldChar w:fldCharType="end"/>
        </w:r>
      </w:hyperlink>
    </w:p>
    <w:p>
      <w:pPr>
        <w:pStyle w:val="TOC2"/>
        <w:tabs>
          <w:tab w:val="right" w:leader="dot" w:pos="8306"/>
        </w:tabs>
      </w:pPr>
      <w:hyperlink w:anchor="_Toc30480" w:history="1">
        <w:r>
          <w:rPr>
            <w:rFonts w:ascii="仿宋" w:eastAsia="仿宋" w:hAnsi="仿宋" w:cs="仿宋" w:hint="eastAsia"/>
            <w:lang w:eastAsia="zh-CN"/>
          </w:rPr>
          <w:t>(二)、知识产权保护措施</w:t>
        </w:r>
        <w:r>
          <w:tab/>
        </w:r>
        <w:r>
          <w:fldChar w:fldCharType="begin"/>
        </w:r>
        <w:r>
          <w:instrText xml:space="preserve"> PAGEREF _Toc30480 \h </w:instrText>
        </w:r>
        <w:r>
          <w:fldChar w:fldCharType="separate"/>
        </w:r>
        <w:r>
          <w:t>80</w:t>
        </w:r>
        <w:r>
          <w:fldChar w:fldCharType="end"/>
        </w:r>
      </w:hyperlink>
    </w:p>
    <w:p>
      <w:pPr>
        <w:pStyle w:val="TOC1"/>
        <w:tabs>
          <w:tab w:val="right" w:leader="dot" w:pos="8306"/>
        </w:tabs>
      </w:pPr>
      <w:hyperlink w:anchor="_Toc21322" w:history="1">
        <w:r>
          <w:rPr>
            <w:rFonts w:ascii="仿宋" w:eastAsia="仿宋" w:hAnsi="仿宋" w:cs="仿宋" w:hint="eastAsia"/>
            <w:lang w:eastAsia="zh-CN"/>
          </w:rPr>
          <w:t>十六、人力资源管理与开发</w:t>
        </w:r>
        <w:r>
          <w:tab/>
        </w:r>
        <w:r>
          <w:fldChar w:fldCharType="begin"/>
        </w:r>
        <w:r>
          <w:instrText xml:space="preserve"> PAGEREF _Toc21322 \h </w:instrText>
        </w:r>
        <w:r>
          <w:fldChar w:fldCharType="separate"/>
        </w:r>
        <w:r>
          <w:t>81</w:t>
        </w:r>
        <w:r>
          <w:fldChar w:fldCharType="end"/>
        </w:r>
      </w:hyperlink>
    </w:p>
    <w:p>
      <w:pPr>
        <w:pStyle w:val="TOC2"/>
        <w:tabs>
          <w:tab w:val="right" w:leader="dot" w:pos="8306"/>
        </w:tabs>
      </w:pPr>
      <w:hyperlink w:anchor="_Toc25421" w:history="1">
        <w:r>
          <w:rPr>
            <w:rFonts w:ascii="仿宋" w:eastAsia="仿宋" w:hAnsi="仿宋" w:cs="仿宋" w:hint="eastAsia"/>
            <w:lang w:eastAsia="zh-CN"/>
          </w:rPr>
          <w:t>(一)、人力资源规划</w:t>
        </w:r>
        <w:r>
          <w:tab/>
        </w:r>
        <w:r>
          <w:fldChar w:fldCharType="begin"/>
        </w:r>
        <w:r>
          <w:instrText xml:space="preserve"> PAGEREF _Toc25421 \h </w:instrText>
        </w:r>
        <w:r>
          <w:fldChar w:fldCharType="separate"/>
        </w:r>
        <w:r>
          <w:t>81</w:t>
        </w:r>
        <w:r>
          <w:fldChar w:fldCharType="end"/>
        </w:r>
      </w:hyperlink>
    </w:p>
    <w:p>
      <w:pPr>
        <w:pStyle w:val="TOC2"/>
        <w:tabs>
          <w:tab w:val="right" w:leader="dot" w:pos="8306"/>
        </w:tabs>
      </w:pPr>
      <w:hyperlink w:anchor="_Toc20767" w:history="1">
        <w:r>
          <w:rPr>
            <w:rFonts w:ascii="仿宋" w:eastAsia="仿宋" w:hAnsi="仿宋" w:cs="仿宋" w:hint="eastAsia"/>
            <w:lang w:eastAsia="zh-CN"/>
          </w:rPr>
          <w:t>(二)、人力资源开发与培训</w:t>
        </w:r>
        <w:r>
          <w:tab/>
        </w:r>
        <w:r>
          <w:fldChar w:fldCharType="begin"/>
        </w:r>
        <w:r>
          <w:instrText xml:space="preserve"> PAGEREF _Toc20767 \h </w:instrText>
        </w:r>
        <w:r>
          <w:fldChar w:fldCharType="separate"/>
        </w:r>
        <w:r>
          <w:t>83</w:t>
        </w:r>
        <w:r>
          <w:fldChar w:fldCharType="end"/>
        </w:r>
      </w:hyperlink>
    </w:p>
    <w:p>
      <w:pPr>
        <w:pStyle w:val="TOC1"/>
        <w:tabs>
          <w:tab w:val="right" w:leader="dot" w:pos="8306"/>
        </w:tabs>
      </w:pPr>
      <w:hyperlink w:anchor="_Toc19019" w:history="1">
        <w:r>
          <w:rPr>
            <w:rFonts w:ascii="仿宋" w:eastAsia="仿宋" w:hAnsi="仿宋" w:cs="仿宋" w:hint="eastAsia"/>
            <w:lang w:eastAsia="zh-CN"/>
          </w:rPr>
          <w:t>十七、设施与设备管理</w:t>
        </w:r>
        <w:r>
          <w:tab/>
        </w:r>
        <w:r>
          <w:fldChar w:fldCharType="begin"/>
        </w:r>
        <w:r>
          <w:instrText xml:space="preserve"> PAGEREF _Toc19019 \h </w:instrText>
        </w:r>
        <w:r>
          <w:fldChar w:fldCharType="separate"/>
        </w:r>
        <w:r>
          <w:t>86</w:t>
        </w:r>
        <w:r>
          <w:fldChar w:fldCharType="end"/>
        </w:r>
      </w:hyperlink>
    </w:p>
    <w:p>
      <w:pPr>
        <w:pStyle w:val="TOC2"/>
        <w:tabs>
          <w:tab w:val="right" w:leader="dot" w:pos="8306"/>
        </w:tabs>
      </w:pPr>
      <w:hyperlink w:anchor="_Toc587" w:history="1">
        <w:r>
          <w:rPr>
            <w:rFonts w:ascii="仿宋" w:eastAsia="仿宋" w:hAnsi="仿宋" w:cs="仿宋" w:hint="eastAsia"/>
            <w:lang w:eastAsia="zh-CN"/>
          </w:rPr>
          <w:t>(一)、设施规划与配置</w:t>
        </w:r>
        <w:r>
          <w:tab/>
        </w:r>
        <w:r>
          <w:fldChar w:fldCharType="begin"/>
        </w:r>
        <w:r>
          <w:instrText xml:space="preserve"> PAGEREF _Toc587 \h </w:instrText>
        </w:r>
        <w:r>
          <w:fldChar w:fldCharType="separate"/>
        </w:r>
        <w:r>
          <w:t>86</w:t>
        </w:r>
        <w:r>
          <w:fldChar w:fldCharType="end"/>
        </w:r>
      </w:hyperlink>
    </w:p>
    <w:p>
      <w:pPr>
        <w:pStyle w:val="TOC2"/>
        <w:tabs>
          <w:tab w:val="right" w:leader="dot" w:pos="8306"/>
        </w:tabs>
      </w:pPr>
      <w:hyperlink w:anchor="_Toc28016" w:history="1">
        <w:r>
          <w:rPr>
            <w:rFonts w:ascii="仿宋" w:eastAsia="仿宋" w:hAnsi="仿宋" w:cs="仿宋" w:hint="eastAsia"/>
            <w:lang w:eastAsia="zh-CN"/>
          </w:rPr>
          <w:t>(二)、设备采购与维护管理</w:t>
        </w:r>
        <w:r>
          <w:tab/>
        </w:r>
        <w:r>
          <w:fldChar w:fldCharType="begin"/>
        </w:r>
        <w:r>
          <w:instrText xml:space="preserve"> PAGEREF _Toc28016 \h </w:instrText>
        </w:r>
        <w:r>
          <w:fldChar w:fldCharType="separate"/>
        </w:r>
        <w:r>
          <w:t>86</w:t>
        </w:r>
        <w:r>
          <w:fldChar w:fldCharType="end"/>
        </w:r>
      </w:hyperlink>
    </w:p>
    <w:p>
      <w:pPr>
        <w:pStyle w:val="TOC2"/>
        <w:tabs>
          <w:tab w:val="right" w:leader="dot" w:pos="8306"/>
        </w:tabs>
      </w:pPr>
      <w:hyperlink w:anchor="_Toc14723" w:history="1">
        <w:r>
          <w:rPr>
            <w:rFonts w:ascii="仿宋" w:eastAsia="仿宋" w:hAnsi="仿宋" w:cs="仿宋" w:hint="eastAsia"/>
            <w:lang w:eastAsia="zh-CN"/>
          </w:rPr>
          <w:t>(三)、设施设备升级策略</w:t>
        </w:r>
        <w:r>
          <w:tab/>
        </w:r>
        <w:r>
          <w:fldChar w:fldCharType="begin"/>
        </w:r>
        <w:r>
          <w:instrText xml:space="preserve"> PAGEREF _Toc14723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0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64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5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影视出品项目与土地用途规划：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影视出品项目的容积率和建筑密度：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用地控制指标通常规定了容积率和建筑密度的要求。对于影视出品项目来说，这将影响建筑物的规模和高度。必须确保项目的设计符合容积率和建筑密度的限制，以遵守用地控制法规。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影视出品项目的建筑线限制：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用地控制指标还可能规定了建筑物与街道或相邻土地的距离，这被称为建筑线限制。影视出品项目必须遵守这些规定，以确保建筑的位置符合法规。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影视出品项目的环境影响和可持续性：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用地控制指标可能包括环境保护要求，例如绿地比例和污染防控措施。对于影视出品项目，这意味着必须考虑如何保护当地生态系统、水资源和空气质量，以确保项目的可持续性。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在整个项目规划和实施过程中，与用地控制指标的合作和遵守是至关重要的。这有助于确保影视出品项目是一个合法、可持续且与城市规划一致的发展项目。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61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每个城市都有自己的规划目标和愿景，包括住宅区、商业区和工业区的平衡发展。影视出品项目需要与城市规划目标保持一致，以确保项目不会破坏城市的整体规划。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https://d.book118.com/135020213242011041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41239"/>
    <w:rsid w:val="757412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02021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2023-12-26T08:22:00Z</dcterms:created>
  <dcterms:modified xsi:type="dcterms:W3CDTF">2023-12-26T08:22:47Z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E13D9CE34C6A4EE187B21CC1E701CFC9_11</vt:lpwstr>
  </property>
  <property fmtid="{D5CDD505-2E9C-101B-9397-08002B2CF9AE}" pid="3" name="KSOProductBuildVer">
    <vt:lpwstr>2052-12.1.0.16120</vt:lpwstr>
  </property>
</Properties>
</file>