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太阳能电池生产专用原材料项目建设方案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15" w:history="1">
        <w:r>
          <w:rPr>
            <w:rFonts w:ascii="仿宋" w:eastAsia="仿宋" w:hAnsi="仿宋" w:cs="仿宋" w:hint="eastAsia"/>
            <w:lang w:eastAsia="zh-CN"/>
          </w:rPr>
          <w:t>序言</w:t>
        </w:r>
        <w:r>
          <w:tab/>
        </w:r>
        <w:r>
          <w:fldChar w:fldCharType="begin"/>
        </w:r>
        <w:r>
          <w:instrText xml:space="preserve"> PAGEREF _Toc12115 \h </w:instrText>
        </w:r>
        <w:r>
          <w:fldChar w:fldCharType="separate"/>
        </w:r>
        <w:r>
          <w:t>3</w:t>
        </w:r>
        <w:r>
          <w:fldChar w:fldCharType="end"/>
        </w:r>
      </w:hyperlink>
    </w:p>
    <w:p>
      <w:pPr>
        <w:pStyle w:val="TOC1"/>
        <w:tabs>
          <w:tab w:val="right" w:leader="dot" w:pos="8306"/>
        </w:tabs>
      </w:pPr>
      <w:hyperlink w:anchor="_Toc30627" w:history="1">
        <w:r>
          <w:rPr>
            <w:rFonts w:ascii="仿宋" w:eastAsia="仿宋" w:hAnsi="仿宋" w:cs="仿宋" w:hint="eastAsia"/>
            <w:lang w:eastAsia="zh-CN"/>
          </w:rPr>
          <w:t>一、项目监理与质量保证</w:t>
        </w:r>
        <w:r>
          <w:tab/>
        </w:r>
        <w:r>
          <w:fldChar w:fldCharType="begin"/>
        </w:r>
        <w:r>
          <w:instrText xml:space="preserve"> PAGEREF _Toc30627 \h </w:instrText>
        </w:r>
        <w:r>
          <w:fldChar w:fldCharType="separate"/>
        </w:r>
        <w:r>
          <w:t>3</w:t>
        </w:r>
        <w:r>
          <w:fldChar w:fldCharType="end"/>
        </w:r>
      </w:hyperlink>
    </w:p>
    <w:p>
      <w:pPr>
        <w:pStyle w:val="TOC2"/>
        <w:tabs>
          <w:tab w:val="right" w:leader="dot" w:pos="8306"/>
        </w:tabs>
      </w:pPr>
      <w:hyperlink w:anchor="_Toc29947" w:history="1">
        <w:r>
          <w:rPr>
            <w:rFonts w:ascii="仿宋" w:eastAsia="仿宋" w:hAnsi="仿宋" w:cs="仿宋" w:hint="eastAsia"/>
            <w:lang w:eastAsia="zh-CN"/>
          </w:rPr>
          <w:t>(一)、监理体系构建</w:t>
        </w:r>
        <w:r>
          <w:tab/>
        </w:r>
        <w:r>
          <w:fldChar w:fldCharType="begin"/>
        </w:r>
        <w:r>
          <w:instrText xml:space="preserve"> PAGEREF _Toc29947 \h </w:instrText>
        </w:r>
        <w:r>
          <w:fldChar w:fldCharType="separate"/>
        </w:r>
        <w:r>
          <w:t>3</w:t>
        </w:r>
        <w:r>
          <w:fldChar w:fldCharType="end"/>
        </w:r>
      </w:hyperlink>
    </w:p>
    <w:p>
      <w:pPr>
        <w:pStyle w:val="TOC2"/>
        <w:tabs>
          <w:tab w:val="right" w:leader="dot" w:pos="8306"/>
        </w:tabs>
      </w:pPr>
      <w:hyperlink w:anchor="_Toc28048" w:history="1">
        <w:r>
          <w:rPr>
            <w:rFonts w:ascii="仿宋" w:eastAsia="仿宋" w:hAnsi="仿宋" w:cs="仿宋" w:hint="eastAsia"/>
            <w:lang w:eastAsia="zh-CN"/>
          </w:rPr>
          <w:t>(二)、质量保证体系实施</w:t>
        </w:r>
        <w:r>
          <w:tab/>
        </w:r>
        <w:r>
          <w:fldChar w:fldCharType="begin"/>
        </w:r>
        <w:r>
          <w:instrText xml:space="preserve"> PAGEREF _Toc28048 \h </w:instrText>
        </w:r>
        <w:r>
          <w:fldChar w:fldCharType="separate"/>
        </w:r>
        <w:r>
          <w:t>4</w:t>
        </w:r>
        <w:r>
          <w:fldChar w:fldCharType="end"/>
        </w:r>
      </w:hyperlink>
    </w:p>
    <w:p>
      <w:pPr>
        <w:pStyle w:val="TOC2"/>
        <w:tabs>
          <w:tab w:val="right" w:leader="dot" w:pos="8306"/>
        </w:tabs>
      </w:pPr>
      <w:hyperlink w:anchor="_Toc6056" w:history="1">
        <w:r>
          <w:rPr>
            <w:rFonts w:ascii="仿宋" w:eastAsia="仿宋" w:hAnsi="仿宋" w:cs="仿宋" w:hint="eastAsia"/>
            <w:lang w:eastAsia="zh-CN"/>
          </w:rPr>
          <w:t>(三)、监理与质量控制流程</w:t>
        </w:r>
        <w:r>
          <w:tab/>
        </w:r>
        <w:r>
          <w:fldChar w:fldCharType="begin"/>
        </w:r>
        <w:r>
          <w:instrText xml:space="preserve"> PAGEREF _Toc6056 \h </w:instrText>
        </w:r>
        <w:r>
          <w:fldChar w:fldCharType="separate"/>
        </w:r>
        <w:r>
          <w:t>4</w:t>
        </w:r>
        <w:r>
          <w:fldChar w:fldCharType="end"/>
        </w:r>
      </w:hyperlink>
    </w:p>
    <w:p>
      <w:pPr>
        <w:pStyle w:val="TOC1"/>
        <w:tabs>
          <w:tab w:val="right" w:leader="dot" w:pos="8306"/>
        </w:tabs>
      </w:pPr>
      <w:hyperlink w:anchor="_Toc27849" w:history="1">
        <w:r>
          <w:rPr>
            <w:rFonts w:ascii="仿宋" w:eastAsia="仿宋" w:hAnsi="仿宋" w:cs="仿宋" w:hint="eastAsia"/>
            <w:lang w:eastAsia="zh-CN"/>
          </w:rPr>
          <w:t>二、环境和生态影响分析</w:t>
        </w:r>
        <w:r>
          <w:tab/>
        </w:r>
        <w:r>
          <w:fldChar w:fldCharType="begin"/>
        </w:r>
        <w:r>
          <w:instrText xml:space="preserve"> PAGEREF _Toc27849 \h </w:instrText>
        </w:r>
        <w:r>
          <w:fldChar w:fldCharType="separate"/>
        </w:r>
        <w:r>
          <w:t>5</w:t>
        </w:r>
        <w:r>
          <w:fldChar w:fldCharType="end"/>
        </w:r>
      </w:hyperlink>
    </w:p>
    <w:p>
      <w:pPr>
        <w:pStyle w:val="TOC2"/>
        <w:tabs>
          <w:tab w:val="right" w:leader="dot" w:pos="8306"/>
        </w:tabs>
      </w:pPr>
      <w:hyperlink w:anchor="_Toc1623" w:history="1">
        <w:r>
          <w:rPr>
            <w:rFonts w:ascii="仿宋" w:eastAsia="仿宋" w:hAnsi="仿宋" w:cs="仿宋" w:hint="eastAsia"/>
            <w:lang w:eastAsia="zh-CN"/>
          </w:rPr>
          <w:t>(一)、环境和生态现状</w:t>
        </w:r>
        <w:r>
          <w:tab/>
        </w:r>
        <w:r>
          <w:fldChar w:fldCharType="begin"/>
        </w:r>
        <w:r>
          <w:instrText xml:space="preserve"> PAGEREF _Toc1623 \h </w:instrText>
        </w:r>
        <w:r>
          <w:fldChar w:fldCharType="separate"/>
        </w:r>
        <w:r>
          <w:t>5</w:t>
        </w:r>
        <w:r>
          <w:fldChar w:fldCharType="end"/>
        </w:r>
      </w:hyperlink>
    </w:p>
    <w:p>
      <w:pPr>
        <w:pStyle w:val="TOC2"/>
        <w:tabs>
          <w:tab w:val="right" w:leader="dot" w:pos="8306"/>
        </w:tabs>
      </w:pPr>
      <w:hyperlink w:anchor="_Toc30032" w:history="1">
        <w:r>
          <w:rPr>
            <w:rFonts w:ascii="仿宋" w:eastAsia="仿宋" w:hAnsi="仿宋" w:cs="仿宋" w:hint="eastAsia"/>
            <w:lang w:eastAsia="zh-CN"/>
          </w:rPr>
          <w:t>(二)、生态环境影响分析</w:t>
        </w:r>
        <w:r>
          <w:tab/>
        </w:r>
        <w:r>
          <w:fldChar w:fldCharType="begin"/>
        </w:r>
        <w:r>
          <w:instrText xml:space="preserve"> PAGEREF _Toc30032 \h </w:instrText>
        </w:r>
        <w:r>
          <w:fldChar w:fldCharType="separate"/>
        </w:r>
        <w:r>
          <w:t>6</w:t>
        </w:r>
        <w:r>
          <w:fldChar w:fldCharType="end"/>
        </w:r>
      </w:hyperlink>
    </w:p>
    <w:p>
      <w:pPr>
        <w:pStyle w:val="TOC2"/>
        <w:tabs>
          <w:tab w:val="right" w:leader="dot" w:pos="8306"/>
        </w:tabs>
      </w:pPr>
      <w:hyperlink w:anchor="_Toc8745" w:history="1">
        <w:r>
          <w:rPr>
            <w:rFonts w:ascii="仿宋" w:eastAsia="仿宋" w:hAnsi="仿宋" w:cs="仿宋" w:hint="eastAsia"/>
            <w:lang w:eastAsia="zh-CN"/>
          </w:rPr>
          <w:t>(三)、生态环境保护措施</w:t>
        </w:r>
        <w:r>
          <w:tab/>
        </w:r>
        <w:r>
          <w:fldChar w:fldCharType="begin"/>
        </w:r>
        <w:r>
          <w:instrText xml:space="preserve"> PAGEREF _Toc8745 \h </w:instrText>
        </w:r>
        <w:r>
          <w:fldChar w:fldCharType="separate"/>
        </w:r>
        <w:r>
          <w:t>8</w:t>
        </w:r>
        <w:r>
          <w:fldChar w:fldCharType="end"/>
        </w:r>
      </w:hyperlink>
    </w:p>
    <w:p>
      <w:pPr>
        <w:pStyle w:val="TOC2"/>
        <w:tabs>
          <w:tab w:val="right" w:leader="dot" w:pos="8306"/>
        </w:tabs>
      </w:pPr>
      <w:hyperlink w:anchor="_Toc26687" w:history="1">
        <w:r>
          <w:rPr>
            <w:rFonts w:ascii="仿宋" w:eastAsia="仿宋" w:hAnsi="仿宋" w:cs="仿宋" w:hint="eastAsia"/>
            <w:lang w:eastAsia="zh-CN"/>
          </w:rPr>
          <w:t>(四)、地质灾害影响分析</w:t>
        </w:r>
        <w:r>
          <w:tab/>
        </w:r>
        <w:r>
          <w:fldChar w:fldCharType="begin"/>
        </w:r>
        <w:r>
          <w:instrText xml:space="preserve"> PAGEREF _Toc26687 \h </w:instrText>
        </w:r>
        <w:r>
          <w:fldChar w:fldCharType="separate"/>
        </w:r>
        <w:r>
          <w:t>9</w:t>
        </w:r>
        <w:r>
          <w:fldChar w:fldCharType="end"/>
        </w:r>
      </w:hyperlink>
    </w:p>
    <w:p>
      <w:pPr>
        <w:pStyle w:val="TOC2"/>
        <w:tabs>
          <w:tab w:val="right" w:leader="dot" w:pos="8306"/>
        </w:tabs>
      </w:pPr>
      <w:hyperlink w:anchor="_Toc16975" w:history="1">
        <w:r>
          <w:rPr>
            <w:rFonts w:ascii="仿宋" w:eastAsia="仿宋" w:hAnsi="仿宋" w:cs="仿宋" w:hint="eastAsia"/>
            <w:lang w:eastAsia="zh-CN"/>
          </w:rPr>
          <w:t>(五)、特殊环境影响</w:t>
        </w:r>
        <w:r>
          <w:tab/>
        </w:r>
        <w:r>
          <w:fldChar w:fldCharType="begin"/>
        </w:r>
        <w:r>
          <w:instrText xml:space="preserve"> PAGEREF _Toc16975 \h </w:instrText>
        </w:r>
        <w:r>
          <w:fldChar w:fldCharType="separate"/>
        </w:r>
        <w:r>
          <w:t>11</w:t>
        </w:r>
        <w:r>
          <w:fldChar w:fldCharType="end"/>
        </w:r>
      </w:hyperlink>
    </w:p>
    <w:p>
      <w:pPr>
        <w:pStyle w:val="TOC1"/>
        <w:tabs>
          <w:tab w:val="right" w:leader="dot" w:pos="8306"/>
        </w:tabs>
      </w:pPr>
      <w:hyperlink w:anchor="_Toc14483" w:history="1">
        <w:r>
          <w:rPr>
            <w:rFonts w:ascii="仿宋" w:eastAsia="仿宋" w:hAnsi="仿宋" w:cs="仿宋" w:hint="eastAsia"/>
            <w:lang w:eastAsia="zh-CN"/>
          </w:rPr>
          <w:t>三、太阳能电池生产专用原材料项目概论</w:t>
        </w:r>
        <w:r>
          <w:tab/>
        </w:r>
        <w:r>
          <w:fldChar w:fldCharType="begin"/>
        </w:r>
        <w:r>
          <w:instrText xml:space="preserve"> PAGEREF _Toc14483 \h </w:instrText>
        </w:r>
        <w:r>
          <w:fldChar w:fldCharType="separate"/>
        </w:r>
        <w:r>
          <w:t>12</w:t>
        </w:r>
        <w:r>
          <w:fldChar w:fldCharType="end"/>
        </w:r>
      </w:hyperlink>
    </w:p>
    <w:p>
      <w:pPr>
        <w:pStyle w:val="TOC2"/>
        <w:tabs>
          <w:tab w:val="right" w:leader="dot" w:pos="8306"/>
        </w:tabs>
      </w:pPr>
      <w:hyperlink w:anchor="_Toc27672" w:history="1">
        <w:r>
          <w:rPr>
            <w:rFonts w:ascii="仿宋" w:eastAsia="仿宋" w:hAnsi="仿宋" w:cs="仿宋" w:hint="eastAsia"/>
            <w:lang w:eastAsia="zh-CN"/>
          </w:rPr>
          <w:t>(一)、项目申报单位概况</w:t>
        </w:r>
        <w:r>
          <w:tab/>
        </w:r>
        <w:r>
          <w:fldChar w:fldCharType="begin"/>
        </w:r>
        <w:r>
          <w:instrText xml:space="preserve"> PAGEREF _Toc27672 \h </w:instrText>
        </w:r>
        <w:r>
          <w:fldChar w:fldCharType="separate"/>
        </w:r>
        <w:r>
          <w:t>12</w:t>
        </w:r>
        <w:r>
          <w:fldChar w:fldCharType="end"/>
        </w:r>
      </w:hyperlink>
    </w:p>
    <w:p>
      <w:pPr>
        <w:pStyle w:val="TOC2"/>
        <w:tabs>
          <w:tab w:val="right" w:leader="dot" w:pos="8306"/>
        </w:tabs>
      </w:pPr>
      <w:hyperlink w:anchor="_Toc25481" w:history="1">
        <w:r>
          <w:rPr>
            <w:rFonts w:ascii="仿宋" w:eastAsia="仿宋" w:hAnsi="仿宋" w:cs="仿宋" w:hint="eastAsia"/>
            <w:lang w:eastAsia="zh-CN"/>
          </w:rPr>
          <w:t>(二)、项目概况</w:t>
        </w:r>
        <w:r>
          <w:tab/>
        </w:r>
        <w:r>
          <w:fldChar w:fldCharType="begin"/>
        </w:r>
        <w:r>
          <w:instrText xml:space="preserve"> PAGEREF _Toc25481 \h </w:instrText>
        </w:r>
        <w:r>
          <w:fldChar w:fldCharType="separate"/>
        </w:r>
        <w:r>
          <w:t>13</w:t>
        </w:r>
        <w:r>
          <w:fldChar w:fldCharType="end"/>
        </w:r>
      </w:hyperlink>
    </w:p>
    <w:p>
      <w:pPr>
        <w:pStyle w:val="TOC1"/>
        <w:tabs>
          <w:tab w:val="right" w:leader="dot" w:pos="8306"/>
        </w:tabs>
      </w:pPr>
      <w:hyperlink w:anchor="_Toc2154" w:history="1">
        <w:r>
          <w:rPr>
            <w:rFonts w:ascii="仿宋" w:eastAsia="仿宋" w:hAnsi="仿宋" w:cs="仿宋" w:hint="eastAsia"/>
            <w:lang w:eastAsia="zh-CN"/>
          </w:rPr>
          <w:t>四、建设风险评估分析</w:t>
        </w:r>
        <w:r>
          <w:tab/>
        </w:r>
        <w:r>
          <w:fldChar w:fldCharType="begin"/>
        </w:r>
        <w:r>
          <w:instrText xml:space="preserve"> PAGEREF _Toc2154 \h </w:instrText>
        </w:r>
        <w:r>
          <w:fldChar w:fldCharType="separate"/>
        </w:r>
        <w:r>
          <w:t>16</w:t>
        </w:r>
        <w:r>
          <w:fldChar w:fldCharType="end"/>
        </w:r>
      </w:hyperlink>
    </w:p>
    <w:p>
      <w:pPr>
        <w:pStyle w:val="TOC2"/>
        <w:tabs>
          <w:tab w:val="right" w:leader="dot" w:pos="8306"/>
        </w:tabs>
      </w:pPr>
      <w:hyperlink w:anchor="_Toc29850" w:history="1">
        <w:r>
          <w:rPr>
            <w:rFonts w:ascii="仿宋" w:eastAsia="仿宋" w:hAnsi="仿宋" w:cs="仿宋" w:hint="eastAsia"/>
            <w:lang w:eastAsia="zh-CN"/>
          </w:rPr>
          <w:t>(一)、政策风险分析</w:t>
        </w:r>
        <w:r>
          <w:tab/>
        </w:r>
        <w:r>
          <w:fldChar w:fldCharType="begin"/>
        </w:r>
        <w:r>
          <w:instrText xml:space="preserve"> PAGEREF _Toc29850 \h </w:instrText>
        </w:r>
        <w:r>
          <w:fldChar w:fldCharType="separate"/>
        </w:r>
        <w:r>
          <w:t>16</w:t>
        </w:r>
        <w:r>
          <w:fldChar w:fldCharType="end"/>
        </w:r>
      </w:hyperlink>
    </w:p>
    <w:p>
      <w:pPr>
        <w:pStyle w:val="TOC2"/>
        <w:tabs>
          <w:tab w:val="right" w:leader="dot" w:pos="8306"/>
        </w:tabs>
      </w:pPr>
      <w:hyperlink w:anchor="_Toc27201" w:history="1">
        <w:r>
          <w:rPr>
            <w:rFonts w:ascii="仿宋" w:eastAsia="仿宋" w:hAnsi="仿宋" w:cs="仿宋" w:hint="eastAsia"/>
            <w:lang w:eastAsia="zh-CN"/>
          </w:rPr>
          <w:t>(二)、社会风险分析</w:t>
        </w:r>
        <w:r>
          <w:tab/>
        </w:r>
        <w:r>
          <w:fldChar w:fldCharType="begin"/>
        </w:r>
        <w:r>
          <w:instrText xml:space="preserve"> PAGEREF _Toc27201 \h </w:instrText>
        </w:r>
        <w:r>
          <w:fldChar w:fldCharType="separate"/>
        </w:r>
        <w:r>
          <w:t>17</w:t>
        </w:r>
        <w:r>
          <w:fldChar w:fldCharType="end"/>
        </w:r>
      </w:hyperlink>
    </w:p>
    <w:p>
      <w:pPr>
        <w:pStyle w:val="TOC2"/>
        <w:tabs>
          <w:tab w:val="right" w:leader="dot" w:pos="8306"/>
        </w:tabs>
      </w:pPr>
      <w:hyperlink w:anchor="_Toc15000" w:history="1">
        <w:r>
          <w:rPr>
            <w:rFonts w:ascii="仿宋" w:eastAsia="仿宋" w:hAnsi="仿宋" w:cs="仿宋" w:hint="eastAsia"/>
            <w:lang w:eastAsia="zh-CN"/>
          </w:rPr>
          <w:t>(三)、市场风险分析</w:t>
        </w:r>
        <w:r>
          <w:tab/>
        </w:r>
        <w:r>
          <w:fldChar w:fldCharType="begin"/>
        </w:r>
        <w:r>
          <w:instrText xml:space="preserve"> PAGEREF _Toc15000 \h </w:instrText>
        </w:r>
        <w:r>
          <w:fldChar w:fldCharType="separate"/>
        </w:r>
        <w:r>
          <w:t>19</w:t>
        </w:r>
        <w:r>
          <w:fldChar w:fldCharType="end"/>
        </w:r>
      </w:hyperlink>
    </w:p>
    <w:p>
      <w:pPr>
        <w:pStyle w:val="TOC2"/>
        <w:tabs>
          <w:tab w:val="right" w:leader="dot" w:pos="8306"/>
        </w:tabs>
      </w:pPr>
      <w:hyperlink w:anchor="_Toc21987" w:history="1">
        <w:r>
          <w:rPr>
            <w:rFonts w:ascii="仿宋" w:eastAsia="仿宋" w:hAnsi="仿宋" w:cs="仿宋" w:hint="eastAsia"/>
            <w:lang w:eastAsia="zh-CN"/>
          </w:rPr>
          <w:t>(四)、资金风险分析</w:t>
        </w:r>
        <w:r>
          <w:tab/>
        </w:r>
        <w:r>
          <w:fldChar w:fldCharType="begin"/>
        </w:r>
        <w:r>
          <w:instrText xml:space="preserve"> PAGEREF _Toc21987 \h </w:instrText>
        </w:r>
        <w:r>
          <w:fldChar w:fldCharType="separate"/>
        </w:r>
        <w:r>
          <w:t>20</w:t>
        </w:r>
        <w:r>
          <w:fldChar w:fldCharType="end"/>
        </w:r>
      </w:hyperlink>
    </w:p>
    <w:p>
      <w:pPr>
        <w:pStyle w:val="TOC2"/>
        <w:tabs>
          <w:tab w:val="right" w:leader="dot" w:pos="8306"/>
        </w:tabs>
      </w:pPr>
      <w:hyperlink w:anchor="_Toc15998" w:history="1">
        <w:r>
          <w:rPr>
            <w:rFonts w:ascii="仿宋" w:eastAsia="仿宋" w:hAnsi="仿宋" w:cs="仿宋" w:hint="eastAsia"/>
            <w:lang w:eastAsia="zh-CN"/>
          </w:rPr>
          <w:t>(五)、技术风险分析</w:t>
        </w:r>
        <w:r>
          <w:tab/>
        </w:r>
        <w:r>
          <w:fldChar w:fldCharType="begin"/>
        </w:r>
        <w:r>
          <w:instrText xml:space="preserve"> PAGEREF _Toc15998 \h </w:instrText>
        </w:r>
        <w:r>
          <w:fldChar w:fldCharType="separate"/>
        </w:r>
        <w:r>
          <w:t>21</w:t>
        </w:r>
        <w:r>
          <w:fldChar w:fldCharType="end"/>
        </w:r>
      </w:hyperlink>
    </w:p>
    <w:p>
      <w:pPr>
        <w:pStyle w:val="TOC2"/>
        <w:tabs>
          <w:tab w:val="right" w:leader="dot" w:pos="8306"/>
        </w:tabs>
      </w:pPr>
      <w:hyperlink w:anchor="_Toc30439" w:history="1">
        <w:r>
          <w:rPr>
            <w:rFonts w:ascii="仿宋" w:eastAsia="仿宋" w:hAnsi="仿宋" w:cs="仿宋" w:hint="eastAsia"/>
            <w:lang w:eastAsia="zh-CN"/>
          </w:rPr>
          <w:t>(六)、财务风险分析</w:t>
        </w:r>
        <w:r>
          <w:tab/>
        </w:r>
        <w:r>
          <w:fldChar w:fldCharType="begin"/>
        </w:r>
        <w:r>
          <w:instrText xml:space="preserve"> PAGEREF _Toc30439 \h </w:instrText>
        </w:r>
        <w:r>
          <w:fldChar w:fldCharType="separate"/>
        </w:r>
        <w:r>
          <w:t>22</w:t>
        </w:r>
        <w:r>
          <w:fldChar w:fldCharType="end"/>
        </w:r>
      </w:hyperlink>
    </w:p>
    <w:p>
      <w:pPr>
        <w:pStyle w:val="TOC2"/>
        <w:tabs>
          <w:tab w:val="right" w:leader="dot" w:pos="8306"/>
        </w:tabs>
      </w:pPr>
      <w:hyperlink w:anchor="_Toc20974" w:history="1">
        <w:r>
          <w:rPr>
            <w:rFonts w:ascii="仿宋" w:eastAsia="仿宋" w:hAnsi="仿宋" w:cs="仿宋" w:hint="eastAsia"/>
            <w:lang w:eastAsia="zh-CN"/>
          </w:rPr>
          <w:t>(七)、管理风险分析</w:t>
        </w:r>
        <w:r>
          <w:tab/>
        </w:r>
        <w:r>
          <w:fldChar w:fldCharType="begin"/>
        </w:r>
        <w:r>
          <w:instrText xml:space="preserve"> PAGEREF _Toc20974 \h </w:instrText>
        </w:r>
        <w:r>
          <w:fldChar w:fldCharType="separate"/>
        </w:r>
        <w:r>
          <w:t>24</w:t>
        </w:r>
        <w:r>
          <w:fldChar w:fldCharType="end"/>
        </w:r>
      </w:hyperlink>
    </w:p>
    <w:p>
      <w:pPr>
        <w:pStyle w:val="TOC2"/>
        <w:tabs>
          <w:tab w:val="right" w:leader="dot" w:pos="8306"/>
        </w:tabs>
      </w:pPr>
      <w:hyperlink w:anchor="_Toc25412" w:history="1">
        <w:r>
          <w:rPr>
            <w:rFonts w:ascii="仿宋" w:eastAsia="仿宋" w:hAnsi="仿宋" w:cs="仿宋" w:hint="eastAsia"/>
            <w:lang w:eastAsia="zh-CN"/>
          </w:rPr>
          <w:t>(八)、其它风险分析</w:t>
        </w:r>
        <w:r>
          <w:tab/>
        </w:r>
        <w:r>
          <w:fldChar w:fldCharType="begin"/>
        </w:r>
        <w:r>
          <w:instrText xml:space="preserve"> PAGEREF _Toc25412 \h </w:instrText>
        </w:r>
        <w:r>
          <w:fldChar w:fldCharType="separate"/>
        </w:r>
        <w:r>
          <w:t>25</w:t>
        </w:r>
        <w:r>
          <w:fldChar w:fldCharType="end"/>
        </w:r>
      </w:hyperlink>
    </w:p>
    <w:p>
      <w:pPr>
        <w:pStyle w:val="TOC2"/>
        <w:tabs>
          <w:tab w:val="right" w:leader="dot" w:pos="8306"/>
        </w:tabs>
      </w:pPr>
      <w:hyperlink w:anchor="_Toc31347" w:history="1">
        <w:r>
          <w:rPr>
            <w:rFonts w:ascii="仿宋" w:eastAsia="仿宋" w:hAnsi="仿宋" w:cs="仿宋" w:hint="eastAsia"/>
            <w:lang w:eastAsia="zh-CN"/>
          </w:rPr>
          <w:t>(九)、社会影响评估</w:t>
        </w:r>
        <w:r>
          <w:tab/>
        </w:r>
        <w:r>
          <w:fldChar w:fldCharType="begin"/>
        </w:r>
        <w:r>
          <w:instrText xml:space="preserve"> PAGEREF _Toc31347 \h </w:instrText>
        </w:r>
        <w:r>
          <w:fldChar w:fldCharType="separate"/>
        </w:r>
        <w:r>
          <w:t>27</w:t>
        </w:r>
        <w:r>
          <w:fldChar w:fldCharType="end"/>
        </w:r>
      </w:hyperlink>
    </w:p>
    <w:p>
      <w:pPr>
        <w:pStyle w:val="TOC1"/>
        <w:tabs>
          <w:tab w:val="right" w:leader="dot" w:pos="8306"/>
        </w:tabs>
      </w:pPr>
      <w:hyperlink w:anchor="_Toc31743" w:history="1">
        <w:r>
          <w:rPr>
            <w:rFonts w:ascii="仿宋" w:eastAsia="仿宋" w:hAnsi="仿宋" w:cs="仿宋" w:hint="eastAsia"/>
            <w:lang w:eastAsia="zh-CN"/>
          </w:rPr>
          <w:t>五、资源开发及综合利用分析</w:t>
        </w:r>
        <w:r>
          <w:tab/>
        </w:r>
        <w:r>
          <w:fldChar w:fldCharType="begin"/>
        </w:r>
        <w:r>
          <w:instrText xml:space="preserve"> PAGEREF _Toc31743 \h </w:instrText>
        </w:r>
        <w:r>
          <w:fldChar w:fldCharType="separate"/>
        </w:r>
        <w:r>
          <w:t>29</w:t>
        </w:r>
        <w:r>
          <w:fldChar w:fldCharType="end"/>
        </w:r>
      </w:hyperlink>
    </w:p>
    <w:p>
      <w:pPr>
        <w:pStyle w:val="TOC2"/>
        <w:tabs>
          <w:tab w:val="right" w:leader="dot" w:pos="8306"/>
        </w:tabs>
      </w:pPr>
      <w:hyperlink w:anchor="_Toc26626" w:history="1">
        <w:r>
          <w:rPr>
            <w:rFonts w:ascii="仿宋" w:eastAsia="仿宋" w:hAnsi="仿宋" w:cs="仿宋" w:hint="eastAsia"/>
            <w:lang w:eastAsia="zh-CN"/>
          </w:rPr>
          <w:t>(一)、资源开发方案</w:t>
        </w:r>
        <w:r>
          <w:tab/>
        </w:r>
        <w:r>
          <w:fldChar w:fldCharType="begin"/>
        </w:r>
        <w:r>
          <w:instrText xml:space="preserve"> PAGEREF _Toc26626 \h </w:instrText>
        </w:r>
        <w:r>
          <w:fldChar w:fldCharType="separate"/>
        </w:r>
        <w:r>
          <w:t>29</w:t>
        </w:r>
        <w:r>
          <w:fldChar w:fldCharType="end"/>
        </w:r>
      </w:hyperlink>
    </w:p>
    <w:p>
      <w:pPr>
        <w:pStyle w:val="TOC2"/>
        <w:tabs>
          <w:tab w:val="right" w:leader="dot" w:pos="8306"/>
        </w:tabs>
      </w:pPr>
      <w:hyperlink w:anchor="_Toc16438" w:history="1">
        <w:r>
          <w:rPr>
            <w:rFonts w:ascii="仿宋" w:eastAsia="仿宋" w:hAnsi="仿宋" w:cs="仿宋" w:hint="eastAsia"/>
            <w:lang w:eastAsia="zh-CN"/>
          </w:rPr>
          <w:t>(二)、资源利用方案</w:t>
        </w:r>
        <w:r>
          <w:tab/>
        </w:r>
        <w:r>
          <w:fldChar w:fldCharType="begin"/>
        </w:r>
        <w:r>
          <w:instrText xml:space="preserve"> PAGEREF _Toc16438 \h </w:instrText>
        </w:r>
        <w:r>
          <w:fldChar w:fldCharType="separate"/>
        </w:r>
        <w:r>
          <w:t>30</w:t>
        </w:r>
        <w:r>
          <w:fldChar w:fldCharType="end"/>
        </w:r>
      </w:hyperlink>
    </w:p>
    <w:p>
      <w:pPr>
        <w:pStyle w:val="TOC2"/>
        <w:tabs>
          <w:tab w:val="right" w:leader="dot" w:pos="8306"/>
        </w:tabs>
      </w:pPr>
      <w:hyperlink w:anchor="_Toc22605" w:history="1">
        <w:r>
          <w:rPr>
            <w:rFonts w:ascii="仿宋" w:eastAsia="仿宋" w:hAnsi="仿宋" w:cs="仿宋" w:hint="eastAsia"/>
            <w:lang w:eastAsia="zh-CN"/>
          </w:rPr>
          <w:t>(三)、资源节约措施</w:t>
        </w:r>
        <w:r>
          <w:tab/>
        </w:r>
        <w:r>
          <w:fldChar w:fldCharType="begin"/>
        </w:r>
        <w:r>
          <w:instrText xml:space="preserve"> PAGEREF _Toc22605 \h </w:instrText>
        </w:r>
        <w:r>
          <w:fldChar w:fldCharType="separate"/>
        </w:r>
        <w:r>
          <w:t>31</w:t>
        </w:r>
        <w:r>
          <w:fldChar w:fldCharType="end"/>
        </w:r>
      </w:hyperlink>
    </w:p>
    <w:p>
      <w:pPr>
        <w:pStyle w:val="TOC1"/>
        <w:tabs>
          <w:tab w:val="right" w:leader="dot" w:pos="8306"/>
        </w:tabs>
      </w:pPr>
      <w:hyperlink w:anchor="_Toc3484" w:history="1">
        <w:r>
          <w:rPr>
            <w:rFonts w:ascii="仿宋" w:eastAsia="仿宋" w:hAnsi="仿宋" w:cs="仿宋" w:hint="eastAsia"/>
            <w:lang w:eastAsia="zh-CN"/>
          </w:rPr>
          <w:t>六、社会影响分析</w:t>
        </w:r>
        <w:r>
          <w:tab/>
        </w:r>
        <w:r>
          <w:fldChar w:fldCharType="begin"/>
        </w:r>
        <w:r>
          <w:instrText xml:space="preserve"> PAGEREF _Toc3484 \h </w:instrText>
        </w:r>
        <w:r>
          <w:fldChar w:fldCharType="separate"/>
        </w:r>
        <w:r>
          <w:t>32</w:t>
        </w:r>
        <w:r>
          <w:fldChar w:fldCharType="end"/>
        </w:r>
      </w:hyperlink>
    </w:p>
    <w:p>
      <w:pPr>
        <w:pStyle w:val="TOC2"/>
        <w:tabs>
          <w:tab w:val="right" w:leader="dot" w:pos="8306"/>
        </w:tabs>
      </w:pPr>
      <w:hyperlink w:anchor="_Toc5606" w:history="1">
        <w:r>
          <w:rPr>
            <w:rFonts w:ascii="仿宋" w:eastAsia="仿宋" w:hAnsi="仿宋" w:cs="仿宋" w:hint="eastAsia"/>
            <w:lang w:eastAsia="zh-CN"/>
          </w:rPr>
          <w:t>(一)、社会影响效果分析</w:t>
        </w:r>
        <w:r>
          <w:tab/>
        </w:r>
        <w:r>
          <w:fldChar w:fldCharType="begin"/>
        </w:r>
        <w:r>
          <w:instrText xml:space="preserve"> PAGEREF _Toc5606 \h </w:instrText>
        </w:r>
        <w:r>
          <w:fldChar w:fldCharType="separate"/>
        </w:r>
        <w:r>
          <w:t>32</w:t>
        </w:r>
        <w:r>
          <w:fldChar w:fldCharType="end"/>
        </w:r>
      </w:hyperlink>
    </w:p>
    <w:p>
      <w:pPr>
        <w:pStyle w:val="TOC2"/>
        <w:tabs>
          <w:tab w:val="right" w:leader="dot" w:pos="8306"/>
        </w:tabs>
      </w:pPr>
      <w:hyperlink w:anchor="_Toc24984" w:history="1">
        <w:r>
          <w:rPr>
            <w:rFonts w:ascii="仿宋" w:eastAsia="仿宋" w:hAnsi="仿宋" w:cs="仿宋" w:hint="eastAsia"/>
            <w:lang w:eastAsia="zh-CN"/>
          </w:rPr>
          <w:t>(二)、社会适应性分析</w:t>
        </w:r>
        <w:r>
          <w:tab/>
        </w:r>
        <w:r>
          <w:fldChar w:fldCharType="begin"/>
        </w:r>
        <w:r>
          <w:instrText xml:space="preserve"> PAGEREF _Toc24984 \h </w:instrText>
        </w:r>
        <w:r>
          <w:fldChar w:fldCharType="separate"/>
        </w:r>
        <w:r>
          <w:t>35</w:t>
        </w:r>
        <w:r>
          <w:fldChar w:fldCharType="end"/>
        </w:r>
      </w:hyperlink>
    </w:p>
    <w:p>
      <w:pPr>
        <w:pStyle w:val="TOC2"/>
        <w:tabs>
          <w:tab w:val="right" w:leader="dot" w:pos="8306"/>
        </w:tabs>
      </w:pPr>
      <w:hyperlink w:anchor="_Toc31044" w:history="1">
        <w:r>
          <w:rPr>
            <w:rFonts w:ascii="仿宋" w:eastAsia="仿宋" w:hAnsi="仿宋" w:cs="仿宋" w:hint="eastAsia"/>
            <w:lang w:eastAsia="zh-CN"/>
          </w:rPr>
          <w:t>(三)、社会风险及对策分析</w:t>
        </w:r>
        <w:r>
          <w:tab/>
        </w:r>
        <w:r>
          <w:fldChar w:fldCharType="begin"/>
        </w:r>
        <w:r>
          <w:instrText xml:space="preserve"> PAGEREF _Toc31044 \h </w:instrText>
        </w:r>
        <w:r>
          <w:fldChar w:fldCharType="separate"/>
        </w:r>
        <w:r>
          <w:t>36</w:t>
        </w:r>
        <w:r>
          <w:fldChar w:fldCharType="end"/>
        </w:r>
      </w:hyperlink>
    </w:p>
    <w:p>
      <w:pPr>
        <w:pStyle w:val="TOC1"/>
        <w:tabs>
          <w:tab w:val="right" w:leader="dot" w:pos="8306"/>
        </w:tabs>
      </w:pPr>
      <w:hyperlink w:anchor="_Toc2219" w:history="1">
        <w:r>
          <w:rPr>
            <w:rFonts w:ascii="仿宋" w:eastAsia="仿宋" w:hAnsi="仿宋" w:cs="仿宋" w:hint="eastAsia"/>
            <w:lang w:eastAsia="zh-CN"/>
          </w:rPr>
          <w:t>七、资金管理与财务规划</w:t>
        </w:r>
        <w:r>
          <w:tab/>
        </w:r>
        <w:r>
          <w:fldChar w:fldCharType="begin"/>
        </w:r>
        <w:r>
          <w:instrText xml:space="preserve"> PAGEREF _Toc2219 \h </w:instrText>
        </w:r>
        <w:r>
          <w:fldChar w:fldCharType="separate"/>
        </w:r>
        <w:r>
          <w:t>40</w:t>
        </w:r>
        <w:r>
          <w:fldChar w:fldCharType="end"/>
        </w:r>
      </w:hyperlink>
    </w:p>
    <w:p>
      <w:pPr>
        <w:pStyle w:val="TOC2"/>
        <w:tabs>
          <w:tab w:val="right" w:leader="dot" w:pos="8306"/>
        </w:tabs>
      </w:pPr>
      <w:hyperlink w:anchor="_Toc17191" w:history="1">
        <w:r>
          <w:rPr>
            <w:rFonts w:ascii="仿宋" w:eastAsia="仿宋" w:hAnsi="仿宋" w:cs="仿宋" w:hint="eastAsia"/>
            <w:lang w:eastAsia="zh-CN"/>
          </w:rPr>
          <w:t>(一)、项目资金来源与筹措</w:t>
        </w:r>
        <w:r>
          <w:tab/>
        </w:r>
        <w:r>
          <w:fldChar w:fldCharType="begin"/>
        </w:r>
        <w:r>
          <w:instrText xml:space="preserve"> PAGEREF _Toc17191 \h </w:instrText>
        </w:r>
        <w:r>
          <w:fldChar w:fldCharType="separate"/>
        </w:r>
        <w:r>
          <w:t>40</w:t>
        </w:r>
        <w:r>
          <w:fldChar w:fldCharType="end"/>
        </w:r>
      </w:hyperlink>
    </w:p>
    <w:p>
      <w:pPr>
        <w:pStyle w:val="TOC2"/>
        <w:tabs>
          <w:tab w:val="right" w:leader="dot" w:pos="8306"/>
        </w:tabs>
      </w:pPr>
      <w:hyperlink w:anchor="_Toc21966" w:history="1">
        <w:r>
          <w:rPr>
            <w:rFonts w:ascii="仿宋" w:eastAsia="仿宋" w:hAnsi="仿宋" w:cs="仿宋" w:hint="eastAsia"/>
            <w:lang w:eastAsia="zh-CN"/>
          </w:rPr>
          <w:t>(二)、资金使用与监管</w:t>
        </w:r>
        <w:r>
          <w:tab/>
        </w:r>
        <w:r>
          <w:fldChar w:fldCharType="begin"/>
        </w:r>
        <w:r>
          <w:instrText xml:space="preserve"> PAGEREF _Toc21966 \h </w:instrText>
        </w:r>
        <w:r>
          <w:fldChar w:fldCharType="separate"/>
        </w:r>
        <w:r>
          <w:t>41</w:t>
        </w:r>
        <w:r>
          <w:fldChar w:fldCharType="end"/>
        </w:r>
      </w:hyperlink>
    </w:p>
    <w:p>
      <w:pPr>
        <w:pStyle w:val="TOC2"/>
        <w:tabs>
          <w:tab w:val="right" w:leader="dot" w:pos="8306"/>
        </w:tabs>
      </w:pPr>
      <w:hyperlink w:anchor="_Toc8948" w:history="1">
        <w:r>
          <w:rPr>
            <w:rFonts w:ascii="仿宋" w:eastAsia="仿宋" w:hAnsi="仿宋" w:cs="仿宋" w:hint="eastAsia"/>
            <w:lang w:eastAsia="zh-CN"/>
          </w:rPr>
          <w:t>(三)、财务规划与预测</w:t>
        </w:r>
        <w:r>
          <w:tab/>
        </w:r>
        <w:r>
          <w:fldChar w:fldCharType="begin"/>
        </w:r>
        <w:r>
          <w:instrText xml:space="preserve"> PAGEREF _Toc8948 \h </w:instrText>
        </w:r>
        <w:r>
          <w:fldChar w:fldCharType="separate"/>
        </w:r>
        <w:r>
          <w:t>42</w:t>
        </w:r>
        <w:r>
          <w:fldChar w:fldCharType="end"/>
        </w:r>
      </w:hyperlink>
    </w:p>
    <w:p>
      <w:pPr>
        <w:pStyle w:val="TOC1"/>
        <w:tabs>
          <w:tab w:val="right" w:leader="dot" w:pos="8306"/>
        </w:tabs>
      </w:pPr>
      <w:hyperlink w:anchor="_Toc2528" w:history="1">
        <w:r>
          <w:rPr>
            <w:rFonts w:ascii="仿宋" w:eastAsia="仿宋" w:hAnsi="仿宋" w:cs="仿宋" w:hint="eastAsia"/>
            <w:lang w:eastAsia="zh-CN"/>
          </w:rPr>
          <w:t>八、土地利用与规划方案</w:t>
        </w:r>
        <w:r>
          <w:tab/>
        </w:r>
        <w:r>
          <w:fldChar w:fldCharType="begin"/>
        </w:r>
        <w:r>
          <w:instrText xml:space="preserve"> PAGEREF _Toc2528 \h </w:instrText>
        </w:r>
        <w:r>
          <w:fldChar w:fldCharType="separate"/>
        </w:r>
        <w:r>
          <w:t>43</w:t>
        </w:r>
        <w:r>
          <w:fldChar w:fldCharType="end"/>
        </w:r>
      </w:hyperlink>
    </w:p>
    <w:p>
      <w:pPr>
        <w:pStyle w:val="TOC2"/>
        <w:tabs>
          <w:tab w:val="right" w:leader="dot" w:pos="8306"/>
        </w:tabs>
      </w:pPr>
      <w:hyperlink w:anchor="_Toc4341" w:history="1">
        <w:r>
          <w:rPr>
            <w:rFonts w:ascii="仿宋" w:eastAsia="仿宋" w:hAnsi="仿宋" w:cs="仿宋" w:hint="eastAsia"/>
            <w:lang w:eastAsia="zh-CN"/>
          </w:rPr>
          <w:t>(一)、项目用地情况分析</w:t>
        </w:r>
        <w:r>
          <w:tab/>
        </w:r>
        <w:r>
          <w:fldChar w:fldCharType="begin"/>
        </w:r>
        <w:r>
          <w:instrText xml:space="preserve"> PAGEREF _Toc4341 \h </w:instrText>
        </w:r>
        <w:r>
          <w:fldChar w:fldCharType="separate"/>
        </w:r>
        <w:r>
          <w:t>43</w:t>
        </w:r>
        <w:r>
          <w:fldChar w:fldCharType="end"/>
        </w:r>
      </w:hyperlink>
    </w:p>
    <w:p>
      <w:pPr>
        <w:pStyle w:val="TOC2"/>
        <w:tabs>
          <w:tab w:val="right" w:leader="dot" w:pos="8306"/>
        </w:tabs>
      </w:pPr>
      <w:hyperlink w:anchor="_Toc4956" w:history="1">
        <w:r>
          <w:rPr>
            <w:rFonts w:ascii="仿宋" w:eastAsia="仿宋" w:hAnsi="仿宋" w:cs="仿宋" w:hint="eastAsia"/>
            <w:lang w:eastAsia="zh-CN"/>
          </w:rPr>
          <w:t>(二)、土地利用规划方案</w:t>
        </w:r>
        <w:r>
          <w:tab/>
        </w:r>
        <w:r>
          <w:fldChar w:fldCharType="begin"/>
        </w:r>
        <w:r>
          <w:instrText xml:space="preserve"> PAGEREF _Toc4956 \h </w:instrText>
        </w:r>
        <w:r>
          <w:fldChar w:fldCharType="separate"/>
        </w:r>
        <w:r>
          <w:t>44</w:t>
        </w:r>
        <w:r>
          <w:fldChar w:fldCharType="end"/>
        </w:r>
      </w:hyperlink>
    </w:p>
    <w:p>
      <w:pPr>
        <w:pStyle w:val="TOC1"/>
        <w:tabs>
          <w:tab w:val="right" w:leader="dot" w:pos="8306"/>
        </w:tabs>
      </w:pPr>
      <w:hyperlink w:anchor="_Toc9128" w:history="1">
        <w:r>
          <w:rPr>
            <w:rFonts w:ascii="仿宋" w:eastAsia="仿宋" w:hAnsi="仿宋" w:cs="仿宋" w:hint="eastAsia"/>
            <w:lang w:eastAsia="zh-CN"/>
          </w:rPr>
          <w:t>九、客户关系管理与市场拓展</w:t>
        </w:r>
        <w:r>
          <w:tab/>
        </w:r>
        <w:r>
          <w:fldChar w:fldCharType="begin"/>
        </w:r>
        <w:r>
          <w:instrText xml:space="preserve"> PAGEREF _Toc9128 \h </w:instrText>
        </w:r>
        <w:r>
          <w:fldChar w:fldCharType="separate"/>
        </w:r>
        <w:r>
          <w:t>46</w:t>
        </w:r>
        <w:r>
          <w:fldChar w:fldCharType="end"/>
        </w:r>
      </w:hyperlink>
    </w:p>
    <w:p>
      <w:pPr>
        <w:pStyle w:val="TOC2"/>
        <w:tabs>
          <w:tab w:val="right" w:leader="dot" w:pos="8306"/>
        </w:tabs>
      </w:pPr>
      <w:hyperlink w:anchor="_Toc20720" w:history="1">
        <w:r>
          <w:rPr>
            <w:rFonts w:ascii="仿宋" w:eastAsia="仿宋" w:hAnsi="仿宋" w:cs="仿宋" w:hint="eastAsia"/>
            <w:lang w:eastAsia="zh-CN"/>
          </w:rPr>
          <w:t>(一)、客户关系管理策略</w:t>
        </w:r>
        <w:r>
          <w:tab/>
        </w:r>
        <w:r>
          <w:fldChar w:fldCharType="begin"/>
        </w:r>
        <w:r>
          <w:instrText xml:space="preserve"> PAGEREF _Toc20720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 w:history="1">
        <w:r>
          <w:rPr>
            <w:rFonts w:ascii="仿宋" w:eastAsia="仿宋" w:hAnsi="仿宋" w:cs="仿宋" w:hint="eastAsia"/>
            <w:lang w:eastAsia="zh-CN"/>
          </w:rPr>
          <w:t>(二)、市场拓展方案</w:t>
        </w:r>
        <w:r>
          <w:tab/>
        </w:r>
        <w:r>
          <w:fldChar w:fldCharType="begin"/>
        </w:r>
        <w:r>
          <w:instrText xml:space="preserve"> PAGEREF _Toc131 \h </w:instrText>
        </w:r>
        <w:r>
          <w:fldChar w:fldCharType="separate"/>
        </w:r>
        <w:r>
          <w:t>47</w:t>
        </w:r>
        <w:r>
          <w:fldChar w:fldCharType="end"/>
        </w:r>
      </w:hyperlink>
    </w:p>
    <w:p>
      <w:pPr>
        <w:pStyle w:val="TOC1"/>
        <w:tabs>
          <w:tab w:val="right" w:leader="dot" w:pos="8306"/>
        </w:tabs>
      </w:pPr>
      <w:hyperlink w:anchor="_Toc5555" w:history="1">
        <w:r>
          <w:rPr>
            <w:rFonts w:ascii="仿宋" w:eastAsia="仿宋" w:hAnsi="仿宋" w:cs="仿宋" w:hint="eastAsia"/>
            <w:lang w:eastAsia="zh-CN"/>
          </w:rPr>
          <w:t>十、环境保护与治理方案</w:t>
        </w:r>
        <w:r>
          <w:tab/>
        </w:r>
        <w:r>
          <w:fldChar w:fldCharType="begin"/>
        </w:r>
        <w:r>
          <w:instrText xml:space="preserve"> PAGEREF _Toc5555 \h </w:instrText>
        </w:r>
        <w:r>
          <w:fldChar w:fldCharType="separate"/>
        </w:r>
        <w:r>
          <w:t>48</w:t>
        </w:r>
        <w:r>
          <w:fldChar w:fldCharType="end"/>
        </w:r>
      </w:hyperlink>
    </w:p>
    <w:p>
      <w:pPr>
        <w:pStyle w:val="TOC2"/>
        <w:tabs>
          <w:tab w:val="right" w:leader="dot" w:pos="8306"/>
        </w:tabs>
      </w:pPr>
      <w:hyperlink w:anchor="_Toc19415" w:history="1">
        <w:r>
          <w:rPr>
            <w:rFonts w:ascii="仿宋" w:eastAsia="仿宋" w:hAnsi="仿宋" w:cs="仿宋" w:hint="eastAsia"/>
            <w:lang w:eastAsia="zh-CN"/>
          </w:rPr>
          <w:t>(一)、项目环境影响评估</w:t>
        </w:r>
        <w:r>
          <w:tab/>
        </w:r>
        <w:r>
          <w:fldChar w:fldCharType="begin"/>
        </w:r>
        <w:r>
          <w:instrText xml:space="preserve"> PAGEREF _Toc19415 \h </w:instrText>
        </w:r>
        <w:r>
          <w:fldChar w:fldCharType="separate"/>
        </w:r>
        <w:r>
          <w:t>48</w:t>
        </w:r>
        <w:r>
          <w:fldChar w:fldCharType="end"/>
        </w:r>
      </w:hyperlink>
    </w:p>
    <w:p>
      <w:pPr>
        <w:pStyle w:val="TOC2"/>
        <w:tabs>
          <w:tab w:val="right" w:leader="dot" w:pos="8306"/>
        </w:tabs>
      </w:pPr>
      <w:hyperlink w:anchor="_Toc25601" w:history="1">
        <w:r>
          <w:rPr>
            <w:rFonts w:ascii="仿宋" w:eastAsia="仿宋" w:hAnsi="仿宋" w:cs="仿宋" w:hint="eastAsia"/>
            <w:lang w:eastAsia="zh-CN"/>
          </w:rPr>
          <w:t>(二)、环境保护措施与治理方案</w:t>
        </w:r>
        <w:r>
          <w:tab/>
        </w:r>
        <w:r>
          <w:fldChar w:fldCharType="begin"/>
        </w:r>
        <w:r>
          <w:instrText xml:space="preserve"> PAGEREF _Toc25601 \h </w:instrText>
        </w:r>
        <w:r>
          <w:fldChar w:fldCharType="separate"/>
        </w:r>
        <w:r>
          <w:t>48</w:t>
        </w:r>
        <w:r>
          <w:fldChar w:fldCharType="end"/>
        </w:r>
      </w:hyperlink>
    </w:p>
    <w:p>
      <w:pPr>
        <w:pStyle w:val="TOC1"/>
        <w:tabs>
          <w:tab w:val="right" w:leader="dot" w:pos="8306"/>
        </w:tabs>
      </w:pPr>
      <w:hyperlink w:anchor="_Toc22705" w:history="1">
        <w:r>
          <w:rPr>
            <w:rFonts w:ascii="仿宋" w:eastAsia="仿宋" w:hAnsi="仿宋" w:cs="仿宋" w:hint="eastAsia"/>
            <w:lang w:eastAsia="zh-CN"/>
          </w:rPr>
          <w:t>十一、项目进度计划</w:t>
        </w:r>
        <w:r>
          <w:tab/>
        </w:r>
        <w:r>
          <w:fldChar w:fldCharType="begin"/>
        </w:r>
        <w:r>
          <w:instrText xml:space="preserve"> PAGEREF _Toc22705 \h </w:instrText>
        </w:r>
        <w:r>
          <w:fldChar w:fldCharType="separate"/>
        </w:r>
        <w:r>
          <w:t>49</w:t>
        </w:r>
        <w:r>
          <w:fldChar w:fldCharType="end"/>
        </w:r>
      </w:hyperlink>
    </w:p>
    <w:p>
      <w:pPr>
        <w:pStyle w:val="TOC2"/>
        <w:tabs>
          <w:tab w:val="right" w:leader="dot" w:pos="8306"/>
        </w:tabs>
      </w:pPr>
      <w:hyperlink w:anchor="_Toc15434" w:history="1">
        <w:r>
          <w:rPr>
            <w:rFonts w:ascii="仿宋" w:eastAsia="仿宋" w:hAnsi="仿宋" w:cs="仿宋" w:hint="eastAsia"/>
            <w:lang w:eastAsia="zh-CN"/>
          </w:rPr>
          <w:t>(一)、建设周期</w:t>
        </w:r>
        <w:r>
          <w:tab/>
        </w:r>
        <w:r>
          <w:fldChar w:fldCharType="begin"/>
        </w:r>
        <w:r>
          <w:instrText xml:space="preserve"> PAGEREF _Toc15434 \h </w:instrText>
        </w:r>
        <w:r>
          <w:fldChar w:fldCharType="separate"/>
        </w:r>
        <w:r>
          <w:t>49</w:t>
        </w:r>
        <w:r>
          <w:fldChar w:fldCharType="end"/>
        </w:r>
      </w:hyperlink>
    </w:p>
    <w:p>
      <w:pPr>
        <w:pStyle w:val="TOC2"/>
        <w:tabs>
          <w:tab w:val="right" w:leader="dot" w:pos="8306"/>
        </w:tabs>
      </w:pPr>
      <w:hyperlink w:anchor="_Toc8431" w:history="1">
        <w:r>
          <w:rPr>
            <w:rFonts w:ascii="仿宋" w:eastAsia="仿宋" w:hAnsi="仿宋" w:cs="仿宋" w:hint="eastAsia"/>
            <w:lang w:eastAsia="zh-CN"/>
          </w:rPr>
          <w:t>(二)、建设进度</w:t>
        </w:r>
        <w:r>
          <w:tab/>
        </w:r>
        <w:r>
          <w:fldChar w:fldCharType="begin"/>
        </w:r>
        <w:r>
          <w:instrText xml:space="preserve"> PAGEREF _Toc8431 \h </w:instrText>
        </w:r>
        <w:r>
          <w:fldChar w:fldCharType="separate"/>
        </w:r>
        <w:r>
          <w:t>49</w:t>
        </w:r>
        <w:r>
          <w:fldChar w:fldCharType="end"/>
        </w:r>
      </w:hyperlink>
    </w:p>
    <w:p>
      <w:pPr>
        <w:pStyle w:val="TOC2"/>
        <w:tabs>
          <w:tab w:val="right" w:leader="dot" w:pos="8306"/>
        </w:tabs>
      </w:pPr>
      <w:hyperlink w:anchor="_Toc1886" w:history="1">
        <w:r>
          <w:rPr>
            <w:rFonts w:ascii="仿宋" w:eastAsia="仿宋" w:hAnsi="仿宋" w:cs="仿宋" w:hint="eastAsia"/>
            <w:lang w:eastAsia="zh-CN"/>
          </w:rPr>
          <w:t>(三)、进度安排注意事项</w:t>
        </w:r>
        <w:r>
          <w:tab/>
        </w:r>
        <w:r>
          <w:fldChar w:fldCharType="begin"/>
        </w:r>
        <w:r>
          <w:instrText xml:space="preserve"> PAGEREF _Toc1886 \h </w:instrText>
        </w:r>
        <w:r>
          <w:fldChar w:fldCharType="separate"/>
        </w:r>
        <w:r>
          <w:t>51</w:t>
        </w:r>
        <w:r>
          <w:fldChar w:fldCharType="end"/>
        </w:r>
      </w:hyperlink>
    </w:p>
    <w:p>
      <w:pPr>
        <w:pStyle w:val="TOC2"/>
        <w:tabs>
          <w:tab w:val="right" w:leader="dot" w:pos="8306"/>
        </w:tabs>
      </w:pPr>
      <w:hyperlink w:anchor="_Toc3817" w:history="1">
        <w:r>
          <w:rPr>
            <w:rFonts w:ascii="仿宋" w:eastAsia="仿宋" w:hAnsi="仿宋" w:cs="仿宋" w:hint="eastAsia"/>
            <w:lang w:eastAsia="zh-CN"/>
          </w:rPr>
          <w:t>(四)、人力资源配置</w:t>
        </w:r>
        <w:r>
          <w:tab/>
        </w:r>
        <w:r>
          <w:fldChar w:fldCharType="begin"/>
        </w:r>
        <w:r>
          <w:instrText xml:space="preserve"> PAGEREF _Toc3817 \h </w:instrText>
        </w:r>
        <w:r>
          <w:fldChar w:fldCharType="separate"/>
        </w:r>
        <w:r>
          <w:t>52</w:t>
        </w:r>
        <w:r>
          <w:fldChar w:fldCharType="end"/>
        </w:r>
      </w:hyperlink>
    </w:p>
    <w:p>
      <w:pPr>
        <w:pStyle w:val="TOC2"/>
        <w:tabs>
          <w:tab w:val="right" w:leader="dot" w:pos="8306"/>
        </w:tabs>
      </w:pPr>
      <w:hyperlink w:anchor="_Toc8177" w:history="1">
        <w:r>
          <w:rPr>
            <w:rFonts w:ascii="仿宋" w:eastAsia="仿宋" w:hAnsi="仿宋" w:cs="仿宋" w:hint="eastAsia"/>
            <w:lang w:eastAsia="zh-CN"/>
          </w:rPr>
          <w:t>(五)、员工培训</w:t>
        </w:r>
        <w:r>
          <w:tab/>
        </w:r>
        <w:r>
          <w:fldChar w:fldCharType="begin"/>
        </w:r>
        <w:r>
          <w:instrText xml:space="preserve"> PAGEREF _Toc8177 \h </w:instrText>
        </w:r>
        <w:r>
          <w:fldChar w:fldCharType="separate"/>
        </w:r>
        <w:r>
          <w:t>54</w:t>
        </w:r>
        <w:r>
          <w:fldChar w:fldCharType="end"/>
        </w:r>
      </w:hyperlink>
    </w:p>
    <w:p>
      <w:pPr>
        <w:pStyle w:val="TOC2"/>
        <w:tabs>
          <w:tab w:val="right" w:leader="dot" w:pos="8306"/>
        </w:tabs>
      </w:pPr>
      <w:hyperlink w:anchor="_Toc11602" w:history="1">
        <w:r>
          <w:rPr>
            <w:rFonts w:ascii="仿宋" w:eastAsia="仿宋" w:hAnsi="仿宋" w:cs="仿宋" w:hint="eastAsia"/>
            <w:lang w:eastAsia="zh-CN"/>
          </w:rPr>
          <w:t>(六)、项目实施保障</w:t>
        </w:r>
        <w:r>
          <w:tab/>
        </w:r>
        <w:r>
          <w:fldChar w:fldCharType="begin"/>
        </w:r>
        <w:r>
          <w:instrText xml:space="preserve"> PAGEREF _Toc11602 \h </w:instrText>
        </w:r>
        <w:r>
          <w:fldChar w:fldCharType="separate"/>
        </w:r>
        <w:r>
          <w:t>54</w:t>
        </w:r>
        <w:r>
          <w:fldChar w:fldCharType="end"/>
        </w:r>
      </w:hyperlink>
    </w:p>
    <w:p>
      <w:pPr>
        <w:pStyle w:val="TOC2"/>
        <w:tabs>
          <w:tab w:val="right" w:leader="dot" w:pos="8306"/>
        </w:tabs>
      </w:pPr>
      <w:hyperlink w:anchor="_Toc23920" w:history="1">
        <w:r>
          <w:rPr>
            <w:rFonts w:ascii="仿宋" w:eastAsia="仿宋" w:hAnsi="仿宋" w:cs="仿宋" w:hint="eastAsia"/>
            <w:lang w:eastAsia="zh-CN"/>
          </w:rPr>
          <w:t>(七)、安全规范管理</w:t>
        </w:r>
        <w:r>
          <w:tab/>
        </w:r>
        <w:r>
          <w:fldChar w:fldCharType="begin"/>
        </w:r>
        <w:r>
          <w:instrText xml:space="preserve"> PAGEREF _Toc23920 \h </w:instrText>
        </w:r>
        <w:r>
          <w:fldChar w:fldCharType="separate"/>
        </w:r>
        <w:r>
          <w:t>55</w:t>
        </w:r>
        <w:r>
          <w:fldChar w:fldCharType="end"/>
        </w:r>
      </w:hyperlink>
    </w:p>
    <w:p>
      <w:pPr>
        <w:pStyle w:val="TOC1"/>
        <w:tabs>
          <w:tab w:val="right" w:leader="dot" w:pos="8306"/>
        </w:tabs>
      </w:pPr>
      <w:hyperlink w:anchor="_Toc14150" w:history="1">
        <w:r>
          <w:rPr>
            <w:rFonts w:ascii="仿宋" w:eastAsia="仿宋" w:hAnsi="仿宋" w:cs="仿宋" w:hint="eastAsia"/>
            <w:lang w:eastAsia="zh-CN"/>
          </w:rPr>
          <w:t>十二、项目变更管理</w:t>
        </w:r>
        <w:r>
          <w:tab/>
        </w:r>
        <w:r>
          <w:fldChar w:fldCharType="begin"/>
        </w:r>
        <w:r>
          <w:instrText xml:space="preserve"> PAGEREF _Toc14150 \h </w:instrText>
        </w:r>
        <w:r>
          <w:fldChar w:fldCharType="separate"/>
        </w:r>
        <w:r>
          <w:t>57</w:t>
        </w:r>
        <w:r>
          <w:fldChar w:fldCharType="end"/>
        </w:r>
      </w:hyperlink>
    </w:p>
    <w:p>
      <w:pPr>
        <w:pStyle w:val="TOC2"/>
        <w:tabs>
          <w:tab w:val="right" w:leader="dot" w:pos="8306"/>
        </w:tabs>
      </w:pPr>
      <w:hyperlink w:anchor="_Toc21091" w:history="1">
        <w:r>
          <w:rPr>
            <w:rFonts w:ascii="仿宋" w:eastAsia="仿宋" w:hAnsi="仿宋" w:cs="仿宋" w:hint="eastAsia"/>
            <w:lang w:eastAsia="zh-CN"/>
          </w:rPr>
          <w:t>(一)、变更控制流程</w:t>
        </w:r>
        <w:r>
          <w:tab/>
        </w:r>
        <w:r>
          <w:fldChar w:fldCharType="begin"/>
        </w:r>
        <w:r>
          <w:instrText xml:space="preserve"> PAGEREF _Toc21091 \h </w:instrText>
        </w:r>
        <w:r>
          <w:fldChar w:fldCharType="separate"/>
        </w:r>
        <w:r>
          <w:t>57</w:t>
        </w:r>
        <w:r>
          <w:fldChar w:fldCharType="end"/>
        </w:r>
      </w:hyperlink>
    </w:p>
    <w:p>
      <w:pPr>
        <w:pStyle w:val="TOC2"/>
        <w:tabs>
          <w:tab w:val="right" w:leader="dot" w:pos="8306"/>
        </w:tabs>
      </w:pPr>
      <w:hyperlink w:anchor="_Toc4510" w:history="1">
        <w:r>
          <w:rPr>
            <w:rFonts w:ascii="仿宋" w:eastAsia="仿宋" w:hAnsi="仿宋" w:cs="仿宋" w:hint="eastAsia"/>
            <w:lang w:eastAsia="zh-CN"/>
          </w:rPr>
          <w:t>(二)、影响评估与处理</w:t>
        </w:r>
        <w:r>
          <w:tab/>
        </w:r>
        <w:r>
          <w:fldChar w:fldCharType="begin"/>
        </w:r>
        <w:r>
          <w:instrText xml:space="preserve"> PAGEREF _Toc4510 \h </w:instrText>
        </w:r>
        <w:r>
          <w:fldChar w:fldCharType="separate"/>
        </w:r>
        <w:r>
          <w:t>57</w:t>
        </w:r>
        <w:r>
          <w:fldChar w:fldCharType="end"/>
        </w:r>
      </w:hyperlink>
    </w:p>
    <w:p>
      <w:pPr>
        <w:pStyle w:val="TOC2"/>
        <w:tabs>
          <w:tab w:val="right" w:leader="dot" w:pos="8306"/>
        </w:tabs>
      </w:pPr>
      <w:hyperlink w:anchor="_Toc17130" w:history="1">
        <w:r>
          <w:rPr>
            <w:rFonts w:ascii="仿宋" w:eastAsia="仿宋" w:hAnsi="仿宋" w:cs="仿宋" w:hint="eastAsia"/>
            <w:lang w:eastAsia="zh-CN"/>
          </w:rPr>
          <w:t>(三)、变更记录与追踪</w:t>
        </w:r>
        <w:r>
          <w:tab/>
        </w:r>
        <w:r>
          <w:fldChar w:fldCharType="begin"/>
        </w:r>
        <w:r>
          <w:instrText xml:space="preserve"> PAGEREF _Toc17130 \h </w:instrText>
        </w:r>
        <w:r>
          <w:fldChar w:fldCharType="separate"/>
        </w:r>
        <w:r>
          <w:t>59</w:t>
        </w:r>
        <w:r>
          <w:fldChar w:fldCharType="end"/>
        </w:r>
      </w:hyperlink>
    </w:p>
    <w:p>
      <w:pPr>
        <w:pStyle w:val="TOC2"/>
        <w:tabs>
          <w:tab w:val="right" w:leader="dot" w:pos="8306"/>
        </w:tabs>
      </w:pPr>
      <w:hyperlink w:anchor="_Toc16380" w:history="1">
        <w:r>
          <w:rPr>
            <w:rFonts w:ascii="仿宋" w:eastAsia="仿宋" w:hAnsi="仿宋" w:cs="仿宋" w:hint="eastAsia"/>
            <w:lang w:eastAsia="zh-CN"/>
          </w:rPr>
          <w:t>(四)、变更管理策略</w:t>
        </w:r>
        <w:r>
          <w:tab/>
        </w:r>
        <w:r>
          <w:fldChar w:fldCharType="begin"/>
        </w:r>
        <w:r>
          <w:instrText xml:space="preserve"> PAGEREF _Toc16380 \h </w:instrText>
        </w:r>
        <w:r>
          <w:fldChar w:fldCharType="separate"/>
        </w:r>
        <w:r>
          <w:t>61</w:t>
        </w:r>
        <w:r>
          <w:fldChar w:fldCharType="end"/>
        </w:r>
      </w:hyperlink>
    </w:p>
    <w:p>
      <w:pPr>
        <w:pStyle w:val="TOC1"/>
        <w:tabs>
          <w:tab w:val="right" w:leader="dot" w:pos="8306"/>
        </w:tabs>
      </w:pPr>
      <w:hyperlink w:anchor="_Toc15386" w:history="1">
        <w:r>
          <w:rPr>
            <w:rFonts w:ascii="仿宋" w:eastAsia="仿宋" w:hAnsi="仿宋" w:cs="仿宋" w:hint="eastAsia"/>
            <w:lang w:eastAsia="zh-CN"/>
          </w:rPr>
          <w:t>十三、企业合规与伦理</w:t>
        </w:r>
        <w:r>
          <w:tab/>
        </w:r>
        <w:r>
          <w:fldChar w:fldCharType="begin"/>
        </w:r>
        <w:r>
          <w:instrText xml:space="preserve"> PAGEREF _Toc15386 \h </w:instrText>
        </w:r>
        <w:r>
          <w:fldChar w:fldCharType="separate"/>
        </w:r>
        <w:r>
          <w:t>62</w:t>
        </w:r>
        <w:r>
          <w:fldChar w:fldCharType="end"/>
        </w:r>
      </w:hyperlink>
    </w:p>
    <w:p>
      <w:pPr>
        <w:pStyle w:val="TOC2"/>
        <w:tabs>
          <w:tab w:val="right" w:leader="dot" w:pos="8306"/>
        </w:tabs>
      </w:pPr>
      <w:hyperlink w:anchor="_Toc15154" w:history="1">
        <w:r>
          <w:rPr>
            <w:rFonts w:ascii="仿宋" w:eastAsia="仿宋" w:hAnsi="仿宋" w:cs="仿宋" w:hint="eastAsia"/>
            <w:lang w:eastAsia="zh-CN"/>
          </w:rPr>
          <w:t>(一)、合规政策与程序</w:t>
        </w:r>
        <w:r>
          <w:tab/>
        </w:r>
        <w:r>
          <w:fldChar w:fldCharType="begin"/>
        </w:r>
        <w:r>
          <w:instrText xml:space="preserve"> PAGEREF _Toc15154 \h </w:instrText>
        </w:r>
        <w:r>
          <w:fldChar w:fldCharType="separate"/>
        </w:r>
        <w:r>
          <w:t>62</w:t>
        </w:r>
        <w:r>
          <w:fldChar w:fldCharType="end"/>
        </w:r>
      </w:hyperlink>
    </w:p>
    <w:p>
      <w:pPr>
        <w:pStyle w:val="TOC2"/>
        <w:tabs>
          <w:tab w:val="right" w:leader="dot" w:pos="8306"/>
        </w:tabs>
      </w:pPr>
      <w:hyperlink w:anchor="_Toc15171" w:history="1">
        <w:r>
          <w:rPr>
            <w:rFonts w:ascii="仿宋" w:eastAsia="仿宋" w:hAnsi="仿宋" w:cs="仿宋" w:hint="eastAsia"/>
            <w:lang w:eastAsia="zh-CN"/>
          </w:rPr>
          <w:t>(二)、伦理规范与培训</w:t>
        </w:r>
        <w:r>
          <w:tab/>
        </w:r>
        <w:r>
          <w:fldChar w:fldCharType="begin"/>
        </w:r>
        <w:r>
          <w:instrText xml:space="preserve"> PAGEREF _Toc15171 \h </w:instrText>
        </w:r>
        <w:r>
          <w:fldChar w:fldCharType="separate"/>
        </w:r>
        <w:r>
          <w:t>64</w:t>
        </w:r>
        <w:r>
          <w:fldChar w:fldCharType="end"/>
        </w:r>
      </w:hyperlink>
    </w:p>
    <w:p>
      <w:pPr>
        <w:pStyle w:val="TOC2"/>
        <w:tabs>
          <w:tab w:val="right" w:leader="dot" w:pos="8306"/>
        </w:tabs>
      </w:pPr>
      <w:hyperlink w:anchor="_Toc31732" w:history="1">
        <w:r>
          <w:rPr>
            <w:rFonts w:ascii="仿宋" w:eastAsia="仿宋" w:hAnsi="仿宋" w:cs="仿宋" w:hint="eastAsia"/>
            <w:lang w:eastAsia="zh-CN"/>
          </w:rPr>
          <w:t>(三)、合规风险评估</w:t>
        </w:r>
        <w:r>
          <w:tab/>
        </w:r>
        <w:r>
          <w:fldChar w:fldCharType="begin"/>
        </w:r>
        <w:r>
          <w:instrText xml:space="preserve"> PAGEREF _Toc31732 \h </w:instrText>
        </w:r>
        <w:r>
          <w:fldChar w:fldCharType="separate"/>
        </w:r>
        <w:r>
          <w:t>64</w:t>
        </w:r>
        <w:r>
          <w:fldChar w:fldCharType="end"/>
        </w:r>
      </w:hyperlink>
    </w:p>
    <w:p>
      <w:pPr>
        <w:pStyle w:val="TOC2"/>
        <w:tabs>
          <w:tab w:val="right" w:leader="dot" w:pos="8306"/>
        </w:tabs>
      </w:pPr>
      <w:hyperlink w:anchor="_Toc3175" w:history="1">
        <w:r>
          <w:rPr>
            <w:rFonts w:ascii="仿宋" w:eastAsia="仿宋" w:hAnsi="仿宋" w:cs="仿宋" w:hint="eastAsia"/>
            <w:lang w:eastAsia="zh-CN"/>
          </w:rPr>
          <w:t>(四)、合规监督与执行</w:t>
        </w:r>
        <w:r>
          <w:tab/>
        </w:r>
        <w:r>
          <w:fldChar w:fldCharType="begin"/>
        </w:r>
        <w:r>
          <w:instrText xml:space="preserve"> PAGEREF _Toc3175 \h </w:instrText>
        </w:r>
        <w:r>
          <w:fldChar w:fldCharType="separate"/>
        </w:r>
        <w:r>
          <w:t>66</w:t>
        </w:r>
        <w:r>
          <w:fldChar w:fldCharType="end"/>
        </w:r>
      </w:hyperlink>
    </w:p>
    <w:p>
      <w:pPr>
        <w:pStyle w:val="TOC1"/>
        <w:tabs>
          <w:tab w:val="right" w:leader="dot" w:pos="8306"/>
        </w:tabs>
      </w:pPr>
      <w:hyperlink w:anchor="_Toc25582" w:history="1">
        <w:r>
          <w:rPr>
            <w:rFonts w:ascii="仿宋" w:eastAsia="仿宋" w:hAnsi="仿宋" w:cs="仿宋" w:hint="eastAsia"/>
            <w:lang w:eastAsia="zh-CN"/>
          </w:rPr>
          <w:t>十四、人力资源管理与开发</w:t>
        </w:r>
        <w:r>
          <w:tab/>
        </w:r>
        <w:r>
          <w:fldChar w:fldCharType="begin"/>
        </w:r>
        <w:r>
          <w:instrText xml:space="preserve"> PAGEREF _Toc25582 \h </w:instrText>
        </w:r>
        <w:r>
          <w:fldChar w:fldCharType="separate"/>
        </w:r>
        <w:r>
          <w:t>66</w:t>
        </w:r>
        <w:r>
          <w:fldChar w:fldCharType="end"/>
        </w:r>
      </w:hyperlink>
    </w:p>
    <w:p>
      <w:pPr>
        <w:pStyle w:val="TOC2"/>
        <w:tabs>
          <w:tab w:val="right" w:leader="dot" w:pos="8306"/>
        </w:tabs>
      </w:pPr>
      <w:hyperlink w:anchor="_Toc361" w:history="1">
        <w:r>
          <w:rPr>
            <w:rFonts w:ascii="仿宋" w:eastAsia="仿宋" w:hAnsi="仿宋" w:cs="仿宋" w:hint="eastAsia"/>
            <w:lang w:eastAsia="zh-CN"/>
          </w:rPr>
          <w:t>(一)、人力资源规划</w:t>
        </w:r>
        <w:r>
          <w:tab/>
        </w:r>
        <w:r>
          <w:fldChar w:fldCharType="begin"/>
        </w:r>
        <w:r>
          <w:instrText xml:space="preserve"> PAGEREF _Toc361 \h </w:instrText>
        </w:r>
        <w:r>
          <w:fldChar w:fldCharType="separate"/>
        </w:r>
        <w:r>
          <w:t>66</w:t>
        </w:r>
        <w:r>
          <w:fldChar w:fldCharType="end"/>
        </w:r>
      </w:hyperlink>
    </w:p>
    <w:p>
      <w:pPr>
        <w:pStyle w:val="TOC2"/>
        <w:tabs>
          <w:tab w:val="right" w:leader="dot" w:pos="8306"/>
        </w:tabs>
      </w:pPr>
      <w:hyperlink w:anchor="_Toc16566" w:history="1">
        <w:r>
          <w:rPr>
            <w:rFonts w:ascii="仿宋" w:eastAsia="仿宋" w:hAnsi="仿宋" w:cs="仿宋" w:hint="eastAsia"/>
            <w:lang w:eastAsia="zh-CN"/>
          </w:rPr>
          <w:t>(二)、人力资源开发与培训</w:t>
        </w:r>
        <w:r>
          <w:tab/>
        </w:r>
        <w:r>
          <w:fldChar w:fldCharType="begin"/>
        </w:r>
        <w:r>
          <w:instrText xml:space="preserve"> PAGEREF _Toc16566 \h </w:instrText>
        </w:r>
        <w:r>
          <w:fldChar w:fldCharType="separate"/>
        </w:r>
        <w:r>
          <w:t>68</w:t>
        </w:r>
        <w:r>
          <w:fldChar w:fldCharType="end"/>
        </w:r>
      </w:hyperlink>
    </w:p>
    <w:p>
      <w:pPr>
        <w:pStyle w:val="TOC1"/>
        <w:tabs>
          <w:tab w:val="right" w:leader="dot" w:pos="8306"/>
        </w:tabs>
      </w:pPr>
      <w:hyperlink w:anchor="_Toc28609" w:history="1">
        <w:r>
          <w:rPr>
            <w:rFonts w:ascii="仿宋" w:eastAsia="仿宋" w:hAnsi="仿宋" w:cs="仿宋" w:hint="eastAsia"/>
            <w:lang w:eastAsia="zh-CN"/>
          </w:rPr>
          <w:t>十五、创新驱动与持续发展</w:t>
        </w:r>
        <w:r>
          <w:tab/>
        </w:r>
        <w:r>
          <w:fldChar w:fldCharType="begin"/>
        </w:r>
        <w:r>
          <w:instrText xml:space="preserve"> PAGEREF _Toc28609 \h </w:instrText>
        </w:r>
        <w:r>
          <w:fldChar w:fldCharType="separate"/>
        </w:r>
        <w:r>
          <w:t>71</w:t>
        </w:r>
        <w:r>
          <w:fldChar w:fldCharType="end"/>
        </w:r>
      </w:hyperlink>
    </w:p>
    <w:p>
      <w:pPr>
        <w:pStyle w:val="TOC2"/>
        <w:tabs>
          <w:tab w:val="right" w:leader="dot" w:pos="8306"/>
        </w:tabs>
      </w:pPr>
      <w:hyperlink w:anchor="_Toc16185" w:history="1">
        <w:r>
          <w:rPr>
            <w:rFonts w:ascii="仿宋" w:eastAsia="仿宋" w:hAnsi="仿宋" w:cs="仿宋" w:hint="eastAsia"/>
            <w:lang w:eastAsia="zh-CN"/>
          </w:rPr>
          <w:t>(一)、创新驱动战略实施</w:t>
        </w:r>
        <w:r>
          <w:tab/>
        </w:r>
        <w:r>
          <w:fldChar w:fldCharType="begin"/>
        </w:r>
        <w:r>
          <w:instrText xml:space="preserve"> PAGEREF _Toc16185 \h </w:instrText>
        </w:r>
        <w:r>
          <w:fldChar w:fldCharType="separate"/>
        </w:r>
        <w:r>
          <w:t>71</w:t>
        </w:r>
        <w:r>
          <w:fldChar w:fldCharType="end"/>
        </w:r>
      </w:hyperlink>
    </w:p>
    <w:p>
      <w:pPr>
        <w:pStyle w:val="TOC2"/>
        <w:tabs>
          <w:tab w:val="right" w:leader="dot" w:pos="8306"/>
        </w:tabs>
      </w:pPr>
      <w:hyperlink w:anchor="_Toc4276" w:history="1">
        <w:r>
          <w:rPr>
            <w:rFonts w:ascii="仿宋" w:eastAsia="仿宋" w:hAnsi="仿宋" w:cs="仿宋" w:hint="eastAsia"/>
            <w:lang w:eastAsia="zh-CN"/>
          </w:rPr>
          <w:t>(二)、持续发展路径探索</w:t>
        </w:r>
        <w:r>
          <w:tab/>
        </w:r>
        <w:r>
          <w:fldChar w:fldCharType="begin"/>
        </w:r>
        <w:r>
          <w:instrText xml:space="preserve"> PAGEREF _Toc4276 \h </w:instrText>
        </w:r>
        <w:r>
          <w:fldChar w:fldCharType="separate"/>
        </w:r>
        <w:r>
          <w:t>72</w:t>
        </w:r>
        <w:r>
          <w:fldChar w:fldCharType="end"/>
        </w:r>
      </w:hyperlink>
    </w:p>
    <w:p>
      <w:pPr>
        <w:pStyle w:val="TOC1"/>
        <w:tabs>
          <w:tab w:val="right" w:leader="dot" w:pos="8306"/>
        </w:tabs>
      </w:pPr>
      <w:hyperlink w:anchor="_Toc7052" w:history="1">
        <w:r>
          <w:rPr>
            <w:rFonts w:ascii="仿宋" w:eastAsia="仿宋" w:hAnsi="仿宋" w:cs="仿宋" w:hint="eastAsia"/>
            <w:lang w:eastAsia="zh-CN"/>
          </w:rPr>
          <w:t>十六、成果转化与推广应用</w:t>
        </w:r>
        <w:r>
          <w:tab/>
        </w:r>
        <w:r>
          <w:fldChar w:fldCharType="begin"/>
        </w:r>
        <w:r>
          <w:instrText xml:space="preserve"> PAGEREF _Toc7052 \h </w:instrText>
        </w:r>
        <w:r>
          <w:fldChar w:fldCharType="separate"/>
        </w:r>
        <w:r>
          <w:t>76</w:t>
        </w:r>
        <w:r>
          <w:fldChar w:fldCharType="end"/>
        </w:r>
      </w:hyperlink>
    </w:p>
    <w:p>
      <w:pPr>
        <w:pStyle w:val="TOC2"/>
        <w:tabs>
          <w:tab w:val="right" w:leader="dot" w:pos="8306"/>
        </w:tabs>
      </w:pPr>
      <w:hyperlink w:anchor="_Toc94" w:history="1">
        <w:r>
          <w:rPr>
            <w:rFonts w:ascii="仿宋" w:eastAsia="仿宋" w:hAnsi="仿宋" w:cs="仿宋" w:hint="eastAsia"/>
            <w:lang w:eastAsia="zh-CN"/>
          </w:rPr>
          <w:t>(一)、成果转化策略制定</w:t>
        </w:r>
        <w:r>
          <w:tab/>
        </w:r>
        <w:r>
          <w:fldChar w:fldCharType="begin"/>
        </w:r>
        <w:r>
          <w:instrText xml:space="preserve"> PAGEREF _Toc94 \h </w:instrText>
        </w:r>
        <w:r>
          <w:fldChar w:fldCharType="separate"/>
        </w:r>
        <w:r>
          <w:t>76</w:t>
        </w:r>
        <w:r>
          <w:fldChar w:fldCharType="end"/>
        </w:r>
      </w:hyperlink>
    </w:p>
    <w:p>
      <w:pPr>
        <w:pStyle w:val="TOC2"/>
        <w:tabs>
          <w:tab w:val="right" w:leader="dot" w:pos="8306"/>
        </w:tabs>
      </w:pPr>
      <w:hyperlink w:anchor="_Toc30793" w:history="1">
        <w:r>
          <w:rPr>
            <w:rFonts w:ascii="仿宋" w:eastAsia="仿宋" w:hAnsi="仿宋" w:cs="仿宋" w:hint="eastAsia"/>
            <w:lang w:eastAsia="zh-CN"/>
          </w:rPr>
          <w:t>(二)、成果推广应用方案</w:t>
        </w:r>
        <w:r>
          <w:tab/>
        </w:r>
        <w:r>
          <w:fldChar w:fldCharType="begin"/>
        </w:r>
        <w:r>
          <w:instrText xml:space="preserve"> PAGEREF _Toc30793 \h </w:instrText>
        </w:r>
        <w:r>
          <w:fldChar w:fldCharType="separate"/>
        </w:r>
        <w:r>
          <w:t>78</w:t>
        </w:r>
        <w:r>
          <w:fldChar w:fldCharType="end"/>
        </w:r>
      </w:hyperlink>
    </w:p>
    <w:p>
      <w:pPr>
        <w:pStyle w:val="TOC1"/>
        <w:tabs>
          <w:tab w:val="right" w:leader="dot" w:pos="8306"/>
        </w:tabs>
      </w:pPr>
      <w:hyperlink w:anchor="_Toc14872" w:history="1">
        <w:r>
          <w:rPr>
            <w:rFonts w:ascii="仿宋" w:eastAsia="仿宋" w:hAnsi="仿宋" w:cs="仿宋" w:hint="eastAsia"/>
            <w:lang w:eastAsia="zh-CN"/>
          </w:rPr>
          <w:t>十七、知识产权管理与保护</w:t>
        </w:r>
        <w:r>
          <w:tab/>
        </w:r>
        <w:r>
          <w:fldChar w:fldCharType="begin"/>
        </w:r>
        <w:r>
          <w:instrText xml:space="preserve"> PAGEREF _Toc14872 \h </w:instrText>
        </w:r>
        <w:r>
          <w:fldChar w:fldCharType="separate"/>
        </w:r>
        <w:r>
          <w:t>79</w:t>
        </w:r>
        <w:r>
          <w:fldChar w:fldCharType="end"/>
        </w:r>
      </w:hyperlink>
    </w:p>
    <w:p>
      <w:pPr>
        <w:pStyle w:val="TOC2"/>
        <w:tabs>
          <w:tab w:val="right" w:leader="dot" w:pos="8306"/>
        </w:tabs>
      </w:pPr>
      <w:hyperlink w:anchor="_Toc25060" w:history="1">
        <w:r>
          <w:rPr>
            <w:rFonts w:ascii="仿宋" w:eastAsia="仿宋" w:hAnsi="仿宋" w:cs="仿宋" w:hint="eastAsia"/>
            <w:lang w:eastAsia="zh-CN"/>
          </w:rPr>
          <w:t>(一)、知识产权管理体系建设</w:t>
        </w:r>
        <w:r>
          <w:tab/>
        </w:r>
        <w:r>
          <w:fldChar w:fldCharType="begin"/>
        </w:r>
        <w:r>
          <w:instrText xml:space="preserve"> PAGEREF _Toc25060 \h </w:instrText>
        </w:r>
        <w:r>
          <w:fldChar w:fldCharType="separate"/>
        </w:r>
        <w:r>
          <w:t>79</w:t>
        </w:r>
        <w:r>
          <w:fldChar w:fldCharType="end"/>
        </w:r>
      </w:hyperlink>
    </w:p>
    <w:p>
      <w:pPr>
        <w:pStyle w:val="TOC2"/>
        <w:tabs>
          <w:tab w:val="right" w:leader="dot" w:pos="8306"/>
        </w:tabs>
      </w:pPr>
      <w:hyperlink w:anchor="_Toc9472" w:history="1">
        <w:r>
          <w:rPr>
            <w:rFonts w:ascii="仿宋" w:eastAsia="仿宋" w:hAnsi="仿宋" w:cs="仿宋" w:hint="eastAsia"/>
            <w:lang w:eastAsia="zh-CN"/>
          </w:rPr>
          <w:t>(二)、知识产权保护措施</w:t>
        </w:r>
        <w:r>
          <w:tab/>
        </w:r>
        <w:r>
          <w:fldChar w:fldCharType="begin"/>
        </w:r>
        <w:r>
          <w:instrText xml:space="preserve"> PAGEREF _Toc9472 \h </w:instrText>
        </w:r>
        <w:r>
          <w:fldChar w:fldCharType="separate"/>
        </w:r>
        <w:r>
          <w:t>80</w:t>
        </w:r>
        <w:r>
          <w:fldChar w:fldCharType="end"/>
        </w:r>
      </w:hyperlink>
    </w:p>
    <w:p>
      <w:pPr>
        <w:pStyle w:val="TOC1"/>
        <w:tabs>
          <w:tab w:val="right" w:leader="dot" w:pos="8306"/>
        </w:tabs>
      </w:pPr>
      <w:hyperlink w:anchor="_Toc26015" w:history="1">
        <w:r>
          <w:rPr>
            <w:rFonts w:ascii="仿宋" w:eastAsia="仿宋" w:hAnsi="仿宋" w:cs="仿宋" w:hint="eastAsia"/>
            <w:lang w:eastAsia="zh-CN"/>
          </w:rPr>
          <w:t>十八、合作与交流机制建立</w:t>
        </w:r>
        <w:r>
          <w:tab/>
        </w:r>
        <w:r>
          <w:fldChar w:fldCharType="begin"/>
        </w:r>
        <w:r>
          <w:instrText xml:space="preserve"> PAGEREF _Toc26015 \h </w:instrText>
        </w:r>
        <w:r>
          <w:fldChar w:fldCharType="separate"/>
        </w:r>
        <w:r>
          <w:t>82</w:t>
        </w:r>
        <w:r>
          <w:fldChar w:fldCharType="end"/>
        </w:r>
      </w:hyperlink>
    </w:p>
    <w:p>
      <w:pPr>
        <w:pStyle w:val="TOC2"/>
        <w:tabs>
          <w:tab w:val="right" w:leader="dot" w:pos="8306"/>
        </w:tabs>
      </w:pPr>
      <w:hyperlink w:anchor="_Toc6560" w:history="1">
        <w:r>
          <w:rPr>
            <w:rFonts w:ascii="仿宋" w:eastAsia="仿宋" w:hAnsi="仿宋" w:cs="仿宋" w:hint="eastAsia"/>
            <w:lang w:eastAsia="zh-CN"/>
          </w:rPr>
          <w:t>(一)、合作伙伴选择与合作方式</w:t>
        </w:r>
        <w:r>
          <w:tab/>
        </w:r>
        <w:r>
          <w:fldChar w:fldCharType="begin"/>
        </w:r>
        <w:r>
          <w:instrText xml:space="preserve"> PAGEREF _Toc6560 \h </w:instrText>
        </w:r>
        <w:r>
          <w:fldChar w:fldCharType="separate"/>
        </w:r>
        <w:r>
          <w:t>82</w:t>
        </w:r>
        <w:r>
          <w:fldChar w:fldCharType="end"/>
        </w:r>
      </w:hyperlink>
    </w:p>
    <w:p>
      <w:pPr>
        <w:pStyle w:val="TOC2"/>
        <w:tabs>
          <w:tab w:val="right" w:leader="dot" w:pos="8306"/>
        </w:tabs>
      </w:pPr>
      <w:hyperlink w:anchor="_Toc8439" w:history="1">
        <w:r>
          <w:rPr>
            <w:rFonts w:ascii="仿宋" w:eastAsia="仿宋" w:hAnsi="仿宋" w:cs="仿宋" w:hint="eastAsia"/>
            <w:lang w:eastAsia="zh-CN"/>
          </w:rPr>
          <w:t>(二)、交流与合作平台搭建</w:t>
        </w:r>
        <w:r>
          <w:tab/>
        </w:r>
        <w:r>
          <w:fldChar w:fldCharType="begin"/>
        </w:r>
        <w:r>
          <w:instrText xml:space="preserve"> PAGEREF _Toc8439 \h </w:instrText>
        </w:r>
        <w:r>
          <w:fldChar w:fldCharType="separate"/>
        </w:r>
        <w:r>
          <w:t>83</w:t>
        </w:r>
        <w:r>
          <w:fldChar w:fldCharType="end"/>
        </w:r>
      </w:hyperlink>
    </w:p>
    <w:p>
      <w:pPr>
        <w:pStyle w:val="TOC1"/>
        <w:tabs>
          <w:tab w:val="right" w:leader="dot" w:pos="8306"/>
        </w:tabs>
      </w:pPr>
      <w:hyperlink w:anchor="_Toc21010" w:history="1">
        <w:r>
          <w:rPr>
            <w:rFonts w:ascii="仿宋" w:eastAsia="仿宋" w:hAnsi="仿宋" w:cs="仿宋" w:hint="eastAsia"/>
            <w:lang w:eastAsia="zh-CN"/>
          </w:rPr>
          <w:t>十九、产业协同与集群发展</w:t>
        </w:r>
        <w:r>
          <w:tab/>
        </w:r>
        <w:r>
          <w:fldChar w:fldCharType="begin"/>
        </w:r>
        <w:r>
          <w:instrText xml:space="preserve"> PAGEREF _Toc21010 \h </w:instrText>
        </w:r>
        <w:r>
          <w:fldChar w:fldCharType="separate"/>
        </w:r>
        <w:r>
          <w:t>85</w:t>
        </w:r>
        <w:r>
          <w:fldChar w:fldCharType="end"/>
        </w:r>
      </w:hyperlink>
    </w:p>
    <w:p>
      <w:pPr>
        <w:pStyle w:val="TOC2"/>
        <w:tabs>
          <w:tab w:val="right" w:leader="dot" w:pos="8306"/>
        </w:tabs>
      </w:pPr>
      <w:hyperlink w:anchor="_Toc5584" w:history="1">
        <w:r>
          <w:rPr>
            <w:rFonts w:ascii="仿宋" w:eastAsia="仿宋" w:hAnsi="仿宋" w:cs="仿宋" w:hint="eastAsia"/>
            <w:lang w:eastAsia="zh-CN"/>
          </w:rPr>
          <w:t>(一)、产业协同机制建设</w:t>
        </w:r>
        <w:r>
          <w:tab/>
        </w:r>
        <w:r>
          <w:fldChar w:fldCharType="begin"/>
        </w:r>
        <w:r>
          <w:instrText xml:space="preserve"> PAGEREF _Toc5584 \h </w:instrText>
        </w:r>
        <w:r>
          <w:fldChar w:fldCharType="separate"/>
        </w:r>
        <w:r>
          <w:t>85</w:t>
        </w:r>
        <w:r>
          <w:fldChar w:fldCharType="end"/>
        </w:r>
      </w:hyperlink>
    </w:p>
    <w:p>
      <w:pPr>
        <w:pStyle w:val="TOC2"/>
        <w:tabs>
          <w:tab w:val="right" w:leader="dot" w:pos="8306"/>
        </w:tabs>
      </w:pPr>
      <w:hyperlink w:anchor="_Toc23" w:history="1">
        <w:r>
          <w:rPr>
            <w:rFonts w:ascii="仿宋" w:eastAsia="仿宋" w:hAnsi="仿宋" w:cs="仿宋" w:hint="eastAsia"/>
            <w:lang w:eastAsia="zh-CN"/>
          </w:rPr>
          <w:t>(二)、产业集群培育与发展</w:t>
        </w:r>
        <w:r>
          <w:tab/>
        </w:r>
        <w:r>
          <w:fldChar w:fldCharType="begin"/>
        </w:r>
        <w:r>
          <w:instrText xml:space="preserve"> PAGEREF _Toc23 \h </w:instrText>
        </w:r>
        <w:r>
          <w:fldChar w:fldCharType="separate"/>
        </w:r>
        <w:r>
          <w:t>86</w:t>
        </w:r>
        <w:r>
          <w:fldChar w:fldCharType="end"/>
        </w:r>
      </w:hyperlink>
    </w:p>
    <w:p>
      <w:pPr>
        <w:pStyle w:val="TOC1"/>
        <w:tabs>
          <w:tab w:val="right" w:leader="dot" w:pos="8306"/>
        </w:tabs>
      </w:pPr>
      <w:hyperlink w:anchor="_Toc12456" w:history="1">
        <w:r>
          <w:rPr>
            <w:rFonts w:ascii="仿宋" w:eastAsia="仿宋" w:hAnsi="仿宋" w:cs="仿宋" w:hint="eastAsia"/>
            <w:lang w:eastAsia="zh-CN"/>
          </w:rPr>
          <w:t>二十、法律法规与政策遵循</w:t>
        </w:r>
        <w:r>
          <w:tab/>
        </w:r>
        <w:r>
          <w:fldChar w:fldCharType="begin"/>
        </w:r>
        <w:r>
          <w:instrText xml:space="preserve"> PAGEREF _Toc12456 \h </w:instrText>
        </w:r>
        <w:r>
          <w:fldChar w:fldCharType="separate"/>
        </w:r>
        <w:r>
          <w:t>87</w:t>
        </w:r>
        <w:r>
          <w:fldChar w:fldCharType="end"/>
        </w:r>
      </w:hyperlink>
    </w:p>
    <w:p>
      <w:pPr>
        <w:pStyle w:val="TOC2"/>
        <w:tabs>
          <w:tab w:val="right" w:leader="dot" w:pos="8306"/>
        </w:tabs>
      </w:pPr>
      <w:hyperlink w:anchor="_Toc24819" w:history="1">
        <w:r>
          <w:rPr>
            <w:rFonts w:ascii="仿宋" w:eastAsia="仿宋" w:hAnsi="仿宋" w:cs="仿宋" w:hint="eastAsia"/>
            <w:lang w:eastAsia="zh-CN"/>
          </w:rPr>
          <w:t>(一)、法律法规遵守</w:t>
        </w:r>
        <w:r>
          <w:tab/>
        </w:r>
        <w:r>
          <w:fldChar w:fldCharType="begin"/>
        </w:r>
        <w:r>
          <w:instrText xml:space="preserve"> PAGEREF _Toc24819 \h </w:instrText>
        </w:r>
        <w:r>
          <w:fldChar w:fldCharType="separate"/>
        </w:r>
        <w:r>
          <w:t>87</w:t>
        </w:r>
        <w:r>
          <w:fldChar w:fldCharType="end"/>
        </w:r>
      </w:hyperlink>
    </w:p>
    <w:p>
      <w:pPr>
        <w:pStyle w:val="TOC2"/>
        <w:tabs>
          <w:tab w:val="right" w:leader="dot" w:pos="8306"/>
        </w:tabs>
      </w:pPr>
      <w:hyperlink w:anchor="_Toc6539" w:history="1">
        <w:r>
          <w:rPr>
            <w:rFonts w:ascii="仿宋" w:eastAsia="仿宋" w:hAnsi="仿宋" w:cs="仿宋" w:hint="eastAsia"/>
            <w:lang w:eastAsia="zh-CN"/>
          </w:rPr>
          <w:t>(二)、政策导向与利用</w:t>
        </w:r>
        <w:r>
          <w:tab/>
        </w:r>
        <w:r>
          <w:fldChar w:fldCharType="begin"/>
        </w:r>
        <w:r>
          <w:instrText xml:space="preserve"> PAGEREF _Toc6539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2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94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04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05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84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2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原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003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太阳能电池生产专用原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太阳能电池生产专用原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太阳能电池生产专用原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874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668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在太阳能电池生产专用原材料项目启动前，将进行一系列深入的地质调查，包括钻探和土壤取样，以深入了解项目区域的地层结构和土壤组成。特别是对于土壤的承载能力和地下水位的深度进行详细评估。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完成初始的地质风险评估后，太阳能电池生产专用原材料项目将安装长期地质监测设备，如倾斜仪、裂缝计和地下水位计，以持续监测地质条件的变化。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16975"/>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https://d.book118.com/135023321201011123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15CF5"/>
    <w:rsid w:val="39015C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02332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2024-03-01T23:49:00Z</dcterms:created>
  <dcterms:modified xsi:type="dcterms:W3CDTF">2024-03-01T23:50:27Z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2EFE529665A441B7A91899C35F452A80_11</vt:lpwstr>
  </property>
  <property fmtid="{D5CDD505-2E9C-101B-9397-08002B2CF9AE}" pid="3" name="KSOProductBuildVer">
    <vt:lpwstr>2052-12.1.0.16250</vt:lpwstr>
  </property>
</Properties>
</file>