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3" w:history="1">
        <w:r>
          <w:rPr>
            <w:rFonts w:ascii="仿宋" w:eastAsia="仿宋" w:hAnsi="仿宋" w:cs="仿宋" w:hint="eastAsia"/>
            <w:lang w:eastAsia="zh-CN"/>
          </w:rPr>
          <w:t>序言</w:t>
        </w:r>
        <w:r>
          <w:tab/>
        </w:r>
        <w:r>
          <w:fldChar w:fldCharType="begin"/>
        </w:r>
        <w:r>
          <w:instrText xml:space="preserve"> PAGEREF _Toc31573 \h </w:instrText>
        </w:r>
        <w:r>
          <w:fldChar w:fldCharType="separate"/>
        </w:r>
        <w:r>
          <w:t>3</w:t>
        </w:r>
        <w:r>
          <w:fldChar w:fldCharType="end"/>
        </w:r>
      </w:hyperlink>
    </w:p>
    <w:p>
      <w:pPr>
        <w:pStyle w:val="TOC1"/>
        <w:tabs>
          <w:tab w:val="right" w:leader="dot" w:pos="8306"/>
        </w:tabs>
      </w:pPr>
      <w:hyperlink w:anchor="_Toc14574" w:history="1">
        <w:r>
          <w:rPr>
            <w:rFonts w:ascii="仿宋" w:eastAsia="仿宋" w:hAnsi="仿宋" w:cs="仿宋" w:hint="eastAsia"/>
            <w:lang w:eastAsia="zh-CN"/>
          </w:rPr>
          <w:t>一、发展规划、产业政策和行业准入分析</w:t>
        </w:r>
        <w:r>
          <w:tab/>
        </w:r>
        <w:r>
          <w:fldChar w:fldCharType="begin"/>
        </w:r>
        <w:r>
          <w:instrText xml:space="preserve"> PAGEREF _Toc14574 \h </w:instrText>
        </w:r>
        <w:r>
          <w:fldChar w:fldCharType="separate"/>
        </w:r>
        <w:r>
          <w:t>3</w:t>
        </w:r>
        <w:r>
          <w:fldChar w:fldCharType="end"/>
        </w:r>
      </w:hyperlink>
    </w:p>
    <w:p>
      <w:pPr>
        <w:pStyle w:val="TOC2"/>
        <w:tabs>
          <w:tab w:val="right" w:leader="dot" w:pos="8306"/>
        </w:tabs>
      </w:pPr>
      <w:hyperlink w:anchor="_Toc11685" w:history="1">
        <w:r>
          <w:rPr>
            <w:rFonts w:ascii="仿宋" w:eastAsia="仿宋" w:hAnsi="仿宋" w:cs="仿宋" w:hint="eastAsia"/>
            <w:lang w:eastAsia="zh-CN"/>
          </w:rPr>
          <w:t>(一)、发展规划分析</w:t>
        </w:r>
        <w:r>
          <w:tab/>
        </w:r>
        <w:r>
          <w:fldChar w:fldCharType="begin"/>
        </w:r>
        <w:r>
          <w:instrText xml:space="preserve"> PAGEREF _Toc11685 \h </w:instrText>
        </w:r>
        <w:r>
          <w:fldChar w:fldCharType="separate"/>
        </w:r>
        <w:r>
          <w:t>3</w:t>
        </w:r>
        <w:r>
          <w:fldChar w:fldCharType="end"/>
        </w:r>
      </w:hyperlink>
    </w:p>
    <w:p>
      <w:pPr>
        <w:pStyle w:val="TOC2"/>
        <w:tabs>
          <w:tab w:val="right" w:leader="dot" w:pos="8306"/>
        </w:tabs>
      </w:pPr>
      <w:hyperlink w:anchor="_Toc2155" w:history="1">
        <w:r>
          <w:rPr>
            <w:rFonts w:ascii="仿宋" w:eastAsia="仿宋" w:hAnsi="仿宋" w:cs="仿宋" w:hint="eastAsia"/>
            <w:lang w:eastAsia="zh-CN"/>
          </w:rPr>
          <w:t>(二)、产业政策分析</w:t>
        </w:r>
        <w:r>
          <w:tab/>
        </w:r>
        <w:r>
          <w:fldChar w:fldCharType="begin"/>
        </w:r>
        <w:r>
          <w:instrText xml:space="preserve"> PAGEREF _Toc2155 \h </w:instrText>
        </w:r>
        <w:r>
          <w:fldChar w:fldCharType="separate"/>
        </w:r>
        <w:r>
          <w:t>5</w:t>
        </w:r>
        <w:r>
          <w:fldChar w:fldCharType="end"/>
        </w:r>
      </w:hyperlink>
    </w:p>
    <w:p>
      <w:pPr>
        <w:pStyle w:val="TOC2"/>
        <w:tabs>
          <w:tab w:val="right" w:leader="dot" w:pos="8306"/>
        </w:tabs>
      </w:pPr>
      <w:hyperlink w:anchor="_Toc18695" w:history="1">
        <w:r>
          <w:rPr>
            <w:rFonts w:ascii="仿宋" w:eastAsia="仿宋" w:hAnsi="仿宋" w:cs="仿宋" w:hint="eastAsia"/>
            <w:lang w:eastAsia="zh-CN"/>
          </w:rPr>
          <w:t>(三)、行业准入分析</w:t>
        </w:r>
        <w:r>
          <w:tab/>
        </w:r>
        <w:r>
          <w:fldChar w:fldCharType="begin"/>
        </w:r>
        <w:r>
          <w:instrText xml:space="preserve"> PAGEREF _Toc18695 \h </w:instrText>
        </w:r>
        <w:r>
          <w:fldChar w:fldCharType="separate"/>
        </w:r>
        <w:r>
          <w:t>6</w:t>
        </w:r>
        <w:r>
          <w:fldChar w:fldCharType="end"/>
        </w:r>
      </w:hyperlink>
    </w:p>
    <w:p>
      <w:pPr>
        <w:pStyle w:val="TOC1"/>
        <w:tabs>
          <w:tab w:val="right" w:leader="dot" w:pos="8306"/>
        </w:tabs>
      </w:pPr>
      <w:hyperlink w:anchor="_Toc24919" w:history="1">
        <w:r>
          <w:rPr>
            <w:rFonts w:ascii="仿宋" w:eastAsia="仿宋" w:hAnsi="仿宋" w:cs="仿宋" w:hint="eastAsia"/>
            <w:lang w:eastAsia="zh-CN"/>
          </w:rPr>
          <w:t>二、项目选址研究</w:t>
        </w:r>
        <w:r>
          <w:tab/>
        </w:r>
        <w:r>
          <w:fldChar w:fldCharType="begin"/>
        </w:r>
        <w:r>
          <w:instrText xml:space="preserve"> PAGEREF _Toc24919 \h </w:instrText>
        </w:r>
        <w:r>
          <w:fldChar w:fldCharType="separate"/>
        </w:r>
        <w:r>
          <w:t>7</w:t>
        </w:r>
        <w:r>
          <w:fldChar w:fldCharType="end"/>
        </w:r>
      </w:hyperlink>
    </w:p>
    <w:p>
      <w:pPr>
        <w:pStyle w:val="TOC2"/>
        <w:tabs>
          <w:tab w:val="right" w:leader="dot" w:pos="8306"/>
        </w:tabs>
      </w:pPr>
      <w:hyperlink w:anchor="_Toc25386" w:history="1">
        <w:r>
          <w:rPr>
            <w:rFonts w:ascii="仿宋" w:eastAsia="仿宋" w:hAnsi="仿宋" w:cs="仿宋" w:hint="eastAsia"/>
            <w:lang w:eastAsia="zh-CN"/>
          </w:rPr>
          <w:t>(一)、项目选址原则</w:t>
        </w:r>
        <w:r>
          <w:tab/>
        </w:r>
        <w:r>
          <w:fldChar w:fldCharType="begin"/>
        </w:r>
        <w:r>
          <w:instrText xml:space="preserve"> PAGEREF _Toc25386 \h </w:instrText>
        </w:r>
        <w:r>
          <w:fldChar w:fldCharType="separate"/>
        </w:r>
        <w:r>
          <w:t>7</w:t>
        </w:r>
        <w:r>
          <w:fldChar w:fldCharType="end"/>
        </w:r>
      </w:hyperlink>
    </w:p>
    <w:p>
      <w:pPr>
        <w:pStyle w:val="TOC2"/>
        <w:tabs>
          <w:tab w:val="right" w:leader="dot" w:pos="8306"/>
        </w:tabs>
      </w:pPr>
      <w:hyperlink w:anchor="_Toc12762" w:history="1">
        <w:r>
          <w:rPr>
            <w:rFonts w:ascii="仿宋" w:eastAsia="仿宋" w:hAnsi="仿宋" w:cs="仿宋" w:hint="eastAsia"/>
            <w:lang w:eastAsia="zh-CN"/>
          </w:rPr>
          <w:t>(二)、项目选址</w:t>
        </w:r>
        <w:r>
          <w:tab/>
        </w:r>
        <w:r>
          <w:fldChar w:fldCharType="begin"/>
        </w:r>
        <w:r>
          <w:instrText xml:space="preserve"> PAGEREF _Toc12762 \h </w:instrText>
        </w:r>
        <w:r>
          <w:fldChar w:fldCharType="separate"/>
        </w:r>
        <w:r>
          <w:t>11</w:t>
        </w:r>
        <w:r>
          <w:fldChar w:fldCharType="end"/>
        </w:r>
      </w:hyperlink>
    </w:p>
    <w:p>
      <w:pPr>
        <w:pStyle w:val="TOC2"/>
        <w:tabs>
          <w:tab w:val="right" w:leader="dot" w:pos="8306"/>
        </w:tabs>
      </w:pPr>
      <w:hyperlink w:anchor="_Toc27649" w:history="1">
        <w:r>
          <w:rPr>
            <w:rFonts w:ascii="仿宋" w:eastAsia="仿宋" w:hAnsi="仿宋" w:cs="仿宋" w:hint="eastAsia"/>
            <w:lang w:eastAsia="zh-CN"/>
          </w:rPr>
          <w:t>(三)、建设条件分析</w:t>
        </w:r>
        <w:r>
          <w:tab/>
        </w:r>
        <w:r>
          <w:fldChar w:fldCharType="begin"/>
        </w:r>
        <w:r>
          <w:instrText xml:space="preserve"> PAGEREF _Toc27649 \h </w:instrText>
        </w:r>
        <w:r>
          <w:fldChar w:fldCharType="separate"/>
        </w:r>
        <w:r>
          <w:t>13</w:t>
        </w:r>
        <w:r>
          <w:fldChar w:fldCharType="end"/>
        </w:r>
      </w:hyperlink>
    </w:p>
    <w:p>
      <w:pPr>
        <w:pStyle w:val="TOC2"/>
        <w:tabs>
          <w:tab w:val="right" w:leader="dot" w:pos="8306"/>
        </w:tabs>
      </w:pPr>
      <w:hyperlink w:anchor="_Toc8923" w:history="1">
        <w:r>
          <w:rPr>
            <w:rFonts w:ascii="仿宋" w:eastAsia="仿宋" w:hAnsi="仿宋" w:cs="仿宋" w:hint="eastAsia"/>
            <w:lang w:eastAsia="zh-CN"/>
          </w:rPr>
          <w:t>(四)、用地控制指标</w:t>
        </w:r>
        <w:r>
          <w:tab/>
        </w:r>
        <w:r>
          <w:fldChar w:fldCharType="begin"/>
        </w:r>
        <w:r>
          <w:instrText xml:space="preserve"> PAGEREF _Toc8923 \h </w:instrText>
        </w:r>
        <w:r>
          <w:fldChar w:fldCharType="separate"/>
        </w:r>
        <w:r>
          <w:t>14</w:t>
        </w:r>
        <w:r>
          <w:fldChar w:fldCharType="end"/>
        </w:r>
      </w:hyperlink>
    </w:p>
    <w:p>
      <w:pPr>
        <w:pStyle w:val="TOC2"/>
        <w:tabs>
          <w:tab w:val="right" w:leader="dot" w:pos="8306"/>
        </w:tabs>
      </w:pPr>
      <w:hyperlink w:anchor="_Toc1677" w:history="1">
        <w:r>
          <w:rPr>
            <w:rFonts w:ascii="仿宋" w:eastAsia="仿宋" w:hAnsi="仿宋" w:cs="仿宋" w:hint="eastAsia"/>
            <w:lang w:eastAsia="zh-CN"/>
          </w:rPr>
          <w:t>(五)、地总体要求</w:t>
        </w:r>
        <w:r>
          <w:tab/>
        </w:r>
        <w:r>
          <w:fldChar w:fldCharType="begin"/>
        </w:r>
        <w:r>
          <w:instrText xml:space="preserve"> PAGEREF _Toc1677 \h </w:instrText>
        </w:r>
        <w:r>
          <w:fldChar w:fldCharType="separate"/>
        </w:r>
        <w:r>
          <w:t>15</w:t>
        </w:r>
        <w:r>
          <w:fldChar w:fldCharType="end"/>
        </w:r>
      </w:hyperlink>
    </w:p>
    <w:p>
      <w:pPr>
        <w:pStyle w:val="TOC2"/>
        <w:tabs>
          <w:tab w:val="right" w:leader="dot" w:pos="8306"/>
        </w:tabs>
      </w:pPr>
      <w:hyperlink w:anchor="_Toc23080" w:history="1">
        <w:r>
          <w:rPr>
            <w:rFonts w:ascii="仿宋" w:eastAsia="仿宋" w:hAnsi="仿宋" w:cs="仿宋" w:hint="eastAsia"/>
            <w:lang w:eastAsia="zh-CN"/>
          </w:rPr>
          <w:t>(六)、节约用地措施</w:t>
        </w:r>
        <w:r>
          <w:tab/>
        </w:r>
        <w:r>
          <w:fldChar w:fldCharType="begin"/>
        </w:r>
        <w:r>
          <w:instrText xml:space="preserve"> PAGEREF _Toc23080 \h </w:instrText>
        </w:r>
        <w:r>
          <w:fldChar w:fldCharType="separate"/>
        </w:r>
        <w:r>
          <w:t>17</w:t>
        </w:r>
        <w:r>
          <w:fldChar w:fldCharType="end"/>
        </w:r>
      </w:hyperlink>
    </w:p>
    <w:p>
      <w:pPr>
        <w:pStyle w:val="TOC2"/>
        <w:tabs>
          <w:tab w:val="right" w:leader="dot" w:pos="8306"/>
        </w:tabs>
      </w:pPr>
      <w:hyperlink w:anchor="_Toc23793" w:history="1">
        <w:r>
          <w:rPr>
            <w:rFonts w:ascii="仿宋" w:eastAsia="仿宋" w:hAnsi="仿宋" w:cs="仿宋" w:hint="eastAsia"/>
            <w:lang w:eastAsia="zh-CN"/>
          </w:rPr>
          <w:t>(七)、选址综合评价</w:t>
        </w:r>
        <w:r>
          <w:tab/>
        </w:r>
        <w:r>
          <w:fldChar w:fldCharType="begin"/>
        </w:r>
        <w:r>
          <w:instrText xml:space="preserve"> PAGEREF _Toc23793 \h </w:instrText>
        </w:r>
        <w:r>
          <w:fldChar w:fldCharType="separate"/>
        </w:r>
        <w:r>
          <w:t>18</w:t>
        </w:r>
        <w:r>
          <w:fldChar w:fldCharType="end"/>
        </w:r>
      </w:hyperlink>
    </w:p>
    <w:p>
      <w:pPr>
        <w:pStyle w:val="TOC1"/>
        <w:tabs>
          <w:tab w:val="right" w:leader="dot" w:pos="8306"/>
        </w:tabs>
      </w:pPr>
      <w:hyperlink w:anchor="_Toc11965" w:history="1">
        <w:r>
          <w:rPr>
            <w:rFonts w:ascii="仿宋" w:eastAsia="仿宋" w:hAnsi="仿宋" w:cs="仿宋" w:hint="eastAsia"/>
            <w:lang w:eastAsia="zh-CN"/>
          </w:rPr>
          <w:t>三、经济影响分析</w:t>
        </w:r>
        <w:r>
          <w:tab/>
        </w:r>
        <w:r>
          <w:fldChar w:fldCharType="begin"/>
        </w:r>
        <w:r>
          <w:instrText xml:space="preserve"> PAGEREF _Toc11965 \h </w:instrText>
        </w:r>
        <w:r>
          <w:fldChar w:fldCharType="separate"/>
        </w:r>
        <w:r>
          <w:t>19</w:t>
        </w:r>
        <w:r>
          <w:fldChar w:fldCharType="end"/>
        </w:r>
      </w:hyperlink>
    </w:p>
    <w:p>
      <w:pPr>
        <w:pStyle w:val="TOC2"/>
        <w:tabs>
          <w:tab w:val="right" w:leader="dot" w:pos="8306"/>
        </w:tabs>
      </w:pPr>
      <w:hyperlink w:anchor="_Toc29201" w:history="1">
        <w:r>
          <w:rPr>
            <w:rFonts w:ascii="仿宋" w:eastAsia="仿宋" w:hAnsi="仿宋" w:cs="仿宋" w:hint="eastAsia"/>
            <w:lang w:eastAsia="zh-CN"/>
          </w:rPr>
          <w:t>(一)、经济费用效益或费用效果分析</w:t>
        </w:r>
        <w:r>
          <w:tab/>
        </w:r>
        <w:r>
          <w:fldChar w:fldCharType="begin"/>
        </w:r>
        <w:r>
          <w:instrText xml:space="preserve"> PAGEREF _Toc29201 \h </w:instrText>
        </w:r>
        <w:r>
          <w:fldChar w:fldCharType="separate"/>
        </w:r>
        <w:r>
          <w:t>19</w:t>
        </w:r>
        <w:r>
          <w:fldChar w:fldCharType="end"/>
        </w:r>
      </w:hyperlink>
    </w:p>
    <w:p>
      <w:pPr>
        <w:pStyle w:val="TOC2"/>
        <w:tabs>
          <w:tab w:val="right" w:leader="dot" w:pos="8306"/>
        </w:tabs>
      </w:pPr>
      <w:hyperlink w:anchor="_Toc26716" w:history="1">
        <w:r>
          <w:rPr>
            <w:rFonts w:ascii="仿宋" w:eastAsia="仿宋" w:hAnsi="仿宋" w:cs="仿宋" w:hint="eastAsia"/>
            <w:lang w:eastAsia="zh-CN"/>
          </w:rPr>
          <w:t>(二)、行业影响分析</w:t>
        </w:r>
        <w:r>
          <w:tab/>
        </w:r>
        <w:r>
          <w:fldChar w:fldCharType="begin"/>
        </w:r>
        <w:r>
          <w:instrText xml:space="preserve"> PAGEREF _Toc26716 \h </w:instrText>
        </w:r>
        <w:r>
          <w:fldChar w:fldCharType="separate"/>
        </w:r>
        <w:r>
          <w:t>21</w:t>
        </w:r>
        <w:r>
          <w:fldChar w:fldCharType="end"/>
        </w:r>
      </w:hyperlink>
    </w:p>
    <w:p>
      <w:pPr>
        <w:pStyle w:val="TOC2"/>
        <w:tabs>
          <w:tab w:val="right" w:leader="dot" w:pos="8306"/>
        </w:tabs>
      </w:pPr>
      <w:hyperlink w:anchor="_Toc17748" w:history="1">
        <w:r>
          <w:rPr>
            <w:rFonts w:ascii="仿宋" w:eastAsia="仿宋" w:hAnsi="仿宋" w:cs="仿宋" w:hint="eastAsia"/>
            <w:lang w:eastAsia="zh-CN"/>
          </w:rPr>
          <w:t>(三)、区域经济影响分析</w:t>
        </w:r>
        <w:r>
          <w:tab/>
        </w:r>
        <w:r>
          <w:fldChar w:fldCharType="begin"/>
        </w:r>
        <w:r>
          <w:instrText xml:space="preserve"> PAGEREF _Toc17748 \h </w:instrText>
        </w:r>
        <w:r>
          <w:fldChar w:fldCharType="separate"/>
        </w:r>
        <w:r>
          <w:t>23</w:t>
        </w:r>
        <w:r>
          <w:fldChar w:fldCharType="end"/>
        </w:r>
      </w:hyperlink>
    </w:p>
    <w:p>
      <w:pPr>
        <w:pStyle w:val="TOC2"/>
        <w:tabs>
          <w:tab w:val="right" w:leader="dot" w:pos="8306"/>
        </w:tabs>
      </w:pPr>
      <w:hyperlink w:anchor="_Toc11479" w:history="1">
        <w:r>
          <w:rPr>
            <w:rFonts w:ascii="仿宋" w:eastAsia="仿宋" w:hAnsi="仿宋" w:cs="仿宋" w:hint="eastAsia"/>
            <w:lang w:eastAsia="zh-CN"/>
          </w:rPr>
          <w:t>(四)、宏观经济影响分析</w:t>
        </w:r>
        <w:r>
          <w:tab/>
        </w:r>
        <w:r>
          <w:fldChar w:fldCharType="begin"/>
        </w:r>
        <w:r>
          <w:instrText xml:space="preserve"> PAGEREF _Toc11479 \h </w:instrText>
        </w:r>
        <w:r>
          <w:fldChar w:fldCharType="separate"/>
        </w:r>
        <w:r>
          <w:t>24</w:t>
        </w:r>
        <w:r>
          <w:fldChar w:fldCharType="end"/>
        </w:r>
      </w:hyperlink>
    </w:p>
    <w:p>
      <w:pPr>
        <w:pStyle w:val="TOC1"/>
        <w:tabs>
          <w:tab w:val="right" w:leader="dot" w:pos="8306"/>
        </w:tabs>
      </w:pPr>
      <w:hyperlink w:anchor="_Toc314" w:history="1">
        <w:r>
          <w:rPr>
            <w:rFonts w:ascii="仿宋" w:eastAsia="仿宋" w:hAnsi="仿宋" w:cs="仿宋" w:hint="eastAsia"/>
            <w:lang w:eastAsia="zh-CN"/>
          </w:rPr>
          <w:t>四、背景、必要性分析</w:t>
        </w:r>
        <w:r>
          <w:tab/>
        </w:r>
        <w:r>
          <w:fldChar w:fldCharType="begin"/>
        </w:r>
        <w:r>
          <w:instrText xml:space="preserve"> PAGEREF _Toc314 \h </w:instrText>
        </w:r>
        <w:r>
          <w:fldChar w:fldCharType="separate"/>
        </w:r>
        <w:r>
          <w:t>26</w:t>
        </w:r>
        <w:r>
          <w:fldChar w:fldCharType="end"/>
        </w:r>
      </w:hyperlink>
    </w:p>
    <w:p>
      <w:pPr>
        <w:pStyle w:val="TOC2"/>
        <w:tabs>
          <w:tab w:val="right" w:leader="dot" w:pos="8306"/>
        </w:tabs>
      </w:pPr>
      <w:hyperlink w:anchor="_Toc4283" w:history="1">
        <w:r>
          <w:rPr>
            <w:rFonts w:ascii="仿宋" w:eastAsia="仿宋" w:hAnsi="仿宋" w:cs="仿宋" w:hint="eastAsia"/>
            <w:lang w:eastAsia="zh-CN"/>
          </w:rPr>
          <w:t>(一)、项目建设背景</w:t>
        </w:r>
        <w:r>
          <w:tab/>
        </w:r>
        <w:r>
          <w:fldChar w:fldCharType="begin"/>
        </w:r>
        <w:r>
          <w:instrText xml:space="preserve"> PAGEREF _Toc4283 \h </w:instrText>
        </w:r>
        <w:r>
          <w:fldChar w:fldCharType="separate"/>
        </w:r>
        <w:r>
          <w:t>26</w:t>
        </w:r>
        <w:r>
          <w:fldChar w:fldCharType="end"/>
        </w:r>
      </w:hyperlink>
    </w:p>
    <w:p>
      <w:pPr>
        <w:pStyle w:val="TOC2"/>
        <w:tabs>
          <w:tab w:val="right" w:leader="dot" w:pos="8306"/>
        </w:tabs>
      </w:pPr>
      <w:hyperlink w:anchor="_Toc29673" w:history="1">
        <w:r>
          <w:rPr>
            <w:rFonts w:ascii="仿宋" w:eastAsia="仿宋" w:hAnsi="仿宋" w:cs="仿宋" w:hint="eastAsia"/>
            <w:lang w:eastAsia="zh-CN"/>
          </w:rPr>
          <w:t>(二)、必要性分析</w:t>
        </w:r>
        <w:r>
          <w:tab/>
        </w:r>
        <w:r>
          <w:fldChar w:fldCharType="begin"/>
        </w:r>
        <w:r>
          <w:instrText xml:space="preserve"> PAGEREF _Toc29673 \h </w:instrText>
        </w:r>
        <w:r>
          <w:fldChar w:fldCharType="separate"/>
        </w:r>
        <w:r>
          <w:t>27</w:t>
        </w:r>
        <w:r>
          <w:fldChar w:fldCharType="end"/>
        </w:r>
      </w:hyperlink>
    </w:p>
    <w:p>
      <w:pPr>
        <w:pStyle w:val="TOC2"/>
        <w:tabs>
          <w:tab w:val="right" w:leader="dot" w:pos="8306"/>
        </w:tabs>
      </w:pPr>
      <w:hyperlink w:anchor="_Toc11836" w:history="1">
        <w:r>
          <w:rPr>
            <w:rFonts w:ascii="仿宋" w:eastAsia="仿宋" w:hAnsi="仿宋" w:cs="仿宋" w:hint="eastAsia"/>
            <w:lang w:eastAsia="zh-CN"/>
          </w:rPr>
          <w:t>(三)、项目建设有利条件</w:t>
        </w:r>
        <w:r>
          <w:tab/>
        </w:r>
        <w:r>
          <w:fldChar w:fldCharType="begin"/>
        </w:r>
        <w:r>
          <w:instrText xml:space="preserve"> PAGEREF _Toc11836 \h </w:instrText>
        </w:r>
        <w:r>
          <w:fldChar w:fldCharType="separate"/>
        </w:r>
        <w:r>
          <w:t>28</w:t>
        </w:r>
        <w:r>
          <w:fldChar w:fldCharType="end"/>
        </w:r>
      </w:hyperlink>
    </w:p>
    <w:p>
      <w:pPr>
        <w:pStyle w:val="TOC1"/>
        <w:tabs>
          <w:tab w:val="right" w:leader="dot" w:pos="8306"/>
        </w:tabs>
      </w:pPr>
      <w:hyperlink w:anchor="_Toc18655" w:history="1">
        <w:r>
          <w:rPr>
            <w:rFonts w:ascii="仿宋" w:eastAsia="仿宋" w:hAnsi="仿宋" w:cs="仿宋" w:hint="eastAsia"/>
            <w:lang w:eastAsia="zh-CN"/>
          </w:rPr>
          <w:t>五、资源开发及综合利用分析</w:t>
        </w:r>
        <w:r>
          <w:tab/>
        </w:r>
        <w:r>
          <w:fldChar w:fldCharType="begin"/>
        </w:r>
        <w:r>
          <w:instrText xml:space="preserve"> PAGEREF _Toc18655 \h </w:instrText>
        </w:r>
        <w:r>
          <w:fldChar w:fldCharType="separate"/>
        </w:r>
        <w:r>
          <w:t>30</w:t>
        </w:r>
        <w:r>
          <w:fldChar w:fldCharType="end"/>
        </w:r>
      </w:hyperlink>
    </w:p>
    <w:p>
      <w:pPr>
        <w:pStyle w:val="TOC2"/>
        <w:tabs>
          <w:tab w:val="right" w:leader="dot" w:pos="8306"/>
        </w:tabs>
      </w:pPr>
      <w:hyperlink w:anchor="_Toc31888" w:history="1">
        <w:r>
          <w:rPr>
            <w:rFonts w:ascii="仿宋" w:eastAsia="仿宋" w:hAnsi="仿宋" w:cs="仿宋" w:hint="eastAsia"/>
            <w:lang w:eastAsia="zh-CN"/>
          </w:rPr>
          <w:t>(一)、资源开发方案</w:t>
        </w:r>
        <w:r>
          <w:tab/>
        </w:r>
        <w:r>
          <w:fldChar w:fldCharType="begin"/>
        </w:r>
        <w:r>
          <w:instrText xml:space="preserve"> PAGEREF _Toc31888 \h </w:instrText>
        </w:r>
        <w:r>
          <w:fldChar w:fldCharType="separate"/>
        </w:r>
        <w:r>
          <w:t>30</w:t>
        </w:r>
        <w:r>
          <w:fldChar w:fldCharType="end"/>
        </w:r>
      </w:hyperlink>
    </w:p>
    <w:p>
      <w:pPr>
        <w:pStyle w:val="TOC2"/>
        <w:tabs>
          <w:tab w:val="right" w:leader="dot" w:pos="8306"/>
        </w:tabs>
      </w:pPr>
      <w:hyperlink w:anchor="_Toc30053" w:history="1">
        <w:r>
          <w:rPr>
            <w:rFonts w:ascii="仿宋" w:eastAsia="仿宋" w:hAnsi="仿宋" w:cs="仿宋" w:hint="eastAsia"/>
            <w:lang w:eastAsia="zh-CN"/>
          </w:rPr>
          <w:t>(二)、资源利用方案</w:t>
        </w:r>
        <w:r>
          <w:tab/>
        </w:r>
        <w:r>
          <w:fldChar w:fldCharType="begin"/>
        </w:r>
        <w:r>
          <w:instrText xml:space="preserve"> PAGEREF _Toc30053 \h </w:instrText>
        </w:r>
        <w:r>
          <w:fldChar w:fldCharType="separate"/>
        </w:r>
        <w:r>
          <w:t>31</w:t>
        </w:r>
        <w:r>
          <w:fldChar w:fldCharType="end"/>
        </w:r>
      </w:hyperlink>
    </w:p>
    <w:p>
      <w:pPr>
        <w:pStyle w:val="TOC2"/>
        <w:tabs>
          <w:tab w:val="right" w:leader="dot" w:pos="8306"/>
        </w:tabs>
      </w:pPr>
      <w:hyperlink w:anchor="_Toc13085" w:history="1">
        <w:r>
          <w:rPr>
            <w:rFonts w:ascii="仿宋" w:eastAsia="仿宋" w:hAnsi="仿宋" w:cs="仿宋" w:hint="eastAsia"/>
            <w:lang w:eastAsia="zh-CN"/>
          </w:rPr>
          <w:t>(三)、资源节约措施</w:t>
        </w:r>
        <w:r>
          <w:tab/>
        </w:r>
        <w:r>
          <w:fldChar w:fldCharType="begin"/>
        </w:r>
        <w:r>
          <w:instrText xml:space="preserve"> PAGEREF _Toc13085 \h </w:instrText>
        </w:r>
        <w:r>
          <w:fldChar w:fldCharType="separate"/>
        </w:r>
        <w:r>
          <w:t>32</w:t>
        </w:r>
        <w:r>
          <w:fldChar w:fldCharType="end"/>
        </w:r>
      </w:hyperlink>
    </w:p>
    <w:p>
      <w:pPr>
        <w:pStyle w:val="TOC1"/>
        <w:tabs>
          <w:tab w:val="right" w:leader="dot" w:pos="8306"/>
        </w:tabs>
      </w:pPr>
      <w:hyperlink w:anchor="_Toc5503" w:history="1">
        <w:r>
          <w:rPr>
            <w:rFonts w:ascii="仿宋" w:eastAsia="仿宋" w:hAnsi="仿宋" w:cs="仿宋" w:hint="eastAsia"/>
            <w:lang w:eastAsia="zh-CN"/>
          </w:rPr>
          <w:t>六、保健旅游项目概论</w:t>
        </w:r>
        <w:r>
          <w:tab/>
        </w:r>
        <w:r>
          <w:fldChar w:fldCharType="begin"/>
        </w:r>
        <w:r>
          <w:instrText xml:space="preserve"> PAGEREF _Toc5503 \h </w:instrText>
        </w:r>
        <w:r>
          <w:fldChar w:fldCharType="separate"/>
        </w:r>
        <w:r>
          <w:t>33</w:t>
        </w:r>
        <w:r>
          <w:fldChar w:fldCharType="end"/>
        </w:r>
      </w:hyperlink>
    </w:p>
    <w:p>
      <w:pPr>
        <w:pStyle w:val="TOC2"/>
        <w:tabs>
          <w:tab w:val="right" w:leader="dot" w:pos="8306"/>
        </w:tabs>
      </w:pPr>
      <w:hyperlink w:anchor="_Toc7977" w:history="1">
        <w:r>
          <w:rPr>
            <w:rFonts w:ascii="仿宋" w:eastAsia="仿宋" w:hAnsi="仿宋" w:cs="仿宋" w:hint="eastAsia"/>
            <w:lang w:eastAsia="zh-CN"/>
          </w:rPr>
          <w:t>(一)、项目申报单位概况</w:t>
        </w:r>
        <w:r>
          <w:tab/>
        </w:r>
        <w:r>
          <w:fldChar w:fldCharType="begin"/>
        </w:r>
        <w:r>
          <w:instrText xml:space="preserve"> PAGEREF _Toc7977 \h </w:instrText>
        </w:r>
        <w:r>
          <w:fldChar w:fldCharType="separate"/>
        </w:r>
        <w:r>
          <w:t>33</w:t>
        </w:r>
        <w:r>
          <w:fldChar w:fldCharType="end"/>
        </w:r>
      </w:hyperlink>
    </w:p>
    <w:p>
      <w:pPr>
        <w:pStyle w:val="TOC2"/>
        <w:tabs>
          <w:tab w:val="right" w:leader="dot" w:pos="8306"/>
        </w:tabs>
      </w:pPr>
      <w:hyperlink w:anchor="_Toc9576" w:history="1">
        <w:r>
          <w:rPr>
            <w:rFonts w:ascii="仿宋" w:eastAsia="仿宋" w:hAnsi="仿宋" w:cs="仿宋" w:hint="eastAsia"/>
            <w:lang w:eastAsia="zh-CN"/>
          </w:rPr>
          <w:t>(二)、项目概况</w:t>
        </w:r>
        <w:r>
          <w:tab/>
        </w:r>
        <w:r>
          <w:fldChar w:fldCharType="begin"/>
        </w:r>
        <w:r>
          <w:instrText xml:space="preserve"> PAGEREF _Toc9576 \h </w:instrText>
        </w:r>
        <w:r>
          <w:fldChar w:fldCharType="separate"/>
        </w:r>
        <w:r>
          <w:t>34</w:t>
        </w:r>
        <w:r>
          <w:fldChar w:fldCharType="end"/>
        </w:r>
      </w:hyperlink>
    </w:p>
    <w:p>
      <w:pPr>
        <w:pStyle w:val="TOC1"/>
        <w:tabs>
          <w:tab w:val="right" w:leader="dot" w:pos="8306"/>
        </w:tabs>
      </w:pPr>
      <w:hyperlink w:anchor="_Toc18409" w:history="1">
        <w:r>
          <w:rPr>
            <w:rFonts w:ascii="仿宋" w:eastAsia="仿宋" w:hAnsi="仿宋" w:cs="仿宋" w:hint="eastAsia"/>
            <w:lang w:eastAsia="zh-CN"/>
          </w:rPr>
          <w:t>七、项目变更管理</w:t>
        </w:r>
        <w:r>
          <w:tab/>
        </w:r>
        <w:r>
          <w:fldChar w:fldCharType="begin"/>
        </w:r>
        <w:r>
          <w:instrText xml:space="preserve"> PAGEREF _Toc18409 \h </w:instrText>
        </w:r>
        <w:r>
          <w:fldChar w:fldCharType="separate"/>
        </w:r>
        <w:r>
          <w:t>37</w:t>
        </w:r>
        <w:r>
          <w:fldChar w:fldCharType="end"/>
        </w:r>
      </w:hyperlink>
    </w:p>
    <w:p>
      <w:pPr>
        <w:pStyle w:val="TOC2"/>
        <w:tabs>
          <w:tab w:val="right" w:leader="dot" w:pos="8306"/>
        </w:tabs>
      </w:pPr>
      <w:hyperlink w:anchor="_Toc9177" w:history="1">
        <w:r>
          <w:rPr>
            <w:rFonts w:ascii="仿宋" w:eastAsia="仿宋" w:hAnsi="仿宋" w:cs="仿宋" w:hint="eastAsia"/>
            <w:lang w:eastAsia="zh-CN"/>
          </w:rPr>
          <w:t>(一)、变更控制流程</w:t>
        </w:r>
        <w:r>
          <w:tab/>
        </w:r>
        <w:r>
          <w:fldChar w:fldCharType="begin"/>
        </w:r>
        <w:r>
          <w:instrText xml:space="preserve"> PAGEREF _Toc9177 \h </w:instrText>
        </w:r>
        <w:r>
          <w:fldChar w:fldCharType="separate"/>
        </w:r>
        <w:r>
          <w:t>37</w:t>
        </w:r>
        <w:r>
          <w:fldChar w:fldCharType="end"/>
        </w:r>
      </w:hyperlink>
    </w:p>
    <w:p>
      <w:pPr>
        <w:pStyle w:val="TOC2"/>
        <w:tabs>
          <w:tab w:val="right" w:leader="dot" w:pos="8306"/>
        </w:tabs>
      </w:pPr>
      <w:hyperlink w:anchor="_Toc23586" w:history="1">
        <w:r>
          <w:rPr>
            <w:rFonts w:ascii="仿宋" w:eastAsia="仿宋" w:hAnsi="仿宋" w:cs="仿宋" w:hint="eastAsia"/>
            <w:lang w:eastAsia="zh-CN"/>
          </w:rPr>
          <w:t>(二)、影响评估与处理</w:t>
        </w:r>
        <w:r>
          <w:tab/>
        </w:r>
        <w:r>
          <w:fldChar w:fldCharType="begin"/>
        </w:r>
        <w:r>
          <w:instrText xml:space="preserve"> PAGEREF _Toc23586 \h </w:instrText>
        </w:r>
        <w:r>
          <w:fldChar w:fldCharType="separate"/>
        </w:r>
        <w:r>
          <w:t>38</w:t>
        </w:r>
        <w:r>
          <w:fldChar w:fldCharType="end"/>
        </w:r>
      </w:hyperlink>
    </w:p>
    <w:p>
      <w:pPr>
        <w:pStyle w:val="TOC2"/>
        <w:tabs>
          <w:tab w:val="right" w:leader="dot" w:pos="8306"/>
        </w:tabs>
      </w:pPr>
      <w:hyperlink w:anchor="_Toc19376" w:history="1">
        <w:r>
          <w:rPr>
            <w:rFonts w:ascii="仿宋" w:eastAsia="仿宋" w:hAnsi="仿宋" w:cs="仿宋" w:hint="eastAsia"/>
            <w:lang w:eastAsia="zh-CN"/>
          </w:rPr>
          <w:t>(三)、变更记录与追踪</w:t>
        </w:r>
        <w:r>
          <w:tab/>
        </w:r>
        <w:r>
          <w:fldChar w:fldCharType="begin"/>
        </w:r>
        <w:r>
          <w:instrText xml:space="preserve"> PAGEREF _Toc19376 \h </w:instrText>
        </w:r>
        <w:r>
          <w:fldChar w:fldCharType="separate"/>
        </w:r>
        <w:r>
          <w:t>39</w:t>
        </w:r>
        <w:r>
          <w:fldChar w:fldCharType="end"/>
        </w:r>
      </w:hyperlink>
    </w:p>
    <w:p>
      <w:pPr>
        <w:pStyle w:val="TOC2"/>
        <w:tabs>
          <w:tab w:val="right" w:leader="dot" w:pos="8306"/>
        </w:tabs>
      </w:pPr>
      <w:hyperlink w:anchor="_Toc32184" w:history="1">
        <w:r>
          <w:rPr>
            <w:rFonts w:ascii="仿宋" w:eastAsia="仿宋" w:hAnsi="仿宋" w:cs="仿宋" w:hint="eastAsia"/>
            <w:lang w:eastAsia="zh-CN"/>
          </w:rPr>
          <w:t>(四)、变更管理策略</w:t>
        </w:r>
        <w:r>
          <w:tab/>
        </w:r>
        <w:r>
          <w:fldChar w:fldCharType="begin"/>
        </w:r>
        <w:r>
          <w:instrText xml:space="preserve"> PAGEREF _Toc32184 \h </w:instrText>
        </w:r>
        <w:r>
          <w:fldChar w:fldCharType="separate"/>
        </w:r>
        <w:r>
          <w:t>41</w:t>
        </w:r>
        <w:r>
          <w:fldChar w:fldCharType="end"/>
        </w:r>
      </w:hyperlink>
    </w:p>
    <w:p>
      <w:pPr>
        <w:pStyle w:val="TOC1"/>
        <w:tabs>
          <w:tab w:val="right" w:leader="dot" w:pos="8306"/>
        </w:tabs>
      </w:pPr>
      <w:hyperlink w:anchor="_Toc18358" w:history="1">
        <w:r>
          <w:rPr>
            <w:rFonts w:ascii="仿宋" w:eastAsia="仿宋" w:hAnsi="仿宋" w:cs="仿宋" w:hint="eastAsia"/>
            <w:lang w:eastAsia="zh-CN"/>
          </w:rPr>
          <w:t>八、项目进度计划</w:t>
        </w:r>
        <w:r>
          <w:tab/>
        </w:r>
        <w:r>
          <w:fldChar w:fldCharType="begin"/>
        </w:r>
        <w:r>
          <w:instrText xml:space="preserve"> PAGEREF _Toc18358 \h </w:instrText>
        </w:r>
        <w:r>
          <w:fldChar w:fldCharType="separate"/>
        </w:r>
        <w:r>
          <w:t>43</w:t>
        </w:r>
        <w:r>
          <w:fldChar w:fldCharType="end"/>
        </w:r>
      </w:hyperlink>
    </w:p>
    <w:p>
      <w:pPr>
        <w:pStyle w:val="TOC2"/>
        <w:tabs>
          <w:tab w:val="right" w:leader="dot" w:pos="8306"/>
        </w:tabs>
      </w:pPr>
      <w:hyperlink w:anchor="_Toc25318" w:history="1">
        <w:r>
          <w:rPr>
            <w:rFonts w:ascii="仿宋" w:eastAsia="仿宋" w:hAnsi="仿宋" w:cs="仿宋" w:hint="eastAsia"/>
            <w:lang w:eastAsia="zh-CN"/>
          </w:rPr>
          <w:t>(一)、建设周期</w:t>
        </w:r>
        <w:r>
          <w:tab/>
        </w:r>
        <w:r>
          <w:fldChar w:fldCharType="begin"/>
        </w:r>
        <w:r>
          <w:instrText xml:space="preserve"> PAGEREF _Toc25318 \h </w:instrText>
        </w:r>
        <w:r>
          <w:fldChar w:fldCharType="separate"/>
        </w:r>
        <w:r>
          <w:t>43</w:t>
        </w:r>
        <w:r>
          <w:fldChar w:fldCharType="end"/>
        </w:r>
      </w:hyperlink>
    </w:p>
    <w:p>
      <w:pPr>
        <w:pStyle w:val="TOC2"/>
        <w:tabs>
          <w:tab w:val="right" w:leader="dot" w:pos="8306"/>
        </w:tabs>
      </w:pPr>
      <w:hyperlink w:anchor="_Toc6541" w:history="1">
        <w:r>
          <w:rPr>
            <w:rFonts w:ascii="仿宋" w:eastAsia="仿宋" w:hAnsi="仿宋" w:cs="仿宋" w:hint="eastAsia"/>
            <w:lang w:eastAsia="zh-CN"/>
          </w:rPr>
          <w:t>(二)、建设进度</w:t>
        </w:r>
        <w:r>
          <w:tab/>
        </w:r>
        <w:r>
          <w:fldChar w:fldCharType="begin"/>
        </w:r>
        <w:r>
          <w:instrText xml:space="preserve"> PAGEREF _Toc6541 \h </w:instrText>
        </w:r>
        <w:r>
          <w:fldChar w:fldCharType="separate"/>
        </w:r>
        <w:r>
          <w:t>43</w:t>
        </w:r>
        <w:r>
          <w:fldChar w:fldCharType="end"/>
        </w:r>
      </w:hyperlink>
    </w:p>
    <w:p>
      <w:pPr>
        <w:pStyle w:val="TOC2"/>
        <w:tabs>
          <w:tab w:val="right" w:leader="dot" w:pos="8306"/>
        </w:tabs>
      </w:pPr>
      <w:hyperlink w:anchor="_Toc16874" w:history="1">
        <w:r>
          <w:rPr>
            <w:rFonts w:ascii="仿宋" w:eastAsia="仿宋" w:hAnsi="仿宋" w:cs="仿宋" w:hint="eastAsia"/>
            <w:lang w:eastAsia="zh-CN"/>
          </w:rPr>
          <w:t>(三)、进度安排注意事项</w:t>
        </w:r>
        <w:r>
          <w:tab/>
        </w:r>
        <w:r>
          <w:fldChar w:fldCharType="begin"/>
        </w:r>
        <w:r>
          <w:instrText xml:space="preserve"> PAGEREF _Toc16874 \h </w:instrText>
        </w:r>
        <w:r>
          <w:fldChar w:fldCharType="separate"/>
        </w:r>
        <w:r>
          <w:t>44</w:t>
        </w:r>
        <w:r>
          <w:fldChar w:fldCharType="end"/>
        </w:r>
      </w:hyperlink>
    </w:p>
    <w:p>
      <w:pPr>
        <w:pStyle w:val="TOC2"/>
        <w:tabs>
          <w:tab w:val="right" w:leader="dot" w:pos="8306"/>
        </w:tabs>
      </w:pPr>
      <w:hyperlink w:anchor="_Toc29962" w:history="1">
        <w:r>
          <w:rPr>
            <w:rFonts w:ascii="仿宋" w:eastAsia="仿宋" w:hAnsi="仿宋" w:cs="仿宋" w:hint="eastAsia"/>
            <w:lang w:eastAsia="zh-CN"/>
          </w:rPr>
          <w:t>(四)、人力资源配置</w:t>
        </w:r>
        <w:r>
          <w:tab/>
        </w:r>
        <w:r>
          <w:fldChar w:fldCharType="begin"/>
        </w:r>
        <w:r>
          <w:instrText xml:space="preserve"> PAGEREF _Toc29962 \h </w:instrText>
        </w:r>
        <w:r>
          <w:fldChar w:fldCharType="separate"/>
        </w:r>
        <w:r>
          <w:t>45</w:t>
        </w:r>
        <w:r>
          <w:fldChar w:fldCharType="end"/>
        </w:r>
      </w:hyperlink>
    </w:p>
    <w:p>
      <w:pPr>
        <w:pStyle w:val="TOC2"/>
        <w:tabs>
          <w:tab w:val="right" w:leader="dot" w:pos="8306"/>
        </w:tabs>
      </w:pPr>
      <w:hyperlink w:anchor="_Toc25458" w:history="1">
        <w:r>
          <w:rPr>
            <w:rFonts w:ascii="仿宋" w:eastAsia="仿宋" w:hAnsi="仿宋" w:cs="仿宋" w:hint="eastAsia"/>
            <w:lang w:eastAsia="zh-CN"/>
          </w:rPr>
          <w:t>(五)、员工培训</w:t>
        </w:r>
        <w:r>
          <w:tab/>
        </w:r>
        <w:r>
          <w:fldChar w:fldCharType="begin"/>
        </w:r>
        <w:r>
          <w:instrText xml:space="preserve"> PAGEREF _Toc25458 \h </w:instrText>
        </w:r>
        <w:r>
          <w:fldChar w:fldCharType="separate"/>
        </w:r>
        <w:r>
          <w:t>47</w:t>
        </w:r>
        <w:r>
          <w:fldChar w:fldCharType="end"/>
        </w:r>
      </w:hyperlink>
    </w:p>
    <w:p>
      <w:pPr>
        <w:pStyle w:val="TOC2"/>
        <w:tabs>
          <w:tab w:val="right" w:leader="dot" w:pos="8306"/>
        </w:tabs>
      </w:pPr>
      <w:hyperlink w:anchor="_Toc7060" w:history="1">
        <w:r>
          <w:rPr>
            <w:rFonts w:ascii="仿宋" w:eastAsia="仿宋" w:hAnsi="仿宋" w:cs="仿宋" w:hint="eastAsia"/>
            <w:lang w:eastAsia="zh-CN"/>
          </w:rPr>
          <w:t>(六)、项目实施保障</w:t>
        </w:r>
        <w:r>
          <w:tab/>
        </w:r>
        <w:r>
          <w:fldChar w:fldCharType="begin"/>
        </w:r>
        <w:r>
          <w:instrText xml:space="preserve"> PAGEREF _Toc7060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95" w:history="1">
        <w:r>
          <w:rPr>
            <w:rFonts w:ascii="仿宋" w:eastAsia="仿宋" w:hAnsi="仿宋" w:cs="仿宋" w:hint="eastAsia"/>
            <w:lang w:eastAsia="zh-CN"/>
          </w:rPr>
          <w:t>(七)、安全规范管理</w:t>
        </w:r>
        <w:r>
          <w:tab/>
        </w:r>
        <w:r>
          <w:fldChar w:fldCharType="begin"/>
        </w:r>
        <w:r>
          <w:instrText xml:space="preserve"> PAGEREF _Toc22795 \h </w:instrText>
        </w:r>
        <w:r>
          <w:fldChar w:fldCharType="separate"/>
        </w:r>
        <w:r>
          <w:t>49</w:t>
        </w:r>
        <w:r>
          <w:fldChar w:fldCharType="end"/>
        </w:r>
      </w:hyperlink>
    </w:p>
    <w:p>
      <w:pPr>
        <w:pStyle w:val="TOC1"/>
        <w:tabs>
          <w:tab w:val="right" w:leader="dot" w:pos="8306"/>
        </w:tabs>
      </w:pPr>
      <w:hyperlink w:anchor="_Toc24379" w:history="1">
        <w:r>
          <w:rPr>
            <w:rFonts w:ascii="仿宋" w:eastAsia="仿宋" w:hAnsi="仿宋" w:cs="仿宋" w:hint="eastAsia"/>
            <w:lang w:eastAsia="zh-CN"/>
          </w:rPr>
          <w:t>九、客户关系管理与市场拓展</w:t>
        </w:r>
        <w:r>
          <w:tab/>
        </w:r>
        <w:r>
          <w:fldChar w:fldCharType="begin"/>
        </w:r>
        <w:r>
          <w:instrText xml:space="preserve"> PAGEREF _Toc24379 \h </w:instrText>
        </w:r>
        <w:r>
          <w:fldChar w:fldCharType="separate"/>
        </w:r>
        <w:r>
          <w:t>50</w:t>
        </w:r>
        <w:r>
          <w:fldChar w:fldCharType="end"/>
        </w:r>
      </w:hyperlink>
    </w:p>
    <w:p>
      <w:pPr>
        <w:pStyle w:val="TOC2"/>
        <w:tabs>
          <w:tab w:val="right" w:leader="dot" w:pos="8306"/>
        </w:tabs>
      </w:pPr>
      <w:hyperlink w:anchor="_Toc92" w:history="1">
        <w:r>
          <w:rPr>
            <w:rFonts w:ascii="仿宋" w:eastAsia="仿宋" w:hAnsi="仿宋" w:cs="仿宋" w:hint="eastAsia"/>
            <w:lang w:eastAsia="zh-CN"/>
          </w:rPr>
          <w:t>(一)、客户关系管理策略</w:t>
        </w:r>
        <w:r>
          <w:tab/>
        </w:r>
        <w:r>
          <w:fldChar w:fldCharType="begin"/>
        </w:r>
        <w:r>
          <w:instrText xml:space="preserve"> PAGEREF _Toc92 \h </w:instrText>
        </w:r>
        <w:r>
          <w:fldChar w:fldCharType="separate"/>
        </w:r>
        <w:r>
          <w:t>50</w:t>
        </w:r>
        <w:r>
          <w:fldChar w:fldCharType="end"/>
        </w:r>
      </w:hyperlink>
    </w:p>
    <w:p>
      <w:pPr>
        <w:pStyle w:val="TOC2"/>
        <w:tabs>
          <w:tab w:val="right" w:leader="dot" w:pos="8306"/>
        </w:tabs>
      </w:pPr>
      <w:hyperlink w:anchor="_Toc29592" w:history="1">
        <w:r>
          <w:rPr>
            <w:rFonts w:ascii="仿宋" w:eastAsia="仿宋" w:hAnsi="仿宋" w:cs="仿宋" w:hint="eastAsia"/>
            <w:lang w:eastAsia="zh-CN"/>
          </w:rPr>
          <w:t>(二)、市场拓展方案</w:t>
        </w:r>
        <w:r>
          <w:tab/>
        </w:r>
        <w:r>
          <w:fldChar w:fldCharType="begin"/>
        </w:r>
        <w:r>
          <w:instrText xml:space="preserve"> PAGEREF _Toc29592 \h </w:instrText>
        </w:r>
        <w:r>
          <w:fldChar w:fldCharType="separate"/>
        </w:r>
        <w:r>
          <w:t>52</w:t>
        </w:r>
        <w:r>
          <w:fldChar w:fldCharType="end"/>
        </w:r>
      </w:hyperlink>
    </w:p>
    <w:p>
      <w:pPr>
        <w:pStyle w:val="TOC1"/>
        <w:tabs>
          <w:tab w:val="right" w:leader="dot" w:pos="8306"/>
        </w:tabs>
      </w:pPr>
      <w:hyperlink w:anchor="_Toc250" w:history="1">
        <w:r>
          <w:rPr>
            <w:rFonts w:ascii="仿宋" w:eastAsia="仿宋" w:hAnsi="仿宋" w:cs="仿宋" w:hint="eastAsia"/>
            <w:lang w:eastAsia="zh-CN"/>
          </w:rPr>
          <w:t>十、土地利用与规划方案</w:t>
        </w:r>
        <w:r>
          <w:tab/>
        </w:r>
        <w:r>
          <w:fldChar w:fldCharType="begin"/>
        </w:r>
        <w:r>
          <w:instrText xml:space="preserve"> PAGEREF _Toc250 \h </w:instrText>
        </w:r>
        <w:r>
          <w:fldChar w:fldCharType="separate"/>
        </w:r>
        <w:r>
          <w:t>53</w:t>
        </w:r>
        <w:r>
          <w:fldChar w:fldCharType="end"/>
        </w:r>
      </w:hyperlink>
    </w:p>
    <w:p>
      <w:pPr>
        <w:pStyle w:val="TOC2"/>
        <w:tabs>
          <w:tab w:val="right" w:leader="dot" w:pos="8306"/>
        </w:tabs>
      </w:pPr>
      <w:hyperlink w:anchor="_Toc8897" w:history="1">
        <w:r>
          <w:rPr>
            <w:rFonts w:ascii="仿宋" w:eastAsia="仿宋" w:hAnsi="仿宋" w:cs="仿宋" w:hint="eastAsia"/>
            <w:lang w:eastAsia="zh-CN"/>
          </w:rPr>
          <w:t>(一)、项目用地情况分析</w:t>
        </w:r>
        <w:r>
          <w:tab/>
        </w:r>
        <w:r>
          <w:fldChar w:fldCharType="begin"/>
        </w:r>
        <w:r>
          <w:instrText xml:space="preserve"> PAGEREF _Toc8897 \h </w:instrText>
        </w:r>
        <w:r>
          <w:fldChar w:fldCharType="separate"/>
        </w:r>
        <w:r>
          <w:t>53</w:t>
        </w:r>
        <w:r>
          <w:fldChar w:fldCharType="end"/>
        </w:r>
      </w:hyperlink>
    </w:p>
    <w:p>
      <w:pPr>
        <w:pStyle w:val="TOC2"/>
        <w:tabs>
          <w:tab w:val="right" w:leader="dot" w:pos="8306"/>
        </w:tabs>
      </w:pPr>
      <w:hyperlink w:anchor="_Toc8724" w:history="1">
        <w:r>
          <w:rPr>
            <w:rFonts w:ascii="仿宋" w:eastAsia="仿宋" w:hAnsi="仿宋" w:cs="仿宋" w:hint="eastAsia"/>
            <w:lang w:eastAsia="zh-CN"/>
          </w:rPr>
          <w:t>(二)、土地利用规划方案</w:t>
        </w:r>
        <w:r>
          <w:tab/>
        </w:r>
        <w:r>
          <w:fldChar w:fldCharType="begin"/>
        </w:r>
        <w:r>
          <w:instrText xml:space="preserve"> PAGEREF _Toc8724 \h </w:instrText>
        </w:r>
        <w:r>
          <w:fldChar w:fldCharType="separate"/>
        </w:r>
        <w:r>
          <w:t>54</w:t>
        </w:r>
        <w:r>
          <w:fldChar w:fldCharType="end"/>
        </w:r>
      </w:hyperlink>
    </w:p>
    <w:p>
      <w:pPr>
        <w:pStyle w:val="TOC1"/>
        <w:tabs>
          <w:tab w:val="right" w:leader="dot" w:pos="8306"/>
        </w:tabs>
      </w:pPr>
      <w:hyperlink w:anchor="_Toc28374" w:history="1">
        <w:r>
          <w:rPr>
            <w:rFonts w:ascii="仿宋" w:eastAsia="仿宋" w:hAnsi="仿宋" w:cs="仿宋" w:hint="eastAsia"/>
            <w:lang w:eastAsia="zh-CN"/>
          </w:rPr>
          <w:t>十一、环境保护与绿色发展</w:t>
        </w:r>
        <w:r>
          <w:tab/>
        </w:r>
        <w:r>
          <w:fldChar w:fldCharType="begin"/>
        </w:r>
        <w:r>
          <w:instrText xml:space="preserve"> PAGEREF _Toc28374 \h </w:instrText>
        </w:r>
        <w:r>
          <w:fldChar w:fldCharType="separate"/>
        </w:r>
        <w:r>
          <w:t>55</w:t>
        </w:r>
        <w:r>
          <w:fldChar w:fldCharType="end"/>
        </w:r>
      </w:hyperlink>
    </w:p>
    <w:p>
      <w:pPr>
        <w:pStyle w:val="TOC2"/>
        <w:tabs>
          <w:tab w:val="right" w:leader="dot" w:pos="8306"/>
        </w:tabs>
      </w:pPr>
      <w:hyperlink w:anchor="_Toc32331" w:history="1">
        <w:r>
          <w:rPr>
            <w:rFonts w:ascii="仿宋" w:eastAsia="仿宋" w:hAnsi="仿宋" w:cs="仿宋" w:hint="eastAsia"/>
            <w:lang w:eastAsia="zh-CN"/>
          </w:rPr>
          <w:t>(一)、环境保护措施</w:t>
        </w:r>
        <w:r>
          <w:tab/>
        </w:r>
        <w:r>
          <w:fldChar w:fldCharType="begin"/>
        </w:r>
        <w:r>
          <w:instrText xml:space="preserve"> PAGEREF _Toc32331 \h </w:instrText>
        </w:r>
        <w:r>
          <w:fldChar w:fldCharType="separate"/>
        </w:r>
        <w:r>
          <w:t>55</w:t>
        </w:r>
        <w:r>
          <w:fldChar w:fldCharType="end"/>
        </w:r>
      </w:hyperlink>
    </w:p>
    <w:p>
      <w:pPr>
        <w:pStyle w:val="TOC2"/>
        <w:tabs>
          <w:tab w:val="right" w:leader="dot" w:pos="8306"/>
        </w:tabs>
      </w:pPr>
      <w:hyperlink w:anchor="_Toc11503" w:history="1">
        <w:r>
          <w:rPr>
            <w:rFonts w:ascii="仿宋" w:eastAsia="仿宋" w:hAnsi="仿宋" w:cs="仿宋" w:hint="eastAsia"/>
            <w:lang w:eastAsia="zh-CN"/>
          </w:rPr>
          <w:t>(二)、绿色发展与可持续发展策略</w:t>
        </w:r>
        <w:r>
          <w:tab/>
        </w:r>
        <w:r>
          <w:fldChar w:fldCharType="begin"/>
        </w:r>
        <w:r>
          <w:instrText xml:space="preserve"> PAGEREF _Toc11503 \h </w:instrText>
        </w:r>
        <w:r>
          <w:fldChar w:fldCharType="separate"/>
        </w:r>
        <w:r>
          <w:t>57</w:t>
        </w:r>
        <w:r>
          <w:fldChar w:fldCharType="end"/>
        </w:r>
      </w:hyperlink>
    </w:p>
    <w:p>
      <w:pPr>
        <w:pStyle w:val="TOC1"/>
        <w:tabs>
          <w:tab w:val="right" w:leader="dot" w:pos="8306"/>
        </w:tabs>
      </w:pPr>
      <w:hyperlink w:anchor="_Toc3947" w:history="1">
        <w:r>
          <w:rPr>
            <w:rFonts w:ascii="仿宋" w:eastAsia="仿宋" w:hAnsi="仿宋" w:cs="仿宋" w:hint="eastAsia"/>
            <w:lang w:eastAsia="zh-CN"/>
          </w:rPr>
          <w:t>十二、项目实施与管理方案</w:t>
        </w:r>
        <w:r>
          <w:tab/>
        </w:r>
        <w:r>
          <w:fldChar w:fldCharType="begin"/>
        </w:r>
        <w:r>
          <w:instrText xml:space="preserve"> PAGEREF _Toc3947 \h </w:instrText>
        </w:r>
        <w:r>
          <w:fldChar w:fldCharType="separate"/>
        </w:r>
        <w:r>
          <w:t>58</w:t>
        </w:r>
        <w:r>
          <w:fldChar w:fldCharType="end"/>
        </w:r>
      </w:hyperlink>
    </w:p>
    <w:p>
      <w:pPr>
        <w:pStyle w:val="TOC2"/>
        <w:tabs>
          <w:tab w:val="right" w:leader="dot" w:pos="8306"/>
        </w:tabs>
      </w:pPr>
      <w:hyperlink w:anchor="_Toc19568" w:history="1">
        <w:r>
          <w:rPr>
            <w:rFonts w:ascii="仿宋" w:eastAsia="仿宋" w:hAnsi="仿宋" w:cs="仿宋" w:hint="eastAsia"/>
            <w:lang w:eastAsia="zh-CN"/>
          </w:rPr>
          <w:t>(一)、项目实施计划</w:t>
        </w:r>
        <w:r>
          <w:tab/>
        </w:r>
        <w:r>
          <w:fldChar w:fldCharType="begin"/>
        </w:r>
        <w:r>
          <w:instrText xml:space="preserve"> PAGEREF _Toc19568 \h </w:instrText>
        </w:r>
        <w:r>
          <w:fldChar w:fldCharType="separate"/>
        </w:r>
        <w:r>
          <w:t>58</w:t>
        </w:r>
        <w:r>
          <w:fldChar w:fldCharType="end"/>
        </w:r>
      </w:hyperlink>
    </w:p>
    <w:p>
      <w:pPr>
        <w:pStyle w:val="TOC2"/>
        <w:tabs>
          <w:tab w:val="right" w:leader="dot" w:pos="8306"/>
        </w:tabs>
      </w:pPr>
      <w:hyperlink w:anchor="_Toc6377" w:history="1">
        <w:r>
          <w:rPr>
            <w:rFonts w:ascii="仿宋" w:eastAsia="仿宋" w:hAnsi="仿宋" w:cs="仿宋" w:hint="eastAsia"/>
            <w:lang w:eastAsia="zh-CN"/>
          </w:rPr>
          <w:t>(二)、项目组织机构与职责</w:t>
        </w:r>
        <w:r>
          <w:tab/>
        </w:r>
        <w:r>
          <w:fldChar w:fldCharType="begin"/>
        </w:r>
        <w:r>
          <w:instrText xml:space="preserve"> PAGEREF _Toc6377 \h </w:instrText>
        </w:r>
        <w:r>
          <w:fldChar w:fldCharType="separate"/>
        </w:r>
        <w:r>
          <w:t>59</w:t>
        </w:r>
        <w:r>
          <w:fldChar w:fldCharType="end"/>
        </w:r>
      </w:hyperlink>
    </w:p>
    <w:p>
      <w:pPr>
        <w:pStyle w:val="TOC2"/>
        <w:tabs>
          <w:tab w:val="right" w:leader="dot" w:pos="8306"/>
        </w:tabs>
      </w:pPr>
      <w:hyperlink w:anchor="_Toc22032" w:history="1">
        <w:r>
          <w:rPr>
            <w:rFonts w:ascii="仿宋" w:eastAsia="仿宋" w:hAnsi="仿宋" w:cs="仿宋" w:hint="eastAsia"/>
            <w:lang w:eastAsia="zh-CN"/>
          </w:rPr>
          <w:t>(三)、项目管理与监控体系</w:t>
        </w:r>
        <w:r>
          <w:tab/>
        </w:r>
        <w:r>
          <w:fldChar w:fldCharType="begin"/>
        </w:r>
        <w:r>
          <w:instrText xml:space="preserve"> PAGEREF _Toc22032 \h </w:instrText>
        </w:r>
        <w:r>
          <w:fldChar w:fldCharType="separate"/>
        </w:r>
        <w:r>
          <w:t>62</w:t>
        </w:r>
        <w:r>
          <w:fldChar w:fldCharType="end"/>
        </w:r>
      </w:hyperlink>
    </w:p>
    <w:p>
      <w:pPr>
        <w:pStyle w:val="TOC1"/>
        <w:tabs>
          <w:tab w:val="right" w:leader="dot" w:pos="8306"/>
        </w:tabs>
      </w:pPr>
      <w:hyperlink w:anchor="_Toc28497" w:history="1">
        <w:r>
          <w:rPr>
            <w:rFonts w:ascii="仿宋" w:eastAsia="仿宋" w:hAnsi="仿宋" w:cs="仿宋" w:hint="eastAsia"/>
            <w:lang w:eastAsia="zh-CN"/>
          </w:rPr>
          <w:t>十三、设施与设备管理</w:t>
        </w:r>
        <w:r>
          <w:tab/>
        </w:r>
        <w:r>
          <w:fldChar w:fldCharType="begin"/>
        </w:r>
        <w:r>
          <w:instrText xml:space="preserve"> PAGEREF _Toc28497 \h </w:instrText>
        </w:r>
        <w:r>
          <w:fldChar w:fldCharType="separate"/>
        </w:r>
        <w:r>
          <w:t>64</w:t>
        </w:r>
        <w:r>
          <w:fldChar w:fldCharType="end"/>
        </w:r>
      </w:hyperlink>
    </w:p>
    <w:p>
      <w:pPr>
        <w:pStyle w:val="TOC2"/>
        <w:tabs>
          <w:tab w:val="right" w:leader="dot" w:pos="8306"/>
        </w:tabs>
      </w:pPr>
      <w:hyperlink w:anchor="_Toc18461" w:history="1">
        <w:r>
          <w:rPr>
            <w:rFonts w:ascii="仿宋" w:eastAsia="仿宋" w:hAnsi="仿宋" w:cs="仿宋" w:hint="eastAsia"/>
            <w:lang w:eastAsia="zh-CN"/>
          </w:rPr>
          <w:t>(一)、设施规划与配置</w:t>
        </w:r>
        <w:r>
          <w:tab/>
        </w:r>
        <w:r>
          <w:fldChar w:fldCharType="begin"/>
        </w:r>
        <w:r>
          <w:instrText xml:space="preserve"> PAGEREF _Toc18461 \h </w:instrText>
        </w:r>
        <w:r>
          <w:fldChar w:fldCharType="separate"/>
        </w:r>
        <w:r>
          <w:t>64</w:t>
        </w:r>
        <w:r>
          <w:fldChar w:fldCharType="end"/>
        </w:r>
      </w:hyperlink>
    </w:p>
    <w:p>
      <w:pPr>
        <w:pStyle w:val="TOC2"/>
        <w:tabs>
          <w:tab w:val="right" w:leader="dot" w:pos="8306"/>
        </w:tabs>
      </w:pPr>
      <w:hyperlink w:anchor="_Toc19456" w:history="1">
        <w:r>
          <w:rPr>
            <w:rFonts w:ascii="仿宋" w:eastAsia="仿宋" w:hAnsi="仿宋" w:cs="仿宋" w:hint="eastAsia"/>
            <w:lang w:eastAsia="zh-CN"/>
          </w:rPr>
          <w:t>(二)、设备采购与维护管理</w:t>
        </w:r>
        <w:r>
          <w:tab/>
        </w:r>
        <w:r>
          <w:fldChar w:fldCharType="begin"/>
        </w:r>
        <w:r>
          <w:instrText xml:space="preserve"> PAGEREF _Toc19456 \h </w:instrText>
        </w:r>
        <w:r>
          <w:fldChar w:fldCharType="separate"/>
        </w:r>
        <w:r>
          <w:t>64</w:t>
        </w:r>
        <w:r>
          <w:fldChar w:fldCharType="end"/>
        </w:r>
      </w:hyperlink>
    </w:p>
    <w:p>
      <w:pPr>
        <w:pStyle w:val="TOC2"/>
        <w:tabs>
          <w:tab w:val="right" w:leader="dot" w:pos="8306"/>
        </w:tabs>
      </w:pPr>
      <w:hyperlink w:anchor="_Toc25014" w:history="1">
        <w:r>
          <w:rPr>
            <w:rFonts w:ascii="仿宋" w:eastAsia="仿宋" w:hAnsi="仿宋" w:cs="仿宋" w:hint="eastAsia"/>
            <w:lang w:eastAsia="zh-CN"/>
          </w:rPr>
          <w:t>(三)、设施设备升级策略</w:t>
        </w:r>
        <w:r>
          <w:tab/>
        </w:r>
        <w:r>
          <w:fldChar w:fldCharType="begin"/>
        </w:r>
        <w:r>
          <w:instrText xml:space="preserve"> PAGEREF _Toc25014 \h </w:instrText>
        </w:r>
        <w:r>
          <w:fldChar w:fldCharType="separate"/>
        </w:r>
        <w:r>
          <w:t>65</w:t>
        </w:r>
        <w:r>
          <w:fldChar w:fldCharType="end"/>
        </w:r>
      </w:hyperlink>
    </w:p>
    <w:p>
      <w:pPr>
        <w:pStyle w:val="TOC1"/>
        <w:tabs>
          <w:tab w:val="right" w:leader="dot" w:pos="8306"/>
        </w:tabs>
      </w:pPr>
      <w:hyperlink w:anchor="_Toc6115" w:history="1">
        <w:r>
          <w:rPr>
            <w:rFonts w:ascii="仿宋" w:eastAsia="仿宋" w:hAnsi="仿宋" w:cs="仿宋" w:hint="eastAsia"/>
            <w:lang w:eastAsia="zh-CN"/>
          </w:rPr>
          <w:t>十四、法律法规与政策遵循</w:t>
        </w:r>
        <w:r>
          <w:tab/>
        </w:r>
        <w:r>
          <w:fldChar w:fldCharType="begin"/>
        </w:r>
        <w:r>
          <w:instrText xml:space="preserve"> PAGEREF _Toc6115 \h </w:instrText>
        </w:r>
        <w:r>
          <w:fldChar w:fldCharType="separate"/>
        </w:r>
        <w:r>
          <w:t>66</w:t>
        </w:r>
        <w:r>
          <w:fldChar w:fldCharType="end"/>
        </w:r>
      </w:hyperlink>
    </w:p>
    <w:p>
      <w:pPr>
        <w:pStyle w:val="TOC2"/>
        <w:tabs>
          <w:tab w:val="right" w:leader="dot" w:pos="8306"/>
        </w:tabs>
      </w:pPr>
      <w:hyperlink w:anchor="_Toc15646" w:history="1">
        <w:r>
          <w:rPr>
            <w:rFonts w:ascii="仿宋" w:eastAsia="仿宋" w:hAnsi="仿宋" w:cs="仿宋" w:hint="eastAsia"/>
            <w:lang w:eastAsia="zh-CN"/>
          </w:rPr>
          <w:t>(一)、法律法规遵守</w:t>
        </w:r>
        <w:r>
          <w:tab/>
        </w:r>
        <w:r>
          <w:fldChar w:fldCharType="begin"/>
        </w:r>
        <w:r>
          <w:instrText xml:space="preserve"> PAGEREF _Toc15646 \h </w:instrText>
        </w:r>
        <w:r>
          <w:fldChar w:fldCharType="separate"/>
        </w:r>
        <w:r>
          <w:t>66</w:t>
        </w:r>
        <w:r>
          <w:fldChar w:fldCharType="end"/>
        </w:r>
      </w:hyperlink>
    </w:p>
    <w:p>
      <w:pPr>
        <w:pStyle w:val="TOC2"/>
        <w:tabs>
          <w:tab w:val="right" w:leader="dot" w:pos="8306"/>
        </w:tabs>
      </w:pPr>
      <w:hyperlink w:anchor="_Toc11546" w:history="1">
        <w:r>
          <w:rPr>
            <w:rFonts w:ascii="仿宋" w:eastAsia="仿宋" w:hAnsi="仿宋" w:cs="仿宋" w:hint="eastAsia"/>
            <w:lang w:eastAsia="zh-CN"/>
          </w:rPr>
          <w:t>(二)、政策导向与利用</w:t>
        </w:r>
        <w:r>
          <w:tab/>
        </w:r>
        <w:r>
          <w:fldChar w:fldCharType="begin"/>
        </w:r>
        <w:r>
          <w:instrText xml:space="preserve"> PAGEREF _Toc11546 \h </w:instrText>
        </w:r>
        <w:r>
          <w:fldChar w:fldCharType="separate"/>
        </w:r>
        <w:r>
          <w:t>67</w:t>
        </w:r>
        <w:r>
          <w:fldChar w:fldCharType="end"/>
        </w:r>
      </w:hyperlink>
    </w:p>
    <w:p>
      <w:pPr>
        <w:pStyle w:val="TOC1"/>
        <w:tabs>
          <w:tab w:val="right" w:leader="dot" w:pos="8306"/>
        </w:tabs>
      </w:pPr>
      <w:hyperlink w:anchor="_Toc22863" w:history="1">
        <w:r>
          <w:rPr>
            <w:rFonts w:ascii="仿宋" w:eastAsia="仿宋" w:hAnsi="仿宋" w:cs="仿宋" w:hint="eastAsia"/>
            <w:lang w:eastAsia="zh-CN"/>
          </w:rPr>
          <w:t>十五、合作与交流机制建立</w:t>
        </w:r>
        <w:r>
          <w:tab/>
        </w:r>
        <w:r>
          <w:fldChar w:fldCharType="begin"/>
        </w:r>
        <w:r>
          <w:instrText xml:space="preserve"> PAGEREF _Toc22863 \h </w:instrText>
        </w:r>
        <w:r>
          <w:fldChar w:fldCharType="separate"/>
        </w:r>
        <w:r>
          <w:t>68</w:t>
        </w:r>
        <w:r>
          <w:fldChar w:fldCharType="end"/>
        </w:r>
      </w:hyperlink>
    </w:p>
    <w:p>
      <w:pPr>
        <w:pStyle w:val="TOC2"/>
        <w:tabs>
          <w:tab w:val="right" w:leader="dot" w:pos="8306"/>
        </w:tabs>
      </w:pPr>
      <w:hyperlink w:anchor="_Toc20133" w:history="1">
        <w:r>
          <w:rPr>
            <w:rFonts w:ascii="仿宋" w:eastAsia="仿宋" w:hAnsi="仿宋" w:cs="仿宋" w:hint="eastAsia"/>
            <w:lang w:eastAsia="zh-CN"/>
          </w:rPr>
          <w:t>(一)、合作伙伴选择与合作方式</w:t>
        </w:r>
        <w:r>
          <w:tab/>
        </w:r>
        <w:r>
          <w:fldChar w:fldCharType="begin"/>
        </w:r>
        <w:r>
          <w:instrText xml:space="preserve"> PAGEREF _Toc20133 \h </w:instrText>
        </w:r>
        <w:r>
          <w:fldChar w:fldCharType="separate"/>
        </w:r>
        <w:r>
          <w:t>68</w:t>
        </w:r>
        <w:r>
          <w:fldChar w:fldCharType="end"/>
        </w:r>
      </w:hyperlink>
    </w:p>
    <w:p>
      <w:pPr>
        <w:pStyle w:val="TOC2"/>
        <w:tabs>
          <w:tab w:val="right" w:leader="dot" w:pos="8306"/>
        </w:tabs>
      </w:pPr>
      <w:hyperlink w:anchor="_Toc30068" w:history="1">
        <w:r>
          <w:rPr>
            <w:rFonts w:ascii="仿宋" w:eastAsia="仿宋" w:hAnsi="仿宋" w:cs="仿宋" w:hint="eastAsia"/>
            <w:lang w:eastAsia="zh-CN"/>
          </w:rPr>
          <w:t>(二)、交流与合作平台搭建</w:t>
        </w:r>
        <w:r>
          <w:tab/>
        </w:r>
        <w:r>
          <w:fldChar w:fldCharType="begin"/>
        </w:r>
        <w:r>
          <w:instrText xml:space="preserve"> PAGEREF _Toc30068 \h </w:instrText>
        </w:r>
        <w:r>
          <w:fldChar w:fldCharType="separate"/>
        </w:r>
        <w:r>
          <w:t>69</w:t>
        </w:r>
        <w:r>
          <w:fldChar w:fldCharType="end"/>
        </w:r>
      </w:hyperlink>
    </w:p>
    <w:p>
      <w:pPr>
        <w:pStyle w:val="TOC1"/>
        <w:tabs>
          <w:tab w:val="right" w:leader="dot" w:pos="8306"/>
        </w:tabs>
      </w:pPr>
      <w:hyperlink w:anchor="_Toc20104" w:history="1">
        <w:r>
          <w:rPr>
            <w:rFonts w:ascii="仿宋" w:eastAsia="仿宋" w:hAnsi="仿宋" w:cs="仿宋" w:hint="eastAsia"/>
            <w:lang w:eastAsia="zh-CN"/>
          </w:rPr>
          <w:t>十六、企业合规与伦理</w:t>
        </w:r>
        <w:r>
          <w:tab/>
        </w:r>
        <w:r>
          <w:fldChar w:fldCharType="begin"/>
        </w:r>
        <w:r>
          <w:instrText xml:space="preserve"> PAGEREF _Toc20104 \h </w:instrText>
        </w:r>
        <w:r>
          <w:fldChar w:fldCharType="separate"/>
        </w:r>
        <w:r>
          <w:t>71</w:t>
        </w:r>
        <w:r>
          <w:fldChar w:fldCharType="end"/>
        </w:r>
      </w:hyperlink>
    </w:p>
    <w:p>
      <w:pPr>
        <w:pStyle w:val="TOC2"/>
        <w:tabs>
          <w:tab w:val="right" w:leader="dot" w:pos="8306"/>
        </w:tabs>
      </w:pPr>
      <w:hyperlink w:anchor="_Toc29945" w:history="1">
        <w:r>
          <w:rPr>
            <w:rFonts w:ascii="仿宋" w:eastAsia="仿宋" w:hAnsi="仿宋" w:cs="仿宋" w:hint="eastAsia"/>
            <w:lang w:eastAsia="zh-CN"/>
          </w:rPr>
          <w:t>(一)、合规政策与程序</w:t>
        </w:r>
        <w:r>
          <w:tab/>
        </w:r>
        <w:r>
          <w:fldChar w:fldCharType="begin"/>
        </w:r>
        <w:r>
          <w:instrText xml:space="preserve"> PAGEREF _Toc29945 \h </w:instrText>
        </w:r>
        <w:r>
          <w:fldChar w:fldCharType="separate"/>
        </w:r>
        <w:r>
          <w:t>71</w:t>
        </w:r>
        <w:r>
          <w:fldChar w:fldCharType="end"/>
        </w:r>
      </w:hyperlink>
    </w:p>
    <w:p>
      <w:pPr>
        <w:pStyle w:val="TOC2"/>
        <w:tabs>
          <w:tab w:val="right" w:leader="dot" w:pos="8306"/>
        </w:tabs>
      </w:pPr>
      <w:hyperlink w:anchor="_Toc24075" w:history="1">
        <w:r>
          <w:rPr>
            <w:rFonts w:ascii="仿宋" w:eastAsia="仿宋" w:hAnsi="仿宋" w:cs="仿宋" w:hint="eastAsia"/>
            <w:lang w:eastAsia="zh-CN"/>
          </w:rPr>
          <w:t>(二)、伦理规范与培训</w:t>
        </w:r>
        <w:r>
          <w:tab/>
        </w:r>
        <w:r>
          <w:fldChar w:fldCharType="begin"/>
        </w:r>
        <w:r>
          <w:instrText xml:space="preserve"> PAGEREF _Toc24075 \h </w:instrText>
        </w:r>
        <w:r>
          <w:fldChar w:fldCharType="separate"/>
        </w:r>
        <w:r>
          <w:t>72</w:t>
        </w:r>
        <w:r>
          <w:fldChar w:fldCharType="end"/>
        </w:r>
      </w:hyperlink>
    </w:p>
    <w:p>
      <w:pPr>
        <w:pStyle w:val="TOC2"/>
        <w:tabs>
          <w:tab w:val="right" w:leader="dot" w:pos="8306"/>
        </w:tabs>
      </w:pPr>
      <w:hyperlink w:anchor="_Toc31056" w:history="1">
        <w:r>
          <w:rPr>
            <w:rFonts w:ascii="仿宋" w:eastAsia="仿宋" w:hAnsi="仿宋" w:cs="仿宋" w:hint="eastAsia"/>
            <w:lang w:eastAsia="zh-CN"/>
          </w:rPr>
          <w:t>(三)、合规风险评估</w:t>
        </w:r>
        <w:r>
          <w:tab/>
        </w:r>
        <w:r>
          <w:fldChar w:fldCharType="begin"/>
        </w:r>
        <w:r>
          <w:instrText xml:space="preserve"> PAGEREF _Toc31056 \h </w:instrText>
        </w:r>
        <w:r>
          <w:fldChar w:fldCharType="separate"/>
        </w:r>
        <w:r>
          <w:t>73</w:t>
        </w:r>
        <w:r>
          <w:fldChar w:fldCharType="end"/>
        </w:r>
      </w:hyperlink>
    </w:p>
    <w:p>
      <w:pPr>
        <w:pStyle w:val="TOC2"/>
        <w:tabs>
          <w:tab w:val="right" w:leader="dot" w:pos="8306"/>
        </w:tabs>
      </w:pPr>
      <w:hyperlink w:anchor="_Toc8451" w:history="1">
        <w:r>
          <w:rPr>
            <w:rFonts w:ascii="仿宋" w:eastAsia="仿宋" w:hAnsi="仿宋" w:cs="仿宋" w:hint="eastAsia"/>
            <w:lang w:eastAsia="zh-CN"/>
          </w:rPr>
          <w:t>(四)、合规监督与执行</w:t>
        </w:r>
        <w:r>
          <w:tab/>
        </w:r>
        <w:r>
          <w:fldChar w:fldCharType="begin"/>
        </w:r>
        <w:r>
          <w:instrText xml:space="preserve"> PAGEREF _Toc8451 \h </w:instrText>
        </w:r>
        <w:r>
          <w:fldChar w:fldCharType="separate"/>
        </w:r>
        <w:r>
          <w:t>74</w:t>
        </w:r>
        <w:r>
          <w:fldChar w:fldCharType="end"/>
        </w:r>
      </w:hyperlink>
    </w:p>
    <w:p>
      <w:pPr>
        <w:pStyle w:val="TOC1"/>
        <w:tabs>
          <w:tab w:val="right" w:leader="dot" w:pos="8306"/>
        </w:tabs>
      </w:pPr>
      <w:hyperlink w:anchor="_Toc1688" w:history="1">
        <w:r>
          <w:rPr>
            <w:rFonts w:ascii="仿宋" w:eastAsia="仿宋" w:hAnsi="仿宋" w:cs="仿宋" w:hint="eastAsia"/>
            <w:lang w:eastAsia="zh-CN"/>
          </w:rPr>
          <w:t>十七、创新驱动与持续发展</w:t>
        </w:r>
        <w:r>
          <w:tab/>
        </w:r>
        <w:r>
          <w:fldChar w:fldCharType="begin"/>
        </w:r>
        <w:r>
          <w:instrText xml:space="preserve"> PAGEREF _Toc1688 \h </w:instrText>
        </w:r>
        <w:r>
          <w:fldChar w:fldCharType="separate"/>
        </w:r>
        <w:r>
          <w:t>75</w:t>
        </w:r>
        <w:r>
          <w:fldChar w:fldCharType="end"/>
        </w:r>
      </w:hyperlink>
    </w:p>
    <w:p>
      <w:pPr>
        <w:pStyle w:val="TOC2"/>
        <w:tabs>
          <w:tab w:val="right" w:leader="dot" w:pos="8306"/>
        </w:tabs>
      </w:pPr>
      <w:hyperlink w:anchor="_Toc9279" w:history="1">
        <w:r>
          <w:rPr>
            <w:rFonts w:ascii="仿宋" w:eastAsia="仿宋" w:hAnsi="仿宋" w:cs="仿宋" w:hint="eastAsia"/>
            <w:lang w:eastAsia="zh-CN"/>
          </w:rPr>
          <w:t>(一)、创新驱动战略实施</w:t>
        </w:r>
        <w:r>
          <w:tab/>
        </w:r>
        <w:r>
          <w:fldChar w:fldCharType="begin"/>
        </w:r>
        <w:r>
          <w:instrText xml:space="preserve"> PAGEREF _Toc9279 \h </w:instrText>
        </w:r>
        <w:r>
          <w:fldChar w:fldCharType="separate"/>
        </w:r>
        <w:r>
          <w:t>75</w:t>
        </w:r>
        <w:r>
          <w:fldChar w:fldCharType="end"/>
        </w:r>
      </w:hyperlink>
    </w:p>
    <w:p>
      <w:pPr>
        <w:pStyle w:val="TOC2"/>
        <w:tabs>
          <w:tab w:val="right" w:leader="dot" w:pos="8306"/>
        </w:tabs>
      </w:pPr>
      <w:hyperlink w:anchor="_Toc29387" w:history="1">
        <w:r>
          <w:rPr>
            <w:rFonts w:ascii="仿宋" w:eastAsia="仿宋" w:hAnsi="仿宋" w:cs="仿宋" w:hint="eastAsia"/>
            <w:lang w:eastAsia="zh-CN"/>
          </w:rPr>
          <w:t>(二)、持续发展路径探索</w:t>
        </w:r>
        <w:r>
          <w:tab/>
        </w:r>
        <w:r>
          <w:fldChar w:fldCharType="begin"/>
        </w:r>
        <w:r>
          <w:instrText xml:space="preserve"> PAGEREF _Toc29387 \h </w:instrText>
        </w:r>
        <w:r>
          <w:fldChar w:fldCharType="separate"/>
        </w:r>
        <w:r>
          <w:t>76</w:t>
        </w:r>
        <w:r>
          <w:fldChar w:fldCharType="end"/>
        </w:r>
      </w:hyperlink>
    </w:p>
    <w:p>
      <w:pPr>
        <w:pStyle w:val="TOC1"/>
        <w:tabs>
          <w:tab w:val="right" w:leader="dot" w:pos="8306"/>
        </w:tabs>
      </w:pPr>
      <w:hyperlink w:anchor="_Toc6291" w:history="1">
        <w:r>
          <w:rPr>
            <w:rFonts w:ascii="仿宋" w:eastAsia="仿宋" w:hAnsi="仿宋" w:cs="仿宋" w:hint="eastAsia"/>
            <w:lang w:eastAsia="zh-CN"/>
          </w:rPr>
          <w:t>十八、产业协同与集群发展</w:t>
        </w:r>
        <w:r>
          <w:tab/>
        </w:r>
        <w:r>
          <w:fldChar w:fldCharType="begin"/>
        </w:r>
        <w:r>
          <w:instrText xml:space="preserve"> PAGEREF _Toc6291 \h </w:instrText>
        </w:r>
        <w:r>
          <w:fldChar w:fldCharType="separate"/>
        </w:r>
        <w:r>
          <w:t>80</w:t>
        </w:r>
        <w:r>
          <w:fldChar w:fldCharType="end"/>
        </w:r>
      </w:hyperlink>
    </w:p>
    <w:p>
      <w:pPr>
        <w:pStyle w:val="TOC2"/>
        <w:tabs>
          <w:tab w:val="right" w:leader="dot" w:pos="8306"/>
        </w:tabs>
      </w:pPr>
      <w:hyperlink w:anchor="_Toc6949" w:history="1">
        <w:r>
          <w:rPr>
            <w:rFonts w:ascii="仿宋" w:eastAsia="仿宋" w:hAnsi="仿宋" w:cs="仿宋" w:hint="eastAsia"/>
            <w:lang w:eastAsia="zh-CN"/>
          </w:rPr>
          <w:t>(一)、产业协同机制建设</w:t>
        </w:r>
        <w:r>
          <w:tab/>
        </w:r>
        <w:r>
          <w:fldChar w:fldCharType="begin"/>
        </w:r>
        <w:r>
          <w:instrText xml:space="preserve"> PAGEREF _Toc6949 \h </w:instrText>
        </w:r>
        <w:r>
          <w:fldChar w:fldCharType="separate"/>
        </w:r>
        <w:r>
          <w:t>80</w:t>
        </w:r>
        <w:r>
          <w:fldChar w:fldCharType="end"/>
        </w:r>
      </w:hyperlink>
    </w:p>
    <w:p>
      <w:pPr>
        <w:pStyle w:val="TOC2"/>
        <w:tabs>
          <w:tab w:val="right" w:leader="dot" w:pos="8306"/>
        </w:tabs>
      </w:pPr>
      <w:hyperlink w:anchor="_Toc32542" w:history="1">
        <w:r>
          <w:rPr>
            <w:rFonts w:ascii="仿宋" w:eastAsia="仿宋" w:hAnsi="仿宋" w:cs="仿宋" w:hint="eastAsia"/>
            <w:lang w:eastAsia="zh-CN"/>
          </w:rPr>
          <w:t>(二)、产业集群培育与发展</w:t>
        </w:r>
        <w:r>
          <w:tab/>
        </w:r>
        <w:r>
          <w:fldChar w:fldCharType="begin"/>
        </w:r>
        <w:r>
          <w:instrText xml:space="preserve"> PAGEREF _Toc32542 \h </w:instrText>
        </w:r>
        <w:r>
          <w:fldChar w:fldCharType="separate"/>
        </w:r>
        <w:r>
          <w:t>82</w:t>
        </w:r>
        <w:r>
          <w:fldChar w:fldCharType="end"/>
        </w:r>
      </w:hyperlink>
    </w:p>
    <w:p>
      <w:pPr>
        <w:pStyle w:val="TOC1"/>
        <w:tabs>
          <w:tab w:val="right" w:leader="dot" w:pos="8306"/>
        </w:tabs>
      </w:pPr>
      <w:hyperlink w:anchor="_Toc31191" w:history="1">
        <w:r>
          <w:rPr>
            <w:rFonts w:ascii="仿宋" w:eastAsia="仿宋" w:hAnsi="仿宋" w:cs="仿宋" w:hint="eastAsia"/>
            <w:lang w:eastAsia="zh-CN"/>
          </w:rPr>
          <w:t>十九、人力资源管理与开发</w:t>
        </w:r>
        <w:r>
          <w:tab/>
        </w:r>
        <w:r>
          <w:fldChar w:fldCharType="begin"/>
        </w:r>
        <w:r>
          <w:instrText xml:space="preserve"> PAGEREF _Toc31191 \h </w:instrText>
        </w:r>
        <w:r>
          <w:fldChar w:fldCharType="separate"/>
        </w:r>
        <w:r>
          <w:t>82</w:t>
        </w:r>
        <w:r>
          <w:fldChar w:fldCharType="end"/>
        </w:r>
      </w:hyperlink>
    </w:p>
    <w:p>
      <w:pPr>
        <w:pStyle w:val="TOC2"/>
        <w:tabs>
          <w:tab w:val="right" w:leader="dot" w:pos="8306"/>
        </w:tabs>
      </w:pPr>
      <w:hyperlink w:anchor="_Toc6320" w:history="1">
        <w:r>
          <w:rPr>
            <w:rFonts w:ascii="仿宋" w:eastAsia="仿宋" w:hAnsi="仿宋" w:cs="仿宋" w:hint="eastAsia"/>
            <w:lang w:eastAsia="zh-CN"/>
          </w:rPr>
          <w:t>(一)、人力资源规划</w:t>
        </w:r>
        <w:r>
          <w:tab/>
        </w:r>
        <w:r>
          <w:fldChar w:fldCharType="begin"/>
        </w:r>
        <w:r>
          <w:instrText xml:space="preserve"> PAGEREF _Toc6320 \h </w:instrText>
        </w:r>
        <w:r>
          <w:fldChar w:fldCharType="separate"/>
        </w:r>
        <w:r>
          <w:t>82</w:t>
        </w:r>
        <w:r>
          <w:fldChar w:fldCharType="end"/>
        </w:r>
      </w:hyperlink>
    </w:p>
    <w:p>
      <w:pPr>
        <w:pStyle w:val="TOC2"/>
        <w:tabs>
          <w:tab w:val="right" w:leader="dot" w:pos="8306"/>
        </w:tabs>
      </w:pPr>
      <w:hyperlink w:anchor="_Toc17993" w:history="1">
        <w:r>
          <w:rPr>
            <w:rFonts w:ascii="仿宋" w:eastAsia="仿宋" w:hAnsi="仿宋" w:cs="仿宋" w:hint="eastAsia"/>
            <w:lang w:eastAsia="zh-CN"/>
          </w:rPr>
          <w:t>(二)、人力资源开发与培训</w:t>
        </w:r>
        <w:r>
          <w:tab/>
        </w:r>
        <w:r>
          <w:fldChar w:fldCharType="begin"/>
        </w:r>
        <w:r>
          <w:instrText xml:space="preserve"> PAGEREF _Toc17993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7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6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6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一、保健旅游项目的市场准入条件分析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健旅游项目而言，市场准入条件首先取决于政策法规环境。政府对于[行业名称]领域的法规，如环保标准、税收政策、和技术使用规范，直接影响保健旅游项目的运营和成本结构。例如，若政府针对使用可再生能源的企业提供税收优惠，这将对保健旅游项目的财务规划产生重要影响。同时，考虑经济环境和消费者偏好的变化对保健旅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二、保健旅游项目的行业规范与合规性要求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健旅游项目来说，遵守行业规范和合规性要求是确保项目顺利进行的基础。这包括遵循质量控制标准、安全规定、数据保护法规等。例如，若保健旅游项目涉及数据处理，须严格遵守相关的数据保护法规。此外，行业内部的自律规范，如产品标准和服务流程，也对于提升保健旅游项目在行业内的认可度和竞争力至关重要。项目管理团队必须不断更新策略，以应对行业规范和法规的变化，确保保健旅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三、保健旅游项目的竞争格局和战略定位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旅游项目的发展规划中，理解行业的竞争格局对于制定有效的市场策略极为关键。这包括分析主要竞争对手的市场地位、优势及其业务模式。保健旅游项目面临的竞争对手可能包括大型成熟企业和创新型初创公司，各自采取不同的市场策略。因此，保健旅游项目需精确地定位自己的市场策略，如专注于产品创新、客户服务或成本效率，以在竞争中占据优势。通过深入的市场和竞争分析，保健旅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91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3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27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https://d.book118.com/135143123043011040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80322"/>
    <w:rsid w:val="04A803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4312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2023-12-31T17:46:00Z</dcterms:created>
  <dcterms:modified xsi:type="dcterms:W3CDTF">2023-12-31T17:47:11Z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1AA0522C690B47349C49074F8F322167_11</vt:lpwstr>
  </property>
  <property fmtid="{D5CDD505-2E9C-101B-9397-08002B2CF9AE}" pid="3" name="KSOProductBuildVer">
    <vt:lpwstr>2052-12.1.0.16120</vt:lpwstr>
  </property>
</Properties>
</file>