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桥梁板项目建设总纲及方案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92" w:history="1">
        <w:r>
          <w:rPr>
            <w:rFonts w:ascii="仿宋" w:eastAsia="仿宋" w:hAnsi="仿宋" w:cs="仿宋" w:hint="eastAsia"/>
            <w:lang w:eastAsia="zh-CN"/>
          </w:rPr>
          <w:t>概论</w:t>
        </w:r>
        <w:r>
          <w:tab/>
        </w:r>
        <w:r>
          <w:fldChar w:fldCharType="begin"/>
        </w:r>
        <w:r>
          <w:instrText xml:space="preserve"> PAGEREF _Toc23892 \h </w:instrText>
        </w:r>
        <w:r>
          <w:fldChar w:fldCharType="separate"/>
        </w:r>
        <w:r>
          <w:t>3</w:t>
        </w:r>
        <w:r>
          <w:fldChar w:fldCharType="end"/>
        </w:r>
      </w:hyperlink>
    </w:p>
    <w:p>
      <w:pPr>
        <w:pStyle w:val="TOC1"/>
        <w:tabs>
          <w:tab w:val="right" w:leader="dot" w:pos="8306"/>
        </w:tabs>
      </w:pPr>
      <w:hyperlink w:anchor="_Toc426" w:history="1">
        <w:r>
          <w:rPr>
            <w:rFonts w:ascii="仿宋" w:eastAsia="仿宋" w:hAnsi="仿宋" w:cs="仿宋" w:hint="eastAsia"/>
            <w:lang w:eastAsia="zh-CN"/>
          </w:rPr>
          <w:t>一、项目监理与质量保证</w:t>
        </w:r>
        <w:r>
          <w:tab/>
        </w:r>
        <w:r>
          <w:fldChar w:fldCharType="begin"/>
        </w:r>
        <w:r>
          <w:instrText xml:space="preserve"> PAGEREF _Toc426 \h </w:instrText>
        </w:r>
        <w:r>
          <w:fldChar w:fldCharType="separate"/>
        </w:r>
        <w:r>
          <w:t>3</w:t>
        </w:r>
        <w:r>
          <w:fldChar w:fldCharType="end"/>
        </w:r>
      </w:hyperlink>
    </w:p>
    <w:p>
      <w:pPr>
        <w:pStyle w:val="TOC2"/>
        <w:tabs>
          <w:tab w:val="right" w:leader="dot" w:pos="8306"/>
        </w:tabs>
      </w:pPr>
      <w:hyperlink w:anchor="_Toc2361" w:history="1">
        <w:r>
          <w:rPr>
            <w:rFonts w:ascii="仿宋" w:eastAsia="仿宋" w:hAnsi="仿宋" w:cs="仿宋" w:hint="eastAsia"/>
            <w:lang w:eastAsia="zh-CN"/>
          </w:rPr>
          <w:t>(一)、监理体系构建</w:t>
        </w:r>
        <w:r>
          <w:tab/>
        </w:r>
        <w:r>
          <w:fldChar w:fldCharType="begin"/>
        </w:r>
        <w:r>
          <w:instrText xml:space="preserve"> PAGEREF _Toc2361 \h </w:instrText>
        </w:r>
        <w:r>
          <w:fldChar w:fldCharType="separate"/>
        </w:r>
        <w:r>
          <w:t>3</w:t>
        </w:r>
        <w:r>
          <w:fldChar w:fldCharType="end"/>
        </w:r>
      </w:hyperlink>
    </w:p>
    <w:p>
      <w:pPr>
        <w:pStyle w:val="TOC2"/>
        <w:tabs>
          <w:tab w:val="right" w:leader="dot" w:pos="8306"/>
        </w:tabs>
      </w:pPr>
      <w:hyperlink w:anchor="_Toc3718" w:history="1">
        <w:r>
          <w:rPr>
            <w:rFonts w:ascii="仿宋" w:eastAsia="仿宋" w:hAnsi="仿宋" w:cs="仿宋" w:hint="eastAsia"/>
            <w:lang w:eastAsia="zh-CN"/>
          </w:rPr>
          <w:t>(二)、质量保证体系实施</w:t>
        </w:r>
        <w:r>
          <w:tab/>
        </w:r>
        <w:r>
          <w:fldChar w:fldCharType="begin"/>
        </w:r>
        <w:r>
          <w:instrText xml:space="preserve"> PAGEREF _Toc3718 \h </w:instrText>
        </w:r>
        <w:r>
          <w:fldChar w:fldCharType="separate"/>
        </w:r>
        <w:r>
          <w:t>4</w:t>
        </w:r>
        <w:r>
          <w:fldChar w:fldCharType="end"/>
        </w:r>
      </w:hyperlink>
    </w:p>
    <w:p>
      <w:pPr>
        <w:pStyle w:val="TOC2"/>
        <w:tabs>
          <w:tab w:val="right" w:leader="dot" w:pos="8306"/>
        </w:tabs>
      </w:pPr>
      <w:hyperlink w:anchor="_Toc32166" w:history="1">
        <w:r>
          <w:rPr>
            <w:rFonts w:ascii="仿宋" w:eastAsia="仿宋" w:hAnsi="仿宋" w:cs="仿宋" w:hint="eastAsia"/>
            <w:lang w:eastAsia="zh-CN"/>
          </w:rPr>
          <w:t>(三)、监理与质量控制流程</w:t>
        </w:r>
        <w:r>
          <w:tab/>
        </w:r>
        <w:r>
          <w:fldChar w:fldCharType="begin"/>
        </w:r>
        <w:r>
          <w:instrText xml:space="preserve"> PAGEREF _Toc32166 \h </w:instrText>
        </w:r>
        <w:r>
          <w:fldChar w:fldCharType="separate"/>
        </w:r>
        <w:r>
          <w:t>4</w:t>
        </w:r>
        <w:r>
          <w:fldChar w:fldCharType="end"/>
        </w:r>
      </w:hyperlink>
    </w:p>
    <w:p>
      <w:pPr>
        <w:pStyle w:val="TOC1"/>
        <w:tabs>
          <w:tab w:val="right" w:leader="dot" w:pos="8306"/>
        </w:tabs>
      </w:pPr>
      <w:hyperlink w:anchor="_Toc31325" w:history="1">
        <w:r>
          <w:rPr>
            <w:rFonts w:ascii="仿宋" w:eastAsia="仿宋" w:hAnsi="仿宋" w:cs="仿宋" w:hint="eastAsia"/>
            <w:lang w:eastAsia="zh-CN"/>
          </w:rPr>
          <w:t>二、经济影响分析</w:t>
        </w:r>
        <w:r>
          <w:tab/>
        </w:r>
        <w:r>
          <w:fldChar w:fldCharType="begin"/>
        </w:r>
        <w:r>
          <w:instrText xml:space="preserve"> PAGEREF _Toc31325 \h </w:instrText>
        </w:r>
        <w:r>
          <w:fldChar w:fldCharType="separate"/>
        </w:r>
        <w:r>
          <w:t>5</w:t>
        </w:r>
        <w:r>
          <w:fldChar w:fldCharType="end"/>
        </w:r>
      </w:hyperlink>
    </w:p>
    <w:p>
      <w:pPr>
        <w:pStyle w:val="TOC2"/>
        <w:tabs>
          <w:tab w:val="right" w:leader="dot" w:pos="8306"/>
        </w:tabs>
      </w:pPr>
      <w:hyperlink w:anchor="_Toc4194" w:history="1">
        <w:r>
          <w:rPr>
            <w:rFonts w:ascii="仿宋" w:eastAsia="仿宋" w:hAnsi="仿宋" w:cs="仿宋" w:hint="eastAsia"/>
            <w:lang w:eastAsia="zh-CN"/>
          </w:rPr>
          <w:t>(一)、经济费用效益或费用效果分析</w:t>
        </w:r>
        <w:r>
          <w:tab/>
        </w:r>
        <w:r>
          <w:fldChar w:fldCharType="begin"/>
        </w:r>
        <w:r>
          <w:instrText xml:space="preserve"> PAGEREF _Toc4194 \h </w:instrText>
        </w:r>
        <w:r>
          <w:fldChar w:fldCharType="separate"/>
        </w:r>
        <w:r>
          <w:t>5</w:t>
        </w:r>
        <w:r>
          <w:fldChar w:fldCharType="end"/>
        </w:r>
      </w:hyperlink>
    </w:p>
    <w:p>
      <w:pPr>
        <w:pStyle w:val="TOC2"/>
        <w:tabs>
          <w:tab w:val="right" w:leader="dot" w:pos="8306"/>
        </w:tabs>
      </w:pPr>
      <w:hyperlink w:anchor="_Toc10888" w:history="1">
        <w:r>
          <w:rPr>
            <w:rFonts w:ascii="仿宋" w:eastAsia="仿宋" w:hAnsi="仿宋" w:cs="仿宋" w:hint="eastAsia"/>
            <w:lang w:eastAsia="zh-CN"/>
          </w:rPr>
          <w:t>(二)、行业影响分析</w:t>
        </w:r>
        <w:r>
          <w:tab/>
        </w:r>
        <w:r>
          <w:fldChar w:fldCharType="begin"/>
        </w:r>
        <w:r>
          <w:instrText xml:space="preserve"> PAGEREF _Toc10888 \h </w:instrText>
        </w:r>
        <w:r>
          <w:fldChar w:fldCharType="separate"/>
        </w:r>
        <w:r>
          <w:t>7</w:t>
        </w:r>
        <w:r>
          <w:fldChar w:fldCharType="end"/>
        </w:r>
      </w:hyperlink>
    </w:p>
    <w:p>
      <w:pPr>
        <w:pStyle w:val="TOC2"/>
        <w:tabs>
          <w:tab w:val="right" w:leader="dot" w:pos="8306"/>
        </w:tabs>
      </w:pPr>
      <w:hyperlink w:anchor="_Toc1379" w:history="1">
        <w:r>
          <w:rPr>
            <w:rFonts w:ascii="仿宋" w:eastAsia="仿宋" w:hAnsi="仿宋" w:cs="仿宋" w:hint="eastAsia"/>
            <w:lang w:eastAsia="zh-CN"/>
          </w:rPr>
          <w:t>(三)、区域经济影响分析</w:t>
        </w:r>
        <w:r>
          <w:tab/>
        </w:r>
        <w:r>
          <w:fldChar w:fldCharType="begin"/>
        </w:r>
        <w:r>
          <w:instrText xml:space="preserve"> PAGEREF _Toc1379 \h </w:instrText>
        </w:r>
        <w:r>
          <w:fldChar w:fldCharType="separate"/>
        </w:r>
        <w:r>
          <w:t>9</w:t>
        </w:r>
        <w:r>
          <w:fldChar w:fldCharType="end"/>
        </w:r>
      </w:hyperlink>
    </w:p>
    <w:p>
      <w:pPr>
        <w:pStyle w:val="TOC2"/>
        <w:tabs>
          <w:tab w:val="right" w:leader="dot" w:pos="8306"/>
        </w:tabs>
      </w:pPr>
      <w:hyperlink w:anchor="_Toc32541" w:history="1">
        <w:r>
          <w:rPr>
            <w:rFonts w:ascii="仿宋" w:eastAsia="仿宋" w:hAnsi="仿宋" w:cs="仿宋" w:hint="eastAsia"/>
            <w:lang w:eastAsia="zh-CN"/>
          </w:rPr>
          <w:t>(四)、宏观经济影响分析</w:t>
        </w:r>
        <w:r>
          <w:tab/>
        </w:r>
        <w:r>
          <w:fldChar w:fldCharType="begin"/>
        </w:r>
        <w:r>
          <w:instrText xml:space="preserve"> PAGEREF _Toc32541 \h </w:instrText>
        </w:r>
        <w:r>
          <w:fldChar w:fldCharType="separate"/>
        </w:r>
        <w:r>
          <w:t>10</w:t>
        </w:r>
        <w:r>
          <w:fldChar w:fldCharType="end"/>
        </w:r>
      </w:hyperlink>
    </w:p>
    <w:p>
      <w:pPr>
        <w:pStyle w:val="TOC1"/>
        <w:tabs>
          <w:tab w:val="right" w:leader="dot" w:pos="8306"/>
        </w:tabs>
      </w:pPr>
      <w:hyperlink w:anchor="_Toc8314" w:history="1">
        <w:r>
          <w:rPr>
            <w:rFonts w:ascii="仿宋" w:eastAsia="仿宋" w:hAnsi="仿宋" w:cs="仿宋" w:hint="eastAsia"/>
            <w:lang w:eastAsia="zh-CN"/>
          </w:rPr>
          <w:t>三、项目选址研究</w:t>
        </w:r>
        <w:r>
          <w:tab/>
        </w:r>
        <w:r>
          <w:fldChar w:fldCharType="begin"/>
        </w:r>
        <w:r>
          <w:instrText xml:space="preserve"> PAGEREF _Toc8314 \h </w:instrText>
        </w:r>
        <w:r>
          <w:fldChar w:fldCharType="separate"/>
        </w:r>
        <w:r>
          <w:t>11</w:t>
        </w:r>
        <w:r>
          <w:fldChar w:fldCharType="end"/>
        </w:r>
      </w:hyperlink>
    </w:p>
    <w:p>
      <w:pPr>
        <w:pStyle w:val="TOC2"/>
        <w:tabs>
          <w:tab w:val="right" w:leader="dot" w:pos="8306"/>
        </w:tabs>
      </w:pPr>
      <w:hyperlink w:anchor="_Toc18550" w:history="1">
        <w:r>
          <w:rPr>
            <w:rFonts w:ascii="仿宋" w:eastAsia="仿宋" w:hAnsi="仿宋" w:cs="仿宋" w:hint="eastAsia"/>
            <w:lang w:eastAsia="zh-CN"/>
          </w:rPr>
          <w:t>(一)、项目选址原则</w:t>
        </w:r>
        <w:r>
          <w:tab/>
        </w:r>
        <w:r>
          <w:fldChar w:fldCharType="begin"/>
        </w:r>
        <w:r>
          <w:instrText xml:space="preserve"> PAGEREF _Toc18550 \h </w:instrText>
        </w:r>
        <w:r>
          <w:fldChar w:fldCharType="separate"/>
        </w:r>
        <w:r>
          <w:t>11</w:t>
        </w:r>
        <w:r>
          <w:fldChar w:fldCharType="end"/>
        </w:r>
      </w:hyperlink>
    </w:p>
    <w:p>
      <w:pPr>
        <w:pStyle w:val="TOC2"/>
        <w:tabs>
          <w:tab w:val="right" w:leader="dot" w:pos="8306"/>
        </w:tabs>
      </w:pPr>
      <w:hyperlink w:anchor="_Toc17725" w:history="1">
        <w:r>
          <w:rPr>
            <w:rFonts w:ascii="仿宋" w:eastAsia="仿宋" w:hAnsi="仿宋" w:cs="仿宋" w:hint="eastAsia"/>
            <w:lang w:eastAsia="zh-CN"/>
          </w:rPr>
          <w:t>(二)、项目选址</w:t>
        </w:r>
        <w:r>
          <w:tab/>
        </w:r>
        <w:r>
          <w:fldChar w:fldCharType="begin"/>
        </w:r>
        <w:r>
          <w:instrText xml:space="preserve"> PAGEREF _Toc17725 \h </w:instrText>
        </w:r>
        <w:r>
          <w:fldChar w:fldCharType="separate"/>
        </w:r>
        <w:r>
          <w:t>15</w:t>
        </w:r>
        <w:r>
          <w:fldChar w:fldCharType="end"/>
        </w:r>
      </w:hyperlink>
    </w:p>
    <w:p>
      <w:pPr>
        <w:pStyle w:val="TOC2"/>
        <w:tabs>
          <w:tab w:val="right" w:leader="dot" w:pos="8306"/>
        </w:tabs>
      </w:pPr>
      <w:hyperlink w:anchor="_Toc26084" w:history="1">
        <w:r>
          <w:rPr>
            <w:rFonts w:ascii="仿宋" w:eastAsia="仿宋" w:hAnsi="仿宋" w:cs="仿宋" w:hint="eastAsia"/>
            <w:lang w:eastAsia="zh-CN"/>
          </w:rPr>
          <w:t>(三)、建设条件分析</w:t>
        </w:r>
        <w:r>
          <w:tab/>
        </w:r>
        <w:r>
          <w:fldChar w:fldCharType="begin"/>
        </w:r>
        <w:r>
          <w:instrText xml:space="preserve"> PAGEREF _Toc26084 \h </w:instrText>
        </w:r>
        <w:r>
          <w:fldChar w:fldCharType="separate"/>
        </w:r>
        <w:r>
          <w:t>17</w:t>
        </w:r>
        <w:r>
          <w:fldChar w:fldCharType="end"/>
        </w:r>
      </w:hyperlink>
    </w:p>
    <w:p>
      <w:pPr>
        <w:pStyle w:val="TOC2"/>
        <w:tabs>
          <w:tab w:val="right" w:leader="dot" w:pos="8306"/>
        </w:tabs>
      </w:pPr>
      <w:hyperlink w:anchor="_Toc8040" w:history="1">
        <w:r>
          <w:rPr>
            <w:rFonts w:ascii="仿宋" w:eastAsia="仿宋" w:hAnsi="仿宋" w:cs="仿宋" w:hint="eastAsia"/>
            <w:lang w:eastAsia="zh-CN"/>
          </w:rPr>
          <w:t>(四)、用地控制指标</w:t>
        </w:r>
        <w:r>
          <w:tab/>
        </w:r>
        <w:r>
          <w:fldChar w:fldCharType="begin"/>
        </w:r>
        <w:r>
          <w:instrText xml:space="preserve"> PAGEREF _Toc8040 \h </w:instrText>
        </w:r>
        <w:r>
          <w:fldChar w:fldCharType="separate"/>
        </w:r>
        <w:r>
          <w:t>18</w:t>
        </w:r>
        <w:r>
          <w:fldChar w:fldCharType="end"/>
        </w:r>
      </w:hyperlink>
    </w:p>
    <w:p>
      <w:pPr>
        <w:pStyle w:val="TOC2"/>
        <w:tabs>
          <w:tab w:val="right" w:leader="dot" w:pos="8306"/>
        </w:tabs>
      </w:pPr>
      <w:hyperlink w:anchor="_Toc16165" w:history="1">
        <w:r>
          <w:rPr>
            <w:rFonts w:ascii="仿宋" w:eastAsia="仿宋" w:hAnsi="仿宋" w:cs="仿宋" w:hint="eastAsia"/>
            <w:lang w:eastAsia="zh-CN"/>
          </w:rPr>
          <w:t>(五)、地总体要求</w:t>
        </w:r>
        <w:r>
          <w:tab/>
        </w:r>
        <w:r>
          <w:fldChar w:fldCharType="begin"/>
        </w:r>
        <w:r>
          <w:instrText xml:space="preserve"> PAGEREF _Toc16165 \h </w:instrText>
        </w:r>
        <w:r>
          <w:fldChar w:fldCharType="separate"/>
        </w:r>
        <w:r>
          <w:t>19</w:t>
        </w:r>
        <w:r>
          <w:fldChar w:fldCharType="end"/>
        </w:r>
      </w:hyperlink>
    </w:p>
    <w:p>
      <w:pPr>
        <w:pStyle w:val="TOC2"/>
        <w:tabs>
          <w:tab w:val="right" w:leader="dot" w:pos="8306"/>
        </w:tabs>
      </w:pPr>
      <w:hyperlink w:anchor="_Toc24324" w:history="1">
        <w:r>
          <w:rPr>
            <w:rFonts w:ascii="仿宋" w:eastAsia="仿宋" w:hAnsi="仿宋" w:cs="仿宋" w:hint="eastAsia"/>
            <w:lang w:eastAsia="zh-CN"/>
          </w:rPr>
          <w:t>(六)、节约用地措施</w:t>
        </w:r>
        <w:r>
          <w:tab/>
        </w:r>
        <w:r>
          <w:fldChar w:fldCharType="begin"/>
        </w:r>
        <w:r>
          <w:instrText xml:space="preserve"> PAGEREF _Toc24324 \h </w:instrText>
        </w:r>
        <w:r>
          <w:fldChar w:fldCharType="separate"/>
        </w:r>
        <w:r>
          <w:t>21</w:t>
        </w:r>
        <w:r>
          <w:fldChar w:fldCharType="end"/>
        </w:r>
      </w:hyperlink>
    </w:p>
    <w:p>
      <w:pPr>
        <w:pStyle w:val="TOC2"/>
        <w:tabs>
          <w:tab w:val="right" w:leader="dot" w:pos="8306"/>
        </w:tabs>
      </w:pPr>
      <w:hyperlink w:anchor="_Toc5713" w:history="1">
        <w:r>
          <w:rPr>
            <w:rFonts w:ascii="仿宋" w:eastAsia="仿宋" w:hAnsi="仿宋" w:cs="仿宋" w:hint="eastAsia"/>
            <w:lang w:eastAsia="zh-CN"/>
          </w:rPr>
          <w:t>(七)、选址综合评价</w:t>
        </w:r>
        <w:r>
          <w:tab/>
        </w:r>
        <w:r>
          <w:fldChar w:fldCharType="begin"/>
        </w:r>
        <w:r>
          <w:instrText xml:space="preserve"> PAGEREF _Toc5713 \h </w:instrText>
        </w:r>
        <w:r>
          <w:fldChar w:fldCharType="separate"/>
        </w:r>
        <w:r>
          <w:t>22</w:t>
        </w:r>
        <w:r>
          <w:fldChar w:fldCharType="end"/>
        </w:r>
      </w:hyperlink>
    </w:p>
    <w:p>
      <w:pPr>
        <w:pStyle w:val="TOC1"/>
        <w:tabs>
          <w:tab w:val="right" w:leader="dot" w:pos="8306"/>
        </w:tabs>
      </w:pPr>
      <w:hyperlink w:anchor="_Toc12060" w:history="1">
        <w:r>
          <w:rPr>
            <w:rFonts w:ascii="仿宋" w:eastAsia="仿宋" w:hAnsi="仿宋" w:cs="仿宋" w:hint="eastAsia"/>
            <w:lang w:eastAsia="zh-CN"/>
          </w:rPr>
          <w:t>四、建设风险评估分析</w:t>
        </w:r>
        <w:r>
          <w:tab/>
        </w:r>
        <w:r>
          <w:fldChar w:fldCharType="begin"/>
        </w:r>
        <w:r>
          <w:instrText xml:space="preserve"> PAGEREF _Toc12060 \h </w:instrText>
        </w:r>
        <w:r>
          <w:fldChar w:fldCharType="separate"/>
        </w:r>
        <w:r>
          <w:t>23</w:t>
        </w:r>
        <w:r>
          <w:fldChar w:fldCharType="end"/>
        </w:r>
      </w:hyperlink>
    </w:p>
    <w:p>
      <w:pPr>
        <w:pStyle w:val="TOC2"/>
        <w:tabs>
          <w:tab w:val="right" w:leader="dot" w:pos="8306"/>
        </w:tabs>
      </w:pPr>
      <w:hyperlink w:anchor="_Toc24149" w:history="1">
        <w:r>
          <w:rPr>
            <w:rFonts w:ascii="仿宋" w:eastAsia="仿宋" w:hAnsi="仿宋" w:cs="仿宋" w:hint="eastAsia"/>
            <w:lang w:eastAsia="zh-CN"/>
          </w:rPr>
          <w:t>(一)、政策风险分析</w:t>
        </w:r>
        <w:r>
          <w:tab/>
        </w:r>
        <w:r>
          <w:fldChar w:fldCharType="begin"/>
        </w:r>
        <w:r>
          <w:instrText xml:space="preserve"> PAGEREF _Toc24149 \h </w:instrText>
        </w:r>
        <w:r>
          <w:fldChar w:fldCharType="separate"/>
        </w:r>
        <w:r>
          <w:t>23</w:t>
        </w:r>
        <w:r>
          <w:fldChar w:fldCharType="end"/>
        </w:r>
      </w:hyperlink>
    </w:p>
    <w:p>
      <w:pPr>
        <w:pStyle w:val="TOC2"/>
        <w:tabs>
          <w:tab w:val="right" w:leader="dot" w:pos="8306"/>
        </w:tabs>
      </w:pPr>
      <w:hyperlink w:anchor="_Toc713" w:history="1">
        <w:r>
          <w:rPr>
            <w:rFonts w:ascii="仿宋" w:eastAsia="仿宋" w:hAnsi="仿宋" w:cs="仿宋" w:hint="eastAsia"/>
            <w:lang w:eastAsia="zh-CN"/>
          </w:rPr>
          <w:t>(二)、社会风险分析</w:t>
        </w:r>
        <w:r>
          <w:tab/>
        </w:r>
        <w:r>
          <w:fldChar w:fldCharType="begin"/>
        </w:r>
        <w:r>
          <w:instrText xml:space="preserve"> PAGEREF _Toc713 \h </w:instrText>
        </w:r>
        <w:r>
          <w:fldChar w:fldCharType="separate"/>
        </w:r>
        <w:r>
          <w:t>24</w:t>
        </w:r>
        <w:r>
          <w:fldChar w:fldCharType="end"/>
        </w:r>
      </w:hyperlink>
    </w:p>
    <w:p>
      <w:pPr>
        <w:pStyle w:val="TOC2"/>
        <w:tabs>
          <w:tab w:val="right" w:leader="dot" w:pos="8306"/>
        </w:tabs>
      </w:pPr>
      <w:hyperlink w:anchor="_Toc25152" w:history="1">
        <w:r>
          <w:rPr>
            <w:rFonts w:ascii="仿宋" w:eastAsia="仿宋" w:hAnsi="仿宋" w:cs="仿宋" w:hint="eastAsia"/>
            <w:lang w:eastAsia="zh-CN"/>
          </w:rPr>
          <w:t>(三)、市场风险分析</w:t>
        </w:r>
        <w:r>
          <w:tab/>
        </w:r>
        <w:r>
          <w:fldChar w:fldCharType="begin"/>
        </w:r>
        <w:r>
          <w:instrText xml:space="preserve"> PAGEREF _Toc25152 \h </w:instrText>
        </w:r>
        <w:r>
          <w:fldChar w:fldCharType="separate"/>
        </w:r>
        <w:r>
          <w:t>26</w:t>
        </w:r>
        <w:r>
          <w:fldChar w:fldCharType="end"/>
        </w:r>
      </w:hyperlink>
    </w:p>
    <w:p>
      <w:pPr>
        <w:pStyle w:val="TOC2"/>
        <w:tabs>
          <w:tab w:val="right" w:leader="dot" w:pos="8306"/>
        </w:tabs>
      </w:pPr>
      <w:hyperlink w:anchor="_Toc29651" w:history="1">
        <w:r>
          <w:rPr>
            <w:rFonts w:ascii="仿宋" w:eastAsia="仿宋" w:hAnsi="仿宋" w:cs="仿宋" w:hint="eastAsia"/>
            <w:lang w:eastAsia="zh-CN"/>
          </w:rPr>
          <w:t>(四)、资金风险分析</w:t>
        </w:r>
        <w:r>
          <w:tab/>
        </w:r>
        <w:r>
          <w:fldChar w:fldCharType="begin"/>
        </w:r>
        <w:r>
          <w:instrText xml:space="preserve"> PAGEREF _Toc29651 \h </w:instrText>
        </w:r>
        <w:r>
          <w:fldChar w:fldCharType="separate"/>
        </w:r>
        <w:r>
          <w:t>26</w:t>
        </w:r>
        <w:r>
          <w:fldChar w:fldCharType="end"/>
        </w:r>
      </w:hyperlink>
    </w:p>
    <w:p>
      <w:pPr>
        <w:pStyle w:val="TOC2"/>
        <w:tabs>
          <w:tab w:val="right" w:leader="dot" w:pos="8306"/>
        </w:tabs>
      </w:pPr>
      <w:hyperlink w:anchor="_Toc11236" w:history="1">
        <w:r>
          <w:rPr>
            <w:rFonts w:ascii="仿宋" w:eastAsia="仿宋" w:hAnsi="仿宋" w:cs="仿宋" w:hint="eastAsia"/>
            <w:lang w:eastAsia="zh-CN"/>
          </w:rPr>
          <w:t>(五)、技术风险分析</w:t>
        </w:r>
        <w:r>
          <w:tab/>
        </w:r>
        <w:r>
          <w:fldChar w:fldCharType="begin"/>
        </w:r>
        <w:r>
          <w:instrText xml:space="preserve"> PAGEREF _Toc11236 \h </w:instrText>
        </w:r>
        <w:r>
          <w:fldChar w:fldCharType="separate"/>
        </w:r>
        <w:r>
          <w:t>28</w:t>
        </w:r>
        <w:r>
          <w:fldChar w:fldCharType="end"/>
        </w:r>
      </w:hyperlink>
    </w:p>
    <w:p>
      <w:pPr>
        <w:pStyle w:val="TOC2"/>
        <w:tabs>
          <w:tab w:val="right" w:leader="dot" w:pos="8306"/>
        </w:tabs>
      </w:pPr>
      <w:hyperlink w:anchor="_Toc1859" w:history="1">
        <w:r>
          <w:rPr>
            <w:rFonts w:ascii="仿宋" w:eastAsia="仿宋" w:hAnsi="仿宋" w:cs="仿宋" w:hint="eastAsia"/>
            <w:lang w:eastAsia="zh-CN"/>
          </w:rPr>
          <w:t>(六)、财务风险分析</w:t>
        </w:r>
        <w:r>
          <w:tab/>
        </w:r>
        <w:r>
          <w:fldChar w:fldCharType="begin"/>
        </w:r>
        <w:r>
          <w:instrText xml:space="preserve"> PAGEREF _Toc1859 \h </w:instrText>
        </w:r>
        <w:r>
          <w:fldChar w:fldCharType="separate"/>
        </w:r>
        <w:r>
          <w:t>29</w:t>
        </w:r>
        <w:r>
          <w:fldChar w:fldCharType="end"/>
        </w:r>
      </w:hyperlink>
    </w:p>
    <w:p>
      <w:pPr>
        <w:pStyle w:val="TOC2"/>
        <w:tabs>
          <w:tab w:val="right" w:leader="dot" w:pos="8306"/>
        </w:tabs>
      </w:pPr>
      <w:hyperlink w:anchor="_Toc19614" w:history="1">
        <w:r>
          <w:rPr>
            <w:rFonts w:ascii="仿宋" w:eastAsia="仿宋" w:hAnsi="仿宋" w:cs="仿宋" w:hint="eastAsia"/>
            <w:lang w:eastAsia="zh-CN"/>
          </w:rPr>
          <w:t>(七)、管理风险分析</w:t>
        </w:r>
        <w:r>
          <w:tab/>
        </w:r>
        <w:r>
          <w:fldChar w:fldCharType="begin"/>
        </w:r>
        <w:r>
          <w:instrText xml:space="preserve"> PAGEREF _Toc19614 \h </w:instrText>
        </w:r>
        <w:r>
          <w:fldChar w:fldCharType="separate"/>
        </w:r>
        <w:r>
          <w:t>31</w:t>
        </w:r>
        <w:r>
          <w:fldChar w:fldCharType="end"/>
        </w:r>
      </w:hyperlink>
    </w:p>
    <w:p>
      <w:pPr>
        <w:pStyle w:val="TOC2"/>
        <w:tabs>
          <w:tab w:val="right" w:leader="dot" w:pos="8306"/>
        </w:tabs>
      </w:pPr>
      <w:hyperlink w:anchor="_Toc3990" w:history="1">
        <w:r>
          <w:rPr>
            <w:rFonts w:ascii="仿宋" w:eastAsia="仿宋" w:hAnsi="仿宋" w:cs="仿宋" w:hint="eastAsia"/>
            <w:lang w:eastAsia="zh-CN"/>
          </w:rPr>
          <w:t>(八)、其它风险分析</w:t>
        </w:r>
        <w:r>
          <w:tab/>
        </w:r>
        <w:r>
          <w:fldChar w:fldCharType="begin"/>
        </w:r>
        <w:r>
          <w:instrText xml:space="preserve"> PAGEREF _Toc3990 \h </w:instrText>
        </w:r>
        <w:r>
          <w:fldChar w:fldCharType="separate"/>
        </w:r>
        <w:r>
          <w:t>32</w:t>
        </w:r>
        <w:r>
          <w:fldChar w:fldCharType="end"/>
        </w:r>
      </w:hyperlink>
    </w:p>
    <w:p>
      <w:pPr>
        <w:pStyle w:val="TOC2"/>
        <w:tabs>
          <w:tab w:val="right" w:leader="dot" w:pos="8306"/>
        </w:tabs>
      </w:pPr>
      <w:hyperlink w:anchor="_Toc322" w:history="1">
        <w:r>
          <w:rPr>
            <w:rFonts w:ascii="仿宋" w:eastAsia="仿宋" w:hAnsi="仿宋" w:cs="仿宋" w:hint="eastAsia"/>
            <w:lang w:eastAsia="zh-CN"/>
          </w:rPr>
          <w:t>(九)、社会影响评估</w:t>
        </w:r>
        <w:r>
          <w:tab/>
        </w:r>
        <w:r>
          <w:fldChar w:fldCharType="begin"/>
        </w:r>
        <w:r>
          <w:instrText xml:space="preserve"> PAGEREF _Toc322 \h </w:instrText>
        </w:r>
        <w:r>
          <w:fldChar w:fldCharType="separate"/>
        </w:r>
        <w:r>
          <w:t>33</w:t>
        </w:r>
        <w:r>
          <w:fldChar w:fldCharType="end"/>
        </w:r>
      </w:hyperlink>
    </w:p>
    <w:p>
      <w:pPr>
        <w:pStyle w:val="TOC1"/>
        <w:tabs>
          <w:tab w:val="right" w:leader="dot" w:pos="8306"/>
        </w:tabs>
      </w:pPr>
      <w:hyperlink w:anchor="_Toc24946" w:history="1">
        <w:r>
          <w:rPr>
            <w:rFonts w:ascii="仿宋" w:eastAsia="仿宋" w:hAnsi="仿宋" w:cs="仿宋" w:hint="eastAsia"/>
            <w:lang w:eastAsia="zh-CN"/>
          </w:rPr>
          <w:t>五、社会影响分析</w:t>
        </w:r>
        <w:r>
          <w:tab/>
        </w:r>
        <w:r>
          <w:fldChar w:fldCharType="begin"/>
        </w:r>
        <w:r>
          <w:instrText xml:space="preserve"> PAGEREF _Toc24946 \h </w:instrText>
        </w:r>
        <w:r>
          <w:fldChar w:fldCharType="separate"/>
        </w:r>
        <w:r>
          <w:t>35</w:t>
        </w:r>
        <w:r>
          <w:fldChar w:fldCharType="end"/>
        </w:r>
      </w:hyperlink>
    </w:p>
    <w:p>
      <w:pPr>
        <w:pStyle w:val="TOC2"/>
        <w:tabs>
          <w:tab w:val="right" w:leader="dot" w:pos="8306"/>
        </w:tabs>
      </w:pPr>
      <w:hyperlink w:anchor="_Toc12924" w:history="1">
        <w:r>
          <w:rPr>
            <w:rFonts w:ascii="仿宋" w:eastAsia="仿宋" w:hAnsi="仿宋" w:cs="仿宋" w:hint="eastAsia"/>
            <w:lang w:eastAsia="zh-CN"/>
          </w:rPr>
          <w:t>(一)、社会影响效果分析</w:t>
        </w:r>
        <w:r>
          <w:tab/>
        </w:r>
        <w:r>
          <w:fldChar w:fldCharType="begin"/>
        </w:r>
        <w:r>
          <w:instrText xml:space="preserve"> PAGEREF _Toc12924 \h </w:instrText>
        </w:r>
        <w:r>
          <w:fldChar w:fldCharType="separate"/>
        </w:r>
        <w:r>
          <w:t>35</w:t>
        </w:r>
        <w:r>
          <w:fldChar w:fldCharType="end"/>
        </w:r>
      </w:hyperlink>
    </w:p>
    <w:p>
      <w:pPr>
        <w:pStyle w:val="TOC2"/>
        <w:tabs>
          <w:tab w:val="right" w:leader="dot" w:pos="8306"/>
        </w:tabs>
      </w:pPr>
      <w:hyperlink w:anchor="_Toc30468" w:history="1">
        <w:r>
          <w:rPr>
            <w:rFonts w:ascii="仿宋" w:eastAsia="仿宋" w:hAnsi="仿宋" w:cs="仿宋" w:hint="eastAsia"/>
            <w:lang w:eastAsia="zh-CN"/>
          </w:rPr>
          <w:t>(二)、社会适应性分析</w:t>
        </w:r>
        <w:r>
          <w:tab/>
        </w:r>
        <w:r>
          <w:fldChar w:fldCharType="begin"/>
        </w:r>
        <w:r>
          <w:instrText xml:space="preserve"> PAGEREF _Toc30468 \h </w:instrText>
        </w:r>
        <w:r>
          <w:fldChar w:fldCharType="separate"/>
        </w:r>
        <w:r>
          <w:t>38</w:t>
        </w:r>
        <w:r>
          <w:fldChar w:fldCharType="end"/>
        </w:r>
      </w:hyperlink>
    </w:p>
    <w:p>
      <w:pPr>
        <w:pStyle w:val="TOC2"/>
        <w:tabs>
          <w:tab w:val="right" w:leader="dot" w:pos="8306"/>
        </w:tabs>
      </w:pPr>
      <w:hyperlink w:anchor="_Toc7461" w:history="1">
        <w:r>
          <w:rPr>
            <w:rFonts w:ascii="仿宋" w:eastAsia="仿宋" w:hAnsi="仿宋" w:cs="仿宋" w:hint="eastAsia"/>
            <w:lang w:eastAsia="zh-CN"/>
          </w:rPr>
          <w:t>(三)、社会风险及对策分析</w:t>
        </w:r>
        <w:r>
          <w:tab/>
        </w:r>
        <w:r>
          <w:fldChar w:fldCharType="begin"/>
        </w:r>
        <w:r>
          <w:instrText xml:space="preserve"> PAGEREF _Toc7461 \h </w:instrText>
        </w:r>
        <w:r>
          <w:fldChar w:fldCharType="separate"/>
        </w:r>
        <w:r>
          <w:t>39</w:t>
        </w:r>
        <w:r>
          <w:fldChar w:fldCharType="end"/>
        </w:r>
      </w:hyperlink>
    </w:p>
    <w:p>
      <w:pPr>
        <w:pStyle w:val="TOC1"/>
        <w:tabs>
          <w:tab w:val="right" w:leader="dot" w:pos="8306"/>
        </w:tabs>
      </w:pPr>
      <w:hyperlink w:anchor="_Toc16257" w:history="1">
        <w:r>
          <w:rPr>
            <w:rFonts w:ascii="仿宋" w:eastAsia="仿宋" w:hAnsi="仿宋" w:cs="仿宋" w:hint="eastAsia"/>
            <w:lang w:eastAsia="zh-CN"/>
          </w:rPr>
          <w:t>六、发展规划、产业政策和行业准入分析</w:t>
        </w:r>
        <w:r>
          <w:tab/>
        </w:r>
        <w:r>
          <w:fldChar w:fldCharType="begin"/>
        </w:r>
        <w:r>
          <w:instrText xml:space="preserve"> PAGEREF _Toc16257 \h </w:instrText>
        </w:r>
        <w:r>
          <w:fldChar w:fldCharType="separate"/>
        </w:r>
        <w:r>
          <w:t>43</w:t>
        </w:r>
        <w:r>
          <w:fldChar w:fldCharType="end"/>
        </w:r>
      </w:hyperlink>
    </w:p>
    <w:p>
      <w:pPr>
        <w:pStyle w:val="TOC2"/>
        <w:tabs>
          <w:tab w:val="right" w:leader="dot" w:pos="8306"/>
        </w:tabs>
      </w:pPr>
      <w:hyperlink w:anchor="_Toc2657" w:history="1">
        <w:r>
          <w:rPr>
            <w:rFonts w:ascii="仿宋" w:eastAsia="仿宋" w:hAnsi="仿宋" w:cs="仿宋" w:hint="eastAsia"/>
            <w:lang w:eastAsia="zh-CN"/>
          </w:rPr>
          <w:t>(一)、发展规划分析</w:t>
        </w:r>
        <w:r>
          <w:tab/>
        </w:r>
        <w:r>
          <w:fldChar w:fldCharType="begin"/>
        </w:r>
        <w:r>
          <w:instrText xml:space="preserve"> PAGEREF _Toc2657 \h </w:instrText>
        </w:r>
        <w:r>
          <w:fldChar w:fldCharType="separate"/>
        </w:r>
        <w:r>
          <w:t>43</w:t>
        </w:r>
        <w:r>
          <w:fldChar w:fldCharType="end"/>
        </w:r>
      </w:hyperlink>
    </w:p>
    <w:p>
      <w:pPr>
        <w:pStyle w:val="TOC2"/>
        <w:tabs>
          <w:tab w:val="right" w:leader="dot" w:pos="8306"/>
        </w:tabs>
      </w:pPr>
      <w:hyperlink w:anchor="_Toc850" w:history="1">
        <w:r>
          <w:rPr>
            <w:rFonts w:ascii="仿宋" w:eastAsia="仿宋" w:hAnsi="仿宋" w:cs="仿宋" w:hint="eastAsia"/>
            <w:lang w:eastAsia="zh-CN"/>
          </w:rPr>
          <w:t>(二)、产业政策分析</w:t>
        </w:r>
        <w:r>
          <w:tab/>
        </w:r>
        <w:r>
          <w:fldChar w:fldCharType="begin"/>
        </w:r>
        <w:r>
          <w:instrText xml:space="preserve"> PAGEREF _Toc850 \h </w:instrText>
        </w:r>
        <w:r>
          <w:fldChar w:fldCharType="separate"/>
        </w:r>
        <w:r>
          <w:t>44</w:t>
        </w:r>
        <w:r>
          <w:fldChar w:fldCharType="end"/>
        </w:r>
      </w:hyperlink>
    </w:p>
    <w:p>
      <w:pPr>
        <w:pStyle w:val="TOC2"/>
        <w:tabs>
          <w:tab w:val="right" w:leader="dot" w:pos="8306"/>
        </w:tabs>
      </w:pPr>
      <w:hyperlink w:anchor="_Toc32126" w:history="1">
        <w:r>
          <w:rPr>
            <w:rFonts w:ascii="仿宋" w:eastAsia="仿宋" w:hAnsi="仿宋" w:cs="仿宋" w:hint="eastAsia"/>
            <w:lang w:eastAsia="zh-CN"/>
          </w:rPr>
          <w:t>(三)、行业准入分析</w:t>
        </w:r>
        <w:r>
          <w:tab/>
        </w:r>
        <w:r>
          <w:fldChar w:fldCharType="begin"/>
        </w:r>
        <w:r>
          <w:instrText xml:space="preserve"> PAGEREF _Toc32126 \h </w:instrText>
        </w:r>
        <w:r>
          <w:fldChar w:fldCharType="separate"/>
        </w:r>
        <w:r>
          <w:t>46</w:t>
        </w:r>
        <w:r>
          <w:fldChar w:fldCharType="end"/>
        </w:r>
      </w:hyperlink>
    </w:p>
    <w:p>
      <w:pPr>
        <w:pStyle w:val="TOC1"/>
        <w:tabs>
          <w:tab w:val="right" w:leader="dot" w:pos="8306"/>
        </w:tabs>
      </w:pPr>
      <w:hyperlink w:anchor="_Toc19185" w:history="1">
        <w:r>
          <w:rPr>
            <w:rFonts w:ascii="仿宋" w:eastAsia="仿宋" w:hAnsi="仿宋" w:cs="仿宋" w:hint="eastAsia"/>
            <w:lang w:eastAsia="zh-CN"/>
          </w:rPr>
          <w:t>七、资金管理与财务规划</w:t>
        </w:r>
        <w:r>
          <w:tab/>
        </w:r>
        <w:r>
          <w:fldChar w:fldCharType="begin"/>
        </w:r>
        <w:r>
          <w:instrText xml:space="preserve"> PAGEREF _Toc19185 \h </w:instrText>
        </w:r>
        <w:r>
          <w:fldChar w:fldCharType="separate"/>
        </w:r>
        <w:r>
          <w:t>47</w:t>
        </w:r>
        <w:r>
          <w:fldChar w:fldCharType="end"/>
        </w:r>
      </w:hyperlink>
    </w:p>
    <w:p>
      <w:pPr>
        <w:pStyle w:val="TOC2"/>
        <w:tabs>
          <w:tab w:val="right" w:leader="dot" w:pos="8306"/>
        </w:tabs>
      </w:pPr>
      <w:hyperlink w:anchor="_Toc11749" w:history="1">
        <w:r>
          <w:rPr>
            <w:rFonts w:ascii="仿宋" w:eastAsia="仿宋" w:hAnsi="仿宋" w:cs="仿宋" w:hint="eastAsia"/>
            <w:lang w:eastAsia="zh-CN"/>
          </w:rPr>
          <w:t>(一)、项目资金来源与筹措</w:t>
        </w:r>
        <w:r>
          <w:tab/>
        </w:r>
        <w:r>
          <w:fldChar w:fldCharType="begin"/>
        </w:r>
        <w:r>
          <w:instrText xml:space="preserve"> PAGEREF _Toc11749 \h </w:instrText>
        </w:r>
        <w:r>
          <w:fldChar w:fldCharType="separate"/>
        </w:r>
        <w:r>
          <w:t>47</w:t>
        </w:r>
        <w:r>
          <w:fldChar w:fldCharType="end"/>
        </w:r>
      </w:hyperlink>
    </w:p>
    <w:p>
      <w:pPr>
        <w:pStyle w:val="TOC2"/>
        <w:tabs>
          <w:tab w:val="right" w:leader="dot" w:pos="8306"/>
        </w:tabs>
      </w:pPr>
      <w:hyperlink w:anchor="_Toc26000" w:history="1">
        <w:r>
          <w:rPr>
            <w:rFonts w:ascii="仿宋" w:eastAsia="仿宋" w:hAnsi="仿宋" w:cs="仿宋" w:hint="eastAsia"/>
            <w:lang w:eastAsia="zh-CN"/>
          </w:rPr>
          <w:t>(二)、资金使用与监管</w:t>
        </w:r>
        <w:r>
          <w:tab/>
        </w:r>
        <w:r>
          <w:fldChar w:fldCharType="begin"/>
        </w:r>
        <w:r>
          <w:instrText xml:space="preserve"> PAGEREF _Toc26000 \h </w:instrText>
        </w:r>
        <w:r>
          <w:fldChar w:fldCharType="separate"/>
        </w:r>
        <w:r>
          <w:t>49</w:t>
        </w:r>
        <w:r>
          <w:fldChar w:fldCharType="end"/>
        </w:r>
      </w:hyperlink>
    </w:p>
    <w:p>
      <w:pPr>
        <w:pStyle w:val="TOC2"/>
        <w:tabs>
          <w:tab w:val="right" w:leader="dot" w:pos="8306"/>
        </w:tabs>
      </w:pPr>
      <w:hyperlink w:anchor="_Toc5547" w:history="1">
        <w:r>
          <w:rPr>
            <w:rFonts w:ascii="仿宋" w:eastAsia="仿宋" w:hAnsi="仿宋" w:cs="仿宋" w:hint="eastAsia"/>
            <w:lang w:eastAsia="zh-CN"/>
          </w:rPr>
          <w:t>(三)、财务规划与预测</w:t>
        </w:r>
        <w:r>
          <w:tab/>
        </w:r>
        <w:r>
          <w:fldChar w:fldCharType="begin"/>
        </w:r>
        <w:r>
          <w:instrText xml:space="preserve"> PAGEREF _Toc5547 \h </w:instrText>
        </w:r>
        <w:r>
          <w:fldChar w:fldCharType="separate"/>
        </w:r>
        <w:r>
          <w:t>50</w:t>
        </w:r>
        <w:r>
          <w:fldChar w:fldCharType="end"/>
        </w:r>
      </w:hyperlink>
    </w:p>
    <w:p>
      <w:pPr>
        <w:pStyle w:val="TOC1"/>
        <w:tabs>
          <w:tab w:val="right" w:leader="dot" w:pos="8306"/>
        </w:tabs>
      </w:pPr>
      <w:hyperlink w:anchor="_Toc22004" w:history="1">
        <w:r>
          <w:rPr>
            <w:rFonts w:ascii="仿宋" w:eastAsia="仿宋" w:hAnsi="仿宋" w:cs="仿宋" w:hint="eastAsia"/>
            <w:lang w:eastAsia="zh-CN"/>
          </w:rPr>
          <w:t>八、经济效益与社会效益优化</w:t>
        </w:r>
        <w:r>
          <w:tab/>
        </w:r>
        <w:r>
          <w:fldChar w:fldCharType="begin"/>
        </w:r>
        <w:r>
          <w:instrText xml:space="preserve"> PAGEREF _Toc22004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55" w:history="1">
        <w:r>
          <w:rPr>
            <w:rFonts w:ascii="仿宋" w:eastAsia="仿宋" w:hAnsi="仿宋" w:cs="仿宋" w:hint="eastAsia"/>
            <w:lang w:eastAsia="zh-CN"/>
          </w:rPr>
          <w:t>(一)、经济效益提升策略</w:t>
        </w:r>
        <w:r>
          <w:tab/>
        </w:r>
        <w:r>
          <w:fldChar w:fldCharType="begin"/>
        </w:r>
        <w:r>
          <w:instrText xml:space="preserve"> PAGEREF _Toc24955 \h </w:instrText>
        </w:r>
        <w:r>
          <w:fldChar w:fldCharType="separate"/>
        </w:r>
        <w:r>
          <w:t>51</w:t>
        </w:r>
        <w:r>
          <w:fldChar w:fldCharType="end"/>
        </w:r>
      </w:hyperlink>
    </w:p>
    <w:p>
      <w:pPr>
        <w:pStyle w:val="TOC2"/>
        <w:tabs>
          <w:tab w:val="right" w:leader="dot" w:pos="8306"/>
        </w:tabs>
      </w:pPr>
      <w:hyperlink w:anchor="_Toc24366" w:history="1">
        <w:r>
          <w:rPr>
            <w:rFonts w:ascii="仿宋" w:eastAsia="仿宋" w:hAnsi="仿宋" w:cs="仿宋" w:hint="eastAsia"/>
            <w:lang w:eastAsia="zh-CN"/>
          </w:rPr>
          <w:t>(二)、社会效益增强方案</w:t>
        </w:r>
        <w:r>
          <w:tab/>
        </w:r>
        <w:r>
          <w:fldChar w:fldCharType="begin"/>
        </w:r>
        <w:r>
          <w:instrText xml:space="preserve"> PAGEREF _Toc24366 \h </w:instrText>
        </w:r>
        <w:r>
          <w:fldChar w:fldCharType="separate"/>
        </w:r>
        <w:r>
          <w:t>52</w:t>
        </w:r>
        <w:r>
          <w:fldChar w:fldCharType="end"/>
        </w:r>
      </w:hyperlink>
    </w:p>
    <w:p>
      <w:pPr>
        <w:pStyle w:val="TOC1"/>
        <w:tabs>
          <w:tab w:val="right" w:leader="dot" w:pos="8306"/>
        </w:tabs>
      </w:pPr>
      <w:hyperlink w:anchor="_Toc13550" w:history="1">
        <w:r>
          <w:rPr>
            <w:rFonts w:ascii="仿宋" w:eastAsia="仿宋" w:hAnsi="仿宋" w:cs="仿宋" w:hint="eastAsia"/>
            <w:lang w:eastAsia="zh-CN"/>
          </w:rPr>
          <w:t>九、项目进度计划</w:t>
        </w:r>
        <w:r>
          <w:tab/>
        </w:r>
        <w:r>
          <w:fldChar w:fldCharType="begin"/>
        </w:r>
        <w:r>
          <w:instrText xml:space="preserve"> PAGEREF _Toc13550 \h </w:instrText>
        </w:r>
        <w:r>
          <w:fldChar w:fldCharType="separate"/>
        </w:r>
        <w:r>
          <w:t>53</w:t>
        </w:r>
        <w:r>
          <w:fldChar w:fldCharType="end"/>
        </w:r>
      </w:hyperlink>
    </w:p>
    <w:p>
      <w:pPr>
        <w:pStyle w:val="TOC2"/>
        <w:tabs>
          <w:tab w:val="right" w:leader="dot" w:pos="8306"/>
        </w:tabs>
      </w:pPr>
      <w:hyperlink w:anchor="_Toc30743" w:history="1">
        <w:r>
          <w:rPr>
            <w:rFonts w:ascii="仿宋" w:eastAsia="仿宋" w:hAnsi="仿宋" w:cs="仿宋" w:hint="eastAsia"/>
            <w:lang w:eastAsia="zh-CN"/>
          </w:rPr>
          <w:t>(一)、建设周期</w:t>
        </w:r>
        <w:r>
          <w:tab/>
        </w:r>
        <w:r>
          <w:fldChar w:fldCharType="begin"/>
        </w:r>
        <w:r>
          <w:instrText xml:space="preserve"> PAGEREF _Toc30743 \h </w:instrText>
        </w:r>
        <w:r>
          <w:fldChar w:fldCharType="separate"/>
        </w:r>
        <w:r>
          <w:t>53</w:t>
        </w:r>
        <w:r>
          <w:fldChar w:fldCharType="end"/>
        </w:r>
      </w:hyperlink>
    </w:p>
    <w:p>
      <w:pPr>
        <w:pStyle w:val="TOC2"/>
        <w:tabs>
          <w:tab w:val="right" w:leader="dot" w:pos="8306"/>
        </w:tabs>
      </w:pPr>
      <w:hyperlink w:anchor="_Toc3727" w:history="1">
        <w:r>
          <w:rPr>
            <w:rFonts w:ascii="仿宋" w:eastAsia="仿宋" w:hAnsi="仿宋" w:cs="仿宋" w:hint="eastAsia"/>
            <w:lang w:eastAsia="zh-CN"/>
          </w:rPr>
          <w:t>(二)、建设进度</w:t>
        </w:r>
        <w:r>
          <w:tab/>
        </w:r>
        <w:r>
          <w:fldChar w:fldCharType="begin"/>
        </w:r>
        <w:r>
          <w:instrText xml:space="preserve"> PAGEREF _Toc3727 \h </w:instrText>
        </w:r>
        <w:r>
          <w:fldChar w:fldCharType="separate"/>
        </w:r>
        <w:r>
          <w:t>53</w:t>
        </w:r>
        <w:r>
          <w:fldChar w:fldCharType="end"/>
        </w:r>
      </w:hyperlink>
    </w:p>
    <w:p>
      <w:pPr>
        <w:pStyle w:val="TOC2"/>
        <w:tabs>
          <w:tab w:val="right" w:leader="dot" w:pos="8306"/>
        </w:tabs>
      </w:pPr>
      <w:hyperlink w:anchor="_Toc25534" w:history="1">
        <w:r>
          <w:rPr>
            <w:rFonts w:ascii="仿宋" w:eastAsia="仿宋" w:hAnsi="仿宋" w:cs="仿宋" w:hint="eastAsia"/>
            <w:lang w:eastAsia="zh-CN"/>
          </w:rPr>
          <w:t>(三)、进度安排注意事项</w:t>
        </w:r>
        <w:r>
          <w:tab/>
        </w:r>
        <w:r>
          <w:fldChar w:fldCharType="begin"/>
        </w:r>
        <w:r>
          <w:instrText xml:space="preserve"> PAGEREF _Toc25534 \h </w:instrText>
        </w:r>
        <w:r>
          <w:fldChar w:fldCharType="separate"/>
        </w:r>
        <w:r>
          <w:t>55</w:t>
        </w:r>
        <w:r>
          <w:fldChar w:fldCharType="end"/>
        </w:r>
      </w:hyperlink>
    </w:p>
    <w:p>
      <w:pPr>
        <w:pStyle w:val="TOC2"/>
        <w:tabs>
          <w:tab w:val="right" w:leader="dot" w:pos="8306"/>
        </w:tabs>
      </w:pPr>
      <w:hyperlink w:anchor="_Toc12574" w:history="1">
        <w:r>
          <w:rPr>
            <w:rFonts w:ascii="仿宋" w:eastAsia="仿宋" w:hAnsi="仿宋" w:cs="仿宋" w:hint="eastAsia"/>
            <w:lang w:eastAsia="zh-CN"/>
          </w:rPr>
          <w:t>(四)、人力资源配置</w:t>
        </w:r>
        <w:r>
          <w:tab/>
        </w:r>
        <w:r>
          <w:fldChar w:fldCharType="begin"/>
        </w:r>
        <w:r>
          <w:instrText xml:space="preserve"> PAGEREF _Toc12574 \h </w:instrText>
        </w:r>
        <w:r>
          <w:fldChar w:fldCharType="separate"/>
        </w:r>
        <w:r>
          <w:t>56</w:t>
        </w:r>
        <w:r>
          <w:fldChar w:fldCharType="end"/>
        </w:r>
      </w:hyperlink>
    </w:p>
    <w:p>
      <w:pPr>
        <w:pStyle w:val="TOC2"/>
        <w:tabs>
          <w:tab w:val="right" w:leader="dot" w:pos="8306"/>
        </w:tabs>
      </w:pPr>
      <w:hyperlink w:anchor="_Toc24100" w:history="1">
        <w:r>
          <w:rPr>
            <w:rFonts w:ascii="仿宋" w:eastAsia="仿宋" w:hAnsi="仿宋" w:cs="仿宋" w:hint="eastAsia"/>
            <w:lang w:eastAsia="zh-CN"/>
          </w:rPr>
          <w:t>(五)、员工培训</w:t>
        </w:r>
        <w:r>
          <w:tab/>
        </w:r>
        <w:r>
          <w:fldChar w:fldCharType="begin"/>
        </w:r>
        <w:r>
          <w:instrText xml:space="preserve"> PAGEREF _Toc24100 \h </w:instrText>
        </w:r>
        <w:r>
          <w:fldChar w:fldCharType="separate"/>
        </w:r>
        <w:r>
          <w:t>58</w:t>
        </w:r>
        <w:r>
          <w:fldChar w:fldCharType="end"/>
        </w:r>
      </w:hyperlink>
    </w:p>
    <w:p>
      <w:pPr>
        <w:pStyle w:val="TOC2"/>
        <w:tabs>
          <w:tab w:val="right" w:leader="dot" w:pos="8306"/>
        </w:tabs>
      </w:pPr>
      <w:hyperlink w:anchor="_Toc25553" w:history="1">
        <w:r>
          <w:rPr>
            <w:rFonts w:ascii="仿宋" w:eastAsia="仿宋" w:hAnsi="仿宋" w:cs="仿宋" w:hint="eastAsia"/>
            <w:lang w:eastAsia="zh-CN"/>
          </w:rPr>
          <w:t>(六)、项目实施保障</w:t>
        </w:r>
        <w:r>
          <w:tab/>
        </w:r>
        <w:r>
          <w:fldChar w:fldCharType="begin"/>
        </w:r>
        <w:r>
          <w:instrText xml:space="preserve"> PAGEREF _Toc25553 \h </w:instrText>
        </w:r>
        <w:r>
          <w:fldChar w:fldCharType="separate"/>
        </w:r>
        <w:r>
          <w:t>58</w:t>
        </w:r>
        <w:r>
          <w:fldChar w:fldCharType="end"/>
        </w:r>
      </w:hyperlink>
    </w:p>
    <w:p>
      <w:pPr>
        <w:pStyle w:val="TOC2"/>
        <w:tabs>
          <w:tab w:val="right" w:leader="dot" w:pos="8306"/>
        </w:tabs>
      </w:pPr>
      <w:hyperlink w:anchor="_Toc2043" w:history="1">
        <w:r>
          <w:rPr>
            <w:rFonts w:ascii="仿宋" w:eastAsia="仿宋" w:hAnsi="仿宋" w:cs="仿宋" w:hint="eastAsia"/>
            <w:lang w:eastAsia="zh-CN"/>
          </w:rPr>
          <w:t>(七)、安全规范管理</w:t>
        </w:r>
        <w:r>
          <w:tab/>
        </w:r>
        <w:r>
          <w:fldChar w:fldCharType="begin"/>
        </w:r>
        <w:r>
          <w:instrText xml:space="preserve"> PAGEREF _Toc2043 \h </w:instrText>
        </w:r>
        <w:r>
          <w:fldChar w:fldCharType="separate"/>
        </w:r>
        <w:r>
          <w:t>59</w:t>
        </w:r>
        <w:r>
          <w:fldChar w:fldCharType="end"/>
        </w:r>
      </w:hyperlink>
    </w:p>
    <w:p>
      <w:pPr>
        <w:pStyle w:val="TOC1"/>
        <w:tabs>
          <w:tab w:val="right" w:leader="dot" w:pos="8306"/>
        </w:tabs>
      </w:pPr>
      <w:hyperlink w:anchor="_Toc10652" w:history="1">
        <w:r>
          <w:rPr>
            <w:rFonts w:ascii="仿宋" w:eastAsia="仿宋" w:hAnsi="仿宋" w:cs="仿宋" w:hint="eastAsia"/>
            <w:lang w:eastAsia="zh-CN"/>
          </w:rPr>
          <w:t>十、安全与应急管理</w:t>
        </w:r>
        <w:r>
          <w:tab/>
        </w:r>
        <w:r>
          <w:fldChar w:fldCharType="begin"/>
        </w:r>
        <w:r>
          <w:instrText xml:space="preserve"> PAGEREF _Toc10652 \h </w:instrText>
        </w:r>
        <w:r>
          <w:fldChar w:fldCharType="separate"/>
        </w:r>
        <w:r>
          <w:t>61</w:t>
        </w:r>
        <w:r>
          <w:fldChar w:fldCharType="end"/>
        </w:r>
      </w:hyperlink>
    </w:p>
    <w:p>
      <w:pPr>
        <w:pStyle w:val="TOC2"/>
        <w:tabs>
          <w:tab w:val="right" w:leader="dot" w:pos="8306"/>
        </w:tabs>
      </w:pPr>
      <w:hyperlink w:anchor="_Toc20807" w:history="1">
        <w:r>
          <w:rPr>
            <w:rFonts w:ascii="仿宋" w:eastAsia="仿宋" w:hAnsi="仿宋" w:cs="仿宋" w:hint="eastAsia"/>
            <w:lang w:eastAsia="zh-CN"/>
          </w:rPr>
          <w:t>(一)、安全生产管理</w:t>
        </w:r>
        <w:r>
          <w:tab/>
        </w:r>
        <w:r>
          <w:fldChar w:fldCharType="begin"/>
        </w:r>
        <w:r>
          <w:instrText xml:space="preserve"> PAGEREF _Toc20807 \h </w:instrText>
        </w:r>
        <w:r>
          <w:fldChar w:fldCharType="separate"/>
        </w:r>
        <w:r>
          <w:t>61</w:t>
        </w:r>
        <w:r>
          <w:fldChar w:fldCharType="end"/>
        </w:r>
      </w:hyperlink>
    </w:p>
    <w:p>
      <w:pPr>
        <w:pStyle w:val="TOC2"/>
        <w:tabs>
          <w:tab w:val="right" w:leader="dot" w:pos="8306"/>
        </w:tabs>
      </w:pPr>
      <w:hyperlink w:anchor="_Toc20432" w:history="1">
        <w:r>
          <w:rPr>
            <w:rFonts w:ascii="仿宋" w:eastAsia="仿宋" w:hAnsi="仿宋" w:cs="仿宋" w:hint="eastAsia"/>
            <w:lang w:eastAsia="zh-CN"/>
          </w:rPr>
          <w:t>(二)、应急预案与响应</w:t>
        </w:r>
        <w:r>
          <w:tab/>
        </w:r>
        <w:r>
          <w:fldChar w:fldCharType="begin"/>
        </w:r>
        <w:r>
          <w:instrText xml:space="preserve"> PAGEREF _Toc20432 \h </w:instrText>
        </w:r>
        <w:r>
          <w:fldChar w:fldCharType="separate"/>
        </w:r>
        <w:r>
          <w:t>62</w:t>
        </w:r>
        <w:r>
          <w:fldChar w:fldCharType="end"/>
        </w:r>
      </w:hyperlink>
    </w:p>
    <w:p>
      <w:pPr>
        <w:pStyle w:val="TOC1"/>
        <w:tabs>
          <w:tab w:val="right" w:leader="dot" w:pos="8306"/>
        </w:tabs>
      </w:pPr>
      <w:hyperlink w:anchor="_Toc25099" w:history="1">
        <w:r>
          <w:rPr>
            <w:rFonts w:ascii="仿宋" w:eastAsia="仿宋" w:hAnsi="仿宋" w:cs="仿宋" w:hint="eastAsia"/>
            <w:lang w:eastAsia="zh-CN"/>
          </w:rPr>
          <w:t>十一、土地利用与规划方案</w:t>
        </w:r>
        <w:r>
          <w:tab/>
        </w:r>
        <w:r>
          <w:fldChar w:fldCharType="begin"/>
        </w:r>
        <w:r>
          <w:instrText xml:space="preserve"> PAGEREF _Toc25099 \h </w:instrText>
        </w:r>
        <w:r>
          <w:fldChar w:fldCharType="separate"/>
        </w:r>
        <w:r>
          <w:t>64</w:t>
        </w:r>
        <w:r>
          <w:fldChar w:fldCharType="end"/>
        </w:r>
      </w:hyperlink>
    </w:p>
    <w:p>
      <w:pPr>
        <w:pStyle w:val="TOC2"/>
        <w:tabs>
          <w:tab w:val="right" w:leader="dot" w:pos="8306"/>
        </w:tabs>
      </w:pPr>
      <w:hyperlink w:anchor="_Toc30345" w:history="1">
        <w:r>
          <w:rPr>
            <w:rFonts w:ascii="仿宋" w:eastAsia="仿宋" w:hAnsi="仿宋" w:cs="仿宋" w:hint="eastAsia"/>
            <w:lang w:eastAsia="zh-CN"/>
          </w:rPr>
          <w:t>(一)、项目用地情况分析</w:t>
        </w:r>
        <w:r>
          <w:tab/>
        </w:r>
        <w:r>
          <w:fldChar w:fldCharType="begin"/>
        </w:r>
        <w:r>
          <w:instrText xml:space="preserve"> PAGEREF _Toc30345 \h </w:instrText>
        </w:r>
        <w:r>
          <w:fldChar w:fldCharType="separate"/>
        </w:r>
        <w:r>
          <w:t>64</w:t>
        </w:r>
        <w:r>
          <w:fldChar w:fldCharType="end"/>
        </w:r>
      </w:hyperlink>
    </w:p>
    <w:p>
      <w:pPr>
        <w:pStyle w:val="TOC2"/>
        <w:tabs>
          <w:tab w:val="right" w:leader="dot" w:pos="8306"/>
        </w:tabs>
      </w:pPr>
      <w:hyperlink w:anchor="_Toc14703" w:history="1">
        <w:r>
          <w:rPr>
            <w:rFonts w:ascii="仿宋" w:eastAsia="仿宋" w:hAnsi="仿宋" w:cs="仿宋" w:hint="eastAsia"/>
            <w:lang w:eastAsia="zh-CN"/>
          </w:rPr>
          <w:t>(二)、土地利用规划方案</w:t>
        </w:r>
        <w:r>
          <w:tab/>
        </w:r>
        <w:r>
          <w:fldChar w:fldCharType="begin"/>
        </w:r>
        <w:r>
          <w:instrText xml:space="preserve"> PAGEREF _Toc14703 \h </w:instrText>
        </w:r>
        <w:r>
          <w:fldChar w:fldCharType="separate"/>
        </w:r>
        <w:r>
          <w:t>65</w:t>
        </w:r>
        <w:r>
          <w:fldChar w:fldCharType="end"/>
        </w:r>
      </w:hyperlink>
    </w:p>
    <w:p>
      <w:pPr>
        <w:pStyle w:val="TOC1"/>
        <w:tabs>
          <w:tab w:val="right" w:leader="dot" w:pos="8306"/>
        </w:tabs>
      </w:pPr>
      <w:hyperlink w:anchor="_Toc2506" w:history="1">
        <w:r>
          <w:rPr>
            <w:rFonts w:ascii="仿宋" w:eastAsia="仿宋" w:hAnsi="仿宋" w:cs="仿宋" w:hint="eastAsia"/>
            <w:lang w:eastAsia="zh-CN"/>
          </w:rPr>
          <w:t>十二、技术创新与产业升级</w:t>
        </w:r>
        <w:r>
          <w:tab/>
        </w:r>
        <w:r>
          <w:fldChar w:fldCharType="begin"/>
        </w:r>
        <w:r>
          <w:instrText xml:space="preserve"> PAGEREF _Toc2506 \h </w:instrText>
        </w:r>
        <w:r>
          <w:fldChar w:fldCharType="separate"/>
        </w:r>
        <w:r>
          <w:t>66</w:t>
        </w:r>
        <w:r>
          <w:fldChar w:fldCharType="end"/>
        </w:r>
      </w:hyperlink>
    </w:p>
    <w:p>
      <w:pPr>
        <w:pStyle w:val="TOC2"/>
        <w:tabs>
          <w:tab w:val="right" w:leader="dot" w:pos="8306"/>
        </w:tabs>
      </w:pPr>
      <w:hyperlink w:anchor="_Toc16129" w:history="1">
        <w:r>
          <w:rPr>
            <w:rFonts w:ascii="仿宋" w:eastAsia="仿宋" w:hAnsi="仿宋" w:cs="仿宋" w:hint="eastAsia"/>
            <w:lang w:eastAsia="zh-CN"/>
          </w:rPr>
          <w:t>(一)、技术创新方向与目标</w:t>
        </w:r>
        <w:r>
          <w:tab/>
        </w:r>
        <w:r>
          <w:fldChar w:fldCharType="begin"/>
        </w:r>
        <w:r>
          <w:instrText xml:space="preserve"> PAGEREF _Toc16129 \h </w:instrText>
        </w:r>
        <w:r>
          <w:fldChar w:fldCharType="separate"/>
        </w:r>
        <w:r>
          <w:t>66</w:t>
        </w:r>
        <w:r>
          <w:fldChar w:fldCharType="end"/>
        </w:r>
      </w:hyperlink>
    </w:p>
    <w:p>
      <w:pPr>
        <w:pStyle w:val="TOC2"/>
        <w:tabs>
          <w:tab w:val="right" w:leader="dot" w:pos="8306"/>
        </w:tabs>
      </w:pPr>
      <w:hyperlink w:anchor="_Toc6198" w:history="1">
        <w:r>
          <w:rPr>
            <w:rFonts w:ascii="仿宋" w:eastAsia="仿宋" w:hAnsi="仿宋" w:cs="仿宋" w:hint="eastAsia"/>
            <w:lang w:eastAsia="zh-CN"/>
          </w:rPr>
          <w:t>(二)、产业升级路径与措施</w:t>
        </w:r>
        <w:r>
          <w:tab/>
        </w:r>
        <w:r>
          <w:fldChar w:fldCharType="begin"/>
        </w:r>
        <w:r>
          <w:instrText xml:space="preserve"> PAGEREF _Toc6198 \h </w:instrText>
        </w:r>
        <w:r>
          <w:fldChar w:fldCharType="separate"/>
        </w:r>
        <w:r>
          <w:t>67</w:t>
        </w:r>
        <w:r>
          <w:fldChar w:fldCharType="end"/>
        </w:r>
      </w:hyperlink>
    </w:p>
    <w:p>
      <w:pPr>
        <w:pStyle w:val="TOC1"/>
        <w:tabs>
          <w:tab w:val="right" w:leader="dot" w:pos="8306"/>
        </w:tabs>
      </w:pPr>
      <w:hyperlink w:anchor="_Toc7927" w:history="1">
        <w:r>
          <w:rPr>
            <w:rFonts w:ascii="仿宋" w:eastAsia="仿宋" w:hAnsi="仿宋" w:cs="仿宋" w:hint="eastAsia"/>
            <w:lang w:eastAsia="zh-CN"/>
          </w:rPr>
          <w:t>十三、企业合规与伦理</w:t>
        </w:r>
        <w:r>
          <w:tab/>
        </w:r>
        <w:r>
          <w:fldChar w:fldCharType="begin"/>
        </w:r>
        <w:r>
          <w:instrText xml:space="preserve"> PAGEREF _Toc7927 \h </w:instrText>
        </w:r>
        <w:r>
          <w:fldChar w:fldCharType="separate"/>
        </w:r>
        <w:r>
          <w:t>69</w:t>
        </w:r>
        <w:r>
          <w:fldChar w:fldCharType="end"/>
        </w:r>
      </w:hyperlink>
    </w:p>
    <w:p>
      <w:pPr>
        <w:pStyle w:val="TOC2"/>
        <w:tabs>
          <w:tab w:val="right" w:leader="dot" w:pos="8306"/>
        </w:tabs>
      </w:pPr>
      <w:hyperlink w:anchor="_Toc7362" w:history="1">
        <w:r>
          <w:rPr>
            <w:rFonts w:ascii="仿宋" w:eastAsia="仿宋" w:hAnsi="仿宋" w:cs="仿宋" w:hint="eastAsia"/>
            <w:lang w:eastAsia="zh-CN"/>
          </w:rPr>
          <w:t>(一)、合规政策与程序</w:t>
        </w:r>
        <w:r>
          <w:tab/>
        </w:r>
        <w:r>
          <w:fldChar w:fldCharType="begin"/>
        </w:r>
        <w:r>
          <w:instrText xml:space="preserve"> PAGEREF _Toc7362 \h </w:instrText>
        </w:r>
        <w:r>
          <w:fldChar w:fldCharType="separate"/>
        </w:r>
        <w:r>
          <w:t>69</w:t>
        </w:r>
        <w:r>
          <w:fldChar w:fldCharType="end"/>
        </w:r>
      </w:hyperlink>
    </w:p>
    <w:p>
      <w:pPr>
        <w:pStyle w:val="TOC2"/>
        <w:tabs>
          <w:tab w:val="right" w:leader="dot" w:pos="8306"/>
        </w:tabs>
      </w:pPr>
      <w:hyperlink w:anchor="_Toc20902" w:history="1">
        <w:r>
          <w:rPr>
            <w:rFonts w:ascii="仿宋" w:eastAsia="仿宋" w:hAnsi="仿宋" w:cs="仿宋" w:hint="eastAsia"/>
            <w:lang w:eastAsia="zh-CN"/>
          </w:rPr>
          <w:t>(二)、伦理规范与培训</w:t>
        </w:r>
        <w:r>
          <w:tab/>
        </w:r>
        <w:r>
          <w:fldChar w:fldCharType="begin"/>
        </w:r>
        <w:r>
          <w:instrText xml:space="preserve"> PAGEREF _Toc20902 \h </w:instrText>
        </w:r>
        <w:r>
          <w:fldChar w:fldCharType="separate"/>
        </w:r>
        <w:r>
          <w:t>70</w:t>
        </w:r>
        <w:r>
          <w:fldChar w:fldCharType="end"/>
        </w:r>
      </w:hyperlink>
    </w:p>
    <w:p>
      <w:pPr>
        <w:pStyle w:val="TOC2"/>
        <w:tabs>
          <w:tab w:val="right" w:leader="dot" w:pos="8306"/>
        </w:tabs>
      </w:pPr>
      <w:hyperlink w:anchor="_Toc15068" w:history="1">
        <w:r>
          <w:rPr>
            <w:rFonts w:ascii="仿宋" w:eastAsia="仿宋" w:hAnsi="仿宋" w:cs="仿宋" w:hint="eastAsia"/>
            <w:lang w:eastAsia="zh-CN"/>
          </w:rPr>
          <w:t>(三)、合规风险评估</w:t>
        </w:r>
        <w:r>
          <w:tab/>
        </w:r>
        <w:r>
          <w:fldChar w:fldCharType="begin"/>
        </w:r>
        <w:r>
          <w:instrText xml:space="preserve"> PAGEREF _Toc15068 \h </w:instrText>
        </w:r>
        <w:r>
          <w:fldChar w:fldCharType="separate"/>
        </w:r>
        <w:r>
          <w:t>71</w:t>
        </w:r>
        <w:r>
          <w:fldChar w:fldCharType="end"/>
        </w:r>
      </w:hyperlink>
    </w:p>
    <w:p>
      <w:pPr>
        <w:pStyle w:val="TOC2"/>
        <w:tabs>
          <w:tab w:val="right" w:leader="dot" w:pos="8306"/>
        </w:tabs>
      </w:pPr>
      <w:hyperlink w:anchor="_Toc28550" w:history="1">
        <w:r>
          <w:rPr>
            <w:rFonts w:ascii="仿宋" w:eastAsia="仿宋" w:hAnsi="仿宋" w:cs="仿宋" w:hint="eastAsia"/>
            <w:lang w:eastAsia="zh-CN"/>
          </w:rPr>
          <w:t>(四)、合规监督与执行</w:t>
        </w:r>
        <w:r>
          <w:tab/>
        </w:r>
        <w:r>
          <w:fldChar w:fldCharType="begin"/>
        </w:r>
        <w:r>
          <w:instrText xml:space="preserve"> PAGEREF _Toc28550 \h </w:instrText>
        </w:r>
        <w:r>
          <w:fldChar w:fldCharType="separate"/>
        </w:r>
        <w:r>
          <w:t>72</w:t>
        </w:r>
        <w:r>
          <w:fldChar w:fldCharType="end"/>
        </w:r>
      </w:hyperlink>
    </w:p>
    <w:p>
      <w:pPr>
        <w:pStyle w:val="TOC1"/>
        <w:tabs>
          <w:tab w:val="right" w:leader="dot" w:pos="8306"/>
        </w:tabs>
      </w:pPr>
      <w:hyperlink w:anchor="_Toc10452" w:history="1">
        <w:r>
          <w:rPr>
            <w:rFonts w:ascii="仿宋" w:eastAsia="仿宋" w:hAnsi="仿宋" w:cs="仿宋" w:hint="eastAsia"/>
            <w:lang w:eastAsia="zh-CN"/>
          </w:rPr>
          <w:t>十四、设施与设备管理</w:t>
        </w:r>
        <w:r>
          <w:tab/>
        </w:r>
        <w:r>
          <w:fldChar w:fldCharType="begin"/>
        </w:r>
        <w:r>
          <w:instrText xml:space="preserve"> PAGEREF _Toc10452 \h </w:instrText>
        </w:r>
        <w:r>
          <w:fldChar w:fldCharType="separate"/>
        </w:r>
        <w:r>
          <w:t>73</w:t>
        </w:r>
        <w:r>
          <w:fldChar w:fldCharType="end"/>
        </w:r>
      </w:hyperlink>
    </w:p>
    <w:p>
      <w:pPr>
        <w:pStyle w:val="TOC2"/>
        <w:tabs>
          <w:tab w:val="right" w:leader="dot" w:pos="8306"/>
        </w:tabs>
      </w:pPr>
      <w:hyperlink w:anchor="_Toc15993" w:history="1">
        <w:r>
          <w:rPr>
            <w:rFonts w:ascii="仿宋" w:eastAsia="仿宋" w:hAnsi="仿宋" w:cs="仿宋" w:hint="eastAsia"/>
            <w:lang w:eastAsia="zh-CN"/>
          </w:rPr>
          <w:t>(一)、设施规划与配置</w:t>
        </w:r>
        <w:r>
          <w:tab/>
        </w:r>
        <w:r>
          <w:fldChar w:fldCharType="begin"/>
        </w:r>
        <w:r>
          <w:instrText xml:space="preserve"> PAGEREF _Toc15993 \h </w:instrText>
        </w:r>
        <w:r>
          <w:fldChar w:fldCharType="separate"/>
        </w:r>
        <w:r>
          <w:t>73</w:t>
        </w:r>
        <w:r>
          <w:fldChar w:fldCharType="end"/>
        </w:r>
      </w:hyperlink>
    </w:p>
    <w:p>
      <w:pPr>
        <w:pStyle w:val="TOC2"/>
        <w:tabs>
          <w:tab w:val="right" w:leader="dot" w:pos="8306"/>
        </w:tabs>
      </w:pPr>
      <w:hyperlink w:anchor="_Toc8846" w:history="1">
        <w:r>
          <w:rPr>
            <w:rFonts w:ascii="仿宋" w:eastAsia="仿宋" w:hAnsi="仿宋" w:cs="仿宋" w:hint="eastAsia"/>
            <w:lang w:eastAsia="zh-CN"/>
          </w:rPr>
          <w:t>(二)、设备采购与维护管理</w:t>
        </w:r>
        <w:r>
          <w:tab/>
        </w:r>
        <w:r>
          <w:fldChar w:fldCharType="begin"/>
        </w:r>
        <w:r>
          <w:instrText xml:space="preserve"> PAGEREF _Toc8846 \h </w:instrText>
        </w:r>
        <w:r>
          <w:fldChar w:fldCharType="separate"/>
        </w:r>
        <w:r>
          <w:t>73</w:t>
        </w:r>
        <w:r>
          <w:fldChar w:fldCharType="end"/>
        </w:r>
      </w:hyperlink>
    </w:p>
    <w:p>
      <w:pPr>
        <w:pStyle w:val="TOC2"/>
        <w:tabs>
          <w:tab w:val="right" w:leader="dot" w:pos="8306"/>
        </w:tabs>
      </w:pPr>
      <w:hyperlink w:anchor="_Toc2612" w:history="1">
        <w:r>
          <w:rPr>
            <w:rFonts w:ascii="仿宋" w:eastAsia="仿宋" w:hAnsi="仿宋" w:cs="仿宋" w:hint="eastAsia"/>
            <w:lang w:eastAsia="zh-CN"/>
          </w:rPr>
          <w:t>(三)、设施设备升级策略</w:t>
        </w:r>
        <w:r>
          <w:tab/>
        </w:r>
        <w:r>
          <w:fldChar w:fldCharType="begin"/>
        </w:r>
        <w:r>
          <w:instrText xml:space="preserve"> PAGEREF _Toc2612 \h </w:instrText>
        </w:r>
        <w:r>
          <w:fldChar w:fldCharType="separate"/>
        </w:r>
        <w:r>
          <w:t>74</w:t>
        </w:r>
        <w:r>
          <w:fldChar w:fldCharType="end"/>
        </w:r>
      </w:hyperlink>
    </w:p>
    <w:p>
      <w:pPr>
        <w:pStyle w:val="TOC1"/>
        <w:tabs>
          <w:tab w:val="right" w:leader="dot" w:pos="8306"/>
        </w:tabs>
      </w:pPr>
      <w:hyperlink w:anchor="_Toc20166" w:history="1">
        <w:r>
          <w:rPr>
            <w:rFonts w:ascii="仿宋" w:eastAsia="仿宋" w:hAnsi="仿宋" w:cs="仿宋" w:hint="eastAsia"/>
            <w:lang w:eastAsia="zh-CN"/>
          </w:rPr>
          <w:t>十五、项目施工方案</w:t>
        </w:r>
        <w:r>
          <w:tab/>
        </w:r>
        <w:r>
          <w:fldChar w:fldCharType="begin"/>
        </w:r>
        <w:r>
          <w:instrText xml:space="preserve"> PAGEREF _Toc20166 \h </w:instrText>
        </w:r>
        <w:r>
          <w:fldChar w:fldCharType="separate"/>
        </w:r>
        <w:r>
          <w:t>75</w:t>
        </w:r>
        <w:r>
          <w:fldChar w:fldCharType="end"/>
        </w:r>
      </w:hyperlink>
    </w:p>
    <w:p>
      <w:pPr>
        <w:pStyle w:val="TOC2"/>
        <w:tabs>
          <w:tab w:val="right" w:leader="dot" w:pos="8306"/>
        </w:tabs>
      </w:pPr>
      <w:hyperlink w:anchor="_Toc10484" w:history="1">
        <w:r>
          <w:rPr>
            <w:rFonts w:ascii="仿宋" w:eastAsia="仿宋" w:hAnsi="仿宋" w:cs="仿宋" w:hint="eastAsia"/>
            <w:lang w:eastAsia="zh-CN"/>
          </w:rPr>
          <w:t>(一)、施工组织设计</w:t>
        </w:r>
        <w:r>
          <w:tab/>
        </w:r>
        <w:r>
          <w:fldChar w:fldCharType="begin"/>
        </w:r>
        <w:r>
          <w:instrText xml:space="preserve"> PAGEREF _Toc10484 \h </w:instrText>
        </w:r>
        <w:r>
          <w:fldChar w:fldCharType="separate"/>
        </w:r>
        <w:r>
          <w:t>75</w:t>
        </w:r>
        <w:r>
          <w:fldChar w:fldCharType="end"/>
        </w:r>
      </w:hyperlink>
    </w:p>
    <w:p>
      <w:pPr>
        <w:pStyle w:val="TOC2"/>
        <w:tabs>
          <w:tab w:val="right" w:leader="dot" w:pos="8306"/>
        </w:tabs>
      </w:pPr>
      <w:hyperlink w:anchor="_Toc4971" w:history="1">
        <w:r>
          <w:rPr>
            <w:rFonts w:ascii="仿宋" w:eastAsia="仿宋" w:hAnsi="仿宋" w:cs="仿宋" w:hint="eastAsia"/>
            <w:lang w:eastAsia="zh-CN"/>
          </w:rPr>
          <w:t>(二)、施工工艺与技术路线</w:t>
        </w:r>
        <w:r>
          <w:tab/>
        </w:r>
        <w:r>
          <w:fldChar w:fldCharType="begin"/>
        </w:r>
        <w:r>
          <w:instrText xml:space="preserve"> PAGEREF _Toc4971 \h </w:instrText>
        </w:r>
        <w:r>
          <w:fldChar w:fldCharType="separate"/>
        </w:r>
        <w:r>
          <w:t>77</w:t>
        </w:r>
        <w:r>
          <w:fldChar w:fldCharType="end"/>
        </w:r>
      </w:hyperlink>
    </w:p>
    <w:p>
      <w:pPr>
        <w:pStyle w:val="TOC2"/>
        <w:tabs>
          <w:tab w:val="right" w:leader="dot" w:pos="8306"/>
        </w:tabs>
      </w:pPr>
      <w:hyperlink w:anchor="_Toc22254" w:history="1">
        <w:r>
          <w:rPr>
            <w:rFonts w:ascii="仿宋" w:eastAsia="仿宋" w:hAnsi="仿宋" w:cs="仿宋" w:hint="eastAsia"/>
            <w:lang w:eastAsia="zh-CN"/>
          </w:rPr>
          <w:t>(三)、关键节点施工计划</w:t>
        </w:r>
        <w:r>
          <w:tab/>
        </w:r>
        <w:r>
          <w:fldChar w:fldCharType="begin"/>
        </w:r>
        <w:r>
          <w:instrText xml:space="preserve"> PAGEREF _Toc22254 \h </w:instrText>
        </w:r>
        <w:r>
          <w:fldChar w:fldCharType="separate"/>
        </w:r>
        <w:r>
          <w:t>78</w:t>
        </w:r>
        <w:r>
          <w:fldChar w:fldCharType="end"/>
        </w:r>
      </w:hyperlink>
    </w:p>
    <w:p>
      <w:pPr>
        <w:pStyle w:val="TOC2"/>
        <w:tabs>
          <w:tab w:val="right" w:leader="dot" w:pos="8306"/>
        </w:tabs>
      </w:pPr>
      <w:hyperlink w:anchor="_Toc31199" w:history="1">
        <w:r>
          <w:rPr>
            <w:rFonts w:ascii="仿宋" w:eastAsia="仿宋" w:hAnsi="仿宋" w:cs="仿宋" w:hint="eastAsia"/>
            <w:lang w:eastAsia="zh-CN"/>
          </w:rPr>
          <w:t>(四)、施工现场管理</w:t>
        </w:r>
        <w:r>
          <w:tab/>
        </w:r>
        <w:r>
          <w:fldChar w:fldCharType="begin"/>
        </w:r>
        <w:r>
          <w:instrText xml:space="preserve"> PAGEREF _Toc31199 \h </w:instrText>
        </w:r>
        <w:r>
          <w:fldChar w:fldCharType="separate"/>
        </w:r>
        <w:r>
          <w:t>79</w:t>
        </w:r>
        <w:r>
          <w:fldChar w:fldCharType="end"/>
        </w:r>
      </w:hyperlink>
    </w:p>
    <w:p>
      <w:pPr>
        <w:pStyle w:val="TOC1"/>
        <w:tabs>
          <w:tab w:val="right" w:leader="dot" w:pos="8306"/>
        </w:tabs>
      </w:pPr>
      <w:hyperlink w:anchor="_Toc9745" w:history="1">
        <w:r>
          <w:rPr>
            <w:rFonts w:ascii="仿宋" w:eastAsia="仿宋" w:hAnsi="仿宋" w:cs="仿宋" w:hint="eastAsia"/>
            <w:lang w:eastAsia="zh-CN"/>
          </w:rPr>
          <w:t>十六、质量管理与控制</w:t>
        </w:r>
        <w:r>
          <w:tab/>
        </w:r>
        <w:r>
          <w:fldChar w:fldCharType="begin"/>
        </w:r>
        <w:r>
          <w:instrText xml:space="preserve"> PAGEREF _Toc9745 \h </w:instrText>
        </w:r>
        <w:r>
          <w:fldChar w:fldCharType="separate"/>
        </w:r>
        <w:r>
          <w:t>81</w:t>
        </w:r>
        <w:r>
          <w:fldChar w:fldCharType="end"/>
        </w:r>
      </w:hyperlink>
    </w:p>
    <w:p>
      <w:pPr>
        <w:pStyle w:val="TOC2"/>
        <w:tabs>
          <w:tab w:val="right" w:leader="dot" w:pos="8306"/>
        </w:tabs>
      </w:pPr>
      <w:hyperlink w:anchor="_Toc2584" w:history="1">
        <w:r>
          <w:rPr>
            <w:rFonts w:ascii="仿宋" w:eastAsia="仿宋" w:hAnsi="仿宋" w:cs="仿宋" w:hint="eastAsia"/>
            <w:lang w:eastAsia="zh-CN"/>
          </w:rPr>
          <w:t>(一)、质量管理体系建设</w:t>
        </w:r>
        <w:r>
          <w:tab/>
        </w:r>
        <w:r>
          <w:fldChar w:fldCharType="begin"/>
        </w:r>
        <w:r>
          <w:instrText xml:space="preserve"> PAGEREF _Toc2584 \h </w:instrText>
        </w:r>
        <w:r>
          <w:fldChar w:fldCharType="separate"/>
        </w:r>
        <w:r>
          <w:t>81</w:t>
        </w:r>
        <w:r>
          <w:fldChar w:fldCharType="end"/>
        </w:r>
      </w:hyperlink>
    </w:p>
    <w:p>
      <w:pPr>
        <w:pStyle w:val="TOC2"/>
        <w:tabs>
          <w:tab w:val="right" w:leader="dot" w:pos="8306"/>
        </w:tabs>
      </w:pPr>
      <w:hyperlink w:anchor="_Toc27931" w:history="1">
        <w:r>
          <w:rPr>
            <w:rFonts w:ascii="仿宋" w:eastAsia="仿宋" w:hAnsi="仿宋" w:cs="仿宋" w:hint="eastAsia"/>
            <w:lang w:eastAsia="zh-CN"/>
          </w:rPr>
          <w:t>(二)、质量控制措施</w:t>
        </w:r>
        <w:r>
          <w:tab/>
        </w:r>
        <w:r>
          <w:fldChar w:fldCharType="begin"/>
        </w:r>
        <w:r>
          <w:instrText xml:space="preserve"> PAGEREF _Toc27931 \h </w:instrText>
        </w:r>
        <w:r>
          <w:fldChar w:fldCharType="separate"/>
        </w:r>
        <w:r>
          <w:t>83</w:t>
        </w:r>
        <w:r>
          <w:fldChar w:fldCharType="end"/>
        </w:r>
      </w:hyperlink>
    </w:p>
    <w:p>
      <w:pPr>
        <w:pStyle w:val="TOC1"/>
        <w:tabs>
          <w:tab w:val="right" w:leader="dot" w:pos="8306"/>
        </w:tabs>
      </w:pPr>
      <w:hyperlink w:anchor="_Toc31740" w:history="1">
        <w:r>
          <w:rPr>
            <w:rFonts w:ascii="仿宋" w:eastAsia="仿宋" w:hAnsi="仿宋" w:cs="仿宋" w:hint="eastAsia"/>
            <w:lang w:eastAsia="zh-CN"/>
          </w:rPr>
          <w:t>十七、创新驱动与持续发展</w:t>
        </w:r>
        <w:r>
          <w:tab/>
        </w:r>
        <w:r>
          <w:fldChar w:fldCharType="begin"/>
        </w:r>
        <w:r>
          <w:instrText xml:space="preserve"> PAGEREF _Toc31740 \h </w:instrText>
        </w:r>
        <w:r>
          <w:fldChar w:fldCharType="separate"/>
        </w:r>
        <w:r>
          <w:t>84</w:t>
        </w:r>
        <w:r>
          <w:fldChar w:fldCharType="end"/>
        </w:r>
      </w:hyperlink>
    </w:p>
    <w:p>
      <w:pPr>
        <w:pStyle w:val="TOC2"/>
        <w:tabs>
          <w:tab w:val="right" w:leader="dot" w:pos="8306"/>
        </w:tabs>
      </w:pPr>
      <w:hyperlink w:anchor="_Toc14349" w:history="1">
        <w:r>
          <w:rPr>
            <w:rFonts w:ascii="仿宋" w:eastAsia="仿宋" w:hAnsi="仿宋" w:cs="仿宋" w:hint="eastAsia"/>
            <w:lang w:eastAsia="zh-CN"/>
          </w:rPr>
          <w:t>(一)、创新驱动战略实施</w:t>
        </w:r>
        <w:r>
          <w:tab/>
        </w:r>
        <w:r>
          <w:fldChar w:fldCharType="begin"/>
        </w:r>
        <w:r>
          <w:instrText xml:space="preserve"> PAGEREF _Toc14349 \h </w:instrText>
        </w:r>
        <w:r>
          <w:fldChar w:fldCharType="separate"/>
        </w:r>
        <w:r>
          <w:t>84</w:t>
        </w:r>
        <w:r>
          <w:fldChar w:fldCharType="end"/>
        </w:r>
      </w:hyperlink>
    </w:p>
    <w:p>
      <w:pPr>
        <w:pStyle w:val="TOC2"/>
        <w:tabs>
          <w:tab w:val="right" w:leader="dot" w:pos="8306"/>
        </w:tabs>
      </w:pPr>
      <w:hyperlink w:anchor="_Toc22638" w:history="1">
        <w:r>
          <w:rPr>
            <w:rFonts w:ascii="仿宋" w:eastAsia="仿宋" w:hAnsi="仿宋" w:cs="仿宋" w:hint="eastAsia"/>
            <w:lang w:eastAsia="zh-CN"/>
          </w:rPr>
          <w:t>(二)、持续发展路径探索</w:t>
        </w:r>
        <w:r>
          <w:tab/>
        </w:r>
        <w:r>
          <w:fldChar w:fldCharType="begin"/>
        </w:r>
        <w:r>
          <w:instrText xml:space="preserve"> PAGEREF _Toc22638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6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71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16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32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19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直接收益：假设桥梁板项目的产品或服务年销售收入为XX万元。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88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若桥梁板项目成功推广新型环保产品，比如采用可回收材料的包装，可能会激发消费者对可持续产品的需求。这种需求的增长可能迫使整个行业转向更环保的产品设计和生产方法。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桥梁板项目对新原料和技术的需求可能促使供应商调整生产策略，比如采用更环保的生产方法或开发新型原材料。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37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254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桥梁板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桥梁板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桥梁板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桥梁板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8314"/>
      <w:r>
        <w:rPr>
          <w:rFonts w:ascii="仿宋" w:eastAsia="仿宋" w:hAnsi="仿宋" w:cs="仿宋" w:hint="eastAsia"/>
          <w:sz w:val="28"/>
          <w:lang w:eastAsia="zh-CN"/>
        </w:rPr>
        <w:t>三、项目选址研究</w:t>
      </w:r>
      <w:bookmarkEnd w:id="11"/>
    </w:p>
    <w:p>
      <w:pPr>
        <w:pStyle w:val="Heading2"/>
        <w:rPr>
          <w:rFonts w:ascii="仿宋" w:eastAsia="仿宋" w:hAnsi="仿宋" w:cs="仿宋" w:hint="eastAsia"/>
          <w:lang w:eastAsia="zh-CN"/>
        </w:rPr>
      </w:pPr>
      <w:bookmarkStart w:id="12" w:name="_Toc18550"/>
      <w:r>
        <w:rPr>
          <w:rFonts w:ascii="仿宋" w:eastAsia="仿宋" w:hAnsi="仿宋" w:cs="仿宋" w:hint="eastAsia"/>
          <w:lang w:eastAsia="zh-CN"/>
        </w:rPr>
        <w:t>(一)、项目选址原则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https://d.book118.com/135210221243011041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桥梁板项目建设总纲及方案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4D4D75"/>
    <w:rsid w:val="7A4D4D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210221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2023-12-31T11:32:00Z</dcterms:created>
  <dcterms:modified xsi:type="dcterms:W3CDTF">2023-12-31T11:33:26Z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37272AF8E1964AC59E8E82118FB3218D_11</vt:lpwstr>
  </property>
  <property fmtid="{D5CDD505-2E9C-101B-9397-08002B2CF9AE}" pid="3" name="KSOProductBuildVer">
    <vt:lpwstr>2052-12.1.0.16120</vt:lpwstr>
  </property>
</Properties>
</file>