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8" w:history="1">
        <w:r>
          <w:rPr>
            <w:rFonts w:ascii="仿宋" w:eastAsia="仿宋" w:hAnsi="仿宋" w:cs="仿宋" w:hint="eastAsia"/>
            <w:lang w:eastAsia="zh-CN"/>
          </w:rPr>
          <w:t>序言</w:t>
        </w:r>
        <w:r>
          <w:tab/>
        </w:r>
        <w:r>
          <w:fldChar w:fldCharType="begin"/>
        </w:r>
        <w:r>
          <w:instrText xml:space="preserve"> PAGEREF _Toc12418 \h </w:instrText>
        </w:r>
        <w:r>
          <w:fldChar w:fldCharType="separate"/>
        </w:r>
        <w:r>
          <w:t>3</w:t>
        </w:r>
        <w:r>
          <w:fldChar w:fldCharType="end"/>
        </w:r>
      </w:hyperlink>
    </w:p>
    <w:p>
      <w:pPr>
        <w:pStyle w:val="TOC1"/>
        <w:tabs>
          <w:tab w:val="right" w:leader="dot" w:pos="8306"/>
        </w:tabs>
      </w:pPr>
      <w:hyperlink w:anchor="_Toc29567" w:history="1">
        <w:r>
          <w:rPr>
            <w:rFonts w:ascii="仿宋" w:eastAsia="仿宋" w:hAnsi="仿宋" w:cs="仿宋" w:hint="eastAsia"/>
            <w:lang w:eastAsia="zh-CN"/>
          </w:rPr>
          <w:t>一、家居照明项目概论</w:t>
        </w:r>
        <w:r>
          <w:tab/>
        </w:r>
        <w:r>
          <w:fldChar w:fldCharType="begin"/>
        </w:r>
        <w:r>
          <w:instrText xml:space="preserve"> PAGEREF _Toc29567 \h </w:instrText>
        </w:r>
        <w:r>
          <w:fldChar w:fldCharType="separate"/>
        </w:r>
        <w:r>
          <w:t>3</w:t>
        </w:r>
        <w:r>
          <w:fldChar w:fldCharType="end"/>
        </w:r>
      </w:hyperlink>
    </w:p>
    <w:p>
      <w:pPr>
        <w:pStyle w:val="TOC2"/>
        <w:tabs>
          <w:tab w:val="right" w:leader="dot" w:pos="8306"/>
        </w:tabs>
      </w:pPr>
      <w:hyperlink w:anchor="_Toc15037" w:history="1">
        <w:r>
          <w:rPr>
            <w:rFonts w:ascii="仿宋" w:eastAsia="仿宋" w:hAnsi="仿宋" w:cs="仿宋" w:hint="eastAsia"/>
            <w:lang w:eastAsia="zh-CN"/>
          </w:rPr>
          <w:t>(一)、项目申报单位概况</w:t>
        </w:r>
        <w:r>
          <w:tab/>
        </w:r>
        <w:r>
          <w:fldChar w:fldCharType="begin"/>
        </w:r>
        <w:r>
          <w:instrText xml:space="preserve"> PAGEREF _Toc15037 \h </w:instrText>
        </w:r>
        <w:r>
          <w:fldChar w:fldCharType="separate"/>
        </w:r>
        <w:r>
          <w:t>3</w:t>
        </w:r>
        <w:r>
          <w:fldChar w:fldCharType="end"/>
        </w:r>
      </w:hyperlink>
    </w:p>
    <w:p>
      <w:pPr>
        <w:pStyle w:val="TOC2"/>
        <w:tabs>
          <w:tab w:val="right" w:leader="dot" w:pos="8306"/>
        </w:tabs>
      </w:pPr>
      <w:hyperlink w:anchor="_Toc2456" w:history="1">
        <w:r>
          <w:rPr>
            <w:rFonts w:ascii="仿宋" w:eastAsia="仿宋" w:hAnsi="仿宋" w:cs="仿宋" w:hint="eastAsia"/>
            <w:lang w:eastAsia="zh-CN"/>
          </w:rPr>
          <w:t>(二)、项目概况</w:t>
        </w:r>
        <w:r>
          <w:tab/>
        </w:r>
        <w:r>
          <w:fldChar w:fldCharType="begin"/>
        </w:r>
        <w:r>
          <w:instrText xml:space="preserve"> PAGEREF _Toc2456 \h </w:instrText>
        </w:r>
        <w:r>
          <w:fldChar w:fldCharType="separate"/>
        </w:r>
        <w:r>
          <w:t>4</w:t>
        </w:r>
        <w:r>
          <w:fldChar w:fldCharType="end"/>
        </w:r>
      </w:hyperlink>
    </w:p>
    <w:p>
      <w:pPr>
        <w:pStyle w:val="TOC1"/>
        <w:tabs>
          <w:tab w:val="right" w:leader="dot" w:pos="8306"/>
        </w:tabs>
      </w:pPr>
      <w:hyperlink w:anchor="_Toc28598" w:history="1">
        <w:r>
          <w:rPr>
            <w:rFonts w:ascii="仿宋" w:eastAsia="仿宋" w:hAnsi="仿宋" w:cs="仿宋" w:hint="eastAsia"/>
            <w:lang w:eastAsia="zh-CN"/>
          </w:rPr>
          <w:t>二、环境和生态影响分析</w:t>
        </w:r>
        <w:r>
          <w:tab/>
        </w:r>
        <w:r>
          <w:fldChar w:fldCharType="begin"/>
        </w:r>
        <w:r>
          <w:instrText xml:space="preserve"> PAGEREF _Toc28598 \h </w:instrText>
        </w:r>
        <w:r>
          <w:fldChar w:fldCharType="separate"/>
        </w:r>
        <w:r>
          <w:t>7</w:t>
        </w:r>
        <w:r>
          <w:fldChar w:fldCharType="end"/>
        </w:r>
      </w:hyperlink>
    </w:p>
    <w:p>
      <w:pPr>
        <w:pStyle w:val="TOC2"/>
        <w:tabs>
          <w:tab w:val="right" w:leader="dot" w:pos="8306"/>
        </w:tabs>
      </w:pPr>
      <w:hyperlink w:anchor="_Toc17403" w:history="1">
        <w:r>
          <w:rPr>
            <w:rFonts w:ascii="仿宋" w:eastAsia="仿宋" w:hAnsi="仿宋" w:cs="仿宋" w:hint="eastAsia"/>
            <w:lang w:eastAsia="zh-CN"/>
          </w:rPr>
          <w:t>(一)、环境和生态现状</w:t>
        </w:r>
        <w:r>
          <w:tab/>
        </w:r>
        <w:r>
          <w:fldChar w:fldCharType="begin"/>
        </w:r>
        <w:r>
          <w:instrText xml:space="preserve"> PAGEREF _Toc17403 \h </w:instrText>
        </w:r>
        <w:r>
          <w:fldChar w:fldCharType="separate"/>
        </w:r>
        <w:r>
          <w:t>7</w:t>
        </w:r>
        <w:r>
          <w:fldChar w:fldCharType="end"/>
        </w:r>
      </w:hyperlink>
    </w:p>
    <w:p>
      <w:pPr>
        <w:pStyle w:val="TOC2"/>
        <w:tabs>
          <w:tab w:val="right" w:leader="dot" w:pos="8306"/>
        </w:tabs>
      </w:pPr>
      <w:hyperlink w:anchor="_Toc30523" w:history="1">
        <w:r>
          <w:rPr>
            <w:rFonts w:ascii="仿宋" w:eastAsia="仿宋" w:hAnsi="仿宋" w:cs="仿宋" w:hint="eastAsia"/>
            <w:lang w:eastAsia="zh-CN"/>
          </w:rPr>
          <w:t>(二)、生态环境影响分析</w:t>
        </w:r>
        <w:r>
          <w:tab/>
        </w:r>
        <w:r>
          <w:fldChar w:fldCharType="begin"/>
        </w:r>
        <w:r>
          <w:instrText xml:space="preserve"> PAGEREF _Toc30523 \h </w:instrText>
        </w:r>
        <w:r>
          <w:fldChar w:fldCharType="separate"/>
        </w:r>
        <w:r>
          <w:t>8</w:t>
        </w:r>
        <w:r>
          <w:fldChar w:fldCharType="end"/>
        </w:r>
      </w:hyperlink>
    </w:p>
    <w:p>
      <w:pPr>
        <w:pStyle w:val="TOC2"/>
        <w:tabs>
          <w:tab w:val="right" w:leader="dot" w:pos="8306"/>
        </w:tabs>
      </w:pPr>
      <w:hyperlink w:anchor="_Toc16767" w:history="1">
        <w:r>
          <w:rPr>
            <w:rFonts w:ascii="仿宋" w:eastAsia="仿宋" w:hAnsi="仿宋" w:cs="仿宋" w:hint="eastAsia"/>
            <w:lang w:eastAsia="zh-CN"/>
          </w:rPr>
          <w:t>(三)、生态环境保护措施</w:t>
        </w:r>
        <w:r>
          <w:tab/>
        </w:r>
        <w:r>
          <w:fldChar w:fldCharType="begin"/>
        </w:r>
        <w:r>
          <w:instrText xml:space="preserve"> PAGEREF _Toc16767 \h </w:instrText>
        </w:r>
        <w:r>
          <w:fldChar w:fldCharType="separate"/>
        </w:r>
        <w:r>
          <w:t>10</w:t>
        </w:r>
        <w:r>
          <w:fldChar w:fldCharType="end"/>
        </w:r>
      </w:hyperlink>
    </w:p>
    <w:p>
      <w:pPr>
        <w:pStyle w:val="TOC2"/>
        <w:tabs>
          <w:tab w:val="right" w:leader="dot" w:pos="8306"/>
        </w:tabs>
      </w:pPr>
      <w:hyperlink w:anchor="_Toc6685" w:history="1">
        <w:r>
          <w:rPr>
            <w:rFonts w:ascii="仿宋" w:eastAsia="仿宋" w:hAnsi="仿宋" w:cs="仿宋" w:hint="eastAsia"/>
            <w:lang w:eastAsia="zh-CN"/>
          </w:rPr>
          <w:t>(四)、地质灾害影响分析</w:t>
        </w:r>
        <w:r>
          <w:tab/>
        </w:r>
        <w:r>
          <w:fldChar w:fldCharType="begin"/>
        </w:r>
        <w:r>
          <w:instrText xml:space="preserve"> PAGEREF _Toc6685 \h </w:instrText>
        </w:r>
        <w:r>
          <w:fldChar w:fldCharType="separate"/>
        </w:r>
        <w:r>
          <w:t>11</w:t>
        </w:r>
        <w:r>
          <w:fldChar w:fldCharType="end"/>
        </w:r>
      </w:hyperlink>
    </w:p>
    <w:p>
      <w:pPr>
        <w:pStyle w:val="TOC2"/>
        <w:tabs>
          <w:tab w:val="right" w:leader="dot" w:pos="8306"/>
        </w:tabs>
      </w:pPr>
      <w:hyperlink w:anchor="_Toc32692" w:history="1">
        <w:r>
          <w:rPr>
            <w:rFonts w:ascii="仿宋" w:eastAsia="仿宋" w:hAnsi="仿宋" w:cs="仿宋" w:hint="eastAsia"/>
            <w:lang w:eastAsia="zh-CN"/>
          </w:rPr>
          <w:t>(五)、特殊环境影响</w:t>
        </w:r>
        <w:r>
          <w:tab/>
        </w:r>
        <w:r>
          <w:fldChar w:fldCharType="begin"/>
        </w:r>
        <w:r>
          <w:instrText xml:space="preserve"> PAGEREF _Toc32692 \h </w:instrText>
        </w:r>
        <w:r>
          <w:fldChar w:fldCharType="separate"/>
        </w:r>
        <w:r>
          <w:t>13</w:t>
        </w:r>
        <w:r>
          <w:fldChar w:fldCharType="end"/>
        </w:r>
      </w:hyperlink>
    </w:p>
    <w:p>
      <w:pPr>
        <w:pStyle w:val="TOC1"/>
        <w:tabs>
          <w:tab w:val="right" w:leader="dot" w:pos="8306"/>
        </w:tabs>
      </w:pPr>
      <w:hyperlink w:anchor="_Toc32648" w:history="1">
        <w:r>
          <w:rPr>
            <w:rFonts w:ascii="仿宋" w:eastAsia="仿宋" w:hAnsi="仿宋" w:cs="仿宋" w:hint="eastAsia"/>
            <w:lang w:eastAsia="zh-CN"/>
          </w:rPr>
          <w:t>三、建设风险评估分析</w:t>
        </w:r>
        <w:r>
          <w:tab/>
        </w:r>
        <w:r>
          <w:fldChar w:fldCharType="begin"/>
        </w:r>
        <w:r>
          <w:instrText xml:space="preserve"> PAGEREF _Toc32648 \h </w:instrText>
        </w:r>
        <w:r>
          <w:fldChar w:fldCharType="separate"/>
        </w:r>
        <w:r>
          <w:t>14</w:t>
        </w:r>
        <w:r>
          <w:fldChar w:fldCharType="end"/>
        </w:r>
      </w:hyperlink>
    </w:p>
    <w:p>
      <w:pPr>
        <w:pStyle w:val="TOC2"/>
        <w:tabs>
          <w:tab w:val="right" w:leader="dot" w:pos="8306"/>
        </w:tabs>
      </w:pPr>
      <w:hyperlink w:anchor="_Toc12662" w:history="1">
        <w:r>
          <w:rPr>
            <w:rFonts w:ascii="仿宋" w:eastAsia="仿宋" w:hAnsi="仿宋" w:cs="仿宋" w:hint="eastAsia"/>
            <w:lang w:eastAsia="zh-CN"/>
          </w:rPr>
          <w:t>(一)、政策风险分析</w:t>
        </w:r>
        <w:r>
          <w:tab/>
        </w:r>
        <w:r>
          <w:fldChar w:fldCharType="begin"/>
        </w:r>
        <w:r>
          <w:instrText xml:space="preserve"> PAGEREF _Toc12662 \h </w:instrText>
        </w:r>
        <w:r>
          <w:fldChar w:fldCharType="separate"/>
        </w:r>
        <w:r>
          <w:t>14</w:t>
        </w:r>
        <w:r>
          <w:fldChar w:fldCharType="end"/>
        </w:r>
      </w:hyperlink>
    </w:p>
    <w:p>
      <w:pPr>
        <w:pStyle w:val="TOC2"/>
        <w:tabs>
          <w:tab w:val="right" w:leader="dot" w:pos="8306"/>
        </w:tabs>
      </w:pPr>
      <w:hyperlink w:anchor="_Toc32219" w:history="1">
        <w:r>
          <w:rPr>
            <w:rFonts w:ascii="仿宋" w:eastAsia="仿宋" w:hAnsi="仿宋" w:cs="仿宋" w:hint="eastAsia"/>
            <w:lang w:eastAsia="zh-CN"/>
          </w:rPr>
          <w:t>(二)、社会风险分析</w:t>
        </w:r>
        <w:r>
          <w:tab/>
        </w:r>
        <w:r>
          <w:fldChar w:fldCharType="begin"/>
        </w:r>
        <w:r>
          <w:instrText xml:space="preserve"> PAGEREF _Toc32219 \h </w:instrText>
        </w:r>
        <w:r>
          <w:fldChar w:fldCharType="separate"/>
        </w:r>
        <w:r>
          <w:t>15</w:t>
        </w:r>
        <w:r>
          <w:fldChar w:fldCharType="end"/>
        </w:r>
      </w:hyperlink>
    </w:p>
    <w:p>
      <w:pPr>
        <w:pStyle w:val="TOC2"/>
        <w:tabs>
          <w:tab w:val="right" w:leader="dot" w:pos="8306"/>
        </w:tabs>
      </w:pPr>
      <w:hyperlink w:anchor="_Toc20173" w:history="1">
        <w:r>
          <w:rPr>
            <w:rFonts w:ascii="仿宋" w:eastAsia="仿宋" w:hAnsi="仿宋" w:cs="仿宋" w:hint="eastAsia"/>
            <w:lang w:eastAsia="zh-CN"/>
          </w:rPr>
          <w:t>(三)、市场风险分析</w:t>
        </w:r>
        <w:r>
          <w:tab/>
        </w:r>
        <w:r>
          <w:fldChar w:fldCharType="begin"/>
        </w:r>
        <w:r>
          <w:instrText xml:space="preserve"> PAGEREF _Toc20173 \h </w:instrText>
        </w:r>
        <w:r>
          <w:fldChar w:fldCharType="separate"/>
        </w:r>
        <w:r>
          <w:t>17</w:t>
        </w:r>
        <w:r>
          <w:fldChar w:fldCharType="end"/>
        </w:r>
      </w:hyperlink>
    </w:p>
    <w:p>
      <w:pPr>
        <w:pStyle w:val="TOC2"/>
        <w:tabs>
          <w:tab w:val="right" w:leader="dot" w:pos="8306"/>
        </w:tabs>
      </w:pPr>
      <w:hyperlink w:anchor="_Toc25474" w:history="1">
        <w:r>
          <w:rPr>
            <w:rFonts w:ascii="仿宋" w:eastAsia="仿宋" w:hAnsi="仿宋" w:cs="仿宋" w:hint="eastAsia"/>
            <w:lang w:eastAsia="zh-CN"/>
          </w:rPr>
          <w:t>(四)、资金风险分析</w:t>
        </w:r>
        <w:r>
          <w:tab/>
        </w:r>
        <w:r>
          <w:fldChar w:fldCharType="begin"/>
        </w:r>
        <w:r>
          <w:instrText xml:space="preserve"> PAGEREF _Toc25474 \h </w:instrText>
        </w:r>
        <w:r>
          <w:fldChar w:fldCharType="separate"/>
        </w:r>
        <w:r>
          <w:t>17</w:t>
        </w:r>
        <w:r>
          <w:fldChar w:fldCharType="end"/>
        </w:r>
      </w:hyperlink>
    </w:p>
    <w:p>
      <w:pPr>
        <w:pStyle w:val="TOC2"/>
        <w:tabs>
          <w:tab w:val="right" w:leader="dot" w:pos="8306"/>
        </w:tabs>
      </w:pPr>
      <w:hyperlink w:anchor="_Toc20723" w:history="1">
        <w:r>
          <w:rPr>
            <w:rFonts w:ascii="仿宋" w:eastAsia="仿宋" w:hAnsi="仿宋" w:cs="仿宋" w:hint="eastAsia"/>
            <w:lang w:eastAsia="zh-CN"/>
          </w:rPr>
          <w:t>(五)、技术风险分析</w:t>
        </w:r>
        <w:r>
          <w:tab/>
        </w:r>
        <w:r>
          <w:fldChar w:fldCharType="begin"/>
        </w:r>
        <w:r>
          <w:instrText xml:space="preserve"> PAGEREF _Toc20723 \h </w:instrText>
        </w:r>
        <w:r>
          <w:fldChar w:fldCharType="separate"/>
        </w:r>
        <w:r>
          <w:t>19</w:t>
        </w:r>
        <w:r>
          <w:fldChar w:fldCharType="end"/>
        </w:r>
      </w:hyperlink>
    </w:p>
    <w:p>
      <w:pPr>
        <w:pStyle w:val="TOC2"/>
        <w:tabs>
          <w:tab w:val="right" w:leader="dot" w:pos="8306"/>
        </w:tabs>
      </w:pPr>
      <w:hyperlink w:anchor="_Toc32610" w:history="1">
        <w:r>
          <w:rPr>
            <w:rFonts w:ascii="仿宋" w:eastAsia="仿宋" w:hAnsi="仿宋" w:cs="仿宋" w:hint="eastAsia"/>
            <w:lang w:eastAsia="zh-CN"/>
          </w:rPr>
          <w:t>(六)、财务风险分析</w:t>
        </w:r>
        <w:r>
          <w:tab/>
        </w:r>
        <w:r>
          <w:fldChar w:fldCharType="begin"/>
        </w:r>
        <w:r>
          <w:instrText xml:space="preserve"> PAGEREF _Toc32610 \h </w:instrText>
        </w:r>
        <w:r>
          <w:fldChar w:fldCharType="separate"/>
        </w:r>
        <w:r>
          <w:t>20</w:t>
        </w:r>
        <w:r>
          <w:fldChar w:fldCharType="end"/>
        </w:r>
      </w:hyperlink>
    </w:p>
    <w:p>
      <w:pPr>
        <w:pStyle w:val="TOC2"/>
        <w:tabs>
          <w:tab w:val="right" w:leader="dot" w:pos="8306"/>
        </w:tabs>
      </w:pPr>
      <w:hyperlink w:anchor="_Toc25472" w:history="1">
        <w:r>
          <w:rPr>
            <w:rFonts w:ascii="仿宋" w:eastAsia="仿宋" w:hAnsi="仿宋" w:cs="仿宋" w:hint="eastAsia"/>
            <w:lang w:eastAsia="zh-CN"/>
          </w:rPr>
          <w:t>(七)、管理风险分析</w:t>
        </w:r>
        <w:r>
          <w:tab/>
        </w:r>
        <w:r>
          <w:fldChar w:fldCharType="begin"/>
        </w:r>
        <w:r>
          <w:instrText xml:space="preserve"> PAGEREF _Toc25472 \h </w:instrText>
        </w:r>
        <w:r>
          <w:fldChar w:fldCharType="separate"/>
        </w:r>
        <w:r>
          <w:t>22</w:t>
        </w:r>
        <w:r>
          <w:fldChar w:fldCharType="end"/>
        </w:r>
      </w:hyperlink>
    </w:p>
    <w:p>
      <w:pPr>
        <w:pStyle w:val="TOC2"/>
        <w:tabs>
          <w:tab w:val="right" w:leader="dot" w:pos="8306"/>
        </w:tabs>
      </w:pPr>
      <w:hyperlink w:anchor="_Toc11730" w:history="1">
        <w:r>
          <w:rPr>
            <w:rFonts w:ascii="仿宋" w:eastAsia="仿宋" w:hAnsi="仿宋" w:cs="仿宋" w:hint="eastAsia"/>
            <w:lang w:eastAsia="zh-CN"/>
          </w:rPr>
          <w:t>(八)、其它风险分析</w:t>
        </w:r>
        <w:r>
          <w:tab/>
        </w:r>
        <w:r>
          <w:fldChar w:fldCharType="begin"/>
        </w:r>
        <w:r>
          <w:instrText xml:space="preserve"> PAGEREF _Toc11730 \h </w:instrText>
        </w:r>
        <w:r>
          <w:fldChar w:fldCharType="separate"/>
        </w:r>
        <w:r>
          <w:t>23</w:t>
        </w:r>
        <w:r>
          <w:fldChar w:fldCharType="end"/>
        </w:r>
      </w:hyperlink>
    </w:p>
    <w:p>
      <w:pPr>
        <w:pStyle w:val="TOC2"/>
        <w:tabs>
          <w:tab w:val="right" w:leader="dot" w:pos="8306"/>
        </w:tabs>
      </w:pPr>
      <w:hyperlink w:anchor="_Toc23565" w:history="1">
        <w:r>
          <w:rPr>
            <w:rFonts w:ascii="仿宋" w:eastAsia="仿宋" w:hAnsi="仿宋" w:cs="仿宋" w:hint="eastAsia"/>
            <w:lang w:eastAsia="zh-CN"/>
          </w:rPr>
          <w:t>(九)、社会影响评估</w:t>
        </w:r>
        <w:r>
          <w:tab/>
        </w:r>
        <w:r>
          <w:fldChar w:fldCharType="begin"/>
        </w:r>
        <w:r>
          <w:instrText xml:space="preserve"> PAGEREF _Toc23565 \h </w:instrText>
        </w:r>
        <w:r>
          <w:fldChar w:fldCharType="separate"/>
        </w:r>
        <w:r>
          <w:t>24</w:t>
        </w:r>
        <w:r>
          <w:fldChar w:fldCharType="end"/>
        </w:r>
      </w:hyperlink>
    </w:p>
    <w:p>
      <w:pPr>
        <w:pStyle w:val="TOC1"/>
        <w:tabs>
          <w:tab w:val="right" w:leader="dot" w:pos="8306"/>
        </w:tabs>
      </w:pPr>
      <w:hyperlink w:anchor="_Toc5689" w:history="1">
        <w:r>
          <w:rPr>
            <w:rFonts w:ascii="仿宋" w:eastAsia="仿宋" w:hAnsi="仿宋" w:cs="仿宋" w:hint="eastAsia"/>
            <w:lang w:eastAsia="zh-CN"/>
          </w:rPr>
          <w:t>四、财务管理与成本控制</w:t>
        </w:r>
        <w:r>
          <w:tab/>
        </w:r>
        <w:r>
          <w:fldChar w:fldCharType="begin"/>
        </w:r>
        <w:r>
          <w:instrText xml:space="preserve"> PAGEREF _Toc5689 \h </w:instrText>
        </w:r>
        <w:r>
          <w:fldChar w:fldCharType="separate"/>
        </w:r>
        <w:r>
          <w:t>26</w:t>
        </w:r>
        <w:r>
          <w:fldChar w:fldCharType="end"/>
        </w:r>
      </w:hyperlink>
    </w:p>
    <w:p>
      <w:pPr>
        <w:pStyle w:val="TOC2"/>
        <w:tabs>
          <w:tab w:val="right" w:leader="dot" w:pos="8306"/>
        </w:tabs>
      </w:pPr>
      <w:hyperlink w:anchor="_Toc5067" w:history="1">
        <w:r>
          <w:rPr>
            <w:rFonts w:ascii="仿宋" w:eastAsia="仿宋" w:hAnsi="仿宋" w:cs="仿宋" w:hint="eastAsia"/>
            <w:lang w:eastAsia="zh-CN"/>
          </w:rPr>
          <w:t>(一)、财务管理体系建设</w:t>
        </w:r>
        <w:r>
          <w:tab/>
        </w:r>
        <w:r>
          <w:fldChar w:fldCharType="begin"/>
        </w:r>
        <w:r>
          <w:instrText xml:space="preserve"> PAGEREF _Toc5067 \h </w:instrText>
        </w:r>
        <w:r>
          <w:fldChar w:fldCharType="separate"/>
        </w:r>
        <w:r>
          <w:t>26</w:t>
        </w:r>
        <w:r>
          <w:fldChar w:fldCharType="end"/>
        </w:r>
      </w:hyperlink>
    </w:p>
    <w:p>
      <w:pPr>
        <w:pStyle w:val="TOC2"/>
        <w:tabs>
          <w:tab w:val="right" w:leader="dot" w:pos="8306"/>
        </w:tabs>
      </w:pPr>
      <w:hyperlink w:anchor="_Toc26315" w:history="1">
        <w:r>
          <w:rPr>
            <w:rFonts w:ascii="仿宋" w:eastAsia="仿宋" w:hAnsi="仿宋" w:cs="仿宋" w:hint="eastAsia"/>
            <w:lang w:eastAsia="zh-CN"/>
          </w:rPr>
          <w:t>(二)、成本控制措施</w:t>
        </w:r>
        <w:r>
          <w:tab/>
        </w:r>
        <w:r>
          <w:fldChar w:fldCharType="begin"/>
        </w:r>
        <w:r>
          <w:instrText xml:space="preserve"> PAGEREF _Toc26315 \h </w:instrText>
        </w:r>
        <w:r>
          <w:fldChar w:fldCharType="separate"/>
        </w:r>
        <w:r>
          <w:t>28</w:t>
        </w:r>
        <w:r>
          <w:fldChar w:fldCharType="end"/>
        </w:r>
      </w:hyperlink>
    </w:p>
    <w:p>
      <w:pPr>
        <w:pStyle w:val="TOC1"/>
        <w:tabs>
          <w:tab w:val="right" w:leader="dot" w:pos="8306"/>
        </w:tabs>
      </w:pPr>
      <w:hyperlink w:anchor="_Toc23255" w:history="1">
        <w:r>
          <w:rPr>
            <w:rFonts w:ascii="仿宋" w:eastAsia="仿宋" w:hAnsi="仿宋" w:cs="仿宋" w:hint="eastAsia"/>
            <w:lang w:eastAsia="zh-CN"/>
          </w:rPr>
          <w:t>五、社会影响分析</w:t>
        </w:r>
        <w:r>
          <w:tab/>
        </w:r>
        <w:r>
          <w:fldChar w:fldCharType="begin"/>
        </w:r>
        <w:r>
          <w:instrText xml:space="preserve"> PAGEREF _Toc23255 \h </w:instrText>
        </w:r>
        <w:r>
          <w:fldChar w:fldCharType="separate"/>
        </w:r>
        <w:r>
          <w:t>29</w:t>
        </w:r>
        <w:r>
          <w:fldChar w:fldCharType="end"/>
        </w:r>
      </w:hyperlink>
    </w:p>
    <w:p>
      <w:pPr>
        <w:pStyle w:val="TOC2"/>
        <w:tabs>
          <w:tab w:val="right" w:leader="dot" w:pos="8306"/>
        </w:tabs>
      </w:pPr>
      <w:hyperlink w:anchor="_Toc1787" w:history="1">
        <w:r>
          <w:rPr>
            <w:rFonts w:ascii="仿宋" w:eastAsia="仿宋" w:hAnsi="仿宋" w:cs="仿宋" w:hint="eastAsia"/>
            <w:lang w:eastAsia="zh-CN"/>
          </w:rPr>
          <w:t>(一)、社会影响效果分析</w:t>
        </w:r>
        <w:r>
          <w:tab/>
        </w:r>
        <w:r>
          <w:fldChar w:fldCharType="begin"/>
        </w:r>
        <w:r>
          <w:instrText xml:space="preserve"> PAGEREF _Toc1787 \h </w:instrText>
        </w:r>
        <w:r>
          <w:fldChar w:fldCharType="separate"/>
        </w:r>
        <w:r>
          <w:t>29</w:t>
        </w:r>
        <w:r>
          <w:fldChar w:fldCharType="end"/>
        </w:r>
      </w:hyperlink>
    </w:p>
    <w:p>
      <w:pPr>
        <w:pStyle w:val="TOC2"/>
        <w:tabs>
          <w:tab w:val="right" w:leader="dot" w:pos="8306"/>
        </w:tabs>
      </w:pPr>
      <w:hyperlink w:anchor="_Toc15205" w:history="1">
        <w:r>
          <w:rPr>
            <w:rFonts w:ascii="仿宋" w:eastAsia="仿宋" w:hAnsi="仿宋" w:cs="仿宋" w:hint="eastAsia"/>
            <w:lang w:eastAsia="zh-CN"/>
          </w:rPr>
          <w:t>(二)、社会适应性分析</w:t>
        </w:r>
        <w:r>
          <w:tab/>
        </w:r>
        <w:r>
          <w:fldChar w:fldCharType="begin"/>
        </w:r>
        <w:r>
          <w:instrText xml:space="preserve"> PAGEREF _Toc15205 \h </w:instrText>
        </w:r>
        <w:r>
          <w:fldChar w:fldCharType="separate"/>
        </w:r>
        <w:r>
          <w:t>31</w:t>
        </w:r>
        <w:r>
          <w:fldChar w:fldCharType="end"/>
        </w:r>
      </w:hyperlink>
    </w:p>
    <w:p>
      <w:pPr>
        <w:pStyle w:val="TOC2"/>
        <w:tabs>
          <w:tab w:val="right" w:leader="dot" w:pos="8306"/>
        </w:tabs>
      </w:pPr>
      <w:hyperlink w:anchor="_Toc16020" w:history="1">
        <w:r>
          <w:rPr>
            <w:rFonts w:ascii="仿宋" w:eastAsia="仿宋" w:hAnsi="仿宋" w:cs="仿宋" w:hint="eastAsia"/>
            <w:lang w:eastAsia="zh-CN"/>
          </w:rPr>
          <w:t>(三)、社会风险及对策分析</w:t>
        </w:r>
        <w:r>
          <w:tab/>
        </w:r>
        <w:r>
          <w:fldChar w:fldCharType="begin"/>
        </w:r>
        <w:r>
          <w:instrText xml:space="preserve"> PAGEREF _Toc16020 \h </w:instrText>
        </w:r>
        <w:r>
          <w:fldChar w:fldCharType="separate"/>
        </w:r>
        <w:r>
          <w:t>33</w:t>
        </w:r>
        <w:r>
          <w:fldChar w:fldCharType="end"/>
        </w:r>
      </w:hyperlink>
    </w:p>
    <w:p>
      <w:pPr>
        <w:pStyle w:val="TOC1"/>
        <w:tabs>
          <w:tab w:val="right" w:leader="dot" w:pos="8306"/>
        </w:tabs>
      </w:pPr>
      <w:hyperlink w:anchor="_Toc13037" w:history="1">
        <w:r>
          <w:rPr>
            <w:rFonts w:ascii="仿宋" w:eastAsia="仿宋" w:hAnsi="仿宋" w:cs="仿宋" w:hint="eastAsia"/>
            <w:lang w:eastAsia="zh-CN"/>
          </w:rPr>
          <w:t>六、项目选址研究</w:t>
        </w:r>
        <w:r>
          <w:tab/>
        </w:r>
        <w:r>
          <w:fldChar w:fldCharType="begin"/>
        </w:r>
        <w:r>
          <w:instrText xml:space="preserve"> PAGEREF _Toc13037 \h </w:instrText>
        </w:r>
        <w:r>
          <w:fldChar w:fldCharType="separate"/>
        </w:r>
        <w:r>
          <w:t>36</w:t>
        </w:r>
        <w:r>
          <w:fldChar w:fldCharType="end"/>
        </w:r>
      </w:hyperlink>
    </w:p>
    <w:p>
      <w:pPr>
        <w:pStyle w:val="TOC2"/>
        <w:tabs>
          <w:tab w:val="right" w:leader="dot" w:pos="8306"/>
        </w:tabs>
      </w:pPr>
      <w:hyperlink w:anchor="_Toc32418" w:history="1">
        <w:r>
          <w:rPr>
            <w:rFonts w:ascii="仿宋" w:eastAsia="仿宋" w:hAnsi="仿宋" w:cs="仿宋" w:hint="eastAsia"/>
            <w:lang w:eastAsia="zh-CN"/>
          </w:rPr>
          <w:t>(一)、项目选址原则</w:t>
        </w:r>
        <w:r>
          <w:tab/>
        </w:r>
        <w:r>
          <w:fldChar w:fldCharType="begin"/>
        </w:r>
        <w:r>
          <w:instrText xml:space="preserve"> PAGEREF _Toc32418 \h </w:instrText>
        </w:r>
        <w:r>
          <w:fldChar w:fldCharType="separate"/>
        </w:r>
        <w:r>
          <w:t>36</w:t>
        </w:r>
        <w:r>
          <w:fldChar w:fldCharType="end"/>
        </w:r>
      </w:hyperlink>
    </w:p>
    <w:p>
      <w:pPr>
        <w:pStyle w:val="TOC2"/>
        <w:tabs>
          <w:tab w:val="right" w:leader="dot" w:pos="8306"/>
        </w:tabs>
      </w:pPr>
      <w:hyperlink w:anchor="_Toc31223" w:history="1">
        <w:r>
          <w:rPr>
            <w:rFonts w:ascii="仿宋" w:eastAsia="仿宋" w:hAnsi="仿宋" w:cs="仿宋" w:hint="eastAsia"/>
            <w:lang w:eastAsia="zh-CN"/>
          </w:rPr>
          <w:t>(二)、项目选址</w:t>
        </w:r>
        <w:r>
          <w:tab/>
        </w:r>
        <w:r>
          <w:fldChar w:fldCharType="begin"/>
        </w:r>
        <w:r>
          <w:instrText xml:space="preserve"> PAGEREF _Toc31223 \h </w:instrText>
        </w:r>
        <w:r>
          <w:fldChar w:fldCharType="separate"/>
        </w:r>
        <w:r>
          <w:t>39</w:t>
        </w:r>
        <w:r>
          <w:fldChar w:fldCharType="end"/>
        </w:r>
      </w:hyperlink>
    </w:p>
    <w:p>
      <w:pPr>
        <w:pStyle w:val="TOC2"/>
        <w:tabs>
          <w:tab w:val="right" w:leader="dot" w:pos="8306"/>
        </w:tabs>
      </w:pPr>
      <w:hyperlink w:anchor="_Toc8842" w:history="1">
        <w:r>
          <w:rPr>
            <w:rFonts w:ascii="仿宋" w:eastAsia="仿宋" w:hAnsi="仿宋" w:cs="仿宋" w:hint="eastAsia"/>
            <w:lang w:eastAsia="zh-CN"/>
          </w:rPr>
          <w:t>(三)、建设条件分析</w:t>
        </w:r>
        <w:r>
          <w:tab/>
        </w:r>
        <w:r>
          <w:fldChar w:fldCharType="begin"/>
        </w:r>
        <w:r>
          <w:instrText xml:space="preserve"> PAGEREF _Toc8842 \h </w:instrText>
        </w:r>
        <w:r>
          <w:fldChar w:fldCharType="separate"/>
        </w:r>
        <w:r>
          <w:t>42</w:t>
        </w:r>
        <w:r>
          <w:fldChar w:fldCharType="end"/>
        </w:r>
      </w:hyperlink>
    </w:p>
    <w:p>
      <w:pPr>
        <w:pStyle w:val="TOC2"/>
        <w:tabs>
          <w:tab w:val="right" w:leader="dot" w:pos="8306"/>
        </w:tabs>
      </w:pPr>
      <w:hyperlink w:anchor="_Toc30540" w:history="1">
        <w:r>
          <w:rPr>
            <w:rFonts w:ascii="仿宋" w:eastAsia="仿宋" w:hAnsi="仿宋" w:cs="仿宋" w:hint="eastAsia"/>
            <w:lang w:eastAsia="zh-CN"/>
          </w:rPr>
          <w:t>(四)、用地控制指标</w:t>
        </w:r>
        <w:r>
          <w:tab/>
        </w:r>
        <w:r>
          <w:fldChar w:fldCharType="begin"/>
        </w:r>
        <w:r>
          <w:instrText xml:space="preserve"> PAGEREF _Toc30540 \h </w:instrText>
        </w:r>
        <w:r>
          <w:fldChar w:fldCharType="separate"/>
        </w:r>
        <w:r>
          <w:t>43</w:t>
        </w:r>
        <w:r>
          <w:fldChar w:fldCharType="end"/>
        </w:r>
      </w:hyperlink>
    </w:p>
    <w:p>
      <w:pPr>
        <w:pStyle w:val="TOC2"/>
        <w:tabs>
          <w:tab w:val="right" w:leader="dot" w:pos="8306"/>
        </w:tabs>
      </w:pPr>
      <w:hyperlink w:anchor="_Toc29445" w:history="1">
        <w:r>
          <w:rPr>
            <w:rFonts w:ascii="仿宋" w:eastAsia="仿宋" w:hAnsi="仿宋" w:cs="仿宋" w:hint="eastAsia"/>
            <w:lang w:eastAsia="zh-CN"/>
          </w:rPr>
          <w:t>(五)、地总体要求</w:t>
        </w:r>
        <w:r>
          <w:tab/>
        </w:r>
        <w:r>
          <w:fldChar w:fldCharType="begin"/>
        </w:r>
        <w:r>
          <w:instrText xml:space="preserve"> PAGEREF _Toc29445 \h </w:instrText>
        </w:r>
        <w:r>
          <w:fldChar w:fldCharType="separate"/>
        </w:r>
        <w:r>
          <w:t>44</w:t>
        </w:r>
        <w:r>
          <w:fldChar w:fldCharType="end"/>
        </w:r>
      </w:hyperlink>
    </w:p>
    <w:p>
      <w:pPr>
        <w:pStyle w:val="TOC2"/>
        <w:tabs>
          <w:tab w:val="right" w:leader="dot" w:pos="8306"/>
        </w:tabs>
      </w:pPr>
      <w:hyperlink w:anchor="_Toc8585" w:history="1">
        <w:r>
          <w:rPr>
            <w:rFonts w:ascii="仿宋" w:eastAsia="仿宋" w:hAnsi="仿宋" w:cs="仿宋" w:hint="eastAsia"/>
            <w:lang w:eastAsia="zh-CN"/>
          </w:rPr>
          <w:t>(六)、节约用地措施</w:t>
        </w:r>
        <w:r>
          <w:tab/>
        </w:r>
        <w:r>
          <w:fldChar w:fldCharType="begin"/>
        </w:r>
        <w:r>
          <w:instrText xml:space="preserve"> PAGEREF _Toc8585 \h </w:instrText>
        </w:r>
        <w:r>
          <w:fldChar w:fldCharType="separate"/>
        </w:r>
        <w:r>
          <w:t>45</w:t>
        </w:r>
        <w:r>
          <w:fldChar w:fldCharType="end"/>
        </w:r>
      </w:hyperlink>
    </w:p>
    <w:p>
      <w:pPr>
        <w:pStyle w:val="TOC2"/>
        <w:tabs>
          <w:tab w:val="right" w:leader="dot" w:pos="8306"/>
        </w:tabs>
      </w:pPr>
      <w:hyperlink w:anchor="_Toc16864" w:history="1">
        <w:r>
          <w:rPr>
            <w:rFonts w:ascii="仿宋" w:eastAsia="仿宋" w:hAnsi="仿宋" w:cs="仿宋" w:hint="eastAsia"/>
            <w:lang w:eastAsia="zh-CN"/>
          </w:rPr>
          <w:t>(七)、选址综合评价</w:t>
        </w:r>
        <w:r>
          <w:tab/>
        </w:r>
        <w:r>
          <w:fldChar w:fldCharType="begin"/>
        </w:r>
        <w:r>
          <w:instrText xml:space="preserve"> PAGEREF _Toc16864 \h </w:instrText>
        </w:r>
        <w:r>
          <w:fldChar w:fldCharType="separate"/>
        </w:r>
        <w:r>
          <w:t>47</w:t>
        </w:r>
        <w:r>
          <w:fldChar w:fldCharType="end"/>
        </w:r>
      </w:hyperlink>
    </w:p>
    <w:p>
      <w:pPr>
        <w:pStyle w:val="TOC1"/>
        <w:tabs>
          <w:tab w:val="right" w:leader="dot" w:pos="8306"/>
        </w:tabs>
      </w:pPr>
      <w:hyperlink w:anchor="_Toc27239" w:history="1">
        <w:r>
          <w:rPr>
            <w:rFonts w:ascii="仿宋" w:eastAsia="仿宋" w:hAnsi="仿宋" w:cs="仿宋" w:hint="eastAsia"/>
            <w:lang w:eastAsia="zh-CN"/>
          </w:rPr>
          <w:t>七、安全与应急管理</w:t>
        </w:r>
        <w:r>
          <w:tab/>
        </w:r>
        <w:r>
          <w:fldChar w:fldCharType="begin"/>
        </w:r>
        <w:r>
          <w:instrText xml:space="preserve"> PAGEREF _Toc27239 \h </w:instrText>
        </w:r>
        <w:r>
          <w:fldChar w:fldCharType="separate"/>
        </w:r>
        <w:r>
          <w:t>48</w:t>
        </w:r>
        <w:r>
          <w:fldChar w:fldCharType="end"/>
        </w:r>
      </w:hyperlink>
    </w:p>
    <w:p>
      <w:pPr>
        <w:pStyle w:val="TOC2"/>
        <w:tabs>
          <w:tab w:val="right" w:leader="dot" w:pos="8306"/>
        </w:tabs>
      </w:pPr>
      <w:hyperlink w:anchor="_Toc27808" w:history="1">
        <w:r>
          <w:rPr>
            <w:rFonts w:ascii="仿宋" w:eastAsia="仿宋" w:hAnsi="仿宋" w:cs="仿宋" w:hint="eastAsia"/>
            <w:lang w:eastAsia="zh-CN"/>
          </w:rPr>
          <w:t>(一)、安全生产管理</w:t>
        </w:r>
        <w:r>
          <w:tab/>
        </w:r>
        <w:r>
          <w:fldChar w:fldCharType="begin"/>
        </w:r>
        <w:r>
          <w:instrText xml:space="preserve"> PAGEREF _Toc27808 \h </w:instrText>
        </w:r>
        <w:r>
          <w:fldChar w:fldCharType="separate"/>
        </w:r>
        <w:r>
          <w:t>48</w:t>
        </w:r>
        <w:r>
          <w:fldChar w:fldCharType="end"/>
        </w:r>
      </w:hyperlink>
    </w:p>
    <w:p>
      <w:pPr>
        <w:pStyle w:val="TOC2"/>
        <w:tabs>
          <w:tab w:val="right" w:leader="dot" w:pos="8306"/>
        </w:tabs>
      </w:pPr>
      <w:hyperlink w:anchor="_Toc26938" w:history="1">
        <w:r>
          <w:rPr>
            <w:rFonts w:ascii="仿宋" w:eastAsia="仿宋" w:hAnsi="仿宋" w:cs="仿宋" w:hint="eastAsia"/>
            <w:lang w:eastAsia="zh-CN"/>
          </w:rPr>
          <w:t>(二)、应急预案与响应</w:t>
        </w:r>
        <w:r>
          <w:tab/>
        </w:r>
        <w:r>
          <w:fldChar w:fldCharType="begin"/>
        </w:r>
        <w:r>
          <w:instrText xml:space="preserve"> PAGEREF _Toc26938 \h </w:instrText>
        </w:r>
        <w:r>
          <w:fldChar w:fldCharType="separate"/>
        </w:r>
        <w:r>
          <w:t>49</w:t>
        </w:r>
        <w:r>
          <w:fldChar w:fldCharType="end"/>
        </w:r>
      </w:hyperlink>
    </w:p>
    <w:p>
      <w:pPr>
        <w:pStyle w:val="TOC1"/>
        <w:tabs>
          <w:tab w:val="right" w:leader="dot" w:pos="8306"/>
        </w:tabs>
      </w:pPr>
      <w:hyperlink w:anchor="_Toc17800" w:history="1">
        <w:r>
          <w:rPr>
            <w:rFonts w:ascii="仿宋" w:eastAsia="仿宋" w:hAnsi="仿宋" w:cs="仿宋" w:hint="eastAsia"/>
            <w:lang w:eastAsia="zh-CN"/>
          </w:rPr>
          <w:t>八、项目进度计划</w:t>
        </w:r>
        <w:r>
          <w:tab/>
        </w:r>
        <w:r>
          <w:fldChar w:fldCharType="begin"/>
        </w:r>
        <w:r>
          <w:instrText xml:space="preserve"> PAGEREF _Toc17800 \h </w:instrText>
        </w:r>
        <w:r>
          <w:fldChar w:fldCharType="separate"/>
        </w:r>
        <w:r>
          <w:t>51</w:t>
        </w:r>
        <w:r>
          <w:fldChar w:fldCharType="end"/>
        </w:r>
      </w:hyperlink>
    </w:p>
    <w:p>
      <w:pPr>
        <w:pStyle w:val="TOC2"/>
        <w:tabs>
          <w:tab w:val="right" w:leader="dot" w:pos="8306"/>
        </w:tabs>
      </w:pPr>
      <w:hyperlink w:anchor="_Toc26231" w:history="1">
        <w:r>
          <w:rPr>
            <w:rFonts w:ascii="仿宋" w:eastAsia="仿宋" w:hAnsi="仿宋" w:cs="仿宋" w:hint="eastAsia"/>
            <w:lang w:eastAsia="zh-CN"/>
          </w:rPr>
          <w:t>(一)、建设周期</w:t>
        </w:r>
        <w:r>
          <w:tab/>
        </w:r>
        <w:r>
          <w:fldChar w:fldCharType="begin"/>
        </w:r>
        <w:r>
          <w:instrText xml:space="preserve"> PAGEREF _Toc26231 \h </w:instrText>
        </w:r>
        <w:r>
          <w:fldChar w:fldCharType="separate"/>
        </w:r>
        <w:r>
          <w:t>51</w:t>
        </w:r>
        <w:r>
          <w:fldChar w:fldCharType="end"/>
        </w:r>
      </w:hyperlink>
    </w:p>
    <w:p>
      <w:pPr>
        <w:pStyle w:val="TOC2"/>
        <w:tabs>
          <w:tab w:val="right" w:leader="dot" w:pos="8306"/>
        </w:tabs>
      </w:pPr>
      <w:hyperlink w:anchor="_Toc7572" w:history="1">
        <w:r>
          <w:rPr>
            <w:rFonts w:ascii="仿宋" w:eastAsia="仿宋" w:hAnsi="仿宋" w:cs="仿宋" w:hint="eastAsia"/>
            <w:lang w:eastAsia="zh-CN"/>
          </w:rPr>
          <w:t>(二)、建设进度</w:t>
        </w:r>
        <w:r>
          <w:tab/>
        </w:r>
        <w:r>
          <w:fldChar w:fldCharType="begin"/>
        </w:r>
        <w:r>
          <w:instrText xml:space="preserve"> PAGEREF _Toc7572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9" w:history="1">
        <w:r>
          <w:rPr>
            <w:rFonts w:ascii="仿宋" w:eastAsia="仿宋" w:hAnsi="仿宋" w:cs="仿宋" w:hint="eastAsia"/>
            <w:lang w:eastAsia="zh-CN"/>
          </w:rPr>
          <w:t>(三)、进度安排注意事项</w:t>
        </w:r>
        <w:r>
          <w:tab/>
        </w:r>
        <w:r>
          <w:fldChar w:fldCharType="begin"/>
        </w:r>
        <w:r>
          <w:instrText xml:space="preserve"> PAGEREF _Toc14389 \h </w:instrText>
        </w:r>
        <w:r>
          <w:fldChar w:fldCharType="separate"/>
        </w:r>
        <w:r>
          <w:t>53</w:t>
        </w:r>
        <w:r>
          <w:fldChar w:fldCharType="end"/>
        </w:r>
      </w:hyperlink>
    </w:p>
    <w:p>
      <w:pPr>
        <w:pStyle w:val="TOC2"/>
        <w:tabs>
          <w:tab w:val="right" w:leader="dot" w:pos="8306"/>
        </w:tabs>
      </w:pPr>
      <w:hyperlink w:anchor="_Toc16215" w:history="1">
        <w:r>
          <w:rPr>
            <w:rFonts w:ascii="仿宋" w:eastAsia="仿宋" w:hAnsi="仿宋" w:cs="仿宋" w:hint="eastAsia"/>
            <w:lang w:eastAsia="zh-CN"/>
          </w:rPr>
          <w:t>(四)、人力资源配置</w:t>
        </w:r>
        <w:r>
          <w:tab/>
        </w:r>
        <w:r>
          <w:fldChar w:fldCharType="begin"/>
        </w:r>
        <w:r>
          <w:instrText xml:space="preserve"> PAGEREF _Toc16215 \h </w:instrText>
        </w:r>
        <w:r>
          <w:fldChar w:fldCharType="separate"/>
        </w:r>
        <w:r>
          <w:t>54</w:t>
        </w:r>
        <w:r>
          <w:fldChar w:fldCharType="end"/>
        </w:r>
      </w:hyperlink>
    </w:p>
    <w:p>
      <w:pPr>
        <w:pStyle w:val="TOC2"/>
        <w:tabs>
          <w:tab w:val="right" w:leader="dot" w:pos="8306"/>
        </w:tabs>
      </w:pPr>
      <w:hyperlink w:anchor="_Toc8210" w:history="1">
        <w:r>
          <w:rPr>
            <w:rFonts w:ascii="仿宋" w:eastAsia="仿宋" w:hAnsi="仿宋" w:cs="仿宋" w:hint="eastAsia"/>
            <w:lang w:eastAsia="zh-CN"/>
          </w:rPr>
          <w:t>(五)、员工培训</w:t>
        </w:r>
        <w:r>
          <w:tab/>
        </w:r>
        <w:r>
          <w:fldChar w:fldCharType="begin"/>
        </w:r>
        <w:r>
          <w:instrText xml:space="preserve"> PAGEREF _Toc8210 \h </w:instrText>
        </w:r>
        <w:r>
          <w:fldChar w:fldCharType="separate"/>
        </w:r>
        <w:r>
          <w:t>56</w:t>
        </w:r>
        <w:r>
          <w:fldChar w:fldCharType="end"/>
        </w:r>
      </w:hyperlink>
    </w:p>
    <w:p>
      <w:pPr>
        <w:pStyle w:val="TOC2"/>
        <w:tabs>
          <w:tab w:val="right" w:leader="dot" w:pos="8306"/>
        </w:tabs>
      </w:pPr>
      <w:hyperlink w:anchor="_Toc27118" w:history="1">
        <w:r>
          <w:rPr>
            <w:rFonts w:ascii="仿宋" w:eastAsia="仿宋" w:hAnsi="仿宋" w:cs="仿宋" w:hint="eastAsia"/>
            <w:lang w:eastAsia="zh-CN"/>
          </w:rPr>
          <w:t>(六)、项目实施保障</w:t>
        </w:r>
        <w:r>
          <w:tab/>
        </w:r>
        <w:r>
          <w:fldChar w:fldCharType="begin"/>
        </w:r>
        <w:r>
          <w:instrText xml:space="preserve"> PAGEREF _Toc27118 \h </w:instrText>
        </w:r>
        <w:r>
          <w:fldChar w:fldCharType="separate"/>
        </w:r>
        <w:r>
          <w:t>56</w:t>
        </w:r>
        <w:r>
          <w:fldChar w:fldCharType="end"/>
        </w:r>
      </w:hyperlink>
    </w:p>
    <w:p>
      <w:pPr>
        <w:pStyle w:val="TOC2"/>
        <w:tabs>
          <w:tab w:val="right" w:leader="dot" w:pos="8306"/>
        </w:tabs>
      </w:pPr>
      <w:hyperlink w:anchor="_Toc7392" w:history="1">
        <w:r>
          <w:rPr>
            <w:rFonts w:ascii="仿宋" w:eastAsia="仿宋" w:hAnsi="仿宋" w:cs="仿宋" w:hint="eastAsia"/>
            <w:lang w:eastAsia="zh-CN"/>
          </w:rPr>
          <w:t>(七)、安全规范管理</w:t>
        </w:r>
        <w:r>
          <w:tab/>
        </w:r>
        <w:r>
          <w:fldChar w:fldCharType="begin"/>
        </w:r>
        <w:r>
          <w:instrText xml:space="preserve"> PAGEREF _Toc7392 \h </w:instrText>
        </w:r>
        <w:r>
          <w:fldChar w:fldCharType="separate"/>
        </w:r>
        <w:r>
          <w:t>57</w:t>
        </w:r>
        <w:r>
          <w:fldChar w:fldCharType="end"/>
        </w:r>
      </w:hyperlink>
    </w:p>
    <w:p>
      <w:pPr>
        <w:pStyle w:val="TOC1"/>
        <w:tabs>
          <w:tab w:val="right" w:leader="dot" w:pos="8306"/>
        </w:tabs>
      </w:pPr>
      <w:hyperlink w:anchor="_Toc5220" w:history="1">
        <w:r>
          <w:rPr>
            <w:rFonts w:ascii="仿宋" w:eastAsia="仿宋" w:hAnsi="仿宋" w:cs="仿宋" w:hint="eastAsia"/>
            <w:lang w:eastAsia="zh-CN"/>
          </w:rPr>
          <w:t>九、环境保护与治理方案</w:t>
        </w:r>
        <w:r>
          <w:tab/>
        </w:r>
        <w:r>
          <w:fldChar w:fldCharType="begin"/>
        </w:r>
        <w:r>
          <w:instrText xml:space="preserve"> PAGEREF _Toc5220 \h </w:instrText>
        </w:r>
        <w:r>
          <w:fldChar w:fldCharType="separate"/>
        </w:r>
        <w:r>
          <w:t>59</w:t>
        </w:r>
        <w:r>
          <w:fldChar w:fldCharType="end"/>
        </w:r>
      </w:hyperlink>
    </w:p>
    <w:p>
      <w:pPr>
        <w:pStyle w:val="TOC2"/>
        <w:tabs>
          <w:tab w:val="right" w:leader="dot" w:pos="8306"/>
        </w:tabs>
      </w:pPr>
      <w:hyperlink w:anchor="_Toc30463" w:history="1">
        <w:r>
          <w:rPr>
            <w:rFonts w:ascii="仿宋" w:eastAsia="仿宋" w:hAnsi="仿宋" w:cs="仿宋" w:hint="eastAsia"/>
            <w:lang w:eastAsia="zh-CN"/>
          </w:rPr>
          <w:t>(一)、项目环境影响评估</w:t>
        </w:r>
        <w:r>
          <w:tab/>
        </w:r>
        <w:r>
          <w:fldChar w:fldCharType="begin"/>
        </w:r>
        <w:r>
          <w:instrText xml:space="preserve"> PAGEREF _Toc30463 \h </w:instrText>
        </w:r>
        <w:r>
          <w:fldChar w:fldCharType="separate"/>
        </w:r>
        <w:r>
          <w:t>59</w:t>
        </w:r>
        <w:r>
          <w:fldChar w:fldCharType="end"/>
        </w:r>
      </w:hyperlink>
    </w:p>
    <w:p>
      <w:pPr>
        <w:pStyle w:val="TOC2"/>
        <w:tabs>
          <w:tab w:val="right" w:leader="dot" w:pos="8306"/>
        </w:tabs>
      </w:pPr>
      <w:hyperlink w:anchor="_Toc17708" w:history="1">
        <w:r>
          <w:rPr>
            <w:rFonts w:ascii="仿宋" w:eastAsia="仿宋" w:hAnsi="仿宋" w:cs="仿宋" w:hint="eastAsia"/>
            <w:lang w:eastAsia="zh-CN"/>
          </w:rPr>
          <w:t>(二)、环境保护措施与治理方案</w:t>
        </w:r>
        <w:r>
          <w:tab/>
        </w:r>
        <w:r>
          <w:fldChar w:fldCharType="begin"/>
        </w:r>
        <w:r>
          <w:instrText xml:space="preserve"> PAGEREF _Toc17708 \h </w:instrText>
        </w:r>
        <w:r>
          <w:fldChar w:fldCharType="separate"/>
        </w:r>
        <w:r>
          <w:t>59</w:t>
        </w:r>
        <w:r>
          <w:fldChar w:fldCharType="end"/>
        </w:r>
      </w:hyperlink>
    </w:p>
    <w:p>
      <w:pPr>
        <w:pStyle w:val="TOC1"/>
        <w:tabs>
          <w:tab w:val="right" w:leader="dot" w:pos="8306"/>
        </w:tabs>
      </w:pPr>
      <w:hyperlink w:anchor="_Toc17495" w:history="1">
        <w:r>
          <w:rPr>
            <w:rFonts w:ascii="仿宋" w:eastAsia="仿宋" w:hAnsi="仿宋" w:cs="仿宋" w:hint="eastAsia"/>
            <w:lang w:eastAsia="zh-CN"/>
          </w:rPr>
          <w:t>十、技术创新与产业升级</w:t>
        </w:r>
        <w:r>
          <w:tab/>
        </w:r>
        <w:r>
          <w:fldChar w:fldCharType="begin"/>
        </w:r>
        <w:r>
          <w:instrText xml:space="preserve"> PAGEREF _Toc17495 \h </w:instrText>
        </w:r>
        <w:r>
          <w:fldChar w:fldCharType="separate"/>
        </w:r>
        <w:r>
          <w:t>60</w:t>
        </w:r>
        <w:r>
          <w:fldChar w:fldCharType="end"/>
        </w:r>
      </w:hyperlink>
    </w:p>
    <w:p>
      <w:pPr>
        <w:pStyle w:val="TOC2"/>
        <w:tabs>
          <w:tab w:val="right" w:leader="dot" w:pos="8306"/>
        </w:tabs>
      </w:pPr>
      <w:hyperlink w:anchor="_Toc26289" w:history="1">
        <w:r>
          <w:rPr>
            <w:rFonts w:ascii="仿宋" w:eastAsia="仿宋" w:hAnsi="仿宋" w:cs="仿宋" w:hint="eastAsia"/>
            <w:lang w:eastAsia="zh-CN"/>
          </w:rPr>
          <w:t>(一)、技术创新方向与目标</w:t>
        </w:r>
        <w:r>
          <w:tab/>
        </w:r>
        <w:r>
          <w:fldChar w:fldCharType="begin"/>
        </w:r>
        <w:r>
          <w:instrText xml:space="preserve"> PAGEREF _Toc26289 \h </w:instrText>
        </w:r>
        <w:r>
          <w:fldChar w:fldCharType="separate"/>
        </w:r>
        <w:r>
          <w:t>60</w:t>
        </w:r>
        <w:r>
          <w:fldChar w:fldCharType="end"/>
        </w:r>
      </w:hyperlink>
    </w:p>
    <w:p>
      <w:pPr>
        <w:pStyle w:val="TOC2"/>
        <w:tabs>
          <w:tab w:val="right" w:leader="dot" w:pos="8306"/>
        </w:tabs>
      </w:pPr>
      <w:hyperlink w:anchor="_Toc18761" w:history="1">
        <w:r>
          <w:rPr>
            <w:rFonts w:ascii="仿宋" w:eastAsia="仿宋" w:hAnsi="仿宋" w:cs="仿宋" w:hint="eastAsia"/>
            <w:lang w:eastAsia="zh-CN"/>
          </w:rPr>
          <w:t>(二)、产业升级路径与措施</w:t>
        </w:r>
        <w:r>
          <w:tab/>
        </w:r>
        <w:r>
          <w:fldChar w:fldCharType="begin"/>
        </w:r>
        <w:r>
          <w:instrText xml:space="preserve"> PAGEREF _Toc18761 \h </w:instrText>
        </w:r>
        <w:r>
          <w:fldChar w:fldCharType="separate"/>
        </w:r>
        <w:r>
          <w:t>61</w:t>
        </w:r>
        <w:r>
          <w:fldChar w:fldCharType="end"/>
        </w:r>
      </w:hyperlink>
    </w:p>
    <w:p>
      <w:pPr>
        <w:pStyle w:val="TOC1"/>
        <w:tabs>
          <w:tab w:val="right" w:leader="dot" w:pos="8306"/>
        </w:tabs>
      </w:pPr>
      <w:hyperlink w:anchor="_Toc2302" w:history="1">
        <w:r>
          <w:rPr>
            <w:rFonts w:ascii="仿宋" w:eastAsia="仿宋" w:hAnsi="仿宋" w:cs="仿宋" w:hint="eastAsia"/>
            <w:lang w:eastAsia="zh-CN"/>
          </w:rPr>
          <w:t>十一、项目质量与标准</w:t>
        </w:r>
        <w:r>
          <w:tab/>
        </w:r>
        <w:r>
          <w:fldChar w:fldCharType="begin"/>
        </w:r>
        <w:r>
          <w:instrText xml:space="preserve"> PAGEREF _Toc2302 \h </w:instrText>
        </w:r>
        <w:r>
          <w:fldChar w:fldCharType="separate"/>
        </w:r>
        <w:r>
          <w:t>62</w:t>
        </w:r>
        <w:r>
          <w:fldChar w:fldCharType="end"/>
        </w:r>
      </w:hyperlink>
    </w:p>
    <w:p>
      <w:pPr>
        <w:pStyle w:val="TOC2"/>
        <w:tabs>
          <w:tab w:val="right" w:leader="dot" w:pos="8306"/>
        </w:tabs>
      </w:pPr>
      <w:hyperlink w:anchor="_Toc1560" w:history="1">
        <w:r>
          <w:rPr>
            <w:rFonts w:ascii="仿宋" w:eastAsia="仿宋" w:hAnsi="仿宋" w:cs="仿宋" w:hint="eastAsia"/>
            <w:lang w:eastAsia="zh-CN"/>
          </w:rPr>
          <w:t>(一)、质量保障体系</w:t>
        </w:r>
        <w:r>
          <w:tab/>
        </w:r>
        <w:r>
          <w:fldChar w:fldCharType="begin"/>
        </w:r>
        <w:r>
          <w:instrText xml:space="preserve"> PAGEREF _Toc1560 \h </w:instrText>
        </w:r>
        <w:r>
          <w:fldChar w:fldCharType="separate"/>
        </w:r>
        <w:r>
          <w:t>62</w:t>
        </w:r>
        <w:r>
          <w:fldChar w:fldCharType="end"/>
        </w:r>
      </w:hyperlink>
    </w:p>
    <w:p>
      <w:pPr>
        <w:pStyle w:val="TOC2"/>
        <w:tabs>
          <w:tab w:val="right" w:leader="dot" w:pos="8306"/>
        </w:tabs>
      </w:pPr>
      <w:hyperlink w:anchor="_Toc16909" w:history="1">
        <w:r>
          <w:rPr>
            <w:rFonts w:ascii="仿宋" w:eastAsia="仿宋" w:hAnsi="仿宋" w:cs="仿宋" w:hint="eastAsia"/>
            <w:lang w:eastAsia="zh-CN"/>
          </w:rPr>
          <w:t>(二)、标准化作业流程</w:t>
        </w:r>
        <w:r>
          <w:tab/>
        </w:r>
        <w:r>
          <w:fldChar w:fldCharType="begin"/>
        </w:r>
        <w:r>
          <w:instrText xml:space="preserve"> PAGEREF _Toc16909 \h </w:instrText>
        </w:r>
        <w:r>
          <w:fldChar w:fldCharType="separate"/>
        </w:r>
        <w:r>
          <w:t>64</w:t>
        </w:r>
        <w:r>
          <w:fldChar w:fldCharType="end"/>
        </w:r>
      </w:hyperlink>
    </w:p>
    <w:p>
      <w:pPr>
        <w:pStyle w:val="TOC2"/>
        <w:tabs>
          <w:tab w:val="right" w:leader="dot" w:pos="8306"/>
        </w:tabs>
      </w:pPr>
      <w:hyperlink w:anchor="_Toc31890" w:history="1">
        <w:r>
          <w:rPr>
            <w:rFonts w:ascii="仿宋" w:eastAsia="仿宋" w:hAnsi="仿宋" w:cs="仿宋" w:hint="eastAsia"/>
            <w:lang w:eastAsia="zh-CN"/>
          </w:rPr>
          <w:t>(三)、质量监控与评估</w:t>
        </w:r>
        <w:r>
          <w:tab/>
        </w:r>
        <w:r>
          <w:fldChar w:fldCharType="begin"/>
        </w:r>
        <w:r>
          <w:instrText xml:space="preserve"> PAGEREF _Toc31890 \h </w:instrText>
        </w:r>
        <w:r>
          <w:fldChar w:fldCharType="separate"/>
        </w:r>
        <w:r>
          <w:t>65</w:t>
        </w:r>
        <w:r>
          <w:fldChar w:fldCharType="end"/>
        </w:r>
      </w:hyperlink>
    </w:p>
    <w:p>
      <w:pPr>
        <w:pStyle w:val="TOC2"/>
        <w:tabs>
          <w:tab w:val="right" w:leader="dot" w:pos="8306"/>
        </w:tabs>
      </w:pPr>
      <w:hyperlink w:anchor="_Toc10569" w:history="1">
        <w:r>
          <w:rPr>
            <w:rFonts w:ascii="仿宋" w:eastAsia="仿宋" w:hAnsi="仿宋" w:cs="仿宋" w:hint="eastAsia"/>
            <w:lang w:eastAsia="zh-CN"/>
          </w:rPr>
          <w:t>(四)、质量改进计划</w:t>
        </w:r>
        <w:r>
          <w:tab/>
        </w:r>
        <w:r>
          <w:fldChar w:fldCharType="begin"/>
        </w:r>
        <w:r>
          <w:instrText xml:space="preserve"> PAGEREF _Toc10569 \h </w:instrText>
        </w:r>
        <w:r>
          <w:fldChar w:fldCharType="separate"/>
        </w:r>
        <w:r>
          <w:t>66</w:t>
        </w:r>
        <w:r>
          <w:fldChar w:fldCharType="end"/>
        </w:r>
      </w:hyperlink>
    </w:p>
    <w:p>
      <w:pPr>
        <w:pStyle w:val="TOC1"/>
        <w:tabs>
          <w:tab w:val="right" w:leader="dot" w:pos="8306"/>
        </w:tabs>
      </w:pPr>
      <w:hyperlink w:anchor="_Toc22528" w:history="1">
        <w:r>
          <w:rPr>
            <w:rFonts w:ascii="仿宋" w:eastAsia="仿宋" w:hAnsi="仿宋" w:cs="仿宋" w:hint="eastAsia"/>
            <w:lang w:eastAsia="zh-CN"/>
          </w:rPr>
          <w:t>十二、项目实施与管理方案</w:t>
        </w:r>
        <w:r>
          <w:tab/>
        </w:r>
        <w:r>
          <w:fldChar w:fldCharType="begin"/>
        </w:r>
        <w:r>
          <w:instrText xml:space="preserve"> PAGEREF _Toc22528 \h </w:instrText>
        </w:r>
        <w:r>
          <w:fldChar w:fldCharType="separate"/>
        </w:r>
        <w:r>
          <w:t>68</w:t>
        </w:r>
        <w:r>
          <w:fldChar w:fldCharType="end"/>
        </w:r>
      </w:hyperlink>
    </w:p>
    <w:p>
      <w:pPr>
        <w:pStyle w:val="TOC2"/>
        <w:tabs>
          <w:tab w:val="right" w:leader="dot" w:pos="8306"/>
        </w:tabs>
      </w:pPr>
      <w:hyperlink w:anchor="_Toc4152" w:history="1">
        <w:r>
          <w:rPr>
            <w:rFonts w:ascii="仿宋" w:eastAsia="仿宋" w:hAnsi="仿宋" w:cs="仿宋" w:hint="eastAsia"/>
            <w:lang w:eastAsia="zh-CN"/>
          </w:rPr>
          <w:t>(一)、项目实施计划</w:t>
        </w:r>
        <w:r>
          <w:tab/>
        </w:r>
        <w:r>
          <w:fldChar w:fldCharType="begin"/>
        </w:r>
        <w:r>
          <w:instrText xml:space="preserve"> PAGEREF _Toc4152 \h </w:instrText>
        </w:r>
        <w:r>
          <w:fldChar w:fldCharType="separate"/>
        </w:r>
        <w:r>
          <w:t>68</w:t>
        </w:r>
        <w:r>
          <w:fldChar w:fldCharType="end"/>
        </w:r>
      </w:hyperlink>
    </w:p>
    <w:p>
      <w:pPr>
        <w:pStyle w:val="TOC2"/>
        <w:tabs>
          <w:tab w:val="right" w:leader="dot" w:pos="8306"/>
        </w:tabs>
      </w:pPr>
      <w:hyperlink w:anchor="_Toc12714" w:history="1">
        <w:r>
          <w:rPr>
            <w:rFonts w:ascii="仿宋" w:eastAsia="仿宋" w:hAnsi="仿宋" w:cs="仿宋" w:hint="eastAsia"/>
            <w:lang w:eastAsia="zh-CN"/>
          </w:rPr>
          <w:t>(二)、项目组织机构与职责</w:t>
        </w:r>
        <w:r>
          <w:tab/>
        </w:r>
        <w:r>
          <w:fldChar w:fldCharType="begin"/>
        </w:r>
        <w:r>
          <w:instrText xml:space="preserve"> PAGEREF _Toc12714 \h </w:instrText>
        </w:r>
        <w:r>
          <w:fldChar w:fldCharType="separate"/>
        </w:r>
        <w:r>
          <w:t>69</w:t>
        </w:r>
        <w:r>
          <w:fldChar w:fldCharType="end"/>
        </w:r>
      </w:hyperlink>
    </w:p>
    <w:p>
      <w:pPr>
        <w:pStyle w:val="TOC2"/>
        <w:tabs>
          <w:tab w:val="right" w:leader="dot" w:pos="8306"/>
        </w:tabs>
      </w:pPr>
      <w:hyperlink w:anchor="_Toc26993" w:history="1">
        <w:r>
          <w:rPr>
            <w:rFonts w:ascii="仿宋" w:eastAsia="仿宋" w:hAnsi="仿宋" w:cs="仿宋" w:hint="eastAsia"/>
            <w:lang w:eastAsia="zh-CN"/>
          </w:rPr>
          <w:t>(三)、项目管理与监控体系</w:t>
        </w:r>
        <w:r>
          <w:tab/>
        </w:r>
        <w:r>
          <w:fldChar w:fldCharType="begin"/>
        </w:r>
        <w:r>
          <w:instrText xml:space="preserve"> PAGEREF _Toc26993 \h </w:instrText>
        </w:r>
        <w:r>
          <w:fldChar w:fldCharType="separate"/>
        </w:r>
        <w:r>
          <w:t>72</w:t>
        </w:r>
        <w:r>
          <w:fldChar w:fldCharType="end"/>
        </w:r>
      </w:hyperlink>
    </w:p>
    <w:p>
      <w:pPr>
        <w:pStyle w:val="TOC1"/>
        <w:tabs>
          <w:tab w:val="right" w:leader="dot" w:pos="8306"/>
        </w:tabs>
      </w:pPr>
      <w:hyperlink w:anchor="_Toc15990" w:history="1">
        <w:r>
          <w:rPr>
            <w:rFonts w:ascii="仿宋" w:eastAsia="仿宋" w:hAnsi="仿宋" w:cs="仿宋" w:hint="eastAsia"/>
            <w:lang w:eastAsia="zh-CN"/>
          </w:rPr>
          <w:t>十三、设施与设备管理</w:t>
        </w:r>
        <w:r>
          <w:tab/>
        </w:r>
        <w:r>
          <w:fldChar w:fldCharType="begin"/>
        </w:r>
        <w:r>
          <w:instrText xml:space="preserve"> PAGEREF _Toc15990 \h </w:instrText>
        </w:r>
        <w:r>
          <w:fldChar w:fldCharType="separate"/>
        </w:r>
        <w:r>
          <w:t>73</w:t>
        </w:r>
        <w:r>
          <w:fldChar w:fldCharType="end"/>
        </w:r>
      </w:hyperlink>
    </w:p>
    <w:p>
      <w:pPr>
        <w:pStyle w:val="TOC2"/>
        <w:tabs>
          <w:tab w:val="right" w:leader="dot" w:pos="8306"/>
        </w:tabs>
      </w:pPr>
      <w:hyperlink w:anchor="_Toc6217" w:history="1">
        <w:r>
          <w:rPr>
            <w:rFonts w:ascii="仿宋" w:eastAsia="仿宋" w:hAnsi="仿宋" w:cs="仿宋" w:hint="eastAsia"/>
            <w:lang w:eastAsia="zh-CN"/>
          </w:rPr>
          <w:t>(一)、设施规划与配置</w:t>
        </w:r>
        <w:r>
          <w:tab/>
        </w:r>
        <w:r>
          <w:fldChar w:fldCharType="begin"/>
        </w:r>
        <w:r>
          <w:instrText xml:space="preserve"> PAGEREF _Toc6217 \h </w:instrText>
        </w:r>
        <w:r>
          <w:fldChar w:fldCharType="separate"/>
        </w:r>
        <w:r>
          <w:t>73</w:t>
        </w:r>
        <w:r>
          <w:fldChar w:fldCharType="end"/>
        </w:r>
      </w:hyperlink>
    </w:p>
    <w:p>
      <w:pPr>
        <w:pStyle w:val="TOC2"/>
        <w:tabs>
          <w:tab w:val="right" w:leader="dot" w:pos="8306"/>
        </w:tabs>
      </w:pPr>
      <w:hyperlink w:anchor="_Toc22112" w:history="1">
        <w:r>
          <w:rPr>
            <w:rFonts w:ascii="仿宋" w:eastAsia="仿宋" w:hAnsi="仿宋" w:cs="仿宋" w:hint="eastAsia"/>
            <w:lang w:eastAsia="zh-CN"/>
          </w:rPr>
          <w:t>(二)、设备采购与维护管理</w:t>
        </w:r>
        <w:r>
          <w:tab/>
        </w:r>
        <w:r>
          <w:fldChar w:fldCharType="begin"/>
        </w:r>
        <w:r>
          <w:instrText xml:space="preserve"> PAGEREF _Toc22112 \h </w:instrText>
        </w:r>
        <w:r>
          <w:fldChar w:fldCharType="separate"/>
        </w:r>
        <w:r>
          <w:t>74</w:t>
        </w:r>
        <w:r>
          <w:fldChar w:fldCharType="end"/>
        </w:r>
      </w:hyperlink>
    </w:p>
    <w:p>
      <w:pPr>
        <w:pStyle w:val="TOC2"/>
        <w:tabs>
          <w:tab w:val="right" w:leader="dot" w:pos="8306"/>
        </w:tabs>
      </w:pPr>
      <w:hyperlink w:anchor="_Toc30424" w:history="1">
        <w:r>
          <w:rPr>
            <w:rFonts w:ascii="仿宋" w:eastAsia="仿宋" w:hAnsi="仿宋" w:cs="仿宋" w:hint="eastAsia"/>
            <w:lang w:eastAsia="zh-CN"/>
          </w:rPr>
          <w:t>(三)、设施设备升级策略</w:t>
        </w:r>
        <w:r>
          <w:tab/>
        </w:r>
        <w:r>
          <w:fldChar w:fldCharType="begin"/>
        </w:r>
        <w:r>
          <w:instrText xml:space="preserve"> PAGEREF _Toc30424 \h </w:instrText>
        </w:r>
        <w:r>
          <w:fldChar w:fldCharType="separate"/>
        </w:r>
        <w:r>
          <w:t>75</w:t>
        </w:r>
        <w:r>
          <w:fldChar w:fldCharType="end"/>
        </w:r>
      </w:hyperlink>
    </w:p>
    <w:p>
      <w:pPr>
        <w:pStyle w:val="TOC1"/>
        <w:tabs>
          <w:tab w:val="right" w:leader="dot" w:pos="8306"/>
        </w:tabs>
      </w:pPr>
      <w:hyperlink w:anchor="_Toc3302" w:history="1">
        <w:r>
          <w:rPr>
            <w:rFonts w:ascii="仿宋" w:eastAsia="仿宋" w:hAnsi="仿宋" w:cs="仿宋" w:hint="eastAsia"/>
            <w:lang w:eastAsia="zh-CN"/>
          </w:rPr>
          <w:t>十四、合作与交流机制建立</w:t>
        </w:r>
        <w:r>
          <w:tab/>
        </w:r>
        <w:r>
          <w:fldChar w:fldCharType="begin"/>
        </w:r>
        <w:r>
          <w:instrText xml:space="preserve"> PAGEREF _Toc3302 \h </w:instrText>
        </w:r>
        <w:r>
          <w:fldChar w:fldCharType="separate"/>
        </w:r>
        <w:r>
          <w:t>75</w:t>
        </w:r>
        <w:r>
          <w:fldChar w:fldCharType="end"/>
        </w:r>
      </w:hyperlink>
    </w:p>
    <w:p>
      <w:pPr>
        <w:pStyle w:val="TOC2"/>
        <w:tabs>
          <w:tab w:val="right" w:leader="dot" w:pos="8306"/>
        </w:tabs>
      </w:pPr>
      <w:hyperlink w:anchor="_Toc3405" w:history="1">
        <w:r>
          <w:rPr>
            <w:rFonts w:ascii="仿宋" w:eastAsia="仿宋" w:hAnsi="仿宋" w:cs="仿宋" w:hint="eastAsia"/>
            <w:lang w:eastAsia="zh-CN"/>
          </w:rPr>
          <w:t>(一)、合作伙伴选择与合作方式</w:t>
        </w:r>
        <w:r>
          <w:tab/>
        </w:r>
        <w:r>
          <w:fldChar w:fldCharType="begin"/>
        </w:r>
        <w:r>
          <w:instrText xml:space="preserve"> PAGEREF _Toc3405 \h </w:instrText>
        </w:r>
        <w:r>
          <w:fldChar w:fldCharType="separate"/>
        </w:r>
        <w:r>
          <w:t>75</w:t>
        </w:r>
        <w:r>
          <w:fldChar w:fldCharType="end"/>
        </w:r>
      </w:hyperlink>
    </w:p>
    <w:p>
      <w:pPr>
        <w:pStyle w:val="TOC2"/>
        <w:tabs>
          <w:tab w:val="right" w:leader="dot" w:pos="8306"/>
        </w:tabs>
      </w:pPr>
      <w:hyperlink w:anchor="_Toc3234" w:history="1">
        <w:r>
          <w:rPr>
            <w:rFonts w:ascii="仿宋" w:eastAsia="仿宋" w:hAnsi="仿宋" w:cs="仿宋" w:hint="eastAsia"/>
            <w:lang w:eastAsia="zh-CN"/>
          </w:rPr>
          <w:t>(二)、交流与合作平台搭建</w:t>
        </w:r>
        <w:r>
          <w:tab/>
        </w:r>
        <w:r>
          <w:fldChar w:fldCharType="begin"/>
        </w:r>
        <w:r>
          <w:instrText xml:space="preserve"> PAGEREF _Toc3234 \h </w:instrText>
        </w:r>
        <w:r>
          <w:fldChar w:fldCharType="separate"/>
        </w:r>
        <w:r>
          <w:t>77</w:t>
        </w:r>
        <w:r>
          <w:fldChar w:fldCharType="end"/>
        </w:r>
      </w:hyperlink>
    </w:p>
    <w:p>
      <w:pPr>
        <w:pStyle w:val="TOC1"/>
        <w:tabs>
          <w:tab w:val="right" w:leader="dot" w:pos="8306"/>
        </w:tabs>
      </w:pPr>
      <w:hyperlink w:anchor="_Toc2673" w:history="1">
        <w:r>
          <w:rPr>
            <w:rFonts w:ascii="仿宋" w:eastAsia="仿宋" w:hAnsi="仿宋" w:cs="仿宋" w:hint="eastAsia"/>
            <w:lang w:eastAsia="zh-CN"/>
          </w:rPr>
          <w:t>十五、成果转化与推广应用</w:t>
        </w:r>
        <w:r>
          <w:tab/>
        </w:r>
        <w:r>
          <w:fldChar w:fldCharType="begin"/>
        </w:r>
        <w:r>
          <w:instrText xml:space="preserve"> PAGEREF _Toc2673 \h </w:instrText>
        </w:r>
        <w:r>
          <w:fldChar w:fldCharType="separate"/>
        </w:r>
        <w:r>
          <w:t>78</w:t>
        </w:r>
        <w:r>
          <w:fldChar w:fldCharType="end"/>
        </w:r>
      </w:hyperlink>
    </w:p>
    <w:p>
      <w:pPr>
        <w:pStyle w:val="TOC2"/>
        <w:tabs>
          <w:tab w:val="right" w:leader="dot" w:pos="8306"/>
        </w:tabs>
      </w:pPr>
      <w:hyperlink w:anchor="_Toc28721" w:history="1">
        <w:r>
          <w:rPr>
            <w:rFonts w:ascii="仿宋" w:eastAsia="仿宋" w:hAnsi="仿宋" w:cs="仿宋" w:hint="eastAsia"/>
            <w:lang w:eastAsia="zh-CN"/>
          </w:rPr>
          <w:t>(一)、成果转化策略制定</w:t>
        </w:r>
        <w:r>
          <w:tab/>
        </w:r>
        <w:r>
          <w:fldChar w:fldCharType="begin"/>
        </w:r>
        <w:r>
          <w:instrText xml:space="preserve"> PAGEREF _Toc28721 \h </w:instrText>
        </w:r>
        <w:r>
          <w:fldChar w:fldCharType="separate"/>
        </w:r>
        <w:r>
          <w:t>78</w:t>
        </w:r>
        <w:r>
          <w:fldChar w:fldCharType="end"/>
        </w:r>
      </w:hyperlink>
    </w:p>
    <w:p>
      <w:pPr>
        <w:pStyle w:val="TOC2"/>
        <w:tabs>
          <w:tab w:val="right" w:leader="dot" w:pos="8306"/>
        </w:tabs>
      </w:pPr>
      <w:hyperlink w:anchor="_Toc1438" w:history="1">
        <w:r>
          <w:rPr>
            <w:rFonts w:ascii="仿宋" w:eastAsia="仿宋" w:hAnsi="仿宋" w:cs="仿宋" w:hint="eastAsia"/>
            <w:lang w:eastAsia="zh-CN"/>
          </w:rPr>
          <w:t>(二)、成果推广应用方案</w:t>
        </w:r>
        <w:r>
          <w:tab/>
        </w:r>
        <w:r>
          <w:fldChar w:fldCharType="begin"/>
        </w:r>
        <w:r>
          <w:instrText xml:space="preserve"> PAGEREF _Toc1438 \h </w:instrText>
        </w:r>
        <w:r>
          <w:fldChar w:fldCharType="separate"/>
        </w:r>
        <w:r>
          <w:t>80</w:t>
        </w:r>
        <w:r>
          <w:fldChar w:fldCharType="end"/>
        </w:r>
      </w:hyperlink>
    </w:p>
    <w:p>
      <w:pPr>
        <w:pStyle w:val="TOC1"/>
        <w:tabs>
          <w:tab w:val="right" w:leader="dot" w:pos="8306"/>
        </w:tabs>
      </w:pPr>
      <w:hyperlink w:anchor="_Toc1212" w:history="1">
        <w:r>
          <w:rPr>
            <w:rFonts w:ascii="仿宋" w:eastAsia="仿宋" w:hAnsi="仿宋" w:cs="仿宋" w:hint="eastAsia"/>
            <w:lang w:eastAsia="zh-CN"/>
          </w:rPr>
          <w:t>十六、法律法规与政策遵循</w:t>
        </w:r>
        <w:r>
          <w:tab/>
        </w:r>
        <w:r>
          <w:fldChar w:fldCharType="begin"/>
        </w:r>
        <w:r>
          <w:instrText xml:space="preserve"> PAGEREF _Toc1212 \h </w:instrText>
        </w:r>
        <w:r>
          <w:fldChar w:fldCharType="separate"/>
        </w:r>
        <w:r>
          <w:t>81</w:t>
        </w:r>
        <w:r>
          <w:fldChar w:fldCharType="end"/>
        </w:r>
      </w:hyperlink>
    </w:p>
    <w:p>
      <w:pPr>
        <w:pStyle w:val="TOC2"/>
        <w:tabs>
          <w:tab w:val="right" w:leader="dot" w:pos="8306"/>
        </w:tabs>
      </w:pPr>
      <w:hyperlink w:anchor="_Toc20194" w:history="1">
        <w:r>
          <w:rPr>
            <w:rFonts w:ascii="仿宋" w:eastAsia="仿宋" w:hAnsi="仿宋" w:cs="仿宋" w:hint="eastAsia"/>
            <w:lang w:eastAsia="zh-CN"/>
          </w:rPr>
          <w:t>(一)、法律法规遵守</w:t>
        </w:r>
        <w:r>
          <w:tab/>
        </w:r>
        <w:r>
          <w:fldChar w:fldCharType="begin"/>
        </w:r>
        <w:r>
          <w:instrText xml:space="preserve"> PAGEREF _Toc20194 \h </w:instrText>
        </w:r>
        <w:r>
          <w:fldChar w:fldCharType="separate"/>
        </w:r>
        <w:r>
          <w:t>81</w:t>
        </w:r>
        <w:r>
          <w:fldChar w:fldCharType="end"/>
        </w:r>
      </w:hyperlink>
    </w:p>
    <w:p>
      <w:pPr>
        <w:pStyle w:val="TOC2"/>
        <w:tabs>
          <w:tab w:val="right" w:leader="dot" w:pos="8306"/>
        </w:tabs>
      </w:pPr>
      <w:hyperlink w:anchor="_Toc18658" w:history="1">
        <w:r>
          <w:rPr>
            <w:rFonts w:ascii="仿宋" w:eastAsia="仿宋" w:hAnsi="仿宋" w:cs="仿宋" w:hint="eastAsia"/>
            <w:lang w:eastAsia="zh-CN"/>
          </w:rPr>
          <w:t>(二)、政策导向与利用</w:t>
        </w:r>
        <w:r>
          <w:tab/>
        </w:r>
        <w:r>
          <w:fldChar w:fldCharType="begin"/>
        </w:r>
        <w:r>
          <w:instrText xml:space="preserve"> PAGEREF _Toc18658 \h </w:instrText>
        </w:r>
        <w:r>
          <w:fldChar w:fldCharType="separate"/>
        </w:r>
        <w:r>
          <w:t>82</w:t>
        </w:r>
        <w:r>
          <w:fldChar w:fldCharType="end"/>
        </w:r>
      </w:hyperlink>
    </w:p>
    <w:p>
      <w:pPr>
        <w:pStyle w:val="TOC1"/>
        <w:tabs>
          <w:tab w:val="right" w:leader="dot" w:pos="8306"/>
        </w:tabs>
      </w:pPr>
      <w:hyperlink w:anchor="_Toc1210" w:history="1">
        <w:r>
          <w:rPr>
            <w:rFonts w:ascii="仿宋" w:eastAsia="仿宋" w:hAnsi="仿宋" w:cs="仿宋" w:hint="eastAsia"/>
            <w:lang w:eastAsia="zh-CN"/>
          </w:rPr>
          <w:t>十七、项目施工方案</w:t>
        </w:r>
        <w:r>
          <w:tab/>
        </w:r>
        <w:r>
          <w:fldChar w:fldCharType="begin"/>
        </w:r>
        <w:r>
          <w:instrText xml:space="preserve"> PAGEREF _Toc1210 \h </w:instrText>
        </w:r>
        <w:r>
          <w:fldChar w:fldCharType="separate"/>
        </w:r>
        <w:r>
          <w:t>83</w:t>
        </w:r>
        <w:r>
          <w:fldChar w:fldCharType="end"/>
        </w:r>
      </w:hyperlink>
    </w:p>
    <w:p>
      <w:pPr>
        <w:pStyle w:val="TOC2"/>
        <w:tabs>
          <w:tab w:val="right" w:leader="dot" w:pos="8306"/>
        </w:tabs>
      </w:pPr>
      <w:hyperlink w:anchor="_Toc31260" w:history="1">
        <w:r>
          <w:rPr>
            <w:rFonts w:ascii="仿宋" w:eastAsia="仿宋" w:hAnsi="仿宋" w:cs="仿宋" w:hint="eastAsia"/>
            <w:lang w:eastAsia="zh-CN"/>
          </w:rPr>
          <w:t>(一)、施工组织设计</w:t>
        </w:r>
        <w:r>
          <w:tab/>
        </w:r>
        <w:r>
          <w:fldChar w:fldCharType="begin"/>
        </w:r>
        <w:r>
          <w:instrText xml:space="preserve"> PAGEREF _Toc31260 \h </w:instrText>
        </w:r>
        <w:r>
          <w:fldChar w:fldCharType="separate"/>
        </w:r>
        <w:r>
          <w:t>83</w:t>
        </w:r>
        <w:r>
          <w:fldChar w:fldCharType="end"/>
        </w:r>
      </w:hyperlink>
    </w:p>
    <w:p>
      <w:pPr>
        <w:pStyle w:val="TOC2"/>
        <w:tabs>
          <w:tab w:val="right" w:leader="dot" w:pos="8306"/>
        </w:tabs>
      </w:pPr>
      <w:hyperlink w:anchor="_Toc27620" w:history="1">
        <w:r>
          <w:rPr>
            <w:rFonts w:ascii="仿宋" w:eastAsia="仿宋" w:hAnsi="仿宋" w:cs="仿宋" w:hint="eastAsia"/>
            <w:lang w:eastAsia="zh-CN"/>
          </w:rPr>
          <w:t>(二)、施工工艺与技术路线</w:t>
        </w:r>
        <w:r>
          <w:tab/>
        </w:r>
        <w:r>
          <w:fldChar w:fldCharType="begin"/>
        </w:r>
        <w:r>
          <w:instrText xml:space="preserve"> PAGEREF _Toc27620 \h </w:instrText>
        </w:r>
        <w:r>
          <w:fldChar w:fldCharType="separate"/>
        </w:r>
        <w:r>
          <w:t>85</w:t>
        </w:r>
        <w:r>
          <w:fldChar w:fldCharType="end"/>
        </w:r>
      </w:hyperlink>
    </w:p>
    <w:p>
      <w:pPr>
        <w:pStyle w:val="TOC2"/>
        <w:tabs>
          <w:tab w:val="right" w:leader="dot" w:pos="8306"/>
        </w:tabs>
      </w:pPr>
      <w:hyperlink w:anchor="_Toc31410" w:history="1">
        <w:r>
          <w:rPr>
            <w:rFonts w:ascii="仿宋" w:eastAsia="仿宋" w:hAnsi="仿宋" w:cs="仿宋" w:hint="eastAsia"/>
            <w:lang w:eastAsia="zh-CN"/>
          </w:rPr>
          <w:t>(三)、关键节点施工计划</w:t>
        </w:r>
        <w:r>
          <w:tab/>
        </w:r>
        <w:r>
          <w:fldChar w:fldCharType="begin"/>
        </w:r>
        <w:r>
          <w:instrText xml:space="preserve"> PAGEREF _Toc31410 \h </w:instrText>
        </w:r>
        <w:r>
          <w:fldChar w:fldCharType="separate"/>
        </w:r>
        <w:r>
          <w:t>86</w:t>
        </w:r>
        <w:r>
          <w:fldChar w:fldCharType="end"/>
        </w:r>
      </w:hyperlink>
    </w:p>
    <w:p>
      <w:pPr>
        <w:pStyle w:val="TOC2"/>
        <w:tabs>
          <w:tab w:val="right" w:leader="dot" w:pos="8306"/>
        </w:tabs>
      </w:pPr>
      <w:hyperlink w:anchor="_Toc21509" w:history="1">
        <w:r>
          <w:rPr>
            <w:rFonts w:ascii="仿宋" w:eastAsia="仿宋" w:hAnsi="仿宋" w:cs="仿宋" w:hint="eastAsia"/>
            <w:lang w:eastAsia="zh-CN"/>
          </w:rPr>
          <w:t>(四)、施工现场管理</w:t>
        </w:r>
        <w:r>
          <w:tab/>
        </w:r>
        <w:r>
          <w:fldChar w:fldCharType="begin"/>
        </w:r>
        <w:r>
          <w:instrText xml:space="preserve"> PAGEREF _Toc21509 \h </w:instrText>
        </w:r>
        <w:r>
          <w:fldChar w:fldCharType="separate"/>
        </w:r>
        <w:r>
          <w:t>87</w:t>
        </w:r>
        <w:r>
          <w:fldChar w:fldCharType="end"/>
        </w:r>
      </w:hyperlink>
    </w:p>
    <w:p>
      <w:pPr>
        <w:pStyle w:val="TOC1"/>
        <w:tabs>
          <w:tab w:val="right" w:leader="dot" w:pos="8306"/>
        </w:tabs>
      </w:pPr>
      <w:hyperlink w:anchor="_Toc24650" w:history="1">
        <w:r>
          <w:rPr>
            <w:rFonts w:ascii="仿宋" w:eastAsia="仿宋" w:hAnsi="仿宋" w:cs="仿宋" w:hint="eastAsia"/>
            <w:lang w:eastAsia="zh-CN"/>
          </w:rPr>
          <w:t>十八、产业协同与集群发展</w:t>
        </w:r>
        <w:r>
          <w:tab/>
        </w:r>
        <w:r>
          <w:fldChar w:fldCharType="begin"/>
        </w:r>
        <w:r>
          <w:instrText xml:space="preserve"> PAGEREF _Toc24650 \h </w:instrText>
        </w:r>
        <w:r>
          <w:fldChar w:fldCharType="separate"/>
        </w:r>
        <w:r>
          <w:t>90</w:t>
        </w:r>
        <w:r>
          <w:fldChar w:fldCharType="end"/>
        </w:r>
      </w:hyperlink>
    </w:p>
    <w:p>
      <w:pPr>
        <w:pStyle w:val="TOC2"/>
        <w:tabs>
          <w:tab w:val="right" w:leader="dot" w:pos="8306"/>
        </w:tabs>
      </w:pPr>
      <w:hyperlink w:anchor="_Toc13939" w:history="1">
        <w:r>
          <w:rPr>
            <w:rFonts w:ascii="仿宋" w:eastAsia="仿宋" w:hAnsi="仿宋" w:cs="仿宋" w:hint="eastAsia"/>
            <w:lang w:eastAsia="zh-CN"/>
          </w:rPr>
          <w:t>(一)、产业协同机制建设</w:t>
        </w:r>
        <w:r>
          <w:tab/>
        </w:r>
        <w:r>
          <w:fldChar w:fldCharType="begin"/>
        </w:r>
        <w:r>
          <w:instrText xml:space="preserve"> PAGEREF _Toc13939 \h </w:instrText>
        </w:r>
        <w:r>
          <w:fldChar w:fldCharType="separate"/>
        </w:r>
        <w:r>
          <w:t>90</w:t>
        </w:r>
        <w:r>
          <w:fldChar w:fldCharType="end"/>
        </w:r>
      </w:hyperlink>
    </w:p>
    <w:p>
      <w:pPr>
        <w:pStyle w:val="TOC2"/>
        <w:tabs>
          <w:tab w:val="right" w:leader="dot" w:pos="8306"/>
        </w:tabs>
      </w:pPr>
      <w:hyperlink w:anchor="_Toc14334" w:history="1">
        <w:r>
          <w:rPr>
            <w:rFonts w:ascii="仿宋" w:eastAsia="仿宋" w:hAnsi="仿宋" w:cs="仿宋" w:hint="eastAsia"/>
            <w:lang w:eastAsia="zh-CN"/>
          </w:rPr>
          <w:t>(二)、产业集群培育与发展</w:t>
        </w:r>
        <w:r>
          <w:tab/>
        </w:r>
        <w:r>
          <w:fldChar w:fldCharType="begin"/>
        </w:r>
        <w:r>
          <w:instrText xml:space="preserve"> PAGEREF _Toc14334 \h </w:instrText>
        </w:r>
        <w:r>
          <w:fldChar w:fldCharType="separate"/>
        </w:r>
        <w:r>
          <w:t>91</w:t>
        </w:r>
        <w:r>
          <w:fldChar w:fldCharType="end"/>
        </w:r>
      </w:hyperlink>
    </w:p>
    <w:p>
      <w:pPr>
        <w:pStyle w:val="TOC1"/>
        <w:tabs>
          <w:tab w:val="right" w:leader="dot" w:pos="8306"/>
        </w:tabs>
      </w:pPr>
      <w:hyperlink w:anchor="_Toc2170" w:history="1">
        <w:r>
          <w:rPr>
            <w:rFonts w:ascii="仿宋" w:eastAsia="仿宋" w:hAnsi="仿宋" w:cs="仿宋" w:hint="eastAsia"/>
            <w:lang w:eastAsia="zh-CN"/>
          </w:rPr>
          <w:t>十九、创新驱动与持续发展</w:t>
        </w:r>
        <w:r>
          <w:tab/>
        </w:r>
        <w:r>
          <w:fldChar w:fldCharType="begin"/>
        </w:r>
        <w:r>
          <w:instrText xml:space="preserve"> PAGEREF _Toc2170 \h </w:instrText>
        </w:r>
        <w:r>
          <w:fldChar w:fldCharType="separate"/>
        </w:r>
        <w:r>
          <w:t>92</w:t>
        </w:r>
        <w:r>
          <w:fldChar w:fldCharType="end"/>
        </w:r>
      </w:hyperlink>
    </w:p>
    <w:p>
      <w:pPr>
        <w:pStyle w:val="TOC2"/>
        <w:tabs>
          <w:tab w:val="right" w:leader="dot" w:pos="8306"/>
        </w:tabs>
      </w:pPr>
      <w:hyperlink w:anchor="_Toc13343" w:history="1">
        <w:r>
          <w:rPr>
            <w:rFonts w:ascii="仿宋" w:eastAsia="仿宋" w:hAnsi="仿宋" w:cs="仿宋" w:hint="eastAsia"/>
            <w:lang w:eastAsia="zh-CN"/>
          </w:rPr>
          <w:t>(一)、创新驱动战略实施</w:t>
        </w:r>
        <w:r>
          <w:tab/>
        </w:r>
        <w:r>
          <w:fldChar w:fldCharType="begin"/>
        </w:r>
        <w:r>
          <w:instrText xml:space="preserve"> PAGEREF _Toc13343 \h </w:instrText>
        </w:r>
        <w:r>
          <w:fldChar w:fldCharType="separate"/>
        </w:r>
        <w:r>
          <w:t>92</w:t>
        </w:r>
        <w:r>
          <w:fldChar w:fldCharType="end"/>
        </w:r>
      </w:hyperlink>
    </w:p>
    <w:p>
      <w:pPr>
        <w:pStyle w:val="TOC2"/>
        <w:tabs>
          <w:tab w:val="right" w:leader="dot" w:pos="8306"/>
        </w:tabs>
      </w:pPr>
      <w:hyperlink w:anchor="_Toc17553" w:history="1">
        <w:r>
          <w:rPr>
            <w:rFonts w:ascii="仿宋" w:eastAsia="仿宋" w:hAnsi="仿宋" w:cs="仿宋" w:hint="eastAsia"/>
            <w:lang w:eastAsia="zh-CN"/>
          </w:rPr>
          <w:t>(二)、持续发展路径探索</w:t>
        </w:r>
        <w:r>
          <w:tab/>
        </w:r>
        <w:r>
          <w:fldChar w:fldCharType="begin"/>
        </w:r>
        <w:r>
          <w:instrText xml:space="preserve"> PAGEREF _Toc17553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4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67"/>
      <w:r>
        <w:rPr>
          <w:rFonts w:ascii="仿宋" w:eastAsia="仿宋" w:hAnsi="仿宋" w:cs="仿宋" w:hint="eastAsia"/>
          <w:sz w:val="28"/>
          <w:lang w:eastAsia="zh-CN"/>
        </w:rPr>
        <w:t>一、家居照明项目概论</w:t>
      </w:r>
      <w:bookmarkEnd w:id="2"/>
    </w:p>
    <w:p>
      <w:pPr>
        <w:pStyle w:val="Heading2"/>
        <w:rPr>
          <w:rFonts w:ascii="仿宋" w:eastAsia="仿宋" w:hAnsi="仿宋" w:cs="仿宋" w:hint="eastAsia"/>
          <w:lang w:eastAsia="zh-CN"/>
        </w:rPr>
      </w:pPr>
      <w:bookmarkStart w:id="3" w:name="_Toc150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家居照明项目的申报单位是“XXX实业发展公司”，这是一家在其所处行业内备受尊敬的企业。公司自成立以来，通过其在家居照明项目中表现出的创新精神和卓越执行力，在市场上赢得了显著的地位。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该公司的法定代表人秦XX，在家居照明项目及其他多个行业领域中都有着显著的贡献。秦XX以其出色的领导才能和敏锐的商业洞察力，带领公司在家居照明项目等多个领域实现了持续的成长和成功。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家居照明项目的重要合作伙伴。公司专注于[行业名称]领域，以创新作为驱动力，不断推动技术进步和市场扩张。在家居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居照明项目中展现了强劲的增长和稳定的财务表现。公司通过有效的策略，在家居照明项目中扩大了其市场份额并增强了盈利能力。同时，公司积极承担社会责任，参与各类社会公益项目，增强了其在家居照明项目中的品牌形象和社会影响力。</w:t>
      </w:r>
    </w:p>
    <w:p>
      <w:pPr>
        <w:pStyle w:val="Heading2"/>
        <w:ind w:firstLine="560" w:firstLineChars="200"/>
        <w:rPr>
          <w:rFonts w:ascii="仿宋" w:eastAsia="仿宋" w:hAnsi="仿宋" w:cs="仿宋" w:hint="eastAsia"/>
          <w:sz w:val="28"/>
          <w:lang w:eastAsia="zh-CN"/>
        </w:rPr>
      </w:pPr>
      <w:bookmarkStart w:id="4" w:name="_Toc24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居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居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59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7403"/>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照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052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居照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居照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空气质量和气候影响：家居照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6767"/>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https://d.book118.com/135211133201011123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97B5C"/>
    <w:rsid w:val="36397B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1113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2024-02-27T20:35:00Z</dcterms:created>
  <dcterms:modified xsi:type="dcterms:W3CDTF">2024-02-27T20:36:35Z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5829C181440D4D87BFAB73B8B4200677_11</vt:lpwstr>
  </property>
  <property fmtid="{D5CDD505-2E9C-101B-9397-08002B2CF9AE}" pid="3" name="KSOProductBuildVer">
    <vt:lpwstr>2052-12.1.0.16250</vt:lpwstr>
  </property>
</Properties>
</file>