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医用X射线设备项目建设总纲及方案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97" w:history="1">
        <w:r>
          <w:rPr>
            <w:rFonts w:ascii="仿宋" w:eastAsia="仿宋" w:hAnsi="仿宋" w:cs="仿宋" w:hint="eastAsia"/>
            <w:lang w:eastAsia="zh-CN"/>
          </w:rPr>
          <w:t>序言</w:t>
        </w:r>
        <w:r>
          <w:tab/>
        </w:r>
        <w:r>
          <w:fldChar w:fldCharType="begin"/>
        </w:r>
        <w:r>
          <w:instrText xml:space="preserve"> PAGEREF _Toc16497 \h </w:instrText>
        </w:r>
        <w:r>
          <w:fldChar w:fldCharType="separate"/>
        </w:r>
        <w:r>
          <w:t>3</w:t>
        </w:r>
        <w:r>
          <w:fldChar w:fldCharType="end"/>
        </w:r>
      </w:hyperlink>
    </w:p>
    <w:p>
      <w:pPr>
        <w:pStyle w:val="TOC1"/>
        <w:tabs>
          <w:tab w:val="right" w:leader="dot" w:pos="8306"/>
        </w:tabs>
      </w:pPr>
      <w:hyperlink w:anchor="_Toc32616" w:history="1">
        <w:r>
          <w:rPr>
            <w:rFonts w:ascii="仿宋" w:eastAsia="仿宋" w:hAnsi="仿宋" w:cs="仿宋" w:hint="eastAsia"/>
            <w:lang w:eastAsia="zh-CN"/>
          </w:rPr>
          <w:t>一、项目监理与质量保证</w:t>
        </w:r>
        <w:r>
          <w:tab/>
        </w:r>
        <w:r>
          <w:fldChar w:fldCharType="begin"/>
        </w:r>
        <w:r>
          <w:instrText xml:space="preserve"> PAGEREF _Toc32616 \h </w:instrText>
        </w:r>
        <w:r>
          <w:fldChar w:fldCharType="separate"/>
        </w:r>
        <w:r>
          <w:t>3</w:t>
        </w:r>
        <w:r>
          <w:fldChar w:fldCharType="end"/>
        </w:r>
      </w:hyperlink>
    </w:p>
    <w:p>
      <w:pPr>
        <w:pStyle w:val="TOC2"/>
        <w:tabs>
          <w:tab w:val="right" w:leader="dot" w:pos="8306"/>
        </w:tabs>
      </w:pPr>
      <w:hyperlink w:anchor="_Toc8638" w:history="1">
        <w:r>
          <w:rPr>
            <w:rFonts w:ascii="仿宋" w:eastAsia="仿宋" w:hAnsi="仿宋" w:cs="仿宋" w:hint="eastAsia"/>
            <w:lang w:eastAsia="zh-CN"/>
          </w:rPr>
          <w:t>(一)、监理体系构建</w:t>
        </w:r>
        <w:r>
          <w:tab/>
        </w:r>
        <w:r>
          <w:fldChar w:fldCharType="begin"/>
        </w:r>
        <w:r>
          <w:instrText xml:space="preserve"> PAGEREF _Toc8638 \h </w:instrText>
        </w:r>
        <w:r>
          <w:fldChar w:fldCharType="separate"/>
        </w:r>
        <w:r>
          <w:t>3</w:t>
        </w:r>
        <w:r>
          <w:fldChar w:fldCharType="end"/>
        </w:r>
      </w:hyperlink>
    </w:p>
    <w:p>
      <w:pPr>
        <w:pStyle w:val="TOC2"/>
        <w:tabs>
          <w:tab w:val="right" w:leader="dot" w:pos="8306"/>
        </w:tabs>
      </w:pPr>
      <w:hyperlink w:anchor="_Toc31418" w:history="1">
        <w:r>
          <w:rPr>
            <w:rFonts w:ascii="仿宋" w:eastAsia="仿宋" w:hAnsi="仿宋" w:cs="仿宋" w:hint="eastAsia"/>
            <w:lang w:eastAsia="zh-CN"/>
          </w:rPr>
          <w:t>(二)、质量保证体系实施</w:t>
        </w:r>
        <w:r>
          <w:tab/>
        </w:r>
        <w:r>
          <w:fldChar w:fldCharType="begin"/>
        </w:r>
        <w:r>
          <w:instrText xml:space="preserve"> PAGEREF _Toc31418 \h </w:instrText>
        </w:r>
        <w:r>
          <w:fldChar w:fldCharType="separate"/>
        </w:r>
        <w:r>
          <w:t>4</w:t>
        </w:r>
        <w:r>
          <w:fldChar w:fldCharType="end"/>
        </w:r>
      </w:hyperlink>
    </w:p>
    <w:p>
      <w:pPr>
        <w:pStyle w:val="TOC2"/>
        <w:tabs>
          <w:tab w:val="right" w:leader="dot" w:pos="8306"/>
        </w:tabs>
      </w:pPr>
      <w:hyperlink w:anchor="_Toc22206" w:history="1">
        <w:r>
          <w:rPr>
            <w:rFonts w:ascii="仿宋" w:eastAsia="仿宋" w:hAnsi="仿宋" w:cs="仿宋" w:hint="eastAsia"/>
            <w:lang w:eastAsia="zh-CN"/>
          </w:rPr>
          <w:t>(三)、监理与质量控制流程</w:t>
        </w:r>
        <w:r>
          <w:tab/>
        </w:r>
        <w:r>
          <w:fldChar w:fldCharType="begin"/>
        </w:r>
        <w:r>
          <w:instrText xml:space="preserve"> PAGEREF _Toc22206 \h </w:instrText>
        </w:r>
        <w:r>
          <w:fldChar w:fldCharType="separate"/>
        </w:r>
        <w:r>
          <w:t>4</w:t>
        </w:r>
        <w:r>
          <w:fldChar w:fldCharType="end"/>
        </w:r>
      </w:hyperlink>
    </w:p>
    <w:p>
      <w:pPr>
        <w:pStyle w:val="TOC1"/>
        <w:tabs>
          <w:tab w:val="right" w:leader="dot" w:pos="8306"/>
        </w:tabs>
      </w:pPr>
      <w:hyperlink w:anchor="_Toc22776" w:history="1">
        <w:r>
          <w:rPr>
            <w:rFonts w:ascii="仿宋" w:eastAsia="仿宋" w:hAnsi="仿宋" w:cs="仿宋" w:hint="eastAsia"/>
            <w:lang w:eastAsia="zh-CN"/>
          </w:rPr>
          <w:t>二、项目选址研究</w:t>
        </w:r>
        <w:r>
          <w:tab/>
        </w:r>
        <w:r>
          <w:fldChar w:fldCharType="begin"/>
        </w:r>
        <w:r>
          <w:instrText xml:space="preserve"> PAGEREF _Toc22776 \h </w:instrText>
        </w:r>
        <w:r>
          <w:fldChar w:fldCharType="separate"/>
        </w:r>
        <w:r>
          <w:t>5</w:t>
        </w:r>
        <w:r>
          <w:fldChar w:fldCharType="end"/>
        </w:r>
      </w:hyperlink>
    </w:p>
    <w:p>
      <w:pPr>
        <w:pStyle w:val="TOC2"/>
        <w:tabs>
          <w:tab w:val="right" w:leader="dot" w:pos="8306"/>
        </w:tabs>
      </w:pPr>
      <w:hyperlink w:anchor="_Toc28140" w:history="1">
        <w:r>
          <w:rPr>
            <w:rFonts w:ascii="仿宋" w:eastAsia="仿宋" w:hAnsi="仿宋" w:cs="仿宋" w:hint="eastAsia"/>
            <w:lang w:eastAsia="zh-CN"/>
          </w:rPr>
          <w:t>(一)、项目选址原则</w:t>
        </w:r>
        <w:r>
          <w:tab/>
        </w:r>
        <w:r>
          <w:fldChar w:fldCharType="begin"/>
        </w:r>
        <w:r>
          <w:instrText xml:space="preserve"> PAGEREF _Toc28140 \h </w:instrText>
        </w:r>
        <w:r>
          <w:fldChar w:fldCharType="separate"/>
        </w:r>
        <w:r>
          <w:t>5</w:t>
        </w:r>
        <w:r>
          <w:fldChar w:fldCharType="end"/>
        </w:r>
      </w:hyperlink>
    </w:p>
    <w:p>
      <w:pPr>
        <w:pStyle w:val="TOC2"/>
        <w:tabs>
          <w:tab w:val="right" w:leader="dot" w:pos="8306"/>
        </w:tabs>
      </w:pPr>
      <w:hyperlink w:anchor="_Toc219" w:history="1">
        <w:r>
          <w:rPr>
            <w:rFonts w:ascii="仿宋" w:eastAsia="仿宋" w:hAnsi="仿宋" w:cs="仿宋" w:hint="eastAsia"/>
            <w:lang w:eastAsia="zh-CN"/>
          </w:rPr>
          <w:t>(二)、项目选址</w:t>
        </w:r>
        <w:r>
          <w:tab/>
        </w:r>
        <w:r>
          <w:fldChar w:fldCharType="begin"/>
        </w:r>
        <w:r>
          <w:instrText xml:space="preserve"> PAGEREF _Toc219 \h </w:instrText>
        </w:r>
        <w:r>
          <w:fldChar w:fldCharType="separate"/>
        </w:r>
        <w:r>
          <w:t>8</w:t>
        </w:r>
        <w:r>
          <w:fldChar w:fldCharType="end"/>
        </w:r>
      </w:hyperlink>
    </w:p>
    <w:p>
      <w:pPr>
        <w:pStyle w:val="TOC2"/>
        <w:tabs>
          <w:tab w:val="right" w:leader="dot" w:pos="8306"/>
        </w:tabs>
      </w:pPr>
      <w:hyperlink w:anchor="_Toc9370" w:history="1">
        <w:r>
          <w:rPr>
            <w:rFonts w:ascii="仿宋" w:eastAsia="仿宋" w:hAnsi="仿宋" w:cs="仿宋" w:hint="eastAsia"/>
            <w:lang w:eastAsia="zh-CN"/>
          </w:rPr>
          <w:t>(三)、建设条件分析</w:t>
        </w:r>
        <w:r>
          <w:tab/>
        </w:r>
        <w:r>
          <w:fldChar w:fldCharType="begin"/>
        </w:r>
        <w:r>
          <w:instrText xml:space="preserve"> PAGEREF _Toc9370 \h </w:instrText>
        </w:r>
        <w:r>
          <w:fldChar w:fldCharType="separate"/>
        </w:r>
        <w:r>
          <w:t>10</w:t>
        </w:r>
        <w:r>
          <w:fldChar w:fldCharType="end"/>
        </w:r>
      </w:hyperlink>
    </w:p>
    <w:p>
      <w:pPr>
        <w:pStyle w:val="TOC2"/>
        <w:tabs>
          <w:tab w:val="right" w:leader="dot" w:pos="8306"/>
        </w:tabs>
      </w:pPr>
      <w:hyperlink w:anchor="_Toc28135" w:history="1">
        <w:r>
          <w:rPr>
            <w:rFonts w:ascii="仿宋" w:eastAsia="仿宋" w:hAnsi="仿宋" w:cs="仿宋" w:hint="eastAsia"/>
            <w:lang w:eastAsia="zh-CN"/>
          </w:rPr>
          <w:t>(四)、用地控制指标</w:t>
        </w:r>
        <w:r>
          <w:tab/>
        </w:r>
        <w:r>
          <w:fldChar w:fldCharType="begin"/>
        </w:r>
        <w:r>
          <w:instrText xml:space="preserve"> PAGEREF _Toc28135 \h </w:instrText>
        </w:r>
        <w:r>
          <w:fldChar w:fldCharType="separate"/>
        </w:r>
        <w:r>
          <w:t>12</w:t>
        </w:r>
        <w:r>
          <w:fldChar w:fldCharType="end"/>
        </w:r>
      </w:hyperlink>
    </w:p>
    <w:p>
      <w:pPr>
        <w:pStyle w:val="TOC2"/>
        <w:tabs>
          <w:tab w:val="right" w:leader="dot" w:pos="8306"/>
        </w:tabs>
      </w:pPr>
      <w:hyperlink w:anchor="_Toc21972" w:history="1">
        <w:r>
          <w:rPr>
            <w:rFonts w:ascii="仿宋" w:eastAsia="仿宋" w:hAnsi="仿宋" w:cs="仿宋" w:hint="eastAsia"/>
            <w:lang w:eastAsia="zh-CN"/>
          </w:rPr>
          <w:t>(五)、地总体要求</w:t>
        </w:r>
        <w:r>
          <w:tab/>
        </w:r>
        <w:r>
          <w:fldChar w:fldCharType="begin"/>
        </w:r>
        <w:r>
          <w:instrText xml:space="preserve"> PAGEREF _Toc21972 \h </w:instrText>
        </w:r>
        <w:r>
          <w:fldChar w:fldCharType="separate"/>
        </w:r>
        <w:r>
          <w:t>13</w:t>
        </w:r>
        <w:r>
          <w:fldChar w:fldCharType="end"/>
        </w:r>
      </w:hyperlink>
    </w:p>
    <w:p>
      <w:pPr>
        <w:pStyle w:val="TOC2"/>
        <w:tabs>
          <w:tab w:val="right" w:leader="dot" w:pos="8306"/>
        </w:tabs>
      </w:pPr>
      <w:hyperlink w:anchor="_Toc28227" w:history="1">
        <w:r>
          <w:rPr>
            <w:rFonts w:ascii="仿宋" w:eastAsia="仿宋" w:hAnsi="仿宋" w:cs="仿宋" w:hint="eastAsia"/>
            <w:lang w:eastAsia="zh-CN"/>
          </w:rPr>
          <w:t>(六)、节约用地措施</w:t>
        </w:r>
        <w:r>
          <w:tab/>
        </w:r>
        <w:r>
          <w:fldChar w:fldCharType="begin"/>
        </w:r>
        <w:r>
          <w:instrText xml:space="preserve"> PAGEREF _Toc28227 \h </w:instrText>
        </w:r>
        <w:r>
          <w:fldChar w:fldCharType="separate"/>
        </w:r>
        <w:r>
          <w:t>14</w:t>
        </w:r>
        <w:r>
          <w:fldChar w:fldCharType="end"/>
        </w:r>
      </w:hyperlink>
    </w:p>
    <w:p>
      <w:pPr>
        <w:pStyle w:val="TOC2"/>
        <w:tabs>
          <w:tab w:val="right" w:leader="dot" w:pos="8306"/>
        </w:tabs>
      </w:pPr>
      <w:hyperlink w:anchor="_Toc8515" w:history="1">
        <w:r>
          <w:rPr>
            <w:rFonts w:ascii="仿宋" w:eastAsia="仿宋" w:hAnsi="仿宋" w:cs="仿宋" w:hint="eastAsia"/>
            <w:lang w:eastAsia="zh-CN"/>
          </w:rPr>
          <w:t>(七)、选址综合评价</w:t>
        </w:r>
        <w:r>
          <w:tab/>
        </w:r>
        <w:r>
          <w:fldChar w:fldCharType="begin"/>
        </w:r>
        <w:r>
          <w:instrText xml:space="preserve"> PAGEREF _Toc8515 \h </w:instrText>
        </w:r>
        <w:r>
          <w:fldChar w:fldCharType="separate"/>
        </w:r>
        <w:r>
          <w:t>16</w:t>
        </w:r>
        <w:r>
          <w:fldChar w:fldCharType="end"/>
        </w:r>
      </w:hyperlink>
    </w:p>
    <w:p>
      <w:pPr>
        <w:pStyle w:val="TOC1"/>
        <w:tabs>
          <w:tab w:val="right" w:leader="dot" w:pos="8306"/>
        </w:tabs>
      </w:pPr>
      <w:hyperlink w:anchor="_Toc3212" w:history="1">
        <w:r>
          <w:rPr>
            <w:rFonts w:ascii="仿宋" w:eastAsia="仿宋" w:hAnsi="仿宋" w:cs="仿宋" w:hint="eastAsia"/>
            <w:lang w:eastAsia="zh-CN"/>
          </w:rPr>
          <w:t>三、医用X射线设备项目概论</w:t>
        </w:r>
        <w:r>
          <w:tab/>
        </w:r>
        <w:r>
          <w:fldChar w:fldCharType="begin"/>
        </w:r>
        <w:r>
          <w:instrText xml:space="preserve"> PAGEREF _Toc3212 \h </w:instrText>
        </w:r>
        <w:r>
          <w:fldChar w:fldCharType="separate"/>
        </w:r>
        <w:r>
          <w:t>17</w:t>
        </w:r>
        <w:r>
          <w:fldChar w:fldCharType="end"/>
        </w:r>
      </w:hyperlink>
    </w:p>
    <w:p>
      <w:pPr>
        <w:pStyle w:val="TOC2"/>
        <w:tabs>
          <w:tab w:val="right" w:leader="dot" w:pos="8306"/>
        </w:tabs>
      </w:pPr>
      <w:hyperlink w:anchor="_Toc4674" w:history="1">
        <w:r>
          <w:rPr>
            <w:rFonts w:ascii="仿宋" w:eastAsia="仿宋" w:hAnsi="仿宋" w:cs="仿宋" w:hint="eastAsia"/>
            <w:lang w:eastAsia="zh-CN"/>
          </w:rPr>
          <w:t>(一)、项目申报单位概况</w:t>
        </w:r>
        <w:r>
          <w:tab/>
        </w:r>
        <w:r>
          <w:fldChar w:fldCharType="begin"/>
        </w:r>
        <w:r>
          <w:instrText xml:space="preserve"> PAGEREF _Toc4674 \h </w:instrText>
        </w:r>
        <w:r>
          <w:fldChar w:fldCharType="separate"/>
        </w:r>
        <w:r>
          <w:t>17</w:t>
        </w:r>
        <w:r>
          <w:fldChar w:fldCharType="end"/>
        </w:r>
      </w:hyperlink>
    </w:p>
    <w:p>
      <w:pPr>
        <w:pStyle w:val="TOC2"/>
        <w:tabs>
          <w:tab w:val="right" w:leader="dot" w:pos="8306"/>
        </w:tabs>
      </w:pPr>
      <w:hyperlink w:anchor="_Toc27933" w:history="1">
        <w:r>
          <w:rPr>
            <w:rFonts w:ascii="仿宋" w:eastAsia="仿宋" w:hAnsi="仿宋" w:cs="仿宋" w:hint="eastAsia"/>
            <w:lang w:eastAsia="zh-CN"/>
          </w:rPr>
          <w:t>(二)、项目概况</w:t>
        </w:r>
        <w:r>
          <w:tab/>
        </w:r>
        <w:r>
          <w:fldChar w:fldCharType="begin"/>
        </w:r>
        <w:r>
          <w:instrText xml:space="preserve"> PAGEREF _Toc27933 \h </w:instrText>
        </w:r>
        <w:r>
          <w:fldChar w:fldCharType="separate"/>
        </w:r>
        <w:r>
          <w:t>18</w:t>
        </w:r>
        <w:r>
          <w:fldChar w:fldCharType="end"/>
        </w:r>
      </w:hyperlink>
    </w:p>
    <w:p>
      <w:pPr>
        <w:pStyle w:val="TOC1"/>
        <w:tabs>
          <w:tab w:val="right" w:leader="dot" w:pos="8306"/>
        </w:tabs>
      </w:pPr>
      <w:hyperlink w:anchor="_Toc4228" w:history="1">
        <w:r>
          <w:rPr>
            <w:rFonts w:ascii="仿宋" w:eastAsia="仿宋" w:hAnsi="仿宋" w:cs="仿宋" w:hint="eastAsia"/>
            <w:lang w:eastAsia="zh-CN"/>
          </w:rPr>
          <w:t>四、环境和生态影响分析</w:t>
        </w:r>
        <w:r>
          <w:tab/>
        </w:r>
        <w:r>
          <w:fldChar w:fldCharType="begin"/>
        </w:r>
        <w:r>
          <w:instrText xml:space="preserve"> PAGEREF _Toc4228 \h </w:instrText>
        </w:r>
        <w:r>
          <w:fldChar w:fldCharType="separate"/>
        </w:r>
        <w:r>
          <w:t>21</w:t>
        </w:r>
        <w:r>
          <w:fldChar w:fldCharType="end"/>
        </w:r>
      </w:hyperlink>
    </w:p>
    <w:p>
      <w:pPr>
        <w:pStyle w:val="TOC2"/>
        <w:tabs>
          <w:tab w:val="right" w:leader="dot" w:pos="8306"/>
        </w:tabs>
      </w:pPr>
      <w:hyperlink w:anchor="_Toc25239" w:history="1">
        <w:r>
          <w:rPr>
            <w:rFonts w:ascii="仿宋" w:eastAsia="仿宋" w:hAnsi="仿宋" w:cs="仿宋" w:hint="eastAsia"/>
            <w:lang w:eastAsia="zh-CN"/>
          </w:rPr>
          <w:t>(一)、环境和生态现状</w:t>
        </w:r>
        <w:r>
          <w:tab/>
        </w:r>
        <w:r>
          <w:fldChar w:fldCharType="begin"/>
        </w:r>
        <w:r>
          <w:instrText xml:space="preserve"> PAGEREF _Toc25239 \h </w:instrText>
        </w:r>
        <w:r>
          <w:fldChar w:fldCharType="separate"/>
        </w:r>
        <w:r>
          <w:t>21</w:t>
        </w:r>
        <w:r>
          <w:fldChar w:fldCharType="end"/>
        </w:r>
      </w:hyperlink>
    </w:p>
    <w:p>
      <w:pPr>
        <w:pStyle w:val="TOC2"/>
        <w:tabs>
          <w:tab w:val="right" w:leader="dot" w:pos="8306"/>
        </w:tabs>
      </w:pPr>
      <w:hyperlink w:anchor="_Toc28409" w:history="1">
        <w:r>
          <w:rPr>
            <w:rFonts w:ascii="仿宋" w:eastAsia="仿宋" w:hAnsi="仿宋" w:cs="仿宋" w:hint="eastAsia"/>
            <w:lang w:eastAsia="zh-CN"/>
          </w:rPr>
          <w:t>(二)、生态环境影响分析</w:t>
        </w:r>
        <w:r>
          <w:tab/>
        </w:r>
        <w:r>
          <w:fldChar w:fldCharType="begin"/>
        </w:r>
        <w:r>
          <w:instrText xml:space="preserve"> PAGEREF _Toc28409 \h </w:instrText>
        </w:r>
        <w:r>
          <w:fldChar w:fldCharType="separate"/>
        </w:r>
        <w:r>
          <w:t>22</w:t>
        </w:r>
        <w:r>
          <w:fldChar w:fldCharType="end"/>
        </w:r>
      </w:hyperlink>
    </w:p>
    <w:p>
      <w:pPr>
        <w:pStyle w:val="TOC2"/>
        <w:tabs>
          <w:tab w:val="right" w:leader="dot" w:pos="8306"/>
        </w:tabs>
      </w:pPr>
      <w:hyperlink w:anchor="_Toc23474" w:history="1">
        <w:r>
          <w:rPr>
            <w:rFonts w:ascii="仿宋" w:eastAsia="仿宋" w:hAnsi="仿宋" w:cs="仿宋" w:hint="eastAsia"/>
            <w:lang w:eastAsia="zh-CN"/>
          </w:rPr>
          <w:t>(三)、生态环境保护措施</w:t>
        </w:r>
        <w:r>
          <w:tab/>
        </w:r>
        <w:r>
          <w:fldChar w:fldCharType="begin"/>
        </w:r>
        <w:r>
          <w:instrText xml:space="preserve"> PAGEREF _Toc23474 \h </w:instrText>
        </w:r>
        <w:r>
          <w:fldChar w:fldCharType="separate"/>
        </w:r>
        <w:r>
          <w:t>23</w:t>
        </w:r>
        <w:r>
          <w:fldChar w:fldCharType="end"/>
        </w:r>
      </w:hyperlink>
    </w:p>
    <w:p>
      <w:pPr>
        <w:pStyle w:val="TOC2"/>
        <w:tabs>
          <w:tab w:val="right" w:leader="dot" w:pos="8306"/>
        </w:tabs>
      </w:pPr>
      <w:hyperlink w:anchor="_Toc21209" w:history="1">
        <w:r>
          <w:rPr>
            <w:rFonts w:ascii="仿宋" w:eastAsia="仿宋" w:hAnsi="仿宋" w:cs="仿宋" w:hint="eastAsia"/>
            <w:lang w:eastAsia="zh-CN"/>
          </w:rPr>
          <w:t>(四)、地质灾害影响分析</w:t>
        </w:r>
        <w:r>
          <w:tab/>
        </w:r>
        <w:r>
          <w:fldChar w:fldCharType="begin"/>
        </w:r>
        <w:r>
          <w:instrText xml:space="preserve"> PAGEREF _Toc21209 \h </w:instrText>
        </w:r>
        <w:r>
          <w:fldChar w:fldCharType="separate"/>
        </w:r>
        <w:r>
          <w:t>25</w:t>
        </w:r>
        <w:r>
          <w:fldChar w:fldCharType="end"/>
        </w:r>
      </w:hyperlink>
    </w:p>
    <w:p>
      <w:pPr>
        <w:pStyle w:val="TOC2"/>
        <w:tabs>
          <w:tab w:val="right" w:leader="dot" w:pos="8306"/>
        </w:tabs>
      </w:pPr>
      <w:hyperlink w:anchor="_Toc7330" w:history="1">
        <w:r>
          <w:rPr>
            <w:rFonts w:ascii="仿宋" w:eastAsia="仿宋" w:hAnsi="仿宋" w:cs="仿宋" w:hint="eastAsia"/>
            <w:lang w:eastAsia="zh-CN"/>
          </w:rPr>
          <w:t>(五)、特殊环境影响</w:t>
        </w:r>
        <w:r>
          <w:tab/>
        </w:r>
        <w:r>
          <w:fldChar w:fldCharType="begin"/>
        </w:r>
        <w:r>
          <w:instrText xml:space="preserve"> PAGEREF _Toc7330 \h </w:instrText>
        </w:r>
        <w:r>
          <w:fldChar w:fldCharType="separate"/>
        </w:r>
        <w:r>
          <w:t>27</w:t>
        </w:r>
        <w:r>
          <w:fldChar w:fldCharType="end"/>
        </w:r>
      </w:hyperlink>
    </w:p>
    <w:p>
      <w:pPr>
        <w:pStyle w:val="TOC1"/>
        <w:tabs>
          <w:tab w:val="right" w:leader="dot" w:pos="8306"/>
        </w:tabs>
      </w:pPr>
      <w:hyperlink w:anchor="_Toc15352" w:history="1">
        <w:r>
          <w:rPr>
            <w:rFonts w:ascii="仿宋" w:eastAsia="仿宋" w:hAnsi="仿宋" w:cs="仿宋" w:hint="eastAsia"/>
            <w:lang w:eastAsia="zh-CN"/>
          </w:rPr>
          <w:t>五、经济影响分析</w:t>
        </w:r>
        <w:r>
          <w:tab/>
        </w:r>
        <w:r>
          <w:fldChar w:fldCharType="begin"/>
        </w:r>
        <w:r>
          <w:instrText xml:space="preserve"> PAGEREF _Toc15352 \h </w:instrText>
        </w:r>
        <w:r>
          <w:fldChar w:fldCharType="separate"/>
        </w:r>
        <w:r>
          <w:t>28</w:t>
        </w:r>
        <w:r>
          <w:fldChar w:fldCharType="end"/>
        </w:r>
      </w:hyperlink>
    </w:p>
    <w:p>
      <w:pPr>
        <w:pStyle w:val="TOC2"/>
        <w:tabs>
          <w:tab w:val="right" w:leader="dot" w:pos="8306"/>
        </w:tabs>
      </w:pPr>
      <w:hyperlink w:anchor="_Toc2196" w:history="1">
        <w:r>
          <w:rPr>
            <w:rFonts w:ascii="仿宋" w:eastAsia="仿宋" w:hAnsi="仿宋" w:cs="仿宋" w:hint="eastAsia"/>
            <w:lang w:eastAsia="zh-CN"/>
          </w:rPr>
          <w:t>(一)、经济费用效益或费用效果分析</w:t>
        </w:r>
        <w:r>
          <w:tab/>
        </w:r>
        <w:r>
          <w:fldChar w:fldCharType="begin"/>
        </w:r>
        <w:r>
          <w:instrText xml:space="preserve"> PAGEREF _Toc2196 \h </w:instrText>
        </w:r>
        <w:r>
          <w:fldChar w:fldCharType="separate"/>
        </w:r>
        <w:r>
          <w:t>28</w:t>
        </w:r>
        <w:r>
          <w:fldChar w:fldCharType="end"/>
        </w:r>
      </w:hyperlink>
    </w:p>
    <w:p>
      <w:pPr>
        <w:pStyle w:val="TOC2"/>
        <w:tabs>
          <w:tab w:val="right" w:leader="dot" w:pos="8306"/>
        </w:tabs>
      </w:pPr>
      <w:hyperlink w:anchor="_Toc212" w:history="1">
        <w:r>
          <w:rPr>
            <w:rFonts w:ascii="仿宋" w:eastAsia="仿宋" w:hAnsi="仿宋" w:cs="仿宋" w:hint="eastAsia"/>
            <w:lang w:eastAsia="zh-CN"/>
          </w:rPr>
          <w:t>(二)、行业影响分析</w:t>
        </w:r>
        <w:r>
          <w:tab/>
        </w:r>
        <w:r>
          <w:fldChar w:fldCharType="begin"/>
        </w:r>
        <w:r>
          <w:instrText xml:space="preserve"> PAGEREF _Toc212 \h </w:instrText>
        </w:r>
        <w:r>
          <w:fldChar w:fldCharType="separate"/>
        </w:r>
        <w:r>
          <w:t>30</w:t>
        </w:r>
        <w:r>
          <w:fldChar w:fldCharType="end"/>
        </w:r>
      </w:hyperlink>
    </w:p>
    <w:p>
      <w:pPr>
        <w:pStyle w:val="TOC2"/>
        <w:tabs>
          <w:tab w:val="right" w:leader="dot" w:pos="8306"/>
        </w:tabs>
      </w:pPr>
      <w:hyperlink w:anchor="_Toc9225" w:history="1">
        <w:r>
          <w:rPr>
            <w:rFonts w:ascii="仿宋" w:eastAsia="仿宋" w:hAnsi="仿宋" w:cs="仿宋" w:hint="eastAsia"/>
            <w:lang w:eastAsia="zh-CN"/>
          </w:rPr>
          <w:t>(三)、区域经济影响分析</w:t>
        </w:r>
        <w:r>
          <w:tab/>
        </w:r>
        <w:r>
          <w:fldChar w:fldCharType="begin"/>
        </w:r>
        <w:r>
          <w:instrText xml:space="preserve"> PAGEREF _Toc9225 \h </w:instrText>
        </w:r>
        <w:r>
          <w:fldChar w:fldCharType="separate"/>
        </w:r>
        <w:r>
          <w:t>32</w:t>
        </w:r>
        <w:r>
          <w:fldChar w:fldCharType="end"/>
        </w:r>
      </w:hyperlink>
    </w:p>
    <w:p>
      <w:pPr>
        <w:pStyle w:val="TOC2"/>
        <w:tabs>
          <w:tab w:val="right" w:leader="dot" w:pos="8306"/>
        </w:tabs>
      </w:pPr>
      <w:hyperlink w:anchor="_Toc25596" w:history="1">
        <w:r>
          <w:rPr>
            <w:rFonts w:ascii="仿宋" w:eastAsia="仿宋" w:hAnsi="仿宋" w:cs="仿宋" w:hint="eastAsia"/>
            <w:lang w:eastAsia="zh-CN"/>
          </w:rPr>
          <w:t>(四)、宏观经济影响分析</w:t>
        </w:r>
        <w:r>
          <w:tab/>
        </w:r>
        <w:r>
          <w:fldChar w:fldCharType="begin"/>
        </w:r>
        <w:r>
          <w:instrText xml:space="preserve"> PAGEREF _Toc25596 \h </w:instrText>
        </w:r>
        <w:r>
          <w:fldChar w:fldCharType="separate"/>
        </w:r>
        <w:r>
          <w:t>33</w:t>
        </w:r>
        <w:r>
          <w:fldChar w:fldCharType="end"/>
        </w:r>
      </w:hyperlink>
    </w:p>
    <w:p>
      <w:pPr>
        <w:pStyle w:val="TOC1"/>
        <w:tabs>
          <w:tab w:val="right" w:leader="dot" w:pos="8306"/>
        </w:tabs>
      </w:pPr>
      <w:hyperlink w:anchor="_Toc32540" w:history="1">
        <w:r>
          <w:rPr>
            <w:rFonts w:ascii="仿宋" w:eastAsia="仿宋" w:hAnsi="仿宋" w:cs="仿宋" w:hint="eastAsia"/>
            <w:lang w:eastAsia="zh-CN"/>
          </w:rPr>
          <w:t>六、建设风险评估分析</w:t>
        </w:r>
        <w:r>
          <w:tab/>
        </w:r>
        <w:r>
          <w:fldChar w:fldCharType="begin"/>
        </w:r>
        <w:r>
          <w:instrText xml:space="preserve"> PAGEREF _Toc32540 \h </w:instrText>
        </w:r>
        <w:r>
          <w:fldChar w:fldCharType="separate"/>
        </w:r>
        <w:r>
          <w:t>34</w:t>
        </w:r>
        <w:r>
          <w:fldChar w:fldCharType="end"/>
        </w:r>
      </w:hyperlink>
    </w:p>
    <w:p>
      <w:pPr>
        <w:pStyle w:val="TOC2"/>
        <w:tabs>
          <w:tab w:val="right" w:leader="dot" w:pos="8306"/>
        </w:tabs>
      </w:pPr>
      <w:hyperlink w:anchor="_Toc21951" w:history="1">
        <w:r>
          <w:rPr>
            <w:rFonts w:ascii="仿宋" w:eastAsia="仿宋" w:hAnsi="仿宋" w:cs="仿宋" w:hint="eastAsia"/>
            <w:lang w:eastAsia="zh-CN"/>
          </w:rPr>
          <w:t>(一)、政策风险分析</w:t>
        </w:r>
        <w:r>
          <w:tab/>
        </w:r>
        <w:r>
          <w:fldChar w:fldCharType="begin"/>
        </w:r>
        <w:r>
          <w:instrText xml:space="preserve"> PAGEREF _Toc21951 \h </w:instrText>
        </w:r>
        <w:r>
          <w:fldChar w:fldCharType="separate"/>
        </w:r>
        <w:r>
          <w:t>34</w:t>
        </w:r>
        <w:r>
          <w:fldChar w:fldCharType="end"/>
        </w:r>
      </w:hyperlink>
    </w:p>
    <w:p>
      <w:pPr>
        <w:pStyle w:val="TOC2"/>
        <w:tabs>
          <w:tab w:val="right" w:leader="dot" w:pos="8306"/>
        </w:tabs>
      </w:pPr>
      <w:hyperlink w:anchor="_Toc28412" w:history="1">
        <w:r>
          <w:rPr>
            <w:rFonts w:ascii="仿宋" w:eastAsia="仿宋" w:hAnsi="仿宋" w:cs="仿宋" w:hint="eastAsia"/>
            <w:lang w:eastAsia="zh-CN"/>
          </w:rPr>
          <w:t>(二)、社会风险分析</w:t>
        </w:r>
        <w:r>
          <w:tab/>
        </w:r>
        <w:r>
          <w:fldChar w:fldCharType="begin"/>
        </w:r>
        <w:r>
          <w:instrText xml:space="preserve"> PAGEREF _Toc28412 \h </w:instrText>
        </w:r>
        <w:r>
          <w:fldChar w:fldCharType="separate"/>
        </w:r>
        <w:r>
          <w:t>35</w:t>
        </w:r>
        <w:r>
          <w:fldChar w:fldCharType="end"/>
        </w:r>
      </w:hyperlink>
    </w:p>
    <w:p>
      <w:pPr>
        <w:pStyle w:val="TOC2"/>
        <w:tabs>
          <w:tab w:val="right" w:leader="dot" w:pos="8306"/>
        </w:tabs>
      </w:pPr>
      <w:hyperlink w:anchor="_Toc19526" w:history="1">
        <w:r>
          <w:rPr>
            <w:rFonts w:ascii="仿宋" w:eastAsia="仿宋" w:hAnsi="仿宋" w:cs="仿宋" w:hint="eastAsia"/>
            <w:lang w:eastAsia="zh-CN"/>
          </w:rPr>
          <w:t>(三)、市场风险分析</w:t>
        </w:r>
        <w:r>
          <w:tab/>
        </w:r>
        <w:r>
          <w:fldChar w:fldCharType="begin"/>
        </w:r>
        <w:r>
          <w:instrText xml:space="preserve"> PAGEREF _Toc19526 \h </w:instrText>
        </w:r>
        <w:r>
          <w:fldChar w:fldCharType="separate"/>
        </w:r>
        <w:r>
          <w:t>37</w:t>
        </w:r>
        <w:r>
          <w:fldChar w:fldCharType="end"/>
        </w:r>
      </w:hyperlink>
    </w:p>
    <w:p>
      <w:pPr>
        <w:pStyle w:val="TOC2"/>
        <w:tabs>
          <w:tab w:val="right" w:leader="dot" w:pos="8306"/>
        </w:tabs>
      </w:pPr>
      <w:hyperlink w:anchor="_Toc30743" w:history="1">
        <w:r>
          <w:rPr>
            <w:rFonts w:ascii="仿宋" w:eastAsia="仿宋" w:hAnsi="仿宋" w:cs="仿宋" w:hint="eastAsia"/>
            <w:lang w:eastAsia="zh-CN"/>
          </w:rPr>
          <w:t>(四)、资金风险分析</w:t>
        </w:r>
        <w:r>
          <w:tab/>
        </w:r>
        <w:r>
          <w:fldChar w:fldCharType="begin"/>
        </w:r>
        <w:r>
          <w:instrText xml:space="preserve"> PAGEREF _Toc30743 \h </w:instrText>
        </w:r>
        <w:r>
          <w:fldChar w:fldCharType="separate"/>
        </w:r>
        <w:r>
          <w:t>38</w:t>
        </w:r>
        <w:r>
          <w:fldChar w:fldCharType="end"/>
        </w:r>
      </w:hyperlink>
    </w:p>
    <w:p>
      <w:pPr>
        <w:pStyle w:val="TOC2"/>
        <w:tabs>
          <w:tab w:val="right" w:leader="dot" w:pos="8306"/>
        </w:tabs>
      </w:pPr>
      <w:hyperlink w:anchor="_Toc11651" w:history="1">
        <w:r>
          <w:rPr>
            <w:rFonts w:ascii="仿宋" w:eastAsia="仿宋" w:hAnsi="仿宋" w:cs="仿宋" w:hint="eastAsia"/>
            <w:lang w:eastAsia="zh-CN"/>
          </w:rPr>
          <w:t>(五)、技术风险分析</w:t>
        </w:r>
        <w:r>
          <w:tab/>
        </w:r>
        <w:r>
          <w:fldChar w:fldCharType="begin"/>
        </w:r>
        <w:r>
          <w:instrText xml:space="preserve"> PAGEREF _Toc11651 \h </w:instrText>
        </w:r>
        <w:r>
          <w:fldChar w:fldCharType="separate"/>
        </w:r>
        <w:r>
          <w:t>39</w:t>
        </w:r>
        <w:r>
          <w:fldChar w:fldCharType="end"/>
        </w:r>
      </w:hyperlink>
    </w:p>
    <w:p>
      <w:pPr>
        <w:pStyle w:val="TOC2"/>
        <w:tabs>
          <w:tab w:val="right" w:leader="dot" w:pos="8306"/>
        </w:tabs>
      </w:pPr>
      <w:hyperlink w:anchor="_Toc5842" w:history="1">
        <w:r>
          <w:rPr>
            <w:rFonts w:ascii="仿宋" w:eastAsia="仿宋" w:hAnsi="仿宋" w:cs="仿宋" w:hint="eastAsia"/>
            <w:lang w:eastAsia="zh-CN"/>
          </w:rPr>
          <w:t>(六)、财务风险分析</w:t>
        </w:r>
        <w:r>
          <w:tab/>
        </w:r>
        <w:r>
          <w:fldChar w:fldCharType="begin"/>
        </w:r>
        <w:r>
          <w:instrText xml:space="preserve"> PAGEREF _Toc5842 \h </w:instrText>
        </w:r>
        <w:r>
          <w:fldChar w:fldCharType="separate"/>
        </w:r>
        <w:r>
          <w:t>40</w:t>
        </w:r>
        <w:r>
          <w:fldChar w:fldCharType="end"/>
        </w:r>
      </w:hyperlink>
    </w:p>
    <w:p>
      <w:pPr>
        <w:pStyle w:val="TOC2"/>
        <w:tabs>
          <w:tab w:val="right" w:leader="dot" w:pos="8306"/>
        </w:tabs>
      </w:pPr>
      <w:hyperlink w:anchor="_Toc24990" w:history="1">
        <w:r>
          <w:rPr>
            <w:rFonts w:ascii="仿宋" w:eastAsia="仿宋" w:hAnsi="仿宋" w:cs="仿宋" w:hint="eastAsia"/>
            <w:lang w:eastAsia="zh-CN"/>
          </w:rPr>
          <w:t>(七)、管理风险分析</w:t>
        </w:r>
        <w:r>
          <w:tab/>
        </w:r>
        <w:r>
          <w:fldChar w:fldCharType="begin"/>
        </w:r>
        <w:r>
          <w:instrText xml:space="preserve"> PAGEREF _Toc24990 \h </w:instrText>
        </w:r>
        <w:r>
          <w:fldChar w:fldCharType="separate"/>
        </w:r>
        <w:r>
          <w:t>42</w:t>
        </w:r>
        <w:r>
          <w:fldChar w:fldCharType="end"/>
        </w:r>
      </w:hyperlink>
    </w:p>
    <w:p>
      <w:pPr>
        <w:pStyle w:val="TOC2"/>
        <w:tabs>
          <w:tab w:val="right" w:leader="dot" w:pos="8306"/>
        </w:tabs>
      </w:pPr>
      <w:hyperlink w:anchor="_Toc17085" w:history="1">
        <w:r>
          <w:rPr>
            <w:rFonts w:ascii="仿宋" w:eastAsia="仿宋" w:hAnsi="仿宋" w:cs="仿宋" w:hint="eastAsia"/>
            <w:lang w:eastAsia="zh-CN"/>
          </w:rPr>
          <w:t>(八)、其它风险分析</w:t>
        </w:r>
        <w:r>
          <w:tab/>
        </w:r>
        <w:r>
          <w:fldChar w:fldCharType="begin"/>
        </w:r>
        <w:r>
          <w:instrText xml:space="preserve"> PAGEREF _Toc17085 \h </w:instrText>
        </w:r>
        <w:r>
          <w:fldChar w:fldCharType="separate"/>
        </w:r>
        <w:r>
          <w:t>43</w:t>
        </w:r>
        <w:r>
          <w:fldChar w:fldCharType="end"/>
        </w:r>
      </w:hyperlink>
    </w:p>
    <w:p>
      <w:pPr>
        <w:pStyle w:val="TOC2"/>
        <w:tabs>
          <w:tab w:val="right" w:leader="dot" w:pos="8306"/>
        </w:tabs>
      </w:pPr>
      <w:hyperlink w:anchor="_Toc6601" w:history="1">
        <w:r>
          <w:rPr>
            <w:rFonts w:ascii="仿宋" w:eastAsia="仿宋" w:hAnsi="仿宋" w:cs="仿宋" w:hint="eastAsia"/>
            <w:lang w:eastAsia="zh-CN"/>
          </w:rPr>
          <w:t>(九)、社会影响评估</w:t>
        </w:r>
        <w:r>
          <w:tab/>
        </w:r>
        <w:r>
          <w:fldChar w:fldCharType="begin"/>
        </w:r>
        <w:r>
          <w:instrText xml:space="preserve"> PAGEREF _Toc6601 \h </w:instrText>
        </w:r>
        <w:r>
          <w:fldChar w:fldCharType="separate"/>
        </w:r>
        <w:r>
          <w:t>45</w:t>
        </w:r>
        <w:r>
          <w:fldChar w:fldCharType="end"/>
        </w:r>
      </w:hyperlink>
    </w:p>
    <w:p>
      <w:pPr>
        <w:pStyle w:val="TOC1"/>
        <w:tabs>
          <w:tab w:val="right" w:leader="dot" w:pos="8306"/>
        </w:tabs>
      </w:pPr>
      <w:hyperlink w:anchor="_Toc10400" w:history="1">
        <w:r>
          <w:rPr>
            <w:rFonts w:ascii="仿宋" w:eastAsia="仿宋" w:hAnsi="仿宋" w:cs="仿宋" w:hint="eastAsia"/>
            <w:lang w:eastAsia="zh-CN"/>
          </w:rPr>
          <w:t>七、技术创新与产业升级</w:t>
        </w:r>
        <w:r>
          <w:tab/>
        </w:r>
        <w:r>
          <w:fldChar w:fldCharType="begin"/>
        </w:r>
        <w:r>
          <w:instrText xml:space="preserve"> PAGEREF _Toc10400 \h </w:instrText>
        </w:r>
        <w:r>
          <w:fldChar w:fldCharType="separate"/>
        </w:r>
        <w:r>
          <w:t>47</w:t>
        </w:r>
        <w:r>
          <w:fldChar w:fldCharType="end"/>
        </w:r>
      </w:hyperlink>
    </w:p>
    <w:p>
      <w:pPr>
        <w:pStyle w:val="TOC2"/>
        <w:tabs>
          <w:tab w:val="right" w:leader="dot" w:pos="8306"/>
        </w:tabs>
      </w:pPr>
      <w:hyperlink w:anchor="_Toc30360" w:history="1">
        <w:r>
          <w:rPr>
            <w:rFonts w:ascii="仿宋" w:eastAsia="仿宋" w:hAnsi="仿宋" w:cs="仿宋" w:hint="eastAsia"/>
            <w:lang w:eastAsia="zh-CN"/>
          </w:rPr>
          <w:t>(一)、技术创新方向与目标</w:t>
        </w:r>
        <w:r>
          <w:tab/>
        </w:r>
        <w:r>
          <w:fldChar w:fldCharType="begin"/>
        </w:r>
        <w:r>
          <w:instrText xml:space="preserve"> PAGEREF _Toc30360 \h </w:instrText>
        </w:r>
        <w:r>
          <w:fldChar w:fldCharType="separate"/>
        </w:r>
        <w:r>
          <w:t>47</w:t>
        </w:r>
        <w:r>
          <w:fldChar w:fldCharType="end"/>
        </w:r>
      </w:hyperlink>
    </w:p>
    <w:p>
      <w:pPr>
        <w:pStyle w:val="TOC2"/>
        <w:tabs>
          <w:tab w:val="right" w:leader="dot" w:pos="8306"/>
        </w:tabs>
      </w:pPr>
      <w:hyperlink w:anchor="_Toc14819" w:history="1">
        <w:r>
          <w:rPr>
            <w:rFonts w:ascii="仿宋" w:eastAsia="仿宋" w:hAnsi="仿宋" w:cs="仿宋" w:hint="eastAsia"/>
            <w:lang w:eastAsia="zh-CN"/>
          </w:rPr>
          <w:t>(二)、产业升级路径与措施</w:t>
        </w:r>
        <w:r>
          <w:tab/>
        </w:r>
        <w:r>
          <w:fldChar w:fldCharType="begin"/>
        </w:r>
        <w:r>
          <w:instrText xml:space="preserve"> PAGEREF _Toc14819 \h </w:instrText>
        </w:r>
        <w:r>
          <w:fldChar w:fldCharType="separate"/>
        </w:r>
        <w:r>
          <w:t>48</w:t>
        </w:r>
        <w:r>
          <w:fldChar w:fldCharType="end"/>
        </w:r>
      </w:hyperlink>
    </w:p>
    <w:p>
      <w:pPr>
        <w:pStyle w:val="TOC1"/>
        <w:tabs>
          <w:tab w:val="right" w:leader="dot" w:pos="8306"/>
        </w:tabs>
      </w:pPr>
      <w:hyperlink w:anchor="_Toc21086" w:history="1">
        <w:r>
          <w:rPr>
            <w:rFonts w:ascii="仿宋" w:eastAsia="仿宋" w:hAnsi="仿宋" w:cs="仿宋" w:hint="eastAsia"/>
            <w:lang w:eastAsia="zh-CN"/>
          </w:rPr>
          <w:t>八、资金管理与财务规划</w:t>
        </w:r>
        <w:r>
          <w:tab/>
        </w:r>
        <w:r>
          <w:fldChar w:fldCharType="begin"/>
        </w:r>
        <w:r>
          <w:instrText xml:space="preserve"> PAGEREF _Toc21086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11" w:history="1">
        <w:r>
          <w:rPr>
            <w:rFonts w:ascii="仿宋" w:eastAsia="仿宋" w:hAnsi="仿宋" w:cs="仿宋" w:hint="eastAsia"/>
            <w:lang w:eastAsia="zh-CN"/>
          </w:rPr>
          <w:t>(一)、项目资金来源与筹措</w:t>
        </w:r>
        <w:r>
          <w:tab/>
        </w:r>
        <w:r>
          <w:fldChar w:fldCharType="begin"/>
        </w:r>
        <w:r>
          <w:instrText xml:space="preserve"> PAGEREF _Toc25611 \h </w:instrText>
        </w:r>
        <w:r>
          <w:fldChar w:fldCharType="separate"/>
        </w:r>
        <w:r>
          <w:t>49</w:t>
        </w:r>
        <w:r>
          <w:fldChar w:fldCharType="end"/>
        </w:r>
      </w:hyperlink>
    </w:p>
    <w:p>
      <w:pPr>
        <w:pStyle w:val="TOC2"/>
        <w:tabs>
          <w:tab w:val="right" w:leader="dot" w:pos="8306"/>
        </w:tabs>
      </w:pPr>
      <w:hyperlink w:anchor="_Toc22294" w:history="1">
        <w:r>
          <w:rPr>
            <w:rFonts w:ascii="仿宋" w:eastAsia="仿宋" w:hAnsi="仿宋" w:cs="仿宋" w:hint="eastAsia"/>
            <w:lang w:eastAsia="zh-CN"/>
          </w:rPr>
          <w:t>(二)、资金使用与监管</w:t>
        </w:r>
        <w:r>
          <w:tab/>
        </w:r>
        <w:r>
          <w:fldChar w:fldCharType="begin"/>
        </w:r>
        <w:r>
          <w:instrText xml:space="preserve"> PAGEREF _Toc22294 \h </w:instrText>
        </w:r>
        <w:r>
          <w:fldChar w:fldCharType="separate"/>
        </w:r>
        <w:r>
          <w:t>51</w:t>
        </w:r>
        <w:r>
          <w:fldChar w:fldCharType="end"/>
        </w:r>
      </w:hyperlink>
    </w:p>
    <w:p>
      <w:pPr>
        <w:pStyle w:val="TOC2"/>
        <w:tabs>
          <w:tab w:val="right" w:leader="dot" w:pos="8306"/>
        </w:tabs>
      </w:pPr>
      <w:hyperlink w:anchor="_Toc6513" w:history="1">
        <w:r>
          <w:rPr>
            <w:rFonts w:ascii="仿宋" w:eastAsia="仿宋" w:hAnsi="仿宋" w:cs="仿宋" w:hint="eastAsia"/>
            <w:lang w:eastAsia="zh-CN"/>
          </w:rPr>
          <w:t>(三)、财务规划与预测</w:t>
        </w:r>
        <w:r>
          <w:tab/>
        </w:r>
        <w:r>
          <w:fldChar w:fldCharType="begin"/>
        </w:r>
        <w:r>
          <w:instrText xml:space="preserve"> PAGEREF _Toc6513 \h </w:instrText>
        </w:r>
        <w:r>
          <w:fldChar w:fldCharType="separate"/>
        </w:r>
        <w:r>
          <w:t>52</w:t>
        </w:r>
        <w:r>
          <w:fldChar w:fldCharType="end"/>
        </w:r>
      </w:hyperlink>
    </w:p>
    <w:p>
      <w:pPr>
        <w:pStyle w:val="TOC1"/>
        <w:tabs>
          <w:tab w:val="right" w:leader="dot" w:pos="8306"/>
        </w:tabs>
      </w:pPr>
      <w:hyperlink w:anchor="_Toc1244" w:history="1">
        <w:r>
          <w:rPr>
            <w:rFonts w:ascii="仿宋" w:eastAsia="仿宋" w:hAnsi="仿宋" w:cs="仿宋" w:hint="eastAsia"/>
            <w:lang w:eastAsia="zh-CN"/>
          </w:rPr>
          <w:t>九、环境保护与绿色发展</w:t>
        </w:r>
        <w:r>
          <w:tab/>
        </w:r>
        <w:r>
          <w:fldChar w:fldCharType="begin"/>
        </w:r>
        <w:r>
          <w:instrText xml:space="preserve"> PAGEREF _Toc1244 \h </w:instrText>
        </w:r>
        <w:r>
          <w:fldChar w:fldCharType="separate"/>
        </w:r>
        <w:r>
          <w:t>53</w:t>
        </w:r>
        <w:r>
          <w:fldChar w:fldCharType="end"/>
        </w:r>
      </w:hyperlink>
    </w:p>
    <w:p>
      <w:pPr>
        <w:pStyle w:val="TOC2"/>
        <w:tabs>
          <w:tab w:val="right" w:leader="dot" w:pos="8306"/>
        </w:tabs>
      </w:pPr>
      <w:hyperlink w:anchor="_Toc23642" w:history="1">
        <w:r>
          <w:rPr>
            <w:rFonts w:ascii="仿宋" w:eastAsia="仿宋" w:hAnsi="仿宋" w:cs="仿宋" w:hint="eastAsia"/>
            <w:lang w:eastAsia="zh-CN"/>
          </w:rPr>
          <w:t>(一)、环境保护措施</w:t>
        </w:r>
        <w:r>
          <w:tab/>
        </w:r>
        <w:r>
          <w:fldChar w:fldCharType="begin"/>
        </w:r>
        <w:r>
          <w:instrText xml:space="preserve"> PAGEREF _Toc23642 \h </w:instrText>
        </w:r>
        <w:r>
          <w:fldChar w:fldCharType="separate"/>
        </w:r>
        <w:r>
          <w:t>53</w:t>
        </w:r>
        <w:r>
          <w:fldChar w:fldCharType="end"/>
        </w:r>
      </w:hyperlink>
    </w:p>
    <w:p>
      <w:pPr>
        <w:pStyle w:val="TOC2"/>
        <w:tabs>
          <w:tab w:val="right" w:leader="dot" w:pos="8306"/>
        </w:tabs>
      </w:pPr>
      <w:hyperlink w:anchor="_Toc13582" w:history="1">
        <w:r>
          <w:rPr>
            <w:rFonts w:ascii="仿宋" w:eastAsia="仿宋" w:hAnsi="仿宋" w:cs="仿宋" w:hint="eastAsia"/>
            <w:lang w:eastAsia="zh-CN"/>
          </w:rPr>
          <w:t>(二)、绿色发展与可持续发展策略</w:t>
        </w:r>
        <w:r>
          <w:tab/>
        </w:r>
        <w:r>
          <w:fldChar w:fldCharType="begin"/>
        </w:r>
        <w:r>
          <w:instrText xml:space="preserve"> PAGEREF _Toc13582 \h </w:instrText>
        </w:r>
        <w:r>
          <w:fldChar w:fldCharType="separate"/>
        </w:r>
        <w:r>
          <w:t>55</w:t>
        </w:r>
        <w:r>
          <w:fldChar w:fldCharType="end"/>
        </w:r>
      </w:hyperlink>
    </w:p>
    <w:p>
      <w:pPr>
        <w:pStyle w:val="TOC1"/>
        <w:tabs>
          <w:tab w:val="right" w:leader="dot" w:pos="8306"/>
        </w:tabs>
      </w:pPr>
      <w:hyperlink w:anchor="_Toc18453" w:history="1">
        <w:r>
          <w:rPr>
            <w:rFonts w:ascii="仿宋" w:eastAsia="仿宋" w:hAnsi="仿宋" w:cs="仿宋" w:hint="eastAsia"/>
            <w:lang w:eastAsia="zh-CN"/>
          </w:rPr>
          <w:t>十、项目质量与标准</w:t>
        </w:r>
        <w:r>
          <w:tab/>
        </w:r>
        <w:r>
          <w:fldChar w:fldCharType="begin"/>
        </w:r>
        <w:r>
          <w:instrText xml:space="preserve"> PAGEREF _Toc18453 \h </w:instrText>
        </w:r>
        <w:r>
          <w:fldChar w:fldCharType="separate"/>
        </w:r>
        <w:r>
          <w:t>56</w:t>
        </w:r>
        <w:r>
          <w:fldChar w:fldCharType="end"/>
        </w:r>
      </w:hyperlink>
    </w:p>
    <w:p>
      <w:pPr>
        <w:pStyle w:val="TOC2"/>
        <w:tabs>
          <w:tab w:val="right" w:leader="dot" w:pos="8306"/>
        </w:tabs>
      </w:pPr>
      <w:hyperlink w:anchor="_Toc18311" w:history="1">
        <w:r>
          <w:rPr>
            <w:rFonts w:ascii="仿宋" w:eastAsia="仿宋" w:hAnsi="仿宋" w:cs="仿宋" w:hint="eastAsia"/>
            <w:lang w:eastAsia="zh-CN"/>
          </w:rPr>
          <w:t>(一)、质量保障体系</w:t>
        </w:r>
        <w:r>
          <w:tab/>
        </w:r>
        <w:r>
          <w:fldChar w:fldCharType="begin"/>
        </w:r>
        <w:r>
          <w:instrText xml:space="preserve"> PAGEREF _Toc18311 \h </w:instrText>
        </w:r>
        <w:r>
          <w:fldChar w:fldCharType="separate"/>
        </w:r>
        <w:r>
          <w:t>56</w:t>
        </w:r>
        <w:r>
          <w:fldChar w:fldCharType="end"/>
        </w:r>
      </w:hyperlink>
    </w:p>
    <w:p>
      <w:pPr>
        <w:pStyle w:val="TOC2"/>
        <w:tabs>
          <w:tab w:val="right" w:leader="dot" w:pos="8306"/>
        </w:tabs>
      </w:pPr>
      <w:hyperlink w:anchor="_Toc12240" w:history="1">
        <w:r>
          <w:rPr>
            <w:rFonts w:ascii="仿宋" w:eastAsia="仿宋" w:hAnsi="仿宋" w:cs="仿宋" w:hint="eastAsia"/>
            <w:lang w:eastAsia="zh-CN"/>
          </w:rPr>
          <w:t>(二)、标准化作业流程</w:t>
        </w:r>
        <w:r>
          <w:tab/>
        </w:r>
        <w:r>
          <w:fldChar w:fldCharType="begin"/>
        </w:r>
        <w:r>
          <w:instrText xml:space="preserve"> PAGEREF _Toc12240 \h </w:instrText>
        </w:r>
        <w:r>
          <w:fldChar w:fldCharType="separate"/>
        </w:r>
        <w:r>
          <w:t>58</w:t>
        </w:r>
        <w:r>
          <w:fldChar w:fldCharType="end"/>
        </w:r>
      </w:hyperlink>
    </w:p>
    <w:p>
      <w:pPr>
        <w:pStyle w:val="TOC2"/>
        <w:tabs>
          <w:tab w:val="right" w:leader="dot" w:pos="8306"/>
        </w:tabs>
      </w:pPr>
      <w:hyperlink w:anchor="_Toc21134" w:history="1">
        <w:r>
          <w:rPr>
            <w:rFonts w:ascii="仿宋" w:eastAsia="仿宋" w:hAnsi="仿宋" w:cs="仿宋" w:hint="eastAsia"/>
            <w:lang w:eastAsia="zh-CN"/>
          </w:rPr>
          <w:t>(三)、质量监控与评估</w:t>
        </w:r>
        <w:r>
          <w:tab/>
        </w:r>
        <w:r>
          <w:fldChar w:fldCharType="begin"/>
        </w:r>
        <w:r>
          <w:instrText xml:space="preserve"> PAGEREF _Toc21134 \h </w:instrText>
        </w:r>
        <w:r>
          <w:fldChar w:fldCharType="separate"/>
        </w:r>
        <w:r>
          <w:t>59</w:t>
        </w:r>
        <w:r>
          <w:fldChar w:fldCharType="end"/>
        </w:r>
      </w:hyperlink>
    </w:p>
    <w:p>
      <w:pPr>
        <w:pStyle w:val="TOC2"/>
        <w:tabs>
          <w:tab w:val="right" w:leader="dot" w:pos="8306"/>
        </w:tabs>
      </w:pPr>
      <w:hyperlink w:anchor="_Toc26937" w:history="1">
        <w:r>
          <w:rPr>
            <w:rFonts w:ascii="仿宋" w:eastAsia="仿宋" w:hAnsi="仿宋" w:cs="仿宋" w:hint="eastAsia"/>
            <w:lang w:eastAsia="zh-CN"/>
          </w:rPr>
          <w:t>(四)、质量改进计划</w:t>
        </w:r>
        <w:r>
          <w:tab/>
        </w:r>
        <w:r>
          <w:fldChar w:fldCharType="begin"/>
        </w:r>
        <w:r>
          <w:instrText xml:space="preserve"> PAGEREF _Toc26937 \h </w:instrText>
        </w:r>
        <w:r>
          <w:fldChar w:fldCharType="separate"/>
        </w:r>
        <w:r>
          <w:t>60</w:t>
        </w:r>
        <w:r>
          <w:fldChar w:fldCharType="end"/>
        </w:r>
      </w:hyperlink>
    </w:p>
    <w:p>
      <w:pPr>
        <w:pStyle w:val="TOC1"/>
        <w:tabs>
          <w:tab w:val="right" w:leader="dot" w:pos="8306"/>
        </w:tabs>
      </w:pPr>
      <w:hyperlink w:anchor="_Toc13173" w:history="1">
        <w:r>
          <w:rPr>
            <w:rFonts w:ascii="仿宋" w:eastAsia="仿宋" w:hAnsi="仿宋" w:cs="仿宋" w:hint="eastAsia"/>
            <w:lang w:eastAsia="zh-CN"/>
          </w:rPr>
          <w:t>十一、安全与应急管理</w:t>
        </w:r>
        <w:r>
          <w:tab/>
        </w:r>
        <w:r>
          <w:fldChar w:fldCharType="begin"/>
        </w:r>
        <w:r>
          <w:instrText xml:space="preserve"> PAGEREF _Toc13173 \h </w:instrText>
        </w:r>
        <w:r>
          <w:fldChar w:fldCharType="separate"/>
        </w:r>
        <w:r>
          <w:t>62</w:t>
        </w:r>
        <w:r>
          <w:fldChar w:fldCharType="end"/>
        </w:r>
      </w:hyperlink>
    </w:p>
    <w:p>
      <w:pPr>
        <w:pStyle w:val="TOC2"/>
        <w:tabs>
          <w:tab w:val="right" w:leader="dot" w:pos="8306"/>
        </w:tabs>
      </w:pPr>
      <w:hyperlink w:anchor="_Toc18744" w:history="1">
        <w:r>
          <w:rPr>
            <w:rFonts w:ascii="仿宋" w:eastAsia="仿宋" w:hAnsi="仿宋" w:cs="仿宋" w:hint="eastAsia"/>
            <w:lang w:eastAsia="zh-CN"/>
          </w:rPr>
          <w:t>(一)、安全生产管理</w:t>
        </w:r>
        <w:r>
          <w:tab/>
        </w:r>
        <w:r>
          <w:fldChar w:fldCharType="begin"/>
        </w:r>
        <w:r>
          <w:instrText xml:space="preserve"> PAGEREF _Toc18744 \h </w:instrText>
        </w:r>
        <w:r>
          <w:fldChar w:fldCharType="separate"/>
        </w:r>
        <w:r>
          <w:t>62</w:t>
        </w:r>
        <w:r>
          <w:fldChar w:fldCharType="end"/>
        </w:r>
      </w:hyperlink>
    </w:p>
    <w:p>
      <w:pPr>
        <w:pStyle w:val="TOC2"/>
        <w:tabs>
          <w:tab w:val="right" w:leader="dot" w:pos="8306"/>
        </w:tabs>
      </w:pPr>
      <w:hyperlink w:anchor="_Toc3325" w:history="1">
        <w:r>
          <w:rPr>
            <w:rFonts w:ascii="仿宋" w:eastAsia="仿宋" w:hAnsi="仿宋" w:cs="仿宋" w:hint="eastAsia"/>
            <w:lang w:eastAsia="zh-CN"/>
          </w:rPr>
          <w:t>(二)、应急预案与响应</w:t>
        </w:r>
        <w:r>
          <w:tab/>
        </w:r>
        <w:r>
          <w:fldChar w:fldCharType="begin"/>
        </w:r>
        <w:r>
          <w:instrText xml:space="preserve"> PAGEREF _Toc3325 \h </w:instrText>
        </w:r>
        <w:r>
          <w:fldChar w:fldCharType="separate"/>
        </w:r>
        <w:r>
          <w:t>63</w:t>
        </w:r>
        <w:r>
          <w:fldChar w:fldCharType="end"/>
        </w:r>
      </w:hyperlink>
    </w:p>
    <w:p>
      <w:pPr>
        <w:pStyle w:val="TOC1"/>
        <w:tabs>
          <w:tab w:val="right" w:leader="dot" w:pos="8306"/>
        </w:tabs>
      </w:pPr>
      <w:hyperlink w:anchor="_Toc19251" w:history="1">
        <w:r>
          <w:rPr>
            <w:rFonts w:ascii="仿宋" w:eastAsia="仿宋" w:hAnsi="仿宋" w:cs="仿宋" w:hint="eastAsia"/>
            <w:lang w:eastAsia="zh-CN"/>
          </w:rPr>
          <w:t>十二、客户关系管理与市场拓展</w:t>
        </w:r>
        <w:r>
          <w:tab/>
        </w:r>
        <w:r>
          <w:fldChar w:fldCharType="begin"/>
        </w:r>
        <w:r>
          <w:instrText xml:space="preserve"> PAGEREF _Toc19251 \h </w:instrText>
        </w:r>
        <w:r>
          <w:fldChar w:fldCharType="separate"/>
        </w:r>
        <w:r>
          <w:t>65</w:t>
        </w:r>
        <w:r>
          <w:fldChar w:fldCharType="end"/>
        </w:r>
      </w:hyperlink>
    </w:p>
    <w:p>
      <w:pPr>
        <w:pStyle w:val="TOC2"/>
        <w:tabs>
          <w:tab w:val="right" w:leader="dot" w:pos="8306"/>
        </w:tabs>
      </w:pPr>
      <w:hyperlink w:anchor="_Toc27122" w:history="1">
        <w:r>
          <w:rPr>
            <w:rFonts w:ascii="仿宋" w:eastAsia="仿宋" w:hAnsi="仿宋" w:cs="仿宋" w:hint="eastAsia"/>
            <w:lang w:eastAsia="zh-CN"/>
          </w:rPr>
          <w:t>(一)、客户关系管理策略</w:t>
        </w:r>
        <w:r>
          <w:tab/>
        </w:r>
        <w:r>
          <w:fldChar w:fldCharType="begin"/>
        </w:r>
        <w:r>
          <w:instrText xml:space="preserve"> PAGEREF _Toc27122 \h </w:instrText>
        </w:r>
        <w:r>
          <w:fldChar w:fldCharType="separate"/>
        </w:r>
        <w:r>
          <w:t>65</w:t>
        </w:r>
        <w:r>
          <w:fldChar w:fldCharType="end"/>
        </w:r>
      </w:hyperlink>
    </w:p>
    <w:p>
      <w:pPr>
        <w:pStyle w:val="TOC2"/>
        <w:tabs>
          <w:tab w:val="right" w:leader="dot" w:pos="8306"/>
        </w:tabs>
      </w:pPr>
      <w:hyperlink w:anchor="_Toc24513" w:history="1">
        <w:r>
          <w:rPr>
            <w:rFonts w:ascii="仿宋" w:eastAsia="仿宋" w:hAnsi="仿宋" w:cs="仿宋" w:hint="eastAsia"/>
            <w:lang w:eastAsia="zh-CN"/>
          </w:rPr>
          <w:t>(二)、市场拓展方案</w:t>
        </w:r>
        <w:r>
          <w:tab/>
        </w:r>
        <w:r>
          <w:fldChar w:fldCharType="begin"/>
        </w:r>
        <w:r>
          <w:instrText xml:space="preserve"> PAGEREF _Toc24513 \h </w:instrText>
        </w:r>
        <w:r>
          <w:fldChar w:fldCharType="separate"/>
        </w:r>
        <w:r>
          <w:t>66</w:t>
        </w:r>
        <w:r>
          <w:fldChar w:fldCharType="end"/>
        </w:r>
      </w:hyperlink>
    </w:p>
    <w:p>
      <w:pPr>
        <w:pStyle w:val="TOC1"/>
        <w:tabs>
          <w:tab w:val="right" w:leader="dot" w:pos="8306"/>
        </w:tabs>
      </w:pPr>
      <w:hyperlink w:anchor="_Toc11683" w:history="1">
        <w:r>
          <w:rPr>
            <w:rFonts w:ascii="仿宋" w:eastAsia="仿宋" w:hAnsi="仿宋" w:cs="仿宋" w:hint="eastAsia"/>
            <w:lang w:eastAsia="zh-CN"/>
          </w:rPr>
          <w:t>十三、质量管理与控制</w:t>
        </w:r>
        <w:r>
          <w:tab/>
        </w:r>
        <w:r>
          <w:fldChar w:fldCharType="begin"/>
        </w:r>
        <w:r>
          <w:instrText xml:space="preserve"> PAGEREF _Toc11683 \h </w:instrText>
        </w:r>
        <w:r>
          <w:fldChar w:fldCharType="separate"/>
        </w:r>
        <w:r>
          <w:t>67</w:t>
        </w:r>
        <w:r>
          <w:fldChar w:fldCharType="end"/>
        </w:r>
      </w:hyperlink>
    </w:p>
    <w:p>
      <w:pPr>
        <w:pStyle w:val="TOC2"/>
        <w:tabs>
          <w:tab w:val="right" w:leader="dot" w:pos="8306"/>
        </w:tabs>
      </w:pPr>
      <w:hyperlink w:anchor="_Toc1468" w:history="1">
        <w:r>
          <w:rPr>
            <w:rFonts w:ascii="仿宋" w:eastAsia="仿宋" w:hAnsi="仿宋" w:cs="仿宋" w:hint="eastAsia"/>
            <w:lang w:eastAsia="zh-CN"/>
          </w:rPr>
          <w:t>(一)、质量管理体系建设</w:t>
        </w:r>
        <w:r>
          <w:tab/>
        </w:r>
        <w:r>
          <w:fldChar w:fldCharType="begin"/>
        </w:r>
        <w:r>
          <w:instrText xml:space="preserve"> PAGEREF _Toc1468 \h </w:instrText>
        </w:r>
        <w:r>
          <w:fldChar w:fldCharType="separate"/>
        </w:r>
        <w:r>
          <w:t>67</w:t>
        </w:r>
        <w:r>
          <w:fldChar w:fldCharType="end"/>
        </w:r>
      </w:hyperlink>
    </w:p>
    <w:p>
      <w:pPr>
        <w:pStyle w:val="TOC2"/>
        <w:tabs>
          <w:tab w:val="right" w:leader="dot" w:pos="8306"/>
        </w:tabs>
      </w:pPr>
      <w:hyperlink w:anchor="_Toc2338" w:history="1">
        <w:r>
          <w:rPr>
            <w:rFonts w:ascii="仿宋" w:eastAsia="仿宋" w:hAnsi="仿宋" w:cs="仿宋" w:hint="eastAsia"/>
            <w:lang w:eastAsia="zh-CN"/>
          </w:rPr>
          <w:t>(二)、质量控制措施</w:t>
        </w:r>
        <w:r>
          <w:tab/>
        </w:r>
        <w:r>
          <w:fldChar w:fldCharType="begin"/>
        </w:r>
        <w:r>
          <w:instrText xml:space="preserve"> PAGEREF _Toc2338 \h </w:instrText>
        </w:r>
        <w:r>
          <w:fldChar w:fldCharType="separate"/>
        </w:r>
        <w:r>
          <w:t>69</w:t>
        </w:r>
        <w:r>
          <w:fldChar w:fldCharType="end"/>
        </w:r>
      </w:hyperlink>
    </w:p>
    <w:p>
      <w:pPr>
        <w:pStyle w:val="TOC1"/>
        <w:tabs>
          <w:tab w:val="right" w:leader="dot" w:pos="8306"/>
        </w:tabs>
      </w:pPr>
      <w:hyperlink w:anchor="_Toc10508" w:history="1">
        <w:r>
          <w:rPr>
            <w:rFonts w:ascii="仿宋" w:eastAsia="仿宋" w:hAnsi="仿宋" w:cs="仿宋" w:hint="eastAsia"/>
            <w:lang w:eastAsia="zh-CN"/>
          </w:rPr>
          <w:t>十四、合作与交流机制建立</w:t>
        </w:r>
        <w:r>
          <w:tab/>
        </w:r>
        <w:r>
          <w:fldChar w:fldCharType="begin"/>
        </w:r>
        <w:r>
          <w:instrText xml:space="preserve"> PAGEREF _Toc10508 \h </w:instrText>
        </w:r>
        <w:r>
          <w:fldChar w:fldCharType="separate"/>
        </w:r>
        <w:r>
          <w:t>70</w:t>
        </w:r>
        <w:r>
          <w:fldChar w:fldCharType="end"/>
        </w:r>
      </w:hyperlink>
    </w:p>
    <w:p>
      <w:pPr>
        <w:pStyle w:val="TOC2"/>
        <w:tabs>
          <w:tab w:val="right" w:leader="dot" w:pos="8306"/>
        </w:tabs>
      </w:pPr>
      <w:hyperlink w:anchor="_Toc9068" w:history="1">
        <w:r>
          <w:rPr>
            <w:rFonts w:ascii="仿宋" w:eastAsia="仿宋" w:hAnsi="仿宋" w:cs="仿宋" w:hint="eastAsia"/>
            <w:lang w:eastAsia="zh-CN"/>
          </w:rPr>
          <w:t>(一)、合作伙伴选择与合作方式</w:t>
        </w:r>
        <w:r>
          <w:tab/>
        </w:r>
        <w:r>
          <w:fldChar w:fldCharType="begin"/>
        </w:r>
        <w:r>
          <w:instrText xml:space="preserve"> PAGEREF _Toc9068 \h </w:instrText>
        </w:r>
        <w:r>
          <w:fldChar w:fldCharType="separate"/>
        </w:r>
        <w:r>
          <w:t>70</w:t>
        </w:r>
        <w:r>
          <w:fldChar w:fldCharType="end"/>
        </w:r>
      </w:hyperlink>
    </w:p>
    <w:p>
      <w:pPr>
        <w:pStyle w:val="TOC2"/>
        <w:tabs>
          <w:tab w:val="right" w:leader="dot" w:pos="8306"/>
        </w:tabs>
      </w:pPr>
      <w:hyperlink w:anchor="_Toc23716" w:history="1">
        <w:r>
          <w:rPr>
            <w:rFonts w:ascii="仿宋" w:eastAsia="仿宋" w:hAnsi="仿宋" w:cs="仿宋" w:hint="eastAsia"/>
            <w:lang w:eastAsia="zh-CN"/>
          </w:rPr>
          <w:t>(二)、交流与合作平台搭建</w:t>
        </w:r>
        <w:r>
          <w:tab/>
        </w:r>
        <w:r>
          <w:fldChar w:fldCharType="begin"/>
        </w:r>
        <w:r>
          <w:instrText xml:space="preserve"> PAGEREF _Toc23716 \h </w:instrText>
        </w:r>
        <w:r>
          <w:fldChar w:fldCharType="separate"/>
        </w:r>
        <w:r>
          <w:t>71</w:t>
        </w:r>
        <w:r>
          <w:fldChar w:fldCharType="end"/>
        </w:r>
      </w:hyperlink>
    </w:p>
    <w:p>
      <w:pPr>
        <w:pStyle w:val="TOC1"/>
        <w:tabs>
          <w:tab w:val="right" w:leader="dot" w:pos="8306"/>
        </w:tabs>
      </w:pPr>
      <w:hyperlink w:anchor="_Toc21480" w:history="1">
        <w:r>
          <w:rPr>
            <w:rFonts w:ascii="仿宋" w:eastAsia="仿宋" w:hAnsi="仿宋" w:cs="仿宋" w:hint="eastAsia"/>
            <w:lang w:eastAsia="zh-CN"/>
          </w:rPr>
          <w:t>十五、创新驱动与持续发展</w:t>
        </w:r>
        <w:r>
          <w:tab/>
        </w:r>
        <w:r>
          <w:fldChar w:fldCharType="begin"/>
        </w:r>
        <w:r>
          <w:instrText xml:space="preserve"> PAGEREF _Toc21480 \h </w:instrText>
        </w:r>
        <w:r>
          <w:fldChar w:fldCharType="separate"/>
        </w:r>
        <w:r>
          <w:t>73</w:t>
        </w:r>
        <w:r>
          <w:fldChar w:fldCharType="end"/>
        </w:r>
      </w:hyperlink>
    </w:p>
    <w:p>
      <w:pPr>
        <w:pStyle w:val="TOC2"/>
        <w:tabs>
          <w:tab w:val="right" w:leader="dot" w:pos="8306"/>
        </w:tabs>
      </w:pPr>
      <w:hyperlink w:anchor="_Toc29060" w:history="1">
        <w:r>
          <w:rPr>
            <w:rFonts w:ascii="仿宋" w:eastAsia="仿宋" w:hAnsi="仿宋" w:cs="仿宋" w:hint="eastAsia"/>
            <w:lang w:eastAsia="zh-CN"/>
          </w:rPr>
          <w:t>(一)、创新驱动战略实施</w:t>
        </w:r>
        <w:r>
          <w:tab/>
        </w:r>
        <w:r>
          <w:fldChar w:fldCharType="begin"/>
        </w:r>
        <w:r>
          <w:instrText xml:space="preserve"> PAGEREF _Toc29060 \h </w:instrText>
        </w:r>
        <w:r>
          <w:fldChar w:fldCharType="separate"/>
        </w:r>
        <w:r>
          <w:t>73</w:t>
        </w:r>
        <w:r>
          <w:fldChar w:fldCharType="end"/>
        </w:r>
      </w:hyperlink>
    </w:p>
    <w:p>
      <w:pPr>
        <w:pStyle w:val="TOC2"/>
        <w:tabs>
          <w:tab w:val="right" w:leader="dot" w:pos="8306"/>
        </w:tabs>
      </w:pPr>
      <w:hyperlink w:anchor="_Toc2536" w:history="1">
        <w:r>
          <w:rPr>
            <w:rFonts w:ascii="仿宋" w:eastAsia="仿宋" w:hAnsi="仿宋" w:cs="仿宋" w:hint="eastAsia"/>
            <w:lang w:eastAsia="zh-CN"/>
          </w:rPr>
          <w:t>(二)、持续发展路径探索</w:t>
        </w:r>
        <w:r>
          <w:tab/>
        </w:r>
        <w:r>
          <w:fldChar w:fldCharType="begin"/>
        </w:r>
        <w:r>
          <w:instrText xml:space="preserve"> PAGEREF _Toc2536 \h </w:instrText>
        </w:r>
        <w:r>
          <w:fldChar w:fldCharType="separate"/>
        </w:r>
        <w:r>
          <w:t>74</w:t>
        </w:r>
        <w:r>
          <w:fldChar w:fldCharType="end"/>
        </w:r>
      </w:hyperlink>
    </w:p>
    <w:p>
      <w:pPr>
        <w:pStyle w:val="TOC1"/>
        <w:tabs>
          <w:tab w:val="right" w:leader="dot" w:pos="8306"/>
        </w:tabs>
      </w:pPr>
      <w:hyperlink w:anchor="_Toc15044" w:history="1">
        <w:r>
          <w:rPr>
            <w:rFonts w:ascii="仿宋" w:eastAsia="仿宋" w:hAnsi="仿宋" w:cs="仿宋" w:hint="eastAsia"/>
            <w:lang w:eastAsia="zh-CN"/>
          </w:rPr>
          <w:t>十六、产业协同与集群发展</w:t>
        </w:r>
        <w:r>
          <w:tab/>
        </w:r>
        <w:r>
          <w:fldChar w:fldCharType="begin"/>
        </w:r>
        <w:r>
          <w:instrText xml:space="preserve"> PAGEREF _Toc15044 \h </w:instrText>
        </w:r>
        <w:r>
          <w:fldChar w:fldCharType="separate"/>
        </w:r>
        <w:r>
          <w:t>78</w:t>
        </w:r>
        <w:r>
          <w:fldChar w:fldCharType="end"/>
        </w:r>
      </w:hyperlink>
    </w:p>
    <w:p>
      <w:pPr>
        <w:pStyle w:val="TOC2"/>
        <w:tabs>
          <w:tab w:val="right" w:leader="dot" w:pos="8306"/>
        </w:tabs>
      </w:pPr>
      <w:hyperlink w:anchor="_Toc4359" w:history="1">
        <w:r>
          <w:rPr>
            <w:rFonts w:ascii="仿宋" w:eastAsia="仿宋" w:hAnsi="仿宋" w:cs="仿宋" w:hint="eastAsia"/>
            <w:lang w:eastAsia="zh-CN"/>
          </w:rPr>
          <w:t>(一)、产业协同机制建设</w:t>
        </w:r>
        <w:r>
          <w:tab/>
        </w:r>
        <w:r>
          <w:fldChar w:fldCharType="begin"/>
        </w:r>
        <w:r>
          <w:instrText xml:space="preserve"> PAGEREF _Toc4359 \h </w:instrText>
        </w:r>
        <w:r>
          <w:fldChar w:fldCharType="separate"/>
        </w:r>
        <w:r>
          <w:t>78</w:t>
        </w:r>
        <w:r>
          <w:fldChar w:fldCharType="end"/>
        </w:r>
      </w:hyperlink>
    </w:p>
    <w:p>
      <w:pPr>
        <w:pStyle w:val="TOC2"/>
        <w:tabs>
          <w:tab w:val="right" w:leader="dot" w:pos="8306"/>
        </w:tabs>
      </w:pPr>
      <w:hyperlink w:anchor="_Toc3822" w:history="1">
        <w:r>
          <w:rPr>
            <w:rFonts w:ascii="仿宋" w:eastAsia="仿宋" w:hAnsi="仿宋" w:cs="仿宋" w:hint="eastAsia"/>
            <w:lang w:eastAsia="zh-CN"/>
          </w:rPr>
          <w:t>(二)、产业集群培育与发展</w:t>
        </w:r>
        <w:r>
          <w:tab/>
        </w:r>
        <w:r>
          <w:fldChar w:fldCharType="begin"/>
        </w:r>
        <w:r>
          <w:instrText xml:space="preserve"> PAGEREF _Toc3822 \h </w:instrText>
        </w:r>
        <w:r>
          <w:fldChar w:fldCharType="separate"/>
        </w:r>
        <w:r>
          <w:t>80</w:t>
        </w:r>
        <w:r>
          <w:fldChar w:fldCharType="end"/>
        </w:r>
      </w:hyperlink>
    </w:p>
    <w:p>
      <w:pPr>
        <w:pStyle w:val="TOC1"/>
        <w:tabs>
          <w:tab w:val="right" w:leader="dot" w:pos="8306"/>
        </w:tabs>
      </w:pPr>
      <w:hyperlink w:anchor="_Toc8599" w:history="1">
        <w:r>
          <w:rPr>
            <w:rFonts w:ascii="仿宋" w:eastAsia="仿宋" w:hAnsi="仿宋" w:cs="仿宋" w:hint="eastAsia"/>
            <w:lang w:eastAsia="zh-CN"/>
          </w:rPr>
          <w:t>十七、项目施工方案</w:t>
        </w:r>
        <w:r>
          <w:tab/>
        </w:r>
        <w:r>
          <w:fldChar w:fldCharType="begin"/>
        </w:r>
        <w:r>
          <w:instrText xml:space="preserve"> PAGEREF _Toc8599 \h </w:instrText>
        </w:r>
        <w:r>
          <w:fldChar w:fldCharType="separate"/>
        </w:r>
        <w:r>
          <w:t>80</w:t>
        </w:r>
        <w:r>
          <w:fldChar w:fldCharType="end"/>
        </w:r>
      </w:hyperlink>
    </w:p>
    <w:p>
      <w:pPr>
        <w:pStyle w:val="TOC2"/>
        <w:tabs>
          <w:tab w:val="right" w:leader="dot" w:pos="8306"/>
        </w:tabs>
      </w:pPr>
      <w:hyperlink w:anchor="_Toc22835" w:history="1">
        <w:r>
          <w:rPr>
            <w:rFonts w:ascii="仿宋" w:eastAsia="仿宋" w:hAnsi="仿宋" w:cs="仿宋" w:hint="eastAsia"/>
            <w:lang w:eastAsia="zh-CN"/>
          </w:rPr>
          <w:t>(一)、施工组织设计</w:t>
        </w:r>
        <w:r>
          <w:tab/>
        </w:r>
        <w:r>
          <w:fldChar w:fldCharType="begin"/>
        </w:r>
        <w:r>
          <w:instrText xml:space="preserve"> PAGEREF _Toc22835 \h </w:instrText>
        </w:r>
        <w:r>
          <w:fldChar w:fldCharType="separate"/>
        </w:r>
        <w:r>
          <w:t>80</w:t>
        </w:r>
        <w:r>
          <w:fldChar w:fldCharType="end"/>
        </w:r>
      </w:hyperlink>
    </w:p>
    <w:p>
      <w:pPr>
        <w:pStyle w:val="TOC2"/>
        <w:tabs>
          <w:tab w:val="right" w:leader="dot" w:pos="8306"/>
        </w:tabs>
      </w:pPr>
      <w:hyperlink w:anchor="_Toc25991" w:history="1">
        <w:r>
          <w:rPr>
            <w:rFonts w:ascii="仿宋" w:eastAsia="仿宋" w:hAnsi="仿宋" w:cs="仿宋" w:hint="eastAsia"/>
            <w:lang w:eastAsia="zh-CN"/>
          </w:rPr>
          <w:t>(二)、施工工艺与技术路线</w:t>
        </w:r>
        <w:r>
          <w:tab/>
        </w:r>
        <w:r>
          <w:fldChar w:fldCharType="begin"/>
        </w:r>
        <w:r>
          <w:instrText xml:space="preserve"> PAGEREF _Toc25991 \h </w:instrText>
        </w:r>
        <w:r>
          <w:fldChar w:fldCharType="separate"/>
        </w:r>
        <w:r>
          <w:t>82</w:t>
        </w:r>
        <w:r>
          <w:fldChar w:fldCharType="end"/>
        </w:r>
      </w:hyperlink>
    </w:p>
    <w:p>
      <w:pPr>
        <w:pStyle w:val="TOC2"/>
        <w:tabs>
          <w:tab w:val="right" w:leader="dot" w:pos="8306"/>
        </w:tabs>
      </w:pPr>
      <w:hyperlink w:anchor="_Toc24896" w:history="1">
        <w:r>
          <w:rPr>
            <w:rFonts w:ascii="仿宋" w:eastAsia="仿宋" w:hAnsi="仿宋" w:cs="仿宋" w:hint="eastAsia"/>
            <w:lang w:eastAsia="zh-CN"/>
          </w:rPr>
          <w:t>(三)、关键节点施工计划</w:t>
        </w:r>
        <w:r>
          <w:tab/>
        </w:r>
        <w:r>
          <w:fldChar w:fldCharType="begin"/>
        </w:r>
        <w:r>
          <w:instrText xml:space="preserve"> PAGEREF _Toc24896 \h </w:instrText>
        </w:r>
        <w:r>
          <w:fldChar w:fldCharType="separate"/>
        </w:r>
        <w:r>
          <w:t>83</w:t>
        </w:r>
        <w:r>
          <w:fldChar w:fldCharType="end"/>
        </w:r>
      </w:hyperlink>
    </w:p>
    <w:p>
      <w:pPr>
        <w:pStyle w:val="TOC2"/>
        <w:tabs>
          <w:tab w:val="right" w:leader="dot" w:pos="8306"/>
        </w:tabs>
      </w:pPr>
      <w:hyperlink w:anchor="_Toc7524" w:history="1">
        <w:r>
          <w:rPr>
            <w:rFonts w:ascii="仿宋" w:eastAsia="仿宋" w:hAnsi="仿宋" w:cs="仿宋" w:hint="eastAsia"/>
            <w:lang w:eastAsia="zh-CN"/>
          </w:rPr>
          <w:t>(四)、施工现场管理</w:t>
        </w:r>
        <w:r>
          <w:tab/>
        </w:r>
        <w:r>
          <w:fldChar w:fldCharType="begin"/>
        </w:r>
        <w:r>
          <w:instrText xml:space="preserve"> PAGEREF _Toc7524 \h </w:instrText>
        </w:r>
        <w:r>
          <w:fldChar w:fldCharType="separate"/>
        </w:r>
        <w:r>
          <w:t>85</w:t>
        </w:r>
        <w:r>
          <w:fldChar w:fldCharType="end"/>
        </w:r>
      </w:hyperlink>
    </w:p>
    <w:p>
      <w:pPr>
        <w:pStyle w:val="TOC1"/>
        <w:tabs>
          <w:tab w:val="right" w:leader="dot" w:pos="8306"/>
        </w:tabs>
      </w:pPr>
      <w:hyperlink w:anchor="_Toc26301" w:history="1">
        <w:r>
          <w:rPr>
            <w:rFonts w:ascii="仿宋" w:eastAsia="仿宋" w:hAnsi="仿宋" w:cs="仿宋" w:hint="eastAsia"/>
            <w:lang w:eastAsia="zh-CN"/>
          </w:rPr>
          <w:t>十八、设施与设备管理</w:t>
        </w:r>
        <w:r>
          <w:tab/>
        </w:r>
        <w:r>
          <w:fldChar w:fldCharType="begin"/>
        </w:r>
        <w:r>
          <w:instrText xml:space="preserve"> PAGEREF _Toc26301 \h </w:instrText>
        </w:r>
        <w:r>
          <w:fldChar w:fldCharType="separate"/>
        </w:r>
        <w:r>
          <w:t>87</w:t>
        </w:r>
        <w:r>
          <w:fldChar w:fldCharType="end"/>
        </w:r>
      </w:hyperlink>
    </w:p>
    <w:p>
      <w:pPr>
        <w:pStyle w:val="TOC2"/>
        <w:tabs>
          <w:tab w:val="right" w:leader="dot" w:pos="8306"/>
        </w:tabs>
      </w:pPr>
      <w:hyperlink w:anchor="_Toc11867" w:history="1">
        <w:r>
          <w:rPr>
            <w:rFonts w:ascii="仿宋" w:eastAsia="仿宋" w:hAnsi="仿宋" w:cs="仿宋" w:hint="eastAsia"/>
            <w:lang w:eastAsia="zh-CN"/>
          </w:rPr>
          <w:t>(一)、设施规划与配置</w:t>
        </w:r>
        <w:r>
          <w:tab/>
        </w:r>
        <w:r>
          <w:fldChar w:fldCharType="begin"/>
        </w:r>
        <w:r>
          <w:instrText xml:space="preserve"> PAGEREF _Toc11867 \h </w:instrText>
        </w:r>
        <w:r>
          <w:fldChar w:fldCharType="separate"/>
        </w:r>
        <w:r>
          <w:t>87</w:t>
        </w:r>
        <w:r>
          <w:fldChar w:fldCharType="end"/>
        </w:r>
      </w:hyperlink>
    </w:p>
    <w:p>
      <w:pPr>
        <w:pStyle w:val="TOC2"/>
        <w:tabs>
          <w:tab w:val="right" w:leader="dot" w:pos="8306"/>
        </w:tabs>
      </w:pPr>
      <w:hyperlink w:anchor="_Toc21943" w:history="1">
        <w:r>
          <w:rPr>
            <w:rFonts w:ascii="仿宋" w:eastAsia="仿宋" w:hAnsi="仿宋" w:cs="仿宋" w:hint="eastAsia"/>
            <w:lang w:eastAsia="zh-CN"/>
          </w:rPr>
          <w:t>(二)、设备采购与维护管理</w:t>
        </w:r>
        <w:r>
          <w:tab/>
        </w:r>
        <w:r>
          <w:fldChar w:fldCharType="begin"/>
        </w:r>
        <w:r>
          <w:instrText xml:space="preserve"> PAGEREF _Toc21943 \h </w:instrText>
        </w:r>
        <w:r>
          <w:fldChar w:fldCharType="separate"/>
        </w:r>
        <w:r>
          <w:t>88</w:t>
        </w:r>
        <w:r>
          <w:fldChar w:fldCharType="end"/>
        </w:r>
      </w:hyperlink>
    </w:p>
    <w:p>
      <w:pPr>
        <w:pStyle w:val="TOC2"/>
        <w:tabs>
          <w:tab w:val="right" w:leader="dot" w:pos="8306"/>
        </w:tabs>
      </w:pPr>
      <w:hyperlink w:anchor="_Toc26991" w:history="1">
        <w:r>
          <w:rPr>
            <w:rFonts w:ascii="仿宋" w:eastAsia="仿宋" w:hAnsi="仿宋" w:cs="仿宋" w:hint="eastAsia"/>
            <w:lang w:eastAsia="zh-CN"/>
          </w:rPr>
          <w:t>(三)、设施设备升级策略</w:t>
        </w:r>
        <w:r>
          <w:tab/>
        </w:r>
        <w:r>
          <w:fldChar w:fldCharType="begin"/>
        </w:r>
        <w:r>
          <w:instrText xml:space="preserve"> PAGEREF _Toc26991 \h </w:instrText>
        </w:r>
        <w:r>
          <w:fldChar w:fldCharType="separate"/>
        </w:r>
        <w:r>
          <w:t>88</w:t>
        </w:r>
        <w:r>
          <w:fldChar w:fldCharType="end"/>
        </w:r>
      </w:hyperlink>
    </w:p>
    <w:p>
      <w:pPr>
        <w:pStyle w:val="TOC1"/>
        <w:tabs>
          <w:tab w:val="right" w:leader="dot" w:pos="8306"/>
        </w:tabs>
      </w:pPr>
      <w:hyperlink w:anchor="_Toc17296" w:history="1">
        <w:r>
          <w:rPr>
            <w:rFonts w:ascii="仿宋" w:eastAsia="仿宋" w:hAnsi="仿宋" w:cs="仿宋" w:hint="eastAsia"/>
            <w:lang w:eastAsia="zh-CN"/>
          </w:rPr>
          <w:t>十九、知识产权管理与保护</w:t>
        </w:r>
        <w:r>
          <w:tab/>
        </w:r>
        <w:r>
          <w:fldChar w:fldCharType="begin"/>
        </w:r>
        <w:r>
          <w:instrText xml:space="preserve"> PAGEREF _Toc17296 \h </w:instrText>
        </w:r>
        <w:r>
          <w:fldChar w:fldCharType="separate"/>
        </w:r>
        <w:r>
          <w:t>89</w:t>
        </w:r>
        <w:r>
          <w:fldChar w:fldCharType="end"/>
        </w:r>
      </w:hyperlink>
    </w:p>
    <w:p>
      <w:pPr>
        <w:pStyle w:val="TOC2"/>
        <w:tabs>
          <w:tab w:val="right" w:leader="dot" w:pos="8306"/>
        </w:tabs>
      </w:pPr>
      <w:hyperlink w:anchor="_Toc7488" w:history="1">
        <w:r>
          <w:rPr>
            <w:rFonts w:ascii="仿宋" w:eastAsia="仿宋" w:hAnsi="仿宋" w:cs="仿宋" w:hint="eastAsia"/>
            <w:lang w:eastAsia="zh-CN"/>
          </w:rPr>
          <w:t>(一)、知识产权管理体系建设</w:t>
        </w:r>
        <w:r>
          <w:tab/>
        </w:r>
        <w:r>
          <w:fldChar w:fldCharType="begin"/>
        </w:r>
        <w:r>
          <w:instrText xml:space="preserve"> PAGEREF _Toc7488 \h </w:instrText>
        </w:r>
        <w:r>
          <w:fldChar w:fldCharType="separate"/>
        </w:r>
        <w:r>
          <w:t>89</w:t>
        </w:r>
        <w:r>
          <w:fldChar w:fldCharType="end"/>
        </w:r>
      </w:hyperlink>
    </w:p>
    <w:p>
      <w:pPr>
        <w:pStyle w:val="TOC2"/>
        <w:tabs>
          <w:tab w:val="right" w:leader="dot" w:pos="8306"/>
        </w:tabs>
      </w:pPr>
      <w:hyperlink w:anchor="_Toc8228" w:history="1">
        <w:r>
          <w:rPr>
            <w:rFonts w:ascii="仿宋" w:eastAsia="仿宋" w:hAnsi="仿宋" w:cs="仿宋" w:hint="eastAsia"/>
            <w:lang w:eastAsia="zh-CN"/>
          </w:rPr>
          <w:t>(二)、知识产权保护措施</w:t>
        </w:r>
        <w:r>
          <w:tab/>
        </w:r>
        <w:r>
          <w:fldChar w:fldCharType="begin"/>
        </w:r>
        <w:r>
          <w:instrText xml:space="preserve"> PAGEREF _Toc8228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1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63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41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20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77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14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9370"/>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https://d.book118.com/135220011323011114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8633A3"/>
    <w:rsid w:val="698633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220011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2024-02-24T23:15:00Z</dcterms:created>
  <dcterms:modified xsi:type="dcterms:W3CDTF">2024-02-24T23:16:16Z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BF8ABD9CF46E4BA0810E92E946812E7B_11</vt:lpwstr>
  </property>
  <property fmtid="{D5CDD505-2E9C-101B-9397-08002B2CF9AE}" pid="3" name="KSOProductBuildVer">
    <vt:lpwstr>2052-12.1.0.16250</vt:lpwstr>
  </property>
</Properties>
</file>