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34E97" w14:paraId="70170AB3" w14:textId="77777777">
      <w:pPr>
        <w:rPr>
          <w:rFonts w:ascii="仿宋" w:eastAsia="仿宋" w:hAnsi="仿宋" w:cs="仿宋"/>
          <w:b/>
          <w:sz w:val="40"/>
        </w:rPr>
      </w:pPr>
    </w:p>
    <w:p w:rsidR="00934E97" w14:paraId="3F02741B" w14:textId="77777777">
      <w:pPr>
        <w:rPr>
          <w:rFonts w:ascii="仿宋" w:eastAsia="仿宋" w:hAnsi="仿宋" w:cs="仿宋"/>
          <w:b/>
          <w:sz w:val="40"/>
        </w:rPr>
      </w:pPr>
    </w:p>
    <w:p w:rsidR="00934E97" w14:paraId="5C2D0C0B" w14:textId="77777777">
      <w:pPr>
        <w:rPr>
          <w:rFonts w:ascii="仿宋" w:eastAsia="仿宋" w:hAnsi="仿宋" w:cs="仿宋"/>
          <w:b/>
          <w:sz w:val="40"/>
        </w:rPr>
      </w:pPr>
    </w:p>
    <w:p w:rsidR="00934E97" w14:paraId="4733F2D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海洋能利用设备相关项目投资计划书</w:t>
      </w:r>
    </w:p>
    <w:p w:rsidR="00934E97" w14:paraId="2EF7EAB6" w14:textId="77777777">
      <w:pPr>
        <w:jc w:val="center"/>
        <w:rPr>
          <w:rFonts w:ascii="仿宋" w:eastAsia="仿宋" w:hAnsi="仿宋" w:cs="仿宋"/>
          <w:b/>
          <w:sz w:val="40"/>
        </w:rPr>
      </w:pPr>
      <w:r>
        <w:rPr>
          <w:rFonts w:ascii="仿宋" w:eastAsia="仿宋" w:hAnsi="仿宋" w:cs="仿宋" w:hint="eastAsia"/>
          <w:b/>
          <w:sz w:val="40"/>
        </w:rPr>
        <w:t>目录</w:t>
      </w:r>
    </w:p>
    <w:p w:rsidR="00934E97" w14:paraId="77F42254" w14:textId="77777777">
      <w:pPr>
        <w:pStyle w:val="TOC1"/>
        <w:tabs>
          <w:tab w:val="right" w:leader="dot" w:pos="8306"/>
        </w:tabs>
      </w:pPr>
      <w:r>
        <w:fldChar w:fldCharType="begin"/>
      </w:r>
      <w:r>
        <w:instrText>TOC \h \z</w:instrText>
      </w:r>
      <w:r>
        <w:fldChar w:fldCharType="separate"/>
      </w:r>
      <w:hyperlink w:anchor="_Toc30171" w:history="1">
        <w:r>
          <w:rPr>
            <w:rFonts w:ascii="仿宋" w:eastAsia="仿宋" w:hAnsi="仿宋" w:cs="仿宋" w:hint="eastAsia"/>
          </w:rPr>
          <w:t>概论</w:t>
        </w:r>
        <w:r>
          <w:tab/>
        </w:r>
        <w:r>
          <w:fldChar w:fldCharType="begin"/>
        </w:r>
        <w:r>
          <w:instrText xml:space="preserve"> PAGEREF _Toc30171 \h </w:instrText>
        </w:r>
        <w:r>
          <w:fldChar w:fldCharType="separate"/>
        </w:r>
        <w:r>
          <w:t>3</w:t>
        </w:r>
        <w:r>
          <w:fldChar w:fldCharType="end"/>
        </w:r>
      </w:hyperlink>
    </w:p>
    <w:p w:rsidR="00934E97" w14:paraId="6BD5E507" w14:textId="77777777">
      <w:pPr>
        <w:pStyle w:val="TOC1"/>
        <w:tabs>
          <w:tab w:val="right" w:leader="dot" w:pos="8306"/>
        </w:tabs>
      </w:pPr>
      <w:hyperlink w:anchor="_Toc3296" w:history="1">
        <w:r>
          <w:rPr>
            <w:rFonts w:ascii="仿宋" w:eastAsia="仿宋" w:hAnsi="仿宋" w:cs="仿宋" w:hint="eastAsia"/>
          </w:rPr>
          <w:t>一、海洋能利用设备项目投资背景分析</w:t>
        </w:r>
        <w:r>
          <w:tab/>
        </w:r>
        <w:r>
          <w:fldChar w:fldCharType="begin"/>
        </w:r>
        <w:r>
          <w:instrText xml:space="preserve"> PAGEREF _Toc3296 \h </w:instrText>
        </w:r>
        <w:r>
          <w:fldChar w:fldCharType="separate"/>
        </w:r>
        <w:r>
          <w:t>3</w:t>
        </w:r>
        <w:r>
          <w:fldChar w:fldCharType="end"/>
        </w:r>
      </w:hyperlink>
    </w:p>
    <w:p w:rsidR="00934E97" w14:paraId="07C028C5" w14:textId="77777777">
      <w:pPr>
        <w:pStyle w:val="TOC2"/>
        <w:tabs>
          <w:tab w:val="right" w:leader="dot" w:pos="8306"/>
        </w:tabs>
      </w:pPr>
      <w:hyperlink w:anchor="_Toc21185" w:history="1">
        <w:r>
          <w:rPr>
            <w:rFonts w:ascii="仿宋" w:eastAsia="仿宋" w:hAnsi="仿宋" w:cs="仿宋" w:hint="eastAsia"/>
          </w:rPr>
          <w:t>（一）行业背景分析</w:t>
        </w:r>
        <w:r>
          <w:tab/>
        </w:r>
        <w:r>
          <w:fldChar w:fldCharType="begin"/>
        </w:r>
        <w:r>
          <w:instrText xml:space="preserve"> PAGEREF _Toc21185 \h </w:instrText>
        </w:r>
        <w:r>
          <w:fldChar w:fldCharType="separate"/>
        </w:r>
        <w:r>
          <w:t>3</w:t>
        </w:r>
        <w:r>
          <w:fldChar w:fldCharType="end"/>
        </w:r>
      </w:hyperlink>
    </w:p>
    <w:p w:rsidR="00934E97" w14:paraId="71E8BE58" w14:textId="77777777">
      <w:pPr>
        <w:pStyle w:val="TOC2"/>
        <w:tabs>
          <w:tab w:val="right" w:leader="dot" w:pos="8306"/>
        </w:tabs>
      </w:pPr>
      <w:hyperlink w:anchor="_Toc29635" w:history="1">
        <w:r>
          <w:rPr>
            <w:rFonts w:ascii="仿宋" w:eastAsia="仿宋" w:hAnsi="仿宋" w:cs="仿宋" w:hint="eastAsia"/>
          </w:rPr>
          <w:t>（二）产业发展分析</w:t>
        </w:r>
        <w:r>
          <w:tab/>
        </w:r>
        <w:r>
          <w:fldChar w:fldCharType="begin"/>
        </w:r>
        <w:r>
          <w:instrText xml:space="preserve"> PAGEREF _Toc29635 \h </w:instrText>
        </w:r>
        <w:r>
          <w:fldChar w:fldCharType="separate"/>
        </w:r>
        <w:r>
          <w:t>4</w:t>
        </w:r>
        <w:r>
          <w:fldChar w:fldCharType="end"/>
        </w:r>
      </w:hyperlink>
    </w:p>
    <w:p w:rsidR="00934E97" w14:paraId="08DB1954" w14:textId="77777777">
      <w:pPr>
        <w:pStyle w:val="TOC1"/>
        <w:tabs>
          <w:tab w:val="right" w:leader="dot" w:pos="8306"/>
        </w:tabs>
      </w:pPr>
      <w:hyperlink w:anchor="_Toc15996" w:history="1">
        <w:r>
          <w:rPr>
            <w:rFonts w:ascii="仿宋" w:eastAsia="仿宋" w:hAnsi="仿宋" w:cs="仿宋" w:hint="eastAsia"/>
          </w:rPr>
          <w:t>二、行业前景及市场预测</w:t>
        </w:r>
        <w:r>
          <w:tab/>
        </w:r>
        <w:r>
          <w:fldChar w:fldCharType="begin"/>
        </w:r>
        <w:r>
          <w:instrText xml:space="preserve"> PAGEREF _Toc15996 \h </w:instrText>
        </w:r>
        <w:r>
          <w:fldChar w:fldCharType="separate"/>
        </w:r>
        <w:r>
          <w:t>6</w:t>
        </w:r>
        <w:r>
          <w:fldChar w:fldCharType="end"/>
        </w:r>
      </w:hyperlink>
    </w:p>
    <w:p w:rsidR="00934E97" w14:paraId="58675998" w14:textId="77777777">
      <w:pPr>
        <w:pStyle w:val="TOC2"/>
        <w:tabs>
          <w:tab w:val="right" w:leader="dot" w:pos="8306"/>
        </w:tabs>
      </w:pPr>
      <w:hyperlink w:anchor="_Toc1028" w:history="1">
        <w:r>
          <w:rPr>
            <w:rFonts w:ascii="仿宋" w:eastAsia="仿宋" w:hAnsi="仿宋" w:cs="仿宋" w:hint="eastAsia"/>
          </w:rPr>
          <w:t>（一）行业基本情况</w:t>
        </w:r>
        <w:r>
          <w:tab/>
        </w:r>
        <w:r>
          <w:fldChar w:fldCharType="begin"/>
        </w:r>
        <w:r>
          <w:instrText xml:space="preserve"> PAGEREF _Toc1028 \h </w:instrText>
        </w:r>
        <w:r>
          <w:fldChar w:fldCharType="separate"/>
        </w:r>
        <w:r>
          <w:t>6</w:t>
        </w:r>
        <w:r>
          <w:fldChar w:fldCharType="end"/>
        </w:r>
      </w:hyperlink>
    </w:p>
    <w:p w:rsidR="00934E97" w14:paraId="0FE51143" w14:textId="77777777">
      <w:pPr>
        <w:pStyle w:val="TOC2"/>
        <w:tabs>
          <w:tab w:val="right" w:leader="dot" w:pos="8306"/>
        </w:tabs>
      </w:pPr>
      <w:hyperlink w:anchor="_Toc30082" w:history="1">
        <w:r>
          <w:rPr>
            <w:rFonts w:ascii="仿宋" w:eastAsia="仿宋" w:hAnsi="仿宋" w:cs="仿宋" w:hint="eastAsia"/>
          </w:rPr>
          <w:t>（二）市场分析</w:t>
        </w:r>
        <w:r>
          <w:tab/>
        </w:r>
        <w:r>
          <w:fldChar w:fldCharType="begin"/>
        </w:r>
        <w:r>
          <w:instrText xml:space="preserve"> PAGEREF _Toc30082 \h </w:instrText>
        </w:r>
        <w:r>
          <w:fldChar w:fldCharType="separate"/>
        </w:r>
        <w:r>
          <w:t>7</w:t>
        </w:r>
        <w:r>
          <w:fldChar w:fldCharType="end"/>
        </w:r>
      </w:hyperlink>
    </w:p>
    <w:p w:rsidR="00934E97" w14:paraId="61D3E02D" w14:textId="77777777">
      <w:pPr>
        <w:pStyle w:val="TOC1"/>
        <w:tabs>
          <w:tab w:val="right" w:leader="dot" w:pos="8306"/>
        </w:tabs>
      </w:pPr>
      <w:hyperlink w:anchor="_Toc309" w:history="1">
        <w:r>
          <w:rPr>
            <w:rFonts w:ascii="仿宋" w:eastAsia="仿宋" w:hAnsi="仿宋" w:cs="仿宋" w:hint="eastAsia"/>
          </w:rPr>
          <w:t>三、技术方案</w:t>
        </w:r>
        <w:r>
          <w:tab/>
        </w:r>
        <w:r>
          <w:fldChar w:fldCharType="begin"/>
        </w:r>
        <w:r>
          <w:instrText xml:space="preserve"> PAGEREF _Toc309 \h </w:instrText>
        </w:r>
        <w:r>
          <w:fldChar w:fldCharType="separate"/>
        </w:r>
        <w:r>
          <w:t>8</w:t>
        </w:r>
        <w:r>
          <w:fldChar w:fldCharType="end"/>
        </w:r>
      </w:hyperlink>
    </w:p>
    <w:p w:rsidR="00934E97" w14:paraId="184BF7F7" w14:textId="77777777">
      <w:pPr>
        <w:pStyle w:val="TOC2"/>
        <w:tabs>
          <w:tab w:val="right" w:leader="dot" w:pos="8306"/>
        </w:tabs>
      </w:pPr>
      <w:hyperlink w:anchor="_Toc2633" w:history="1">
        <w:r>
          <w:rPr>
            <w:rFonts w:ascii="仿宋" w:eastAsia="仿宋" w:hAnsi="仿宋" w:cs="仿宋" w:hint="eastAsia"/>
          </w:rPr>
          <w:t>（一）企业技术研发分析</w:t>
        </w:r>
        <w:r>
          <w:tab/>
        </w:r>
        <w:r>
          <w:fldChar w:fldCharType="begin"/>
        </w:r>
        <w:r>
          <w:instrText xml:space="preserve"> PAGEREF _Toc2633 \h </w:instrText>
        </w:r>
        <w:r>
          <w:fldChar w:fldCharType="separate"/>
        </w:r>
        <w:r>
          <w:t>8</w:t>
        </w:r>
        <w:r>
          <w:fldChar w:fldCharType="end"/>
        </w:r>
      </w:hyperlink>
    </w:p>
    <w:p w:rsidR="00934E97" w14:paraId="35747B80" w14:textId="77777777">
      <w:pPr>
        <w:pStyle w:val="TOC2"/>
        <w:tabs>
          <w:tab w:val="right" w:leader="dot" w:pos="8306"/>
        </w:tabs>
      </w:pPr>
      <w:hyperlink w:anchor="_Toc17525" w:history="1">
        <w:r>
          <w:rPr>
            <w:rFonts w:ascii="仿宋" w:eastAsia="仿宋" w:hAnsi="仿宋" w:cs="仿宋" w:hint="eastAsia"/>
          </w:rPr>
          <w:t>（二）海洋能利用设备项目技术工艺分析</w:t>
        </w:r>
        <w:r>
          <w:tab/>
        </w:r>
        <w:r>
          <w:fldChar w:fldCharType="begin"/>
        </w:r>
        <w:r>
          <w:instrText xml:space="preserve"> PAGEREF _Toc17525 \h </w:instrText>
        </w:r>
        <w:r>
          <w:fldChar w:fldCharType="separate"/>
        </w:r>
        <w:r>
          <w:t>10</w:t>
        </w:r>
        <w:r>
          <w:fldChar w:fldCharType="end"/>
        </w:r>
      </w:hyperlink>
    </w:p>
    <w:p w:rsidR="00934E97" w14:paraId="50B29CE3" w14:textId="77777777">
      <w:pPr>
        <w:pStyle w:val="TOC2"/>
        <w:tabs>
          <w:tab w:val="right" w:leader="dot" w:pos="8306"/>
        </w:tabs>
      </w:pPr>
      <w:hyperlink w:anchor="_Toc18413" w:history="1">
        <w:r>
          <w:rPr>
            <w:rFonts w:ascii="仿宋" w:eastAsia="仿宋" w:hAnsi="仿宋" w:cs="仿宋" w:hint="eastAsia"/>
          </w:rPr>
          <w:t>（三）海洋能利用设备项目技术流程</w:t>
        </w:r>
        <w:r>
          <w:tab/>
        </w:r>
        <w:r>
          <w:fldChar w:fldCharType="begin"/>
        </w:r>
        <w:r>
          <w:instrText xml:space="preserve"> PAGEREF _Toc18413 \h </w:instrText>
        </w:r>
        <w:r>
          <w:fldChar w:fldCharType="separate"/>
        </w:r>
        <w:r>
          <w:t>12</w:t>
        </w:r>
        <w:r>
          <w:fldChar w:fldCharType="end"/>
        </w:r>
      </w:hyperlink>
    </w:p>
    <w:p w:rsidR="00934E97" w14:paraId="6F39A3ED" w14:textId="77777777">
      <w:pPr>
        <w:pStyle w:val="TOC2"/>
        <w:tabs>
          <w:tab w:val="right" w:leader="dot" w:pos="8306"/>
        </w:tabs>
      </w:pPr>
      <w:hyperlink w:anchor="_Toc20737" w:history="1">
        <w:r>
          <w:rPr>
            <w:rFonts w:ascii="仿宋" w:eastAsia="仿宋" w:hAnsi="仿宋" w:cs="仿宋" w:hint="eastAsia"/>
          </w:rPr>
          <w:t>（四）设备选型方案</w:t>
        </w:r>
        <w:r>
          <w:tab/>
        </w:r>
        <w:r>
          <w:fldChar w:fldCharType="begin"/>
        </w:r>
        <w:r>
          <w:instrText xml:space="preserve"> PAGEREF _Toc20737 \h </w:instrText>
        </w:r>
        <w:r>
          <w:fldChar w:fldCharType="separate"/>
        </w:r>
        <w:r>
          <w:t>13</w:t>
        </w:r>
        <w:r>
          <w:fldChar w:fldCharType="end"/>
        </w:r>
      </w:hyperlink>
    </w:p>
    <w:p w:rsidR="00934E97" w14:paraId="1152B7C8" w14:textId="77777777">
      <w:pPr>
        <w:pStyle w:val="TOC1"/>
        <w:tabs>
          <w:tab w:val="right" w:leader="dot" w:pos="8306"/>
        </w:tabs>
      </w:pPr>
      <w:hyperlink w:anchor="_Toc16126" w:history="1">
        <w:r>
          <w:rPr>
            <w:rFonts w:ascii="仿宋" w:eastAsia="仿宋" w:hAnsi="仿宋" w:cs="仿宋" w:hint="eastAsia"/>
          </w:rPr>
          <w:t>四、建筑工程方案</w:t>
        </w:r>
        <w:r>
          <w:tab/>
        </w:r>
        <w:r>
          <w:fldChar w:fldCharType="begin"/>
        </w:r>
        <w:r>
          <w:instrText xml:space="preserve"> PAGEREF _Toc16126 \h </w:instrText>
        </w:r>
        <w:r>
          <w:fldChar w:fldCharType="separate"/>
        </w:r>
        <w:r>
          <w:t>14</w:t>
        </w:r>
        <w:r>
          <w:fldChar w:fldCharType="end"/>
        </w:r>
      </w:hyperlink>
    </w:p>
    <w:p w:rsidR="00934E97" w14:paraId="2D6130B9" w14:textId="77777777">
      <w:pPr>
        <w:pStyle w:val="TOC2"/>
        <w:tabs>
          <w:tab w:val="right" w:leader="dot" w:pos="8306"/>
        </w:tabs>
      </w:pPr>
      <w:hyperlink w:anchor="_Toc20044" w:history="1">
        <w:r>
          <w:rPr>
            <w:rFonts w:ascii="仿宋" w:eastAsia="仿宋" w:hAnsi="仿宋" w:cs="仿宋" w:hint="eastAsia"/>
          </w:rPr>
          <w:t>（一）海洋能利用设备项目工程设计总体要求</w:t>
        </w:r>
        <w:r>
          <w:tab/>
        </w:r>
        <w:r>
          <w:fldChar w:fldCharType="begin"/>
        </w:r>
        <w:r>
          <w:instrText xml:space="preserve"> PAGEREF _Toc20044 \h </w:instrText>
        </w:r>
        <w:r>
          <w:fldChar w:fldCharType="separate"/>
        </w:r>
        <w:r>
          <w:t>14</w:t>
        </w:r>
        <w:r>
          <w:fldChar w:fldCharType="end"/>
        </w:r>
      </w:hyperlink>
    </w:p>
    <w:p w:rsidR="00934E97" w14:paraId="04970479" w14:textId="77777777">
      <w:pPr>
        <w:pStyle w:val="TOC2"/>
        <w:tabs>
          <w:tab w:val="right" w:leader="dot" w:pos="8306"/>
        </w:tabs>
      </w:pPr>
      <w:hyperlink w:anchor="_Toc30143" w:history="1">
        <w:r>
          <w:rPr>
            <w:rFonts w:ascii="仿宋" w:eastAsia="仿宋" w:hAnsi="仿宋" w:cs="仿宋" w:hint="eastAsia"/>
          </w:rPr>
          <w:t>（二）建设方案</w:t>
        </w:r>
        <w:r>
          <w:tab/>
        </w:r>
        <w:r>
          <w:fldChar w:fldCharType="begin"/>
        </w:r>
        <w:r>
          <w:instrText xml:space="preserve"> PAGEREF _Toc30143 \h </w:instrText>
        </w:r>
        <w:r>
          <w:fldChar w:fldCharType="separate"/>
        </w:r>
        <w:r>
          <w:t>18</w:t>
        </w:r>
        <w:r>
          <w:fldChar w:fldCharType="end"/>
        </w:r>
      </w:hyperlink>
    </w:p>
    <w:p w:rsidR="00934E97" w14:paraId="30935293" w14:textId="77777777">
      <w:pPr>
        <w:pStyle w:val="TOC2"/>
        <w:tabs>
          <w:tab w:val="right" w:leader="dot" w:pos="8306"/>
        </w:tabs>
      </w:pPr>
      <w:hyperlink w:anchor="_Toc7104" w:history="1">
        <w:r>
          <w:rPr>
            <w:rFonts w:ascii="仿宋" w:eastAsia="仿宋" w:hAnsi="仿宋" w:cs="仿宋" w:hint="eastAsia"/>
          </w:rPr>
          <w:t>（三）建筑工程建设指标</w:t>
        </w:r>
        <w:r>
          <w:tab/>
        </w:r>
        <w:r>
          <w:fldChar w:fldCharType="begin"/>
        </w:r>
        <w:r>
          <w:instrText xml:space="preserve"> PAGEREF _Toc7104 \h </w:instrText>
        </w:r>
        <w:r>
          <w:fldChar w:fldCharType="separate"/>
        </w:r>
        <w:r>
          <w:t>20</w:t>
        </w:r>
        <w:r>
          <w:fldChar w:fldCharType="end"/>
        </w:r>
      </w:hyperlink>
    </w:p>
    <w:p w:rsidR="00934E97" w14:paraId="1ED3A938" w14:textId="77777777">
      <w:pPr>
        <w:pStyle w:val="TOC1"/>
        <w:tabs>
          <w:tab w:val="right" w:leader="dot" w:pos="8306"/>
        </w:tabs>
      </w:pPr>
      <w:hyperlink w:anchor="_Toc16223" w:history="1">
        <w:r>
          <w:rPr>
            <w:rFonts w:ascii="仿宋" w:eastAsia="仿宋" w:hAnsi="仿宋" w:cs="仿宋" w:hint="eastAsia"/>
          </w:rPr>
          <w:t>五、海洋能利用设备项目选址方案</w:t>
        </w:r>
        <w:r>
          <w:tab/>
        </w:r>
        <w:r>
          <w:fldChar w:fldCharType="begin"/>
        </w:r>
        <w:r>
          <w:instrText xml:space="preserve"> PAGEREF _Toc16223 \h </w:instrText>
        </w:r>
        <w:r>
          <w:fldChar w:fldCharType="separate"/>
        </w:r>
        <w:r>
          <w:t>21</w:t>
        </w:r>
        <w:r>
          <w:fldChar w:fldCharType="end"/>
        </w:r>
      </w:hyperlink>
    </w:p>
    <w:p w:rsidR="00934E97" w14:paraId="390F9EB0" w14:textId="77777777">
      <w:pPr>
        <w:pStyle w:val="TOC2"/>
        <w:tabs>
          <w:tab w:val="right" w:leader="dot" w:pos="8306"/>
        </w:tabs>
      </w:pPr>
      <w:hyperlink w:anchor="_Toc5012" w:history="1">
        <w:r>
          <w:rPr>
            <w:rFonts w:ascii="仿宋" w:eastAsia="仿宋" w:hAnsi="仿宋" w:cs="仿宋" w:hint="eastAsia"/>
          </w:rPr>
          <w:t>（一）海洋能利用设备项目选址原则</w:t>
        </w:r>
        <w:r>
          <w:tab/>
        </w:r>
        <w:r>
          <w:fldChar w:fldCharType="begin"/>
        </w:r>
        <w:r>
          <w:instrText xml:space="preserve"> PAGEREF _Toc5012 \h </w:instrText>
        </w:r>
        <w:r>
          <w:fldChar w:fldCharType="separate"/>
        </w:r>
        <w:r>
          <w:t>21</w:t>
        </w:r>
        <w:r>
          <w:fldChar w:fldCharType="end"/>
        </w:r>
      </w:hyperlink>
    </w:p>
    <w:p w:rsidR="00934E97" w14:paraId="27479B82" w14:textId="77777777">
      <w:pPr>
        <w:pStyle w:val="TOC2"/>
        <w:tabs>
          <w:tab w:val="right" w:leader="dot" w:pos="8306"/>
        </w:tabs>
      </w:pPr>
      <w:hyperlink w:anchor="_Toc6638" w:history="1">
        <w:r>
          <w:rPr>
            <w:rFonts w:ascii="仿宋" w:eastAsia="仿宋" w:hAnsi="仿宋" w:cs="仿宋" w:hint="eastAsia"/>
          </w:rPr>
          <w:t>（二）建设区基本情况</w:t>
        </w:r>
        <w:r>
          <w:tab/>
        </w:r>
        <w:r>
          <w:fldChar w:fldCharType="begin"/>
        </w:r>
        <w:r>
          <w:instrText xml:space="preserve"> PAGEREF _Toc6638 \h </w:instrText>
        </w:r>
        <w:r>
          <w:fldChar w:fldCharType="separate"/>
        </w:r>
        <w:r>
          <w:t>21</w:t>
        </w:r>
        <w:r>
          <w:fldChar w:fldCharType="end"/>
        </w:r>
      </w:hyperlink>
    </w:p>
    <w:p w:rsidR="00934E97" w14:paraId="01258E57" w14:textId="77777777">
      <w:pPr>
        <w:pStyle w:val="TOC2"/>
        <w:tabs>
          <w:tab w:val="right" w:leader="dot" w:pos="8306"/>
        </w:tabs>
      </w:pPr>
      <w:hyperlink w:anchor="_Toc32099" w:history="1">
        <w:r>
          <w:rPr>
            <w:rFonts w:ascii="仿宋" w:eastAsia="仿宋" w:hAnsi="仿宋" w:cs="仿宋" w:hint="eastAsia"/>
          </w:rPr>
          <w:t>（三）产业发展方向</w:t>
        </w:r>
        <w:r>
          <w:tab/>
        </w:r>
        <w:r>
          <w:fldChar w:fldCharType="begin"/>
        </w:r>
        <w:r>
          <w:instrText xml:space="preserve"> PAGEREF _Toc32099 \h </w:instrText>
        </w:r>
        <w:r>
          <w:fldChar w:fldCharType="separate"/>
        </w:r>
        <w:r>
          <w:t>22</w:t>
        </w:r>
        <w:r>
          <w:fldChar w:fldCharType="end"/>
        </w:r>
      </w:hyperlink>
    </w:p>
    <w:p w:rsidR="00934E97" w14:paraId="18D2575B" w14:textId="77777777">
      <w:pPr>
        <w:pStyle w:val="TOC2"/>
        <w:tabs>
          <w:tab w:val="right" w:leader="dot" w:pos="8306"/>
        </w:tabs>
      </w:pPr>
      <w:hyperlink w:anchor="_Toc12583" w:history="1">
        <w:r>
          <w:rPr>
            <w:rFonts w:ascii="仿宋" w:eastAsia="仿宋" w:hAnsi="仿宋" w:cs="仿宋" w:hint="eastAsia"/>
          </w:rPr>
          <w:t>（四）海洋能利用设备项目选址综合评价</w:t>
        </w:r>
        <w:r>
          <w:tab/>
        </w:r>
        <w:r>
          <w:fldChar w:fldCharType="begin"/>
        </w:r>
        <w:r>
          <w:instrText xml:space="preserve"> PAGEREF _Toc12583 \h </w:instrText>
        </w:r>
        <w:r>
          <w:fldChar w:fldCharType="separate"/>
        </w:r>
        <w:r>
          <w:t>24</w:t>
        </w:r>
        <w:r>
          <w:fldChar w:fldCharType="end"/>
        </w:r>
      </w:hyperlink>
    </w:p>
    <w:p w:rsidR="00934E97" w14:paraId="586DF6EE" w14:textId="77777777">
      <w:pPr>
        <w:pStyle w:val="TOC1"/>
        <w:tabs>
          <w:tab w:val="right" w:leader="dot" w:pos="8306"/>
        </w:tabs>
      </w:pPr>
      <w:hyperlink w:anchor="_Toc30310" w:history="1">
        <w:r>
          <w:rPr>
            <w:rFonts w:ascii="仿宋" w:eastAsia="仿宋" w:hAnsi="仿宋" w:cs="仿宋" w:hint="eastAsia"/>
          </w:rPr>
          <w:t>六、环境保护分析</w:t>
        </w:r>
        <w:r>
          <w:tab/>
        </w:r>
        <w:r>
          <w:fldChar w:fldCharType="begin"/>
        </w:r>
        <w:r>
          <w:instrText xml:space="preserve"> PAGEREF _Toc30310 \h </w:instrText>
        </w:r>
        <w:r>
          <w:fldChar w:fldCharType="separate"/>
        </w:r>
        <w:r>
          <w:t>24</w:t>
        </w:r>
        <w:r>
          <w:fldChar w:fldCharType="end"/>
        </w:r>
      </w:hyperlink>
    </w:p>
    <w:p w:rsidR="00934E97" w14:paraId="0DA6E8A3" w14:textId="77777777">
      <w:pPr>
        <w:pStyle w:val="TOC2"/>
        <w:tabs>
          <w:tab w:val="right" w:leader="dot" w:pos="8306"/>
        </w:tabs>
      </w:pPr>
      <w:hyperlink w:anchor="_Toc21562" w:history="1">
        <w:r>
          <w:rPr>
            <w:rFonts w:ascii="仿宋" w:eastAsia="仿宋" w:hAnsi="仿宋" w:cs="仿宋" w:hint="eastAsia"/>
          </w:rPr>
          <w:t>（一）环境保护综述</w:t>
        </w:r>
        <w:r>
          <w:tab/>
        </w:r>
        <w:r>
          <w:fldChar w:fldCharType="begin"/>
        </w:r>
        <w:r>
          <w:instrText xml:space="preserve"> PAGEREF _Toc21562 \h </w:instrText>
        </w:r>
        <w:r>
          <w:fldChar w:fldCharType="separate"/>
        </w:r>
        <w:r>
          <w:t>24</w:t>
        </w:r>
        <w:r>
          <w:fldChar w:fldCharType="end"/>
        </w:r>
      </w:hyperlink>
    </w:p>
    <w:p w:rsidR="00934E97" w14:paraId="57375AAE" w14:textId="77777777">
      <w:pPr>
        <w:pStyle w:val="TOC2"/>
        <w:tabs>
          <w:tab w:val="right" w:leader="dot" w:pos="8306"/>
        </w:tabs>
      </w:pPr>
      <w:hyperlink w:anchor="_Toc1143" w:history="1">
        <w:r>
          <w:rPr>
            <w:rFonts w:ascii="仿宋" w:eastAsia="仿宋" w:hAnsi="仿宋" w:cs="仿宋" w:hint="eastAsia"/>
          </w:rPr>
          <w:t>（二）施工期环境影响分析</w:t>
        </w:r>
        <w:r>
          <w:tab/>
        </w:r>
        <w:r>
          <w:fldChar w:fldCharType="begin"/>
        </w:r>
        <w:r>
          <w:instrText xml:space="preserve"> PAGEREF _Toc1143 \h </w:instrText>
        </w:r>
        <w:r>
          <w:fldChar w:fldCharType="separate"/>
        </w:r>
        <w:r>
          <w:t>25</w:t>
        </w:r>
        <w:r>
          <w:fldChar w:fldCharType="end"/>
        </w:r>
      </w:hyperlink>
    </w:p>
    <w:p w:rsidR="00934E97" w14:paraId="019E9829" w14:textId="77777777">
      <w:pPr>
        <w:pStyle w:val="TOC2"/>
        <w:tabs>
          <w:tab w:val="right" w:leader="dot" w:pos="8306"/>
        </w:tabs>
      </w:pPr>
      <w:hyperlink w:anchor="_Toc24385" w:history="1">
        <w:r>
          <w:rPr>
            <w:rFonts w:ascii="仿宋" w:eastAsia="仿宋" w:hAnsi="仿宋" w:cs="仿宋" w:hint="eastAsia"/>
          </w:rPr>
          <w:t>（三）营运期环境影响分析</w:t>
        </w:r>
        <w:r>
          <w:tab/>
        </w:r>
        <w:r>
          <w:fldChar w:fldCharType="begin"/>
        </w:r>
        <w:r>
          <w:instrText xml:space="preserve"> PAGEREF _Toc24385 \h </w:instrText>
        </w:r>
        <w:r>
          <w:fldChar w:fldCharType="separate"/>
        </w:r>
        <w:r>
          <w:t>28</w:t>
        </w:r>
        <w:r>
          <w:fldChar w:fldCharType="end"/>
        </w:r>
      </w:hyperlink>
    </w:p>
    <w:p w:rsidR="00934E97" w14:paraId="3C40134B" w14:textId="77777777">
      <w:pPr>
        <w:pStyle w:val="TOC2"/>
        <w:tabs>
          <w:tab w:val="right" w:leader="dot" w:pos="8306"/>
        </w:tabs>
      </w:pPr>
      <w:hyperlink w:anchor="_Toc29266" w:history="1">
        <w:r>
          <w:rPr>
            <w:rFonts w:ascii="仿宋" w:eastAsia="仿宋" w:hAnsi="仿宋" w:cs="仿宋" w:hint="eastAsia"/>
          </w:rPr>
          <w:t>（四）综合评价</w:t>
        </w:r>
        <w:r>
          <w:tab/>
        </w:r>
        <w:r>
          <w:fldChar w:fldCharType="begin"/>
        </w:r>
        <w:r>
          <w:instrText xml:space="preserve"> PAGEREF _Toc29266 \h </w:instrText>
        </w:r>
        <w:r>
          <w:fldChar w:fldCharType="separate"/>
        </w:r>
        <w:r>
          <w:t>29</w:t>
        </w:r>
        <w:r>
          <w:fldChar w:fldCharType="end"/>
        </w:r>
      </w:hyperlink>
    </w:p>
    <w:p w:rsidR="00934E97" w14:paraId="0130F925" w14:textId="77777777">
      <w:pPr>
        <w:pStyle w:val="TOC1"/>
        <w:tabs>
          <w:tab w:val="right" w:leader="dot" w:pos="8306"/>
        </w:tabs>
      </w:pPr>
      <w:hyperlink w:anchor="_Toc23813" w:history="1">
        <w:r>
          <w:rPr>
            <w:rFonts w:ascii="仿宋" w:eastAsia="仿宋" w:hAnsi="仿宋" w:cs="仿宋" w:hint="eastAsia"/>
          </w:rPr>
          <w:t>七、经济效益分析</w:t>
        </w:r>
        <w:r>
          <w:tab/>
        </w:r>
        <w:r>
          <w:fldChar w:fldCharType="begin"/>
        </w:r>
        <w:r>
          <w:instrText xml:space="preserve"> PAGEREF _Toc23813 \h </w:instrText>
        </w:r>
        <w:r>
          <w:fldChar w:fldCharType="separate"/>
        </w:r>
        <w:r>
          <w:t>30</w:t>
        </w:r>
        <w:r>
          <w:fldChar w:fldCharType="end"/>
        </w:r>
      </w:hyperlink>
    </w:p>
    <w:p w:rsidR="00934E97" w14:paraId="4ED2B7AA" w14:textId="77777777">
      <w:pPr>
        <w:pStyle w:val="TOC2"/>
        <w:tabs>
          <w:tab w:val="right" w:leader="dot" w:pos="8306"/>
        </w:tabs>
      </w:pPr>
      <w:hyperlink w:anchor="_Toc18088" w:history="1">
        <w:r>
          <w:rPr>
            <w:rFonts w:ascii="仿宋" w:eastAsia="仿宋" w:hAnsi="仿宋" w:cs="仿宋" w:hint="eastAsia"/>
          </w:rPr>
          <w:t>（</w:t>
        </w:r>
        <w:r>
          <w:rPr>
            <w:rFonts w:ascii="仿宋" w:eastAsia="仿宋" w:hAnsi="仿宋" w:cs="仿宋" w:hint="eastAsia"/>
          </w:rPr>
          <w:t>一）基本假设及基础参数选取</w:t>
        </w:r>
        <w:r>
          <w:tab/>
        </w:r>
        <w:r>
          <w:fldChar w:fldCharType="begin"/>
        </w:r>
        <w:r>
          <w:instrText xml:space="preserve"> PAGEREF _Toc18088 \h </w:instrText>
        </w:r>
        <w:r>
          <w:fldChar w:fldCharType="separate"/>
        </w:r>
        <w:r>
          <w:t>30</w:t>
        </w:r>
        <w:r>
          <w:fldChar w:fldCharType="end"/>
        </w:r>
      </w:hyperlink>
    </w:p>
    <w:p w:rsidR="00934E97" w14:paraId="04DCC995" w14:textId="77777777">
      <w:pPr>
        <w:pStyle w:val="TOC2"/>
        <w:tabs>
          <w:tab w:val="right" w:leader="dot" w:pos="8306"/>
        </w:tabs>
      </w:pPr>
      <w:hyperlink w:anchor="_Toc3130" w:history="1">
        <w:r>
          <w:rPr>
            <w:rFonts w:ascii="仿宋" w:eastAsia="仿宋" w:hAnsi="仿宋" w:cs="仿宋" w:hint="eastAsia"/>
          </w:rPr>
          <w:t>（二）经济评价财务测算</w:t>
        </w:r>
        <w:r>
          <w:tab/>
        </w:r>
        <w:r>
          <w:fldChar w:fldCharType="begin"/>
        </w:r>
        <w:r>
          <w:instrText xml:space="preserve"> PAGEREF _Toc3130 \h </w:instrText>
        </w:r>
        <w:r>
          <w:fldChar w:fldCharType="separate"/>
        </w:r>
        <w:r>
          <w:t>31</w:t>
        </w:r>
        <w:r>
          <w:fldChar w:fldCharType="end"/>
        </w:r>
      </w:hyperlink>
    </w:p>
    <w:p w:rsidR="00934E97" w14:paraId="252E0962" w14:textId="77777777">
      <w:pPr>
        <w:pStyle w:val="TOC2"/>
        <w:tabs>
          <w:tab w:val="right" w:leader="dot" w:pos="8306"/>
        </w:tabs>
      </w:pPr>
      <w:hyperlink w:anchor="_Toc29953" w:history="1">
        <w:r>
          <w:rPr>
            <w:rFonts w:ascii="仿宋" w:eastAsia="仿宋" w:hAnsi="仿宋" w:cs="仿宋" w:hint="eastAsia"/>
          </w:rPr>
          <w:t>（三）海洋能利用设备项目盈利能力分析</w:t>
        </w:r>
        <w:r>
          <w:tab/>
        </w:r>
        <w:r>
          <w:fldChar w:fldCharType="begin"/>
        </w:r>
        <w:r>
          <w:instrText xml:space="preserve"> PAGEREF _Toc29953 \h </w:instrText>
        </w:r>
        <w:r>
          <w:fldChar w:fldCharType="separate"/>
        </w:r>
        <w:r>
          <w:t>33</w:t>
        </w:r>
        <w:r>
          <w:fldChar w:fldCharType="end"/>
        </w:r>
      </w:hyperlink>
    </w:p>
    <w:p w:rsidR="00934E97" w14:paraId="722ACD8A" w14:textId="77777777">
      <w:pPr>
        <w:pStyle w:val="TOC2"/>
        <w:tabs>
          <w:tab w:val="right" w:leader="dot" w:pos="8306"/>
        </w:tabs>
      </w:pPr>
      <w:hyperlink w:anchor="_Toc2916" w:history="1">
        <w:r>
          <w:rPr>
            <w:rFonts w:ascii="仿宋" w:eastAsia="仿宋" w:hAnsi="仿宋" w:cs="仿宋" w:hint="eastAsia"/>
          </w:rPr>
          <w:t>（四）财务生存能力分析</w:t>
        </w:r>
        <w:r>
          <w:tab/>
        </w:r>
        <w:r>
          <w:fldChar w:fldCharType="begin"/>
        </w:r>
        <w:r>
          <w:instrText xml:space="preserve"> PAGEREF _Toc2916 \h </w:instrText>
        </w:r>
        <w:r>
          <w:fldChar w:fldCharType="separate"/>
        </w:r>
        <w:r>
          <w:t>34</w:t>
        </w:r>
        <w:r>
          <w:fldChar w:fldCharType="end"/>
        </w:r>
      </w:hyperlink>
    </w:p>
    <w:p w:rsidR="00934E97" w14:paraId="6F1C1846" w14:textId="77777777">
      <w:pPr>
        <w:pStyle w:val="TOC2"/>
        <w:tabs>
          <w:tab w:val="right" w:leader="dot" w:pos="8306"/>
        </w:tabs>
      </w:pPr>
      <w:hyperlink w:anchor="_Toc7812" w:history="1">
        <w:r>
          <w:rPr>
            <w:rFonts w:ascii="仿宋" w:eastAsia="仿宋" w:hAnsi="仿宋" w:cs="仿宋" w:hint="eastAsia"/>
          </w:rPr>
          <w:t>（五）偿债能力分析</w:t>
        </w:r>
        <w:r>
          <w:tab/>
        </w:r>
        <w:r>
          <w:fldChar w:fldCharType="begin"/>
        </w:r>
        <w:r>
          <w:instrText xml:space="preserve"> PAGEREF _Toc7812 \h </w:instrText>
        </w:r>
        <w:r>
          <w:fldChar w:fldCharType="separate"/>
        </w:r>
        <w:r>
          <w:t>35</w:t>
        </w:r>
        <w:r>
          <w:fldChar w:fldCharType="end"/>
        </w:r>
      </w:hyperlink>
    </w:p>
    <w:p w:rsidR="00934E97" w14:paraId="23DC1A0F" w14:textId="77777777">
      <w:pPr>
        <w:pStyle w:val="TOC2"/>
        <w:tabs>
          <w:tab w:val="right" w:leader="dot" w:pos="8306"/>
        </w:tabs>
      </w:pPr>
      <w:hyperlink w:anchor="_Toc18679" w:history="1">
        <w:r>
          <w:rPr>
            <w:rFonts w:ascii="仿宋" w:eastAsia="仿宋" w:hAnsi="仿宋" w:cs="仿宋" w:hint="eastAsia"/>
          </w:rPr>
          <w:t>（六）经济评价结论</w:t>
        </w:r>
        <w:r>
          <w:tab/>
        </w:r>
        <w:r>
          <w:fldChar w:fldCharType="begin"/>
        </w:r>
        <w:r>
          <w:instrText xml:space="preserve"> PAGEREF _Toc18679 \h </w:instrText>
        </w:r>
        <w:r>
          <w:fldChar w:fldCharType="separate"/>
        </w:r>
        <w:r>
          <w:t>36</w:t>
        </w:r>
        <w:r>
          <w:fldChar w:fldCharType="end"/>
        </w:r>
      </w:hyperlink>
    </w:p>
    <w:p w:rsidR="00934E97" w14:paraId="4DE08931" w14:textId="77777777">
      <w:pPr>
        <w:pStyle w:val="TOC1"/>
        <w:tabs>
          <w:tab w:val="right" w:leader="dot" w:pos="8306"/>
        </w:tabs>
      </w:pPr>
      <w:hyperlink w:anchor="_Toc10777" w:history="1">
        <w:r>
          <w:rPr>
            <w:rFonts w:ascii="仿宋" w:eastAsia="仿宋" w:hAnsi="仿宋" w:cs="仿宋" w:hint="eastAsia"/>
          </w:rPr>
          <w:t>八、海洋能利用设备项目规划进度</w:t>
        </w:r>
        <w:r>
          <w:tab/>
        </w:r>
        <w:r>
          <w:fldChar w:fldCharType="begin"/>
        </w:r>
        <w:r>
          <w:instrText xml:space="preserve"> PAGEREF _Toc10777 \h </w:instrText>
        </w:r>
        <w:r>
          <w:fldChar w:fldCharType="separate"/>
        </w:r>
        <w:r>
          <w:t>37</w:t>
        </w:r>
        <w:r>
          <w:fldChar w:fldCharType="end"/>
        </w:r>
      </w:hyperlink>
    </w:p>
    <w:p w:rsidR="00934E97" w14:paraId="39FBEB2D" w14:textId="77777777">
      <w:pPr>
        <w:pStyle w:val="TOC2"/>
        <w:tabs>
          <w:tab w:val="right" w:leader="dot" w:pos="8306"/>
        </w:tabs>
      </w:pPr>
      <w:hyperlink w:anchor="_Toc374" w:history="1">
        <w:r>
          <w:rPr>
            <w:rFonts w:ascii="仿宋" w:eastAsia="仿宋" w:hAnsi="仿宋" w:cs="仿宋" w:hint="eastAsia"/>
          </w:rPr>
          <w:t>（一）海洋能利用设备项目进度安排</w:t>
        </w:r>
        <w:r>
          <w:tab/>
        </w:r>
        <w:r>
          <w:fldChar w:fldCharType="begin"/>
        </w:r>
        <w:r>
          <w:instrText xml:space="preserve"> PAGEREF _Toc374 \h </w:instrText>
        </w:r>
        <w:r>
          <w:fldChar w:fldCharType="separate"/>
        </w:r>
        <w:r>
          <w:t>37</w:t>
        </w:r>
        <w:r>
          <w:fldChar w:fldCharType="end"/>
        </w:r>
      </w:hyperlink>
    </w:p>
    <w:p w:rsidR="00934E97" w14:paraId="1079F70A" w14:textId="77777777">
      <w:pPr>
        <w:pStyle w:val="TOC2"/>
        <w:tabs>
          <w:tab w:val="right" w:leader="dot" w:pos="8306"/>
        </w:tabs>
      </w:pPr>
      <w:hyperlink w:anchor="_Toc30338" w:history="1">
        <w:r>
          <w:rPr>
            <w:rFonts w:ascii="仿宋" w:eastAsia="仿宋" w:hAnsi="仿宋" w:cs="仿宋" w:hint="eastAsia"/>
          </w:rPr>
          <w:t>（二）海洋能利用设备项目实施保障措施</w:t>
        </w:r>
        <w:r>
          <w:tab/>
        </w:r>
        <w:r>
          <w:fldChar w:fldCharType="begin"/>
        </w:r>
        <w:r>
          <w:instrText xml:space="preserve"> PAGEREF _Toc30338 \h </w:instrText>
        </w:r>
        <w:r>
          <w:fldChar w:fldCharType="separate"/>
        </w:r>
        <w:r>
          <w:t>37</w:t>
        </w:r>
        <w:r>
          <w:fldChar w:fldCharType="end"/>
        </w:r>
      </w:hyperlink>
    </w:p>
    <w:p w:rsidR="00934E97" w14:paraId="3206FE5F" w14:textId="77777777">
      <w:pPr>
        <w:pStyle w:val="TOC1"/>
        <w:tabs>
          <w:tab w:val="right" w:leader="dot" w:pos="8306"/>
        </w:tabs>
      </w:pPr>
      <w:hyperlink w:anchor="_Toc9123" w:history="1">
        <w:r>
          <w:rPr>
            <w:rFonts w:ascii="仿宋" w:eastAsia="仿宋" w:hAnsi="仿宋" w:cs="仿宋" w:hint="eastAsia"/>
          </w:rPr>
          <w:t>九、投资估算</w:t>
        </w:r>
        <w:r>
          <w:tab/>
        </w:r>
        <w:r>
          <w:fldChar w:fldCharType="begin"/>
        </w:r>
        <w:r>
          <w:instrText xml:space="preserve"> PAGEREF _Toc9123 \h </w:instrText>
        </w:r>
        <w:r>
          <w:fldChar w:fldCharType="separate"/>
        </w:r>
        <w:r>
          <w:t>38</w:t>
        </w:r>
        <w:r>
          <w:fldChar w:fldCharType="end"/>
        </w:r>
      </w:hyperlink>
    </w:p>
    <w:p w:rsidR="00934E97" w14:paraId="51593DC7" w14:textId="77777777">
      <w:pPr>
        <w:pStyle w:val="TOC2"/>
        <w:tabs>
          <w:tab w:val="right" w:leader="dot" w:pos="8306"/>
        </w:tabs>
      </w:pPr>
      <w:hyperlink w:anchor="_Toc15969" w:history="1">
        <w:r>
          <w:rPr>
            <w:rFonts w:ascii="仿宋" w:eastAsia="仿宋" w:hAnsi="仿宋" w:cs="仿宋" w:hint="eastAsia"/>
          </w:rPr>
          <w:t>（一）投资估算的编制说明</w:t>
        </w:r>
        <w:r>
          <w:tab/>
        </w:r>
        <w:r>
          <w:fldChar w:fldCharType="begin"/>
        </w:r>
        <w:r>
          <w:instrText xml:space="preserve"> PAGEREF _Toc15969 \h </w:instrText>
        </w:r>
        <w:r>
          <w:fldChar w:fldCharType="separate"/>
        </w:r>
        <w:r>
          <w:t>38</w:t>
        </w:r>
        <w:r>
          <w:fldChar w:fldCharType="end"/>
        </w:r>
      </w:hyperlink>
    </w:p>
    <w:p w:rsidR="00934E97" w14:paraId="67A3EF21" w14:textId="77777777">
      <w:pPr>
        <w:pStyle w:val="TOC2"/>
        <w:tabs>
          <w:tab w:val="right" w:leader="dot" w:pos="8306"/>
        </w:tabs>
      </w:pPr>
      <w:hyperlink w:anchor="_Toc29429" w:history="1">
        <w:r>
          <w:rPr>
            <w:rFonts w:ascii="仿宋" w:eastAsia="仿宋" w:hAnsi="仿宋" w:cs="仿宋" w:hint="eastAsia"/>
          </w:rPr>
          <w:t>（二）建设投资估算</w:t>
        </w:r>
        <w:r>
          <w:tab/>
        </w:r>
        <w:r>
          <w:fldChar w:fldCharType="begin"/>
        </w:r>
        <w:r>
          <w:instrText xml:space="preserve"> PAGEREF _Toc29429 \h </w:instrText>
        </w:r>
        <w:r>
          <w:fldChar w:fldCharType="separate"/>
        </w:r>
        <w:r>
          <w:t>39</w:t>
        </w:r>
        <w:r>
          <w:fldChar w:fldCharType="end"/>
        </w:r>
      </w:hyperlink>
    </w:p>
    <w:p w:rsidR="00934E97" w14:paraId="1719BE26" w14:textId="77777777">
      <w:pPr>
        <w:pStyle w:val="TOC2"/>
        <w:tabs>
          <w:tab w:val="right" w:leader="dot" w:pos="8306"/>
        </w:tabs>
      </w:pPr>
      <w:hyperlink w:anchor="_Toc17731" w:history="1">
        <w:r>
          <w:rPr>
            <w:rFonts w:ascii="仿宋" w:eastAsia="仿宋" w:hAnsi="仿宋" w:cs="仿宋" w:hint="eastAsia"/>
          </w:rPr>
          <w:t>（三）建设期利息</w:t>
        </w:r>
        <w:r>
          <w:tab/>
        </w:r>
        <w:r>
          <w:fldChar w:fldCharType="begin"/>
        </w:r>
        <w:r>
          <w:instrText xml:space="preserve"> PAGEREF _Toc17731 \h </w:instrText>
        </w:r>
        <w:r>
          <w:fldChar w:fldCharType="separate"/>
        </w:r>
        <w:r>
          <w:t>40</w:t>
        </w:r>
        <w:r>
          <w:fldChar w:fldCharType="end"/>
        </w:r>
      </w:hyperlink>
    </w:p>
    <w:p w:rsidR="00934E97" w14:paraId="51A086A1" w14:textId="77777777">
      <w:pPr>
        <w:pStyle w:val="TOC2"/>
        <w:tabs>
          <w:tab w:val="right" w:leader="dot" w:pos="8306"/>
        </w:tabs>
      </w:pPr>
      <w:hyperlink w:anchor="_Toc17132" w:history="1">
        <w:r>
          <w:rPr>
            <w:rFonts w:ascii="仿宋" w:eastAsia="仿宋" w:hAnsi="仿宋" w:cs="仿宋" w:hint="eastAsia"/>
          </w:rPr>
          <w:t>（四）流动资金</w:t>
        </w:r>
        <w:r>
          <w:tab/>
        </w:r>
        <w:r>
          <w:fldChar w:fldCharType="begin"/>
        </w:r>
        <w:r>
          <w:instrText xml:space="preserve"> PAGEREF _Toc17132 \h </w:instrText>
        </w:r>
        <w:r>
          <w:fldChar w:fldCharType="separate"/>
        </w:r>
        <w:r>
          <w:t>40</w:t>
        </w:r>
        <w:r>
          <w:fldChar w:fldCharType="end"/>
        </w:r>
      </w:hyperlink>
    </w:p>
    <w:p w:rsidR="00934E97" w14:paraId="1659ABA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102" w:history="1">
        <w:r>
          <w:rPr>
            <w:rFonts w:ascii="仿宋" w:eastAsia="仿宋" w:hAnsi="仿宋" w:cs="仿宋" w:hint="eastAsia"/>
          </w:rPr>
          <w:t>（五）海洋能利用设备项目总投资</w:t>
        </w:r>
        <w:r>
          <w:tab/>
        </w:r>
        <w:r>
          <w:fldChar w:fldCharType="begin"/>
        </w:r>
        <w:r>
          <w:instrText xml:space="preserve"> PAGEREF _Toc24102 \h </w:instrText>
        </w:r>
        <w:r>
          <w:fldChar w:fldCharType="separate"/>
        </w:r>
        <w:r>
          <w:t>41</w:t>
        </w:r>
        <w:r>
          <w:fldChar w:fldCharType="end"/>
        </w:r>
      </w:hyperlink>
    </w:p>
    <w:p w:rsidR="00934E97" w14:paraId="0919EA80" w14:textId="77777777">
      <w:pPr>
        <w:pStyle w:val="TOC2"/>
        <w:tabs>
          <w:tab w:val="right" w:leader="dot" w:pos="8306"/>
        </w:tabs>
      </w:pPr>
      <w:hyperlink w:anchor="_Toc14858" w:history="1">
        <w:r>
          <w:rPr>
            <w:rFonts w:ascii="仿宋" w:eastAsia="仿宋" w:hAnsi="仿宋" w:cs="仿宋" w:hint="eastAsia"/>
          </w:rPr>
          <w:t>（六）资金筹措与投资计划</w:t>
        </w:r>
        <w:r>
          <w:tab/>
        </w:r>
        <w:r>
          <w:fldChar w:fldCharType="begin"/>
        </w:r>
        <w:r>
          <w:instrText xml:space="preserve"> PAGEREF _Toc14858 \h </w:instrText>
        </w:r>
        <w:r>
          <w:fldChar w:fldCharType="separate"/>
        </w:r>
        <w:r>
          <w:t>42</w:t>
        </w:r>
        <w:r>
          <w:fldChar w:fldCharType="end"/>
        </w:r>
      </w:hyperlink>
    </w:p>
    <w:p w:rsidR="00934E97" w14:paraId="4245EE04" w14:textId="77777777">
      <w:pPr>
        <w:pStyle w:val="TOC1"/>
        <w:tabs>
          <w:tab w:val="right" w:leader="dot" w:pos="8306"/>
        </w:tabs>
      </w:pPr>
      <w:hyperlink w:anchor="_Toc7959" w:history="1">
        <w:r>
          <w:rPr>
            <w:rFonts w:ascii="仿宋" w:eastAsia="仿宋" w:hAnsi="仿宋" w:cs="仿宋" w:hint="eastAsia"/>
          </w:rPr>
          <w:t>十、劳动安全评价</w:t>
        </w:r>
        <w:r>
          <w:tab/>
        </w:r>
        <w:r>
          <w:fldChar w:fldCharType="begin"/>
        </w:r>
        <w:r>
          <w:instrText xml:space="preserve"> PAGEREF _Toc7959 \h </w:instrText>
        </w:r>
        <w:r>
          <w:fldChar w:fldCharType="separate"/>
        </w:r>
        <w:r>
          <w:t>42</w:t>
        </w:r>
        <w:r>
          <w:fldChar w:fldCharType="end"/>
        </w:r>
      </w:hyperlink>
    </w:p>
    <w:p w:rsidR="00934E97" w14:paraId="0FC8EE2A" w14:textId="77777777">
      <w:pPr>
        <w:pStyle w:val="TOC2"/>
        <w:tabs>
          <w:tab w:val="right" w:leader="dot" w:pos="8306"/>
        </w:tabs>
      </w:pPr>
      <w:hyperlink w:anchor="_Toc16751" w:history="1">
        <w:r>
          <w:rPr>
            <w:rFonts w:ascii="仿宋" w:eastAsia="仿宋" w:hAnsi="仿宋" w:cs="仿宋" w:hint="eastAsia"/>
          </w:rPr>
          <w:t>（一）设计依据</w:t>
        </w:r>
        <w:r>
          <w:tab/>
        </w:r>
        <w:r>
          <w:fldChar w:fldCharType="begin"/>
        </w:r>
        <w:r>
          <w:instrText xml:space="preserve"> PAGEREF _Toc16751 \h </w:instrText>
        </w:r>
        <w:r>
          <w:fldChar w:fldCharType="separate"/>
        </w:r>
        <w:r>
          <w:t>42</w:t>
        </w:r>
        <w:r>
          <w:fldChar w:fldCharType="end"/>
        </w:r>
      </w:hyperlink>
    </w:p>
    <w:p w:rsidR="00934E97" w14:paraId="2A658B83" w14:textId="77777777">
      <w:pPr>
        <w:pStyle w:val="TOC2"/>
        <w:tabs>
          <w:tab w:val="right" w:leader="dot" w:pos="8306"/>
        </w:tabs>
      </w:pPr>
      <w:hyperlink w:anchor="_Toc29405" w:history="1">
        <w:r>
          <w:rPr>
            <w:rFonts w:ascii="仿宋" w:eastAsia="仿宋" w:hAnsi="仿宋" w:cs="仿宋" w:hint="eastAsia"/>
          </w:rPr>
          <w:t>（二）主要防范措施</w:t>
        </w:r>
        <w:r>
          <w:tab/>
        </w:r>
        <w:r>
          <w:fldChar w:fldCharType="begin"/>
        </w:r>
        <w:r>
          <w:instrText xml:space="preserve"> PAGEREF _Toc29405 \h </w:instrText>
        </w:r>
        <w:r>
          <w:fldChar w:fldCharType="separate"/>
        </w:r>
        <w:r>
          <w:t>44</w:t>
        </w:r>
        <w:r>
          <w:fldChar w:fldCharType="end"/>
        </w:r>
      </w:hyperlink>
    </w:p>
    <w:p w:rsidR="00934E97" w14:paraId="14A5FAA8" w14:textId="77777777">
      <w:pPr>
        <w:pStyle w:val="TOC2"/>
        <w:tabs>
          <w:tab w:val="right" w:leader="dot" w:pos="8306"/>
        </w:tabs>
      </w:pPr>
      <w:hyperlink w:anchor="_Toc11878" w:history="1">
        <w:r>
          <w:rPr>
            <w:rFonts w:ascii="仿宋" w:eastAsia="仿宋" w:hAnsi="仿宋" w:cs="仿宋" w:hint="eastAsia"/>
          </w:rPr>
          <w:t>（三）劳动安全预期效果评价</w:t>
        </w:r>
        <w:r>
          <w:tab/>
        </w:r>
        <w:r>
          <w:fldChar w:fldCharType="begin"/>
        </w:r>
        <w:r>
          <w:instrText xml:space="preserve"> PAGEREF _Toc11878 \h </w:instrText>
        </w:r>
        <w:r>
          <w:fldChar w:fldCharType="separate"/>
        </w:r>
        <w:r>
          <w:t>47</w:t>
        </w:r>
        <w:r>
          <w:fldChar w:fldCharType="end"/>
        </w:r>
      </w:hyperlink>
    </w:p>
    <w:p w:rsidR="00934E97" w14:paraId="3E8DBF3F" w14:textId="77777777">
      <w:pPr>
        <w:pStyle w:val="TOC1"/>
        <w:tabs>
          <w:tab w:val="right" w:leader="dot" w:pos="8306"/>
        </w:tabs>
      </w:pPr>
      <w:hyperlink w:anchor="_Toc195" w:history="1">
        <w:r>
          <w:rPr>
            <w:rFonts w:ascii="仿宋" w:eastAsia="仿宋" w:hAnsi="仿宋" w:cs="仿宋" w:hint="eastAsia"/>
          </w:rPr>
          <w:t>十一、社会责任</w:t>
        </w:r>
        <w:r>
          <w:tab/>
        </w:r>
        <w:r>
          <w:fldChar w:fldCharType="begin"/>
        </w:r>
        <w:r>
          <w:instrText xml:space="preserve"> PAGEREF _Toc195 \h </w:instrText>
        </w:r>
        <w:r>
          <w:fldChar w:fldCharType="separate"/>
        </w:r>
        <w:r>
          <w:t>47</w:t>
        </w:r>
        <w:r>
          <w:fldChar w:fldCharType="end"/>
        </w:r>
      </w:hyperlink>
    </w:p>
    <w:p w:rsidR="00934E97" w14:paraId="5EEEA0E9" w14:textId="77777777">
      <w:pPr>
        <w:pStyle w:val="TOC2"/>
        <w:tabs>
          <w:tab w:val="right" w:leader="dot" w:pos="8306"/>
        </w:tabs>
      </w:pPr>
      <w:hyperlink w:anchor="_Toc23920" w:history="1">
        <w:r>
          <w:rPr>
            <w:rFonts w:ascii="仿宋" w:eastAsia="仿宋" w:hAnsi="仿宋" w:cs="仿宋" w:hint="eastAsia"/>
          </w:rPr>
          <w:t>（一）社会责任政策</w:t>
        </w:r>
        <w:r>
          <w:tab/>
        </w:r>
        <w:r>
          <w:fldChar w:fldCharType="begin"/>
        </w:r>
        <w:r>
          <w:instrText xml:space="preserve"> PAGEREF _Toc23920 \h </w:instrText>
        </w:r>
        <w:r>
          <w:fldChar w:fldCharType="separate"/>
        </w:r>
        <w:r>
          <w:t>47</w:t>
        </w:r>
        <w:r>
          <w:fldChar w:fldCharType="end"/>
        </w:r>
      </w:hyperlink>
    </w:p>
    <w:p w:rsidR="00934E97" w14:paraId="03A0005C" w14:textId="77777777">
      <w:pPr>
        <w:pStyle w:val="TOC2"/>
        <w:tabs>
          <w:tab w:val="right" w:leader="dot" w:pos="8306"/>
        </w:tabs>
      </w:pPr>
      <w:hyperlink w:anchor="_Toc25609" w:history="1">
        <w:r>
          <w:rPr>
            <w:rFonts w:ascii="仿宋" w:eastAsia="仿宋" w:hAnsi="仿宋" w:cs="仿宋" w:hint="eastAsia"/>
          </w:rPr>
          <w:t>（二）可持续性计划</w:t>
        </w:r>
        <w:r>
          <w:tab/>
        </w:r>
        <w:r>
          <w:fldChar w:fldCharType="begin"/>
        </w:r>
        <w:r>
          <w:instrText xml:space="preserve"> PAGEREF _Toc25609 \h </w:instrText>
        </w:r>
        <w:r>
          <w:fldChar w:fldCharType="separate"/>
        </w:r>
        <w:r>
          <w:t>48</w:t>
        </w:r>
        <w:r>
          <w:fldChar w:fldCharType="end"/>
        </w:r>
      </w:hyperlink>
    </w:p>
    <w:p w:rsidR="00934E97" w14:paraId="2C3A8A9C" w14:textId="77777777">
      <w:pPr>
        <w:pStyle w:val="TOC2"/>
        <w:tabs>
          <w:tab w:val="right" w:leader="dot" w:pos="8306"/>
        </w:tabs>
      </w:pPr>
      <w:hyperlink w:anchor="_Toc29326" w:history="1">
        <w:r>
          <w:rPr>
            <w:rFonts w:ascii="仿宋" w:eastAsia="仿宋" w:hAnsi="仿宋" w:cs="仿宋" w:hint="eastAsia"/>
          </w:rPr>
          <w:t>（三）社区参与</w:t>
        </w:r>
        <w:r>
          <w:tab/>
        </w:r>
        <w:r>
          <w:fldChar w:fldCharType="begin"/>
        </w:r>
        <w:r>
          <w:instrText xml:space="preserve"> PAGEREF _Toc29326 \h </w:instrText>
        </w:r>
        <w:r>
          <w:fldChar w:fldCharType="separate"/>
        </w:r>
        <w:r>
          <w:t>50</w:t>
        </w:r>
        <w:r>
          <w:fldChar w:fldCharType="end"/>
        </w:r>
      </w:hyperlink>
    </w:p>
    <w:p w:rsidR="00934E97" w14:paraId="5CE45D8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34E97" w14:paraId="7A04B132" w14:textId="77777777">
      <w:pPr>
        <w:pStyle w:val="Heading1"/>
        <w:jc w:val="center"/>
        <w:rPr>
          <w:rFonts w:ascii="仿宋" w:eastAsia="仿宋" w:hAnsi="仿宋" w:cs="仿宋"/>
        </w:rPr>
      </w:pPr>
      <w:bookmarkStart w:id="0" w:name="_Toc30171"/>
      <w:r>
        <w:rPr>
          <w:rFonts w:ascii="仿宋" w:eastAsia="仿宋" w:hAnsi="仿宋" w:cs="仿宋" w:hint="eastAsia"/>
        </w:rPr>
        <w:t>概论</w:t>
      </w:r>
      <w:bookmarkEnd w:id="0"/>
    </w:p>
    <w:p w:rsidR="00934E97" w14:paraId="210EC500"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34E97" w14:paraId="4EA851F6"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34E97" w14:paraId="2A5D36B7" w14:textId="77777777">
      <w:pPr>
        <w:pStyle w:val="Heading1"/>
        <w:ind w:firstLine="560" w:firstLineChars="200"/>
        <w:rPr>
          <w:rFonts w:ascii="仿宋" w:eastAsia="仿宋" w:hAnsi="仿宋" w:cs="仿宋"/>
          <w:sz w:val="28"/>
        </w:rPr>
      </w:pPr>
      <w:bookmarkStart w:id="1" w:name="_Toc3296"/>
      <w:r>
        <w:rPr>
          <w:rFonts w:ascii="仿宋" w:eastAsia="仿宋" w:hAnsi="仿宋" w:cs="仿宋" w:hint="eastAsia"/>
          <w:sz w:val="28"/>
        </w:rPr>
        <w:t>一、海洋能利用设备项目投资背景分析</w:t>
      </w:r>
      <w:bookmarkEnd w:id="1"/>
    </w:p>
    <w:p w:rsidR="00934E97" w14:paraId="5508D6FB" w14:textId="77777777">
      <w:pPr>
        <w:pStyle w:val="Heading2"/>
        <w:rPr>
          <w:rFonts w:ascii="仿宋" w:eastAsia="仿宋" w:hAnsi="仿宋" w:cs="仿宋"/>
        </w:rPr>
      </w:pPr>
      <w:bookmarkStart w:id="2" w:name="_Toc21185"/>
      <w:r>
        <w:rPr>
          <w:rFonts w:ascii="仿宋" w:eastAsia="仿宋" w:hAnsi="仿宋" w:cs="仿宋" w:hint="eastAsia"/>
        </w:rPr>
        <w:t>（一）行业背景分析</w:t>
      </w:r>
      <w:bookmarkEnd w:id="2"/>
    </w:p>
    <w:p w:rsidR="00934E97" w14:paraId="4F2C467B" w14:textId="3F51894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海洋能利用设备供需状况</w:t>
      </w:r>
    </w:p>
    <w:p w:rsidR="00934E97" w14:paraId="7098BAB7" w14:textId="360D59AB">
      <w:pPr>
        <w:ind w:firstLine="560" w:firstLineChars="200"/>
        <w:rPr>
          <w:rFonts w:ascii="仿宋" w:eastAsia="仿宋" w:hAnsi="仿宋" w:cs="仿宋"/>
          <w:sz w:val="28"/>
        </w:rPr>
      </w:pPr>
      <w:r>
        <w:rPr>
          <w:rFonts w:ascii="仿宋" w:eastAsia="仿宋" w:hAnsi="仿宋" w:cs="仿宋" w:hint="eastAsia"/>
          <w:sz w:val="28"/>
        </w:rPr>
        <w:t>在考察海洋能利用设备行业的供需状况时，我们可以看到几个重要趋势。首先，全球对海洋能利用设备的需求稳步增长。这主要受到全球经济一体化的推动以及不断增长的人口和城市化趋势的影响。</w:t>
      </w:r>
      <w:r>
        <w:rPr>
          <w:rFonts w:ascii="仿宋" w:eastAsia="仿宋" w:hAnsi="仿宋" w:cs="仿宋" w:hint="eastAsia"/>
          <w:sz w:val="28"/>
        </w:rPr>
        <w:t>海洋能</w:t>
      </w:r>
      <w:r>
        <w:rPr>
          <w:rFonts w:ascii="仿宋" w:eastAsia="仿宋" w:hAnsi="仿宋" w:cs="仿宋" w:hint="eastAsia"/>
          <w:sz w:val="28"/>
        </w:rPr>
        <w:t>利用设备的广泛应用范围，包括工业、医疗、科学研究和电子制造等领域，使其成为各行各业的不可或缺的要素。</w:t>
      </w:r>
    </w:p>
    <w:p w:rsidR="00934E97" w14:paraId="2E3FFD1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934E97"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其次，供应端也经历了显著的演变。全球海洋能利用设备市场已经形成了几家大型跨国海洋能利用设备生产企业，这些企业在市场中占据主导地位。</w:t>
      </w:r>
    </w:p>
    <w:p w:rsidR="00934E97" w14:paraId="67DDF41C" w14:textId="3935BC6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海洋能利用设备主要供应商</w:t>
      </w:r>
    </w:p>
    <w:p w:rsidR="00934E97" w14:paraId="48EAC750" w14:textId="77777777">
      <w:pPr>
        <w:ind w:firstLine="560" w:firstLineChars="200"/>
        <w:rPr>
          <w:rFonts w:ascii="仿宋" w:eastAsia="仿宋" w:hAnsi="仿宋" w:cs="仿宋"/>
          <w:sz w:val="28"/>
        </w:rPr>
      </w:pPr>
      <w:r>
        <w:rPr>
          <w:rFonts w:ascii="仿宋" w:eastAsia="仿宋" w:hAnsi="仿宋" w:cs="仿宋" w:hint="eastAsia"/>
          <w:sz w:val="28"/>
        </w:rPr>
        <w:t>XXXX</w:t>
      </w:r>
    </w:p>
    <w:p w:rsidR="00934E97" w14:paraId="71ED2C8A" w14:textId="5D88A51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海洋能利用设备下游应用市场</w:t>
      </w:r>
    </w:p>
    <w:p w:rsidR="00934E97" w14:paraId="32D29A3A" w14:textId="77777777">
      <w:pPr>
        <w:ind w:firstLine="560" w:firstLineChars="200"/>
        <w:rPr>
          <w:rFonts w:ascii="仿宋" w:eastAsia="仿宋" w:hAnsi="仿宋" w:cs="仿宋"/>
          <w:sz w:val="28"/>
        </w:rPr>
      </w:pPr>
      <w:r>
        <w:rPr>
          <w:rFonts w:ascii="仿宋" w:eastAsia="仿宋" w:hAnsi="仿宋" w:cs="仿宋" w:hint="eastAsia"/>
          <w:sz w:val="28"/>
        </w:rPr>
        <w:t>海洋能利用设备的广泛应用使其成为多个领域的重要组成部分。</w:t>
      </w:r>
    </w:p>
    <w:p w:rsidR="00934E97" w14:paraId="547372B8" w14:textId="5E33152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海洋能利用设备国际影响</w:t>
      </w:r>
    </w:p>
    <w:p w:rsidR="00934E97" w14:paraId="6C04D9E7" w14:textId="77777777">
      <w:pPr>
        <w:ind w:firstLine="560" w:firstLineChars="200"/>
        <w:rPr>
          <w:rFonts w:ascii="仿宋" w:eastAsia="仿宋" w:hAnsi="仿宋" w:cs="仿宋"/>
          <w:sz w:val="28"/>
        </w:rPr>
      </w:pPr>
      <w:r>
        <w:rPr>
          <w:rFonts w:ascii="仿宋" w:eastAsia="仿宋" w:hAnsi="仿宋" w:cs="仿宋" w:hint="eastAsia"/>
          <w:sz w:val="28"/>
        </w:rPr>
        <w:t>国际因素对海洋能利用设备市场产生重大影响。国际海洋能利用设备价格波动、贸易政策和地缘政治事件都可能对供应和价</w:t>
      </w:r>
      <w:r>
        <w:rPr>
          <w:rFonts w:ascii="仿宋" w:eastAsia="仿宋" w:hAnsi="仿宋" w:cs="仿宋" w:hint="eastAsia"/>
          <w:sz w:val="28"/>
        </w:rPr>
        <w:t>格带来波动。随着全球市场的不断扩大，我国的海洋能利用设备市场受到了国际因素的更多影响。因此，政府和企业必须密切关注国际市场动态，以确保供应的稳定性和价格的可控性。</w:t>
      </w:r>
    </w:p>
    <w:p w:rsidR="00934E97" w14:paraId="112863B0" w14:textId="77777777">
      <w:pPr>
        <w:pStyle w:val="Heading2"/>
        <w:ind w:firstLine="560" w:firstLineChars="200"/>
        <w:rPr>
          <w:rFonts w:ascii="仿宋" w:eastAsia="仿宋" w:hAnsi="仿宋" w:cs="仿宋"/>
          <w:sz w:val="28"/>
        </w:rPr>
      </w:pPr>
      <w:bookmarkStart w:id="3" w:name="_Toc29635"/>
      <w:r>
        <w:rPr>
          <w:rFonts w:ascii="仿宋" w:eastAsia="仿宋" w:hAnsi="仿宋" w:cs="仿宋" w:hint="eastAsia"/>
          <w:sz w:val="28"/>
        </w:rPr>
        <w:t>（二）产业发展分析</w:t>
      </w:r>
      <w:bookmarkEnd w:id="3"/>
    </w:p>
    <w:p w:rsidR="00934E97" w14:paraId="558518A6" w14:textId="68BEC41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海洋能利用设备行业面临的机遇</w:t>
      </w:r>
    </w:p>
    <w:p w:rsidR="00934E97" w14:paraId="6E0F7D9B" w14:textId="564C65F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海洋能利用设备行业受益于不断增长的需求，这主要得益于全球各个领域的发展。随着科技的不断进步和新兴产业的崛起，对海洋能利用设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的需求快速增长。这为海洋能利用设备行业提供了巨大的市场机会。</w:t>
      </w:r>
    </w:p>
    <w:p w:rsidR="00934E97" w14:paraId="63529353" w14:textId="500E4C6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随着技术的不断进步，海洋能利用设备行业正经历着技术创新的浪潮。新的生产和分离技术不断涌现，使得生产过程更加高效和环保。同时，对不同品种和纯度的</w:t>
      </w:r>
      <w:r>
        <w:rPr>
          <w:rFonts w:ascii="仿宋" w:eastAsia="仿宋" w:hAnsi="仿宋" w:cs="仿宋" w:hint="eastAsia"/>
          <w:sz w:val="28"/>
        </w:rPr>
        <w:t>XXX</w:t>
      </w:r>
    </w:p>
    <w:p w:rsidR="00934E97" w14:textId="500E4C66">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934E97" w14:paraId="71EAC645" w14:textId="3D02FD4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国际市场对海洋能利用设备行业的重要性不断增加。我国的海洋能利用设备企业正在积极寻求国际合作和市场拓展，出口额逐渐增加。国际市场的开放为企业提供了更大的发展机会，特别是在新兴市场。</w:t>
      </w:r>
    </w:p>
    <w:p w:rsidR="00934E97" w14:paraId="56C52D37" w14:textId="36BC24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海洋能利用设备行业面临的挑战</w:t>
      </w:r>
    </w:p>
    <w:p w:rsidR="00934E97" w14:paraId="65648366" w14:textId="093E5E5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w:t>
      </w:r>
      <w:r>
        <w:rPr>
          <w:rFonts w:ascii="仿宋" w:eastAsia="仿宋" w:hAnsi="仿宋" w:cs="仿宋" w:hint="eastAsia"/>
          <w:sz w:val="28"/>
        </w:rPr>
        <w:t>着国内外海洋能利用设备企业的不断涌现，市场竞争变得更加激烈。企业需要不断提高自身的技术水平、降低生产成本以及改进产品质量，以在市场中保持竞争力。</w:t>
      </w:r>
    </w:p>
    <w:p w:rsidR="00934E97" w14:paraId="5C11D9E3" w14:textId="4EBA041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海洋能利用设备行业的生产依赖于复杂的供应链，包括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934E97" w14:paraId="33E0C0A4" w14:textId="66DC869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政府和社会对环境保护的要求不断提高，这对海洋能利用设备行业的生产和运营提出了更高的要求。企业需要不断适应和遵守新的环境法规和安全标准，这可能增加生产成本。</w:t>
      </w:r>
    </w:p>
    <w:p w:rsidR="00934E97" w14:paraId="504B31FD" w14:textId="352426B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国际市场的不确定性和地缘政治风险可能对海洋能利用设备行业产生负面影响。国际贸易争端、汇率波动和政治不稳定性都可能影响国际市场的供应和需求。</w:t>
      </w:r>
    </w:p>
    <w:p w:rsidR="00934E97" w14:paraId="6FC98BA7" w14:textId="77777777">
      <w:pPr>
        <w:pStyle w:val="Heading1"/>
        <w:ind w:firstLine="560" w:firstLineChars="200"/>
        <w:rPr>
          <w:rFonts w:ascii="仿宋" w:eastAsia="仿宋" w:hAnsi="仿宋" w:cs="仿宋"/>
          <w:sz w:val="28"/>
        </w:rPr>
      </w:pPr>
      <w:bookmarkStart w:id="4" w:name="_Toc15996"/>
      <w:r>
        <w:rPr>
          <w:rFonts w:ascii="仿宋" w:eastAsia="仿宋" w:hAnsi="仿宋" w:cs="仿宋" w:hint="eastAsia"/>
          <w:sz w:val="28"/>
        </w:rPr>
        <w:t>二、行业前景及市场预测</w:t>
      </w:r>
      <w:bookmarkEnd w:id="4"/>
    </w:p>
    <w:p w:rsidR="00934E97" w14:paraId="21FF7038" w14:textId="77777777">
      <w:pPr>
        <w:pStyle w:val="Heading2"/>
        <w:rPr>
          <w:rFonts w:ascii="仿宋" w:eastAsia="仿宋" w:hAnsi="仿宋" w:cs="仿宋"/>
        </w:rPr>
      </w:pPr>
      <w:bookmarkStart w:id="5" w:name="_Toc1028"/>
      <w:r>
        <w:rPr>
          <w:rFonts w:ascii="仿宋" w:eastAsia="仿宋" w:hAnsi="仿宋" w:cs="仿宋" w:hint="eastAsia"/>
        </w:rPr>
        <w:t>（一）行业基本情况</w:t>
      </w:r>
      <w:bookmarkEnd w:id="5"/>
    </w:p>
    <w:p w:rsidR="00934E97" w14:paraId="5F80D335" w14:textId="46EF49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行业定义：海洋能利用设备行业是一个关键的产业领域，专注于生产、分离和供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w:t>
      </w:r>
      <w:r>
        <w:rPr>
          <w:rFonts w:ascii="仿宋" w:eastAsia="仿宋" w:hAnsi="仿宋" w:cs="仿宋" w:hint="eastAsia"/>
          <w:sz w:val="28"/>
        </w:rPr>
        <w:t>其他领域。</w:t>
      </w:r>
    </w:p>
    <w:p w:rsidR="00934E97" w14:paraId="6C33814D" w14:textId="64EB29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市场规模：海洋能利用设备行业的市场规模庞大。全球范围内，该行业的市场价值数以百亿美元计。在国内市场，该行业也呈现出强劲增长势头。</w:t>
      </w:r>
    </w:p>
    <w:p w:rsidR="00934E97" w14:paraId="0EF45A24" w14:textId="2CA2F1C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行业分类：海洋能利用设备行业通常可以分为以下几个子领域，包括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34E97" w14:paraId="4F32D199" w14:textId="0223466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34E97" w14:paraId="6B9FAF19" w14:textId="1E518E3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34E97" w14:paraId="680D4E16" w14:textId="39CA1D9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34E97" w14:paraId="61799382" w14:textId="19DEF90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竞争格局：全球海洋能利用设备行业竞争激烈，存在一些大型国际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34E97" w14:paraId="101CC330" w14:textId="1A03ADE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8.</w:t>
      </w:r>
    </w:p>
    <w:p w:rsidR="00934E97" w14:textId="1A03ADED">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政策和法规：环保法规、安全标准和质量管理要求对海洋能利用设备行业产生重大影响。政府制定的法规和政策对行业的合规性和可持续性产生关键作用。</w:t>
      </w:r>
    </w:p>
    <w:p w:rsidR="00934E97" w14:paraId="3A78BD90" w14:textId="1A341BA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国际市场：国际市场对海洋能利用设备行业至关重要，特别是出口市场。国际市场的稳定</w:t>
      </w:r>
      <w:r>
        <w:rPr>
          <w:rFonts w:ascii="仿宋" w:eastAsia="仿宋" w:hAnsi="仿宋" w:cs="仿宋" w:hint="eastAsia"/>
          <w:sz w:val="28"/>
        </w:rPr>
        <w:t>性和竞争格局影响着行业内企业的国际化战略。</w:t>
      </w:r>
    </w:p>
    <w:p w:rsidR="00934E97" w14:paraId="450D0ED6" w14:textId="5C1615E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海洋能利用设备行业有望继续保持增长。国内外市场都将提供丰富的机会，但同时也伴随着激烈的竞争和各种挑战。因此，企业需要不断创新和适应市场变化，以确保行业的可持续发展。</w:t>
      </w:r>
    </w:p>
    <w:p w:rsidR="00934E97" w14:paraId="20FEF332" w14:textId="77777777">
      <w:pPr>
        <w:pStyle w:val="Heading2"/>
        <w:ind w:firstLine="560" w:firstLineChars="200"/>
        <w:rPr>
          <w:rFonts w:ascii="仿宋" w:eastAsia="仿宋" w:hAnsi="仿宋" w:cs="仿宋"/>
          <w:sz w:val="28"/>
        </w:rPr>
      </w:pPr>
      <w:bookmarkStart w:id="6" w:name="_Toc30082"/>
      <w:r>
        <w:rPr>
          <w:rFonts w:ascii="仿宋" w:eastAsia="仿宋" w:hAnsi="仿宋" w:cs="仿宋" w:hint="eastAsia"/>
          <w:sz w:val="28"/>
        </w:rPr>
        <w:t>（二）市场分析</w:t>
      </w:r>
      <w:bookmarkEnd w:id="6"/>
    </w:p>
    <w:p w:rsidR="00934E97" w14:paraId="6FC49BA1"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34E97" w14:paraId="649360DA" w14:textId="77777777">
      <w:pPr>
        <w:ind w:firstLine="560" w:firstLineChars="200"/>
        <w:rPr>
          <w:rFonts w:ascii="仿宋" w:eastAsia="仿宋" w:hAnsi="仿宋" w:cs="仿宋"/>
          <w:sz w:val="28"/>
        </w:rPr>
      </w:pPr>
      <w:r>
        <w:rPr>
          <w:rFonts w:ascii="仿宋" w:eastAsia="仿宋" w:hAnsi="仿宋" w:cs="仿宋" w:hint="eastAsia"/>
          <w:sz w:val="28"/>
        </w:rPr>
        <w:t>海洋能利用设备行业是一个多元化的领域，包括多种不同产品和服务的提供。</w:t>
      </w:r>
    </w:p>
    <w:p w:rsidR="00934E97" w14:paraId="04F784A8"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34E97" w14:paraId="26A8E55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34E97" w14:paraId="387413CD" w14:textId="77777777">
      <w:pPr>
        <w:ind w:firstLine="560" w:firstLineChars="200"/>
        <w:rPr>
          <w:rFonts w:ascii="仿宋" w:eastAsia="仿宋" w:hAnsi="仿宋" w:cs="仿宋"/>
          <w:sz w:val="28"/>
        </w:rPr>
      </w:pPr>
      <w:r>
        <w:rPr>
          <w:rFonts w:ascii="仿宋" w:eastAsia="仿宋" w:hAnsi="仿宋" w:cs="仿宋" w:hint="eastAsia"/>
          <w:sz w:val="28"/>
        </w:rPr>
        <w:t>海洋能利用设备行业的市场规模巨大，全球市值数以百亿美元计。</w:t>
      </w:r>
    </w:p>
    <w:p w:rsidR="00934E97" w14:paraId="58287258" w14:textId="77777777">
      <w:pPr>
        <w:ind w:firstLine="560" w:firstLineChars="200"/>
        <w:rPr>
          <w:rFonts w:ascii="仿宋" w:eastAsia="仿宋" w:hAnsi="仿宋" w:cs="仿宋"/>
          <w:sz w:val="28"/>
        </w:rPr>
      </w:pPr>
      <w:r>
        <w:rPr>
          <w:rFonts w:ascii="仿宋" w:eastAsia="仿宋" w:hAnsi="仿宋" w:cs="仿宋" w:hint="eastAsia"/>
          <w:sz w:val="28"/>
        </w:rPr>
        <w:t>在国内市场，海洋能利用设备行业也呈现强劲增长趋势，为国内经济做出了重要贡献。</w:t>
      </w:r>
    </w:p>
    <w:p w:rsidR="00934E97" w14:paraId="22B76FC4"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34E97" w14:paraId="724764DA"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934E97" w14:textId="77777777">
      <w:pPr>
        <w:ind w:firstLine="560" w:firstLineChars="200"/>
        <w:rPr>
          <w:rFonts w:ascii="仿宋" w:eastAsia="仿宋" w:hAnsi="仿宋" w:cs="仿宋"/>
          <w:sz w:val="28"/>
        </w:rPr>
      </w:pPr>
      <w:r>
        <w:rPr>
          <w:rFonts w:ascii="仿宋" w:eastAsia="仿宋" w:hAnsi="仿宋" w:cs="仿宋" w:hint="eastAsia"/>
          <w:sz w:val="28"/>
        </w:rPr>
        <w:t>海洋能利用设备行业可分为多个子领域，每个领域提供不同的产品和服务。</w:t>
      </w:r>
    </w:p>
    <w:p w:rsidR="00934E97" w14:paraId="37F4F74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34E97" w14:paraId="4BC04BC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34E97" w14:paraId="2B2795A4" w14:textId="77777777">
      <w:pPr>
        <w:ind w:firstLine="560" w:firstLineChars="200"/>
        <w:rPr>
          <w:rFonts w:ascii="仿宋" w:eastAsia="仿宋" w:hAnsi="仿宋" w:cs="仿宋"/>
          <w:sz w:val="28"/>
        </w:rPr>
      </w:pPr>
      <w:r>
        <w:rPr>
          <w:rFonts w:ascii="仿宋" w:eastAsia="仿宋" w:hAnsi="仿宋" w:cs="仿宋" w:hint="eastAsia"/>
          <w:sz w:val="28"/>
        </w:rPr>
        <w:t>海洋能利用设备行业的全球供应商包括国际公司和本土企业。</w:t>
      </w:r>
    </w:p>
    <w:p w:rsidR="00934E97" w14:paraId="28A47C9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34E97" w14:paraId="494C4F5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34E97" w14:paraId="0F8BEBE9" w14:textId="77777777">
      <w:pPr>
        <w:ind w:firstLine="560" w:firstLineChars="200"/>
        <w:rPr>
          <w:rFonts w:ascii="仿宋" w:eastAsia="仿宋" w:hAnsi="仿宋" w:cs="仿宋"/>
          <w:sz w:val="28"/>
        </w:rPr>
      </w:pPr>
      <w:r>
        <w:rPr>
          <w:rFonts w:ascii="仿宋" w:eastAsia="仿宋" w:hAnsi="仿宋" w:cs="仿宋" w:hint="eastAsia"/>
          <w:sz w:val="28"/>
        </w:rPr>
        <w:t>海洋能利用设备行业的产品和服务广泛应用于下游行业，包括制造业、医疗保健、食品和饮料、交通、能源等多个领域。</w:t>
      </w:r>
    </w:p>
    <w:p w:rsidR="00934E97" w14:paraId="05E60B6F"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34E97" w14:paraId="6551673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34E97" w14:paraId="7EF22E54" w14:textId="77777777">
      <w:pPr>
        <w:ind w:firstLine="560" w:firstLineChars="200"/>
        <w:rPr>
          <w:rFonts w:ascii="仿宋" w:eastAsia="仿宋" w:hAnsi="仿宋" w:cs="仿宋"/>
          <w:sz w:val="28"/>
        </w:rPr>
      </w:pPr>
      <w:r>
        <w:rPr>
          <w:rFonts w:ascii="仿宋" w:eastAsia="仿宋" w:hAnsi="仿宋" w:cs="仿宋" w:hint="eastAsia"/>
          <w:sz w:val="28"/>
        </w:rPr>
        <w:t>海洋能利用设备行业具有全球性影响，因为它为多个国家和地区的经济和产业提供了关键支持。</w:t>
      </w:r>
    </w:p>
    <w:p w:rsidR="00934E97" w14:paraId="2BE83BF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34E97" w14:paraId="07501D90" w14:textId="77777777">
      <w:pPr>
        <w:ind w:firstLine="560" w:firstLineChars="200"/>
        <w:rPr>
          <w:rFonts w:ascii="仿宋" w:eastAsia="仿宋" w:hAnsi="仿宋" w:cs="仿宋"/>
          <w:sz w:val="28"/>
        </w:rPr>
      </w:pPr>
    </w:p>
    <w:p w:rsidR="00934E97" w14:paraId="278AD9B5" w14:textId="77777777">
      <w:pPr>
        <w:pStyle w:val="Heading1"/>
        <w:ind w:firstLine="560" w:firstLineChars="200"/>
        <w:rPr>
          <w:rFonts w:ascii="仿宋" w:eastAsia="仿宋" w:hAnsi="仿宋" w:cs="仿宋"/>
          <w:sz w:val="28"/>
        </w:rPr>
      </w:pPr>
      <w:bookmarkStart w:id="7" w:name="_Toc309"/>
      <w:r>
        <w:rPr>
          <w:rFonts w:ascii="仿宋" w:eastAsia="仿宋" w:hAnsi="仿宋" w:cs="仿宋" w:hint="eastAsia"/>
          <w:sz w:val="28"/>
        </w:rPr>
        <w:t>三、技术方案</w:t>
      </w:r>
      <w:bookmarkEnd w:id="7"/>
    </w:p>
    <w:p w:rsidR="00934E97" w14:paraId="14CEB7AB" w14:textId="77777777">
      <w:pPr>
        <w:pStyle w:val="Heading2"/>
        <w:rPr>
          <w:rFonts w:ascii="仿宋" w:eastAsia="仿宋" w:hAnsi="仿宋" w:cs="仿宋"/>
        </w:rPr>
      </w:pPr>
      <w:bookmarkStart w:id="8" w:name="_Toc2633"/>
      <w:r>
        <w:rPr>
          <w:rFonts w:ascii="仿宋" w:eastAsia="仿宋" w:hAnsi="仿宋" w:cs="仿宋" w:hint="eastAsia"/>
        </w:rPr>
        <w:t>（一）企业技术研发分析</w:t>
      </w:r>
      <w:bookmarkEnd w:id="8"/>
    </w:p>
    <w:p w:rsidR="00934E97" w14:paraId="5968D677"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34E97" w14:paraId="25F867A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934E9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w:t>
      </w:r>
      <w:r>
        <w:rPr>
          <w:rFonts w:ascii="仿宋" w:eastAsia="仿宋" w:hAnsi="仿宋" w:cs="仿宋" w:hint="eastAsia"/>
          <w:sz w:val="28"/>
        </w:rPr>
        <w:t>施这一企业发展战略，我们将重点关注以下几个关键领域的技术创新和管理实践：技术创新战略、市场营销战略、人才战略和品牌战略。</w:t>
      </w:r>
    </w:p>
    <w:p w:rsidR="00934E97" w14:paraId="45AE2686" w14:textId="7B6BC4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34E97" w14:paraId="4508B1E1" w14:textId="4DC3EF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w:t>
      </w:r>
      <w:r>
        <w:rPr>
          <w:rFonts w:ascii="仿宋" w:eastAsia="仿宋" w:hAnsi="仿宋" w:cs="仿宋" w:hint="eastAsia"/>
          <w:sz w:val="28"/>
        </w:rPr>
        <w:t>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934E97" w14:paraId="799CDE59" w14:textId="392C28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34E97" w14:paraId="120B05D4" w14:textId="07F7D22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w:t>
      </w:r>
      <w:r>
        <w:rPr>
          <w:rFonts w:ascii="仿宋" w:eastAsia="仿宋" w:hAnsi="仿宋" w:cs="仿宋" w:hint="eastAsia"/>
          <w:sz w:val="28"/>
        </w:rPr>
        <w:t>应该贯穿整个研发过程，以提高产品的市场认可度和竞争力。</w:t>
      </w:r>
    </w:p>
    <w:p w:rsidR="00934E97" w14:paraId="4BEB557B"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934E9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934E97" w14:paraId="1E3B23C1" w14:textId="77777777">
      <w:pPr>
        <w:ind w:firstLine="560" w:firstLineChars="200"/>
        <w:rPr>
          <w:rFonts w:ascii="仿宋" w:eastAsia="仿宋" w:hAnsi="仿宋" w:cs="仿宋"/>
          <w:sz w:val="28"/>
        </w:rPr>
      </w:pPr>
    </w:p>
    <w:p w:rsidR="00934E97" w14:paraId="5DD7754F" w14:textId="77777777">
      <w:pPr>
        <w:pStyle w:val="Heading2"/>
        <w:ind w:firstLine="560" w:firstLineChars="200"/>
        <w:rPr>
          <w:rFonts w:ascii="仿宋" w:eastAsia="仿宋" w:hAnsi="仿宋" w:cs="仿宋"/>
          <w:sz w:val="28"/>
        </w:rPr>
      </w:pPr>
      <w:bookmarkStart w:id="9" w:name="_Toc17525"/>
      <w:r>
        <w:rPr>
          <w:rFonts w:ascii="仿宋" w:eastAsia="仿宋" w:hAnsi="仿宋" w:cs="仿宋" w:hint="eastAsia"/>
          <w:sz w:val="28"/>
        </w:rPr>
        <w:t>（二）海洋能利用设备项目技术工艺分析</w:t>
      </w:r>
      <w:bookmarkEnd w:id="9"/>
    </w:p>
    <w:p w:rsidR="00934E97" w14:paraId="2DBC3B81" w14:textId="4945033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34E97" w14:paraId="29439B9B"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34E97" w14:paraId="21B557B0" w14:textId="77259F7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w:t>
      </w:r>
      <w:r>
        <w:rPr>
          <w:rFonts w:ascii="仿宋" w:eastAsia="仿宋" w:hAnsi="仿宋" w:cs="仿宋" w:hint="eastAsia"/>
          <w:sz w:val="28"/>
        </w:rPr>
        <w:t>，满足市场需求。</w:t>
      </w:r>
    </w:p>
    <w:p w:rsidR="00934E97" w14:paraId="44F1AE43" w14:textId="5635A93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934E97" w14:paraId="06B72A71" w14:textId="71EDDD9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34E97" w14:paraId="3BE3EC52" w14:textId="47F12B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34E97" w14:paraId="31EDD344" w14:textId="0A1C819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34E97" w14:paraId="0BCEAA8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34E97" w14:paraId="126FBF54" w14:textId="7649536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国内研究机构：</w:t>
      </w:r>
    </w:p>
    <w:p w:rsidR="00934E97" w14:textId="76495362">
      <w:pPr>
        <w:ind w:firstLine="560" w:firstLineChars="200"/>
        <w:rPr>
          <w:rFonts w:ascii="仿宋" w:eastAsia="仿宋" w:hAnsi="仿宋" w:cs="仿宋"/>
          <w:sz w:val="28"/>
        </w:rPr>
      </w:pP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934E97" w14:paraId="640BB049" w14:textId="7F52826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34E97" w14:paraId="2F76D842" w14:textId="0DB7BE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34E97" w14:paraId="7D53197D"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934E97" w14:paraId="7805D57B" w14:textId="5D2237B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34E97" w14:paraId="12DBC04E"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34E97" w14:paraId="136D241D" w14:textId="0986C9E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34E97" w14:paraId="5D0F33B7" w14:textId="137A999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34E97" w14:paraId="2B3FE2C0" w14:textId="2294102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34E97" w14:paraId="4CEAAF79" w14:textId="1704E11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34E97" w14:paraId="625A98FC"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https://d.book118.com/135223140211011044</w:t>
        </w:r>
      </w:hyperlink>
    </w:p>
    <w:p w:rsidR="00934E9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paraId="2DEFC47F"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4E97" w14:textId="77777777">
    <w:pPr>
      <w:pStyle w:val="Header"/>
      <w:jc w:val="center"/>
      <w:rPr>
        <w:rFonts w:ascii="仿宋" w:eastAsia="仿宋" w:hAnsi="仿宋" w:cs="仿宋"/>
      </w:rPr>
    </w:pPr>
    <w:r>
      <w:rPr>
        <w:rFonts w:ascii="仿宋" w:eastAsia="仿宋" w:hAnsi="仿宋" w:cs="仿宋" w:hint="eastAsia"/>
      </w:rPr>
      <w:t>海洋能利用设备相关项目投资计划书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414EE1"/>
    <w:rsid w:val="003B3192"/>
    <w:rsid w:val="00934E97"/>
    <w:rsid w:val="71414E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1FB866E"/>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35223140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4022</Words>
  <Characters>22931</Characters>
  <Application>Microsoft Office Word</Application>
  <DocSecurity>0</DocSecurity>
  <Lines>191</Lines>
  <Paragraphs>53</Paragraphs>
  <ScaleCrop>false</ScaleCrop>
  <Company/>
  <LinksUpToDate>false</LinksUpToDate>
  <CharactersWithSpaces>26900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2023-11-27T08:36:00Z</dcterms:created>
  <dcterms:modified xsi:type="dcterms:W3CDTF">2024-01-01T14:14:00Z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7B0C305CD93C440C9A1953895155A183_11</vt:lpwstr>
  </property>
  <property fmtid="{D5CDD505-2E9C-101B-9397-08002B2CF9AE}" pid="3" name="KSOProductBuildVer">
    <vt:lpwstr>2052-12.1.0.15712</vt:lpwstr>
  </property>
</Properties>
</file>